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4BAE" w:rsidRPr="00604BAE" w:rsidRDefault="00604BAE" w:rsidP="00604BAE">
      <w:pPr>
        <w:widowControl w:val="0"/>
        <w:autoSpaceDE w:val="0"/>
        <w:autoSpaceDN w:val="0"/>
        <w:adjustRightInd w:val="0"/>
        <w:spacing w:after="0" w:line="240" w:lineRule="auto"/>
        <w:jc w:val="center"/>
        <w:rPr>
          <w:rFonts w:ascii="Times New Roman" w:eastAsia="Times New Roman" w:hAnsi="Times New Roman" w:cs="Times New Roman"/>
          <w:b/>
          <w:bCs/>
          <w:sz w:val="30"/>
          <w:szCs w:val="30"/>
          <w:lang w:val="uk-UA" w:eastAsia="ru-RU"/>
        </w:rPr>
      </w:pPr>
      <w:r w:rsidRPr="00604BAE">
        <w:rPr>
          <w:rFonts w:ascii="Times New Roman" w:eastAsia="Times New Roman" w:hAnsi="Times New Roman" w:cs="Times New Roman"/>
          <w:b/>
          <w:bCs/>
          <w:sz w:val="30"/>
          <w:szCs w:val="30"/>
          <w:lang w:val="uk-UA" w:eastAsia="ru-RU"/>
        </w:rPr>
        <w:t>ДЕРЖАВНИЙ ВИЩИЙ НАВЧАЛЬНИЙ ЗАКЛАД</w:t>
      </w:r>
    </w:p>
    <w:p w:rsidR="00604BAE" w:rsidRPr="00604BAE" w:rsidRDefault="00604BAE" w:rsidP="00604BAE">
      <w:pPr>
        <w:widowControl w:val="0"/>
        <w:autoSpaceDE w:val="0"/>
        <w:autoSpaceDN w:val="0"/>
        <w:adjustRightInd w:val="0"/>
        <w:spacing w:after="0" w:line="240" w:lineRule="auto"/>
        <w:jc w:val="center"/>
        <w:rPr>
          <w:rFonts w:ascii="Times New Roman" w:eastAsia="Times New Roman" w:hAnsi="Times New Roman" w:cs="Times New Roman"/>
          <w:b/>
          <w:bCs/>
          <w:sz w:val="30"/>
          <w:szCs w:val="30"/>
          <w:lang w:val="uk-UA" w:eastAsia="ru-RU"/>
        </w:rPr>
      </w:pPr>
      <w:r w:rsidRPr="00604BAE">
        <w:rPr>
          <w:rFonts w:ascii="Times New Roman" w:eastAsia="Times New Roman" w:hAnsi="Times New Roman" w:cs="Times New Roman"/>
          <w:b/>
          <w:bCs/>
          <w:sz w:val="30"/>
          <w:szCs w:val="30"/>
          <w:lang w:val="uk-UA" w:eastAsia="ru-RU"/>
        </w:rPr>
        <w:t xml:space="preserve"> «УЖГОРОДСЬКИЙ НАЦІОНАЛЬНИЙ УНІВЕРСИТЕТ»</w:t>
      </w:r>
    </w:p>
    <w:p w:rsidR="00604BAE" w:rsidRPr="00604BAE" w:rsidRDefault="00604BAE" w:rsidP="00604BAE">
      <w:pPr>
        <w:widowControl w:val="0"/>
        <w:autoSpaceDE w:val="0"/>
        <w:autoSpaceDN w:val="0"/>
        <w:adjustRightInd w:val="0"/>
        <w:spacing w:after="0" w:line="240" w:lineRule="auto"/>
        <w:jc w:val="center"/>
        <w:rPr>
          <w:rFonts w:ascii="Times New Roman" w:eastAsia="Times New Roman" w:hAnsi="Times New Roman" w:cs="Times New Roman"/>
          <w:b/>
          <w:bCs/>
          <w:sz w:val="30"/>
          <w:szCs w:val="30"/>
          <w:lang w:val="uk-UA" w:eastAsia="ru-RU"/>
        </w:rPr>
      </w:pPr>
      <w:r w:rsidRPr="00604BAE">
        <w:rPr>
          <w:rFonts w:ascii="Times New Roman" w:eastAsia="Times New Roman" w:hAnsi="Times New Roman" w:cs="Times New Roman"/>
          <w:b/>
          <w:bCs/>
          <w:sz w:val="30"/>
          <w:szCs w:val="30"/>
          <w:lang w:val="uk-UA" w:eastAsia="ru-RU"/>
        </w:rPr>
        <w:t>ФАКУЛЬТЕТ СУСПІЛЬНИХ НАУК</w:t>
      </w:r>
    </w:p>
    <w:p w:rsidR="00604BAE" w:rsidRPr="00604BAE" w:rsidRDefault="00604BAE" w:rsidP="00604BAE">
      <w:pPr>
        <w:widowControl w:val="0"/>
        <w:autoSpaceDE w:val="0"/>
        <w:autoSpaceDN w:val="0"/>
        <w:adjustRightInd w:val="0"/>
        <w:spacing w:after="0" w:line="240" w:lineRule="auto"/>
        <w:jc w:val="center"/>
        <w:rPr>
          <w:rFonts w:ascii="Times New Roman" w:eastAsia="Times New Roman" w:hAnsi="Times New Roman" w:cs="Times New Roman"/>
          <w:b/>
          <w:bCs/>
          <w:sz w:val="30"/>
          <w:szCs w:val="30"/>
          <w:lang w:val="uk-UA" w:eastAsia="ru-RU"/>
        </w:rPr>
      </w:pPr>
      <w:r w:rsidRPr="00604BAE">
        <w:rPr>
          <w:rFonts w:ascii="Times New Roman" w:eastAsia="Times New Roman" w:hAnsi="Times New Roman" w:cs="Times New Roman"/>
          <w:b/>
          <w:bCs/>
          <w:sz w:val="30"/>
          <w:szCs w:val="30"/>
          <w:lang w:val="uk-UA" w:eastAsia="ru-RU"/>
        </w:rPr>
        <w:t>Кафедра політології і державного управління</w:t>
      </w:r>
    </w:p>
    <w:p w:rsidR="00604BAE" w:rsidRPr="00604BAE" w:rsidRDefault="00604BAE" w:rsidP="00604BAE">
      <w:pPr>
        <w:widowControl w:val="0"/>
        <w:autoSpaceDE w:val="0"/>
        <w:autoSpaceDN w:val="0"/>
        <w:adjustRightInd w:val="0"/>
        <w:spacing w:after="0" w:line="240" w:lineRule="auto"/>
        <w:rPr>
          <w:rFonts w:ascii="Times New Roman" w:eastAsia="Times New Roman" w:hAnsi="Times New Roman" w:cs="Times New Roman"/>
          <w:color w:val="FF0000"/>
          <w:sz w:val="30"/>
          <w:szCs w:val="30"/>
          <w:lang w:val="uk-UA" w:eastAsia="ru-RU"/>
        </w:rPr>
      </w:pPr>
    </w:p>
    <w:p w:rsidR="00604BAE" w:rsidRPr="00604BAE" w:rsidRDefault="00604BAE" w:rsidP="00604BAE">
      <w:pPr>
        <w:widowControl w:val="0"/>
        <w:autoSpaceDE w:val="0"/>
        <w:autoSpaceDN w:val="0"/>
        <w:adjustRightInd w:val="0"/>
        <w:spacing w:after="0" w:line="240" w:lineRule="auto"/>
        <w:rPr>
          <w:rFonts w:ascii="Times New Roman" w:eastAsia="Times New Roman" w:hAnsi="Times New Roman" w:cs="Times New Roman"/>
          <w:sz w:val="30"/>
          <w:szCs w:val="30"/>
          <w:lang w:val="uk-UA" w:eastAsia="ru-RU"/>
        </w:rPr>
      </w:pPr>
    </w:p>
    <w:p w:rsidR="00604BAE" w:rsidRPr="00604BAE" w:rsidRDefault="00604BAE" w:rsidP="00604BAE">
      <w:pPr>
        <w:widowControl w:val="0"/>
        <w:autoSpaceDE w:val="0"/>
        <w:autoSpaceDN w:val="0"/>
        <w:adjustRightInd w:val="0"/>
        <w:spacing w:after="0" w:line="240" w:lineRule="auto"/>
        <w:jc w:val="center"/>
        <w:rPr>
          <w:rFonts w:ascii="Times New Roman" w:eastAsia="Times New Roman" w:hAnsi="Times New Roman" w:cs="Times New Roman"/>
          <w:sz w:val="30"/>
          <w:szCs w:val="30"/>
          <w:lang w:val="uk-UA" w:eastAsia="ru-RU"/>
        </w:rPr>
      </w:pPr>
    </w:p>
    <w:p w:rsidR="00604BAE" w:rsidRPr="00604BAE" w:rsidRDefault="00604BAE" w:rsidP="00604BAE">
      <w:pPr>
        <w:widowControl w:val="0"/>
        <w:autoSpaceDE w:val="0"/>
        <w:autoSpaceDN w:val="0"/>
        <w:adjustRightInd w:val="0"/>
        <w:spacing w:after="0" w:line="240" w:lineRule="auto"/>
        <w:jc w:val="center"/>
        <w:rPr>
          <w:rFonts w:ascii="Times New Roman" w:eastAsia="Times New Roman" w:hAnsi="Times New Roman" w:cs="Times New Roman"/>
          <w:sz w:val="30"/>
          <w:szCs w:val="30"/>
          <w:lang w:val="uk-UA" w:eastAsia="ru-RU"/>
        </w:rPr>
      </w:pPr>
      <w:r w:rsidRPr="00604BAE">
        <w:rPr>
          <w:rFonts w:ascii="Times New Roman" w:eastAsia="Times New Roman" w:hAnsi="Times New Roman" w:cs="Times New Roman"/>
          <w:sz w:val="30"/>
          <w:szCs w:val="30"/>
          <w:lang w:val="uk-UA" w:eastAsia="ru-RU"/>
        </w:rPr>
        <w:t xml:space="preserve">Навчально-методична серія </w:t>
      </w:r>
    </w:p>
    <w:p w:rsidR="00604BAE" w:rsidRPr="00604BAE" w:rsidRDefault="00604BAE" w:rsidP="00604BAE">
      <w:pPr>
        <w:widowControl w:val="0"/>
        <w:autoSpaceDE w:val="0"/>
        <w:autoSpaceDN w:val="0"/>
        <w:adjustRightInd w:val="0"/>
        <w:spacing w:after="0" w:line="240" w:lineRule="auto"/>
        <w:jc w:val="center"/>
        <w:rPr>
          <w:rFonts w:ascii="Times New Roman" w:eastAsia="Times New Roman" w:hAnsi="Times New Roman" w:cs="Times New Roman"/>
          <w:sz w:val="30"/>
          <w:szCs w:val="30"/>
          <w:lang w:val="uk-UA" w:eastAsia="ru-RU"/>
        </w:rPr>
      </w:pPr>
      <w:r w:rsidRPr="00604BAE">
        <w:rPr>
          <w:rFonts w:ascii="Times New Roman" w:eastAsia="Times New Roman" w:hAnsi="Times New Roman" w:cs="Times New Roman"/>
          <w:sz w:val="30"/>
          <w:szCs w:val="30"/>
          <w:lang w:val="uk-UA" w:eastAsia="ru-RU"/>
        </w:rPr>
        <w:t>«КАФЕДРА»</w:t>
      </w:r>
    </w:p>
    <w:p w:rsidR="00604BAE" w:rsidRPr="00604BAE" w:rsidRDefault="00604BAE" w:rsidP="00604BAE">
      <w:pPr>
        <w:autoSpaceDE w:val="0"/>
        <w:autoSpaceDN w:val="0"/>
        <w:adjustRightInd w:val="0"/>
        <w:spacing w:after="0" w:line="240" w:lineRule="auto"/>
        <w:jc w:val="center"/>
        <w:rPr>
          <w:rFonts w:ascii="Times New Roman" w:eastAsia="Times New Roman" w:hAnsi="Times New Roman" w:cs="Times New Roman"/>
          <w:sz w:val="30"/>
          <w:szCs w:val="30"/>
          <w:lang w:val="uk-UA" w:eastAsia="ru-RU"/>
        </w:rPr>
      </w:pPr>
    </w:p>
    <w:p w:rsidR="00604BAE" w:rsidRPr="00604BAE" w:rsidRDefault="00604BAE" w:rsidP="00604BAE">
      <w:pPr>
        <w:autoSpaceDE w:val="0"/>
        <w:autoSpaceDN w:val="0"/>
        <w:adjustRightInd w:val="0"/>
        <w:spacing w:after="0" w:line="240" w:lineRule="auto"/>
        <w:jc w:val="center"/>
        <w:rPr>
          <w:rFonts w:ascii="Times New Roman" w:eastAsia="Times New Roman" w:hAnsi="Times New Roman" w:cs="Times New Roman"/>
          <w:sz w:val="30"/>
          <w:szCs w:val="30"/>
          <w:lang w:val="uk-UA" w:eastAsia="ru-RU"/>
        </w:rPr>
      </w:pPr>
    </w:p>
    <w:p w:rsidR="00604BAE" w:rsidRPr="00604BAE" w:rsidRDefault="00604BAE" w:rsidP="00604BAE">
      <w:pPr>
        <w:autoSpaceDE w:val="0"/>
        <w:autoSpaceDN w:val="0"/>
        <w:adjustRightInd w:val="0"/>
        <w:spacing w:after="0" w:line="240" w:lineRule="auto"/>
        <w:rPr>
          <w:rFonts w:ascii="Times New Roman" w:eastAsia="Times New Roman" w:hAnsi="Times New Roman" w:cs="Times New Roman"/>
          <w:sz w:val="30"/>
          <w:szCs w:val="30"/>
          <w:lang w:val="uk-UA" w:eastAsia="ru-RU"/>
        </w:rPr>
      </w:pPr>
    </w:p>
    <w:p w:rsidR="00604BAE" w:rsidRPr="00604BAE" w:rsidRDefault="00604BAE" w:rsidP="00604BAE">
      <w:pPr>
        <w:autoSpaceDE w:val="0"/>
        <w:autoSpaceDN w:val="0"/>
        <w:adjustRightInd w:val="0"/>
        <w:spacing w:after="0" w:line="240" w:lineRule="auto"/>
        <w:rPr>
          <w:rFonts w:ascii="Times New Roman" w:eastAsia="Times New Roman" w:hAnsi="Times New Roman" w:cs="Times New Roman"/>
          <w:sz w:val="30"/>
          <w:szCs w:val="30"/>
          <w:lang w:val="uk-UA" w:eastAsia="ru-RU"/>
        </w:rPr>
      </w:pPr>
    </w:p>
    <w:p w:rsidR="00604BAE" w:rsidRPr="00604BAE" w:rsidRDefault="00604BAE" w:rsidP="00604BAE">
      <w:pPr>
        <w:autoSpaceDE w:val="0"/>
        <w:autoSpaceDN w:val="0"/>
        <w:adjustRightInd w:val="0"/>
        <w:spacing w:after="0" w:line="240" w:lineRule="auto"/>
        <w:jc w:val="center"/>
        <w:rPr>
          <w:rFonts w:ascii="Times New Roman" w:eastAsia="Times New Roman" w:hAnsi="Times New Roman" w:cs="Times New Roman"/>
          <w:sz w:val="30"/>
          <w:szCs w:val="30"/>
          <w:lang w:val="uk-UA" w:eastAsia="ru-RU"/>
        </w:rPr>
      </w:pPr>
      <w:r w:rsidRPr="00604BAE">
        <w:rPr>
          <w:rFonts w:ascii="Times New Roman" w:eastAsia="Times New Roman" w:hAnsi="Times New Roman" w:cs="Times New Roman"/>
          <w:sz w:val="30"/>
          <w:szCs w:val="30"/>
          <w:lang w:val="uk-UA" w:eastAsia="ru-RU"/>
        </w:rPr>
        <w:t>Ольга Сурніна-Далекорей</w:t>
      </w:r>
    </w:p>
    <w:p w:rsidR="00604BAE" w:rsidRPr="00604BAE" w:rsidRDefault="00604BAE" w:rsidP="00604BAE">
      <w:pPr>
        <w:autoSpaceDE w:val="0"/>
        <w:autoSpaceDN w:val="0"/>
        <w:adjustRightInd w:val="0"/>
        <w:spacing w:after="0" w:line="240" w:lineRule="auto"/>
        <w:rPr>
          <w:rFonts w:ascii="Times New Roman" w:eastAsia="Times New Roman" w:hAnsi="Times New Roman" w:cs="Times New Roman"/>
          <w:sz w:val="30"/>
          <w:szCs w:val="30"/>
          <w:lang w:val="uk-UA" w:eastAsia="ru-RU"/>
        </w:rPr>
      </w:pPr>
    </w:p>
    <w:p w:rsidR="00604BAE" w:rsidRPr="00604BAE" w:rsidRDefault="00604BAE" w:rsidP="00604BAE">
      <w:pPr>
        <w:autoSpaceDE w:val="0"/>
        <w:autoSpaceDN w:val="0"/>
        <w:adjustRightInd w:val="0"/>
        <w:spacing w:after="0" w:line="240" w:lineRule="auto"/>
        <w:rPr>
          <w:rFonts w:ascii="Times New Roman" w:eastAsia="Times New Roman" w:hAnsi="Times New Roman" w:cs="Times New Roman"/>
          <w:sz w:val="30"/>
          <w:szCs w:val="30"/>
          <w:lang w:val="uk-UA" w:eastAsia="ru-RU"/>
        </w:rPr>
      </w:pPr>
    </w:p>
    <w:p w:rsidR="00604BAE" w:rsidRPr="00604BAE" w:rsidRDefault="00604BAE" w:rsidP="00604BAE">
      <w:pPr>
        <w:autoSpaceDE w:val="0"/>
        <w:autoSpaceDN w:val="0"/>
        <w:adjustRightInd w:val="0"/>
        <w:spacing w:after="0" w:line="240" w:lineRule="auto"/>
        <w:ind w:left="69" w:right="49"/>
        <w:jc w:val="center"/>
        <w:rPr>
          <w:rFonts w:ascii="Times New Roman" w:eastAsia="Times New Roman" w:hAnsi="Times New Roman" w:cs="Times New Roman"/>
          <w:b/>
          <w:bCs/>
          <w:sz w:val="32"/>
          <w:szCs w:val="32"/>
          <w:lang w:eastAsia="ru-RU"/>
        </w:rPr>
      </w:pPr>
      <w:r>
        <w:rPr>
          <w:rFonts w:ascii="Times New Roman" w:eastAsia="Times New Roman" w:hAnsi="Times New Roman" w:cs="Times New Roman"/>
          <w:b/>
          <w:color w:val="000000"/>
          <w:sz w:val="32"/>
          <w:szCs w:val="32"/>
          <w:lang w:eastAsia="ru-RU"/>
        </w:rPr>
        <w:t>СТРАТЕГІЧНЕ УПРАВЛІННЯ РОЗВИТКОМ ГРОМАД І ТЕРИТОРІЙ</w:t>
      </w:r>
    </w:p>
    <w:p w:rsidR="00604BAE" w:rsidRPr="00604BAE" w:rsidRDefault="00604BAE" w:rsidP="00604BAE">
      <w:pPr>
        <w:widowControl w:val="0"/>
        <w:autoSpaceDE w:val="0"/>
        <w:autoSpaceDN w:val="0"/>
        <w:adjustRightInd w:val="0"/>
        <w:spacing w:before="100" w:after="100" w:line="240" w:lineRule="auto"/>
        <w:jc w:val="center"/>
        <w:rPr>
          <w:rFonts w:ascii="Times New Roman" w:eastAsia="Times New Roman" w:hAnsi="Times New Roman" w:cs="Times New Roman"/>
          <w:b/>
          <w:bCs/>
          <w:sz w:val="32"/>
          <w:szCs w:val="32"/>
          <w:lang w:val="uk-UA" w:eastAsia="ru-RU"/>
        </w:rPr>
      </w:pPr>
    </w:p>
    <w:p w:rsidR="00604BAE" w:rsidRPr="00604BAE" w:rsidRDefault="00604BAE" w:rsidP="00604BAE">
      <w:pPr>
        <w:widowControl w:val="0"/>
        <w:autoSpaceDE w:val="0"/>
        <w:autoSpaceDN w:val="0"/>
        <w:adjustRightInd w:val="0"/>
        <w:spacing w:before="100" w:after="100" w:line="240" w:lineRule="auto"/>
        <w:jc w:val="center"/>
        <w:rPr>
          <w:rFonts w:ascii="Times New Roman" w:eastAsia="Times New Roman" w:hAnsi="Times New Roman" w:cs="Times New Roman"/>
          <w:b/>
          <w:bCs/>
          <w:sz w:val="30"/>
          <w:szCs w:val="30"/>
          <w:lang w:val="uk-UA" w:eastAsia="ru-RU"/>
        </w:rPr>
      </w:pPr>
      <w:r w:rsidRPr="00604BAE">
        <w:rPr>
          <w:rFonts w:ascii="Times New Roman" w:eastAsia="Times New Roman" w:hAnsi="Times New Roman" w:cs="Times New Roman"/>
          <w:b/>
          <w:bCs/>
          <w:sz w:val="30"/>
          <w:szCs w:val="30"/>
          <w:lang w:val="uk-UA" w:eastAsia="ru-RU"/>
        </w:rPr>
        <w:t>НАВЧАЛЬНО-МЕТОДИЧНІ РЕКОМЕНДАЦІЇ</w:t>
      </w:r>
    </w:p>
    <w:p w:rsidR="00604BAE" w:rsidRPr="00604BAE" w:rsidRDefault="00604BAE" w:rsidP="00604BAE">
      <w:pPr>
        <w:widowControl w:val="0"/>
        <w:autoSpaceDE w:val="0"/>
        <w:autoSpaceDN w:val="0"/>
        <w:adjustRightInd w:val="0"/>
        <w:spacing w:after="0" w:line="240" w:lineRule="auto"/>
        <w:jc w:val="center"/>
        <w:rPr>
          <w:rFonts w:ascii="Times New Roman" w:eastAsia="Times New Roman" w:hAnsi="Times New Roman" w:cs="Times New Roman"/>
          <w:b/>
          <w:bCs/>
          <w:sz w:val="30"/>
          <w:szCs w:val="30"/>
          <w:lang w:val="uk-UA" w:eastAsia="ru-RU"/>
        </w:rPr>
      </w:pPr>
    </w:p>
    <w:p w:rsidR="00604BAE" w:rsidRPr="00604BAE" w:rsidRDefault="00604BAE" w:rsidP="00604BAE">
      <w:pPr>
        <w:widowControl w:val="0"/>
        <w:autoSpaceDE w:val="0"/>
        <w:autoSpaceDN w:val="0"/>
        <w:adjustRightInd w:val="0"/>
        <w:spacing w:after="0" w:line="240" w:lineRule="auto"/>
        <w:rPr>
          <w:rFonts w:ascii="Times New Roman" w:eastAsia="Times New Roman" w:hAnsi="Times New Roman" w:cs="Times New Roman"/>
          <w:bCs/>
          <w:sz w:val="30"/>
          <w:szCs w:val="30"/>
          <w:lang w:val="uk-UA" w:eastAsia="ru-RU"/>
        </w:rPr>
      </w:pPr>
      <w:r w:rsidRPr="00604BAE">
        <w:rPr>
          <w:rFonts w:ascii="Times New Roman" w:eastAsia="Times New Roman" w:hAnsi="Times New Roman" w:cs="Times New Roman"/>
          <w:bCs/>
          <w:sz w:val="30"/>
          <w:szCs w:val="30"/>
          <w:lang w:val="uk-UA" w:eastAsia="ru-RU"/>
        </w:rPr>
        <w:t xml:space="preserve">   галузь знань             28 Публічне управління та адміністрування</w:t>
      </w:r>
    </w:p>
    <w:p w:rsidR="00604BAE" w:rsidRPr="00604BAE" w:rsidRDefault="00604BAE" w:rsidP="00604BAE">
      <w:pPr>
        <w:widowControl w:val="0"/>
        <w:autoSpaceDE w:val="0"/>
        <w:autoSpaceDN w:val="0"/>
        <w:adjustRightInd w:val="0"/>
        <w:spacing w:after="0" w:line="240" w:lineRule="auto"/>
        <w:rPr>
          <w:rFonts w:ascii="Times New Roman" w:eastAsia="Times New Roman" w:hAnsi="Times New Roman" w:cs="Times New Roman"/>
          <w:bCs/>
          <w:sz w:val="30"/>
          <w:szCs w:val="30"/>
          <w:lang w:val="uk-UA" w:eastAsia="ru-RU"/>
        </w:rPr>
      </w:pPr>
      <w:r w:rsidRPr="00604BAE">
        <w:rPr>
          <w:rFonts w:ascii="Times New Roman" w:eastAsia="Times New Roman" w:hAnsi="Times New Roman" w:cs="Times New Roman"/>
          <w:bCs/>
          <w:sz w:val="30"/>
          <w:szCs w:val="30"/>
          <w:lang w:val="uk-UA" w:eastAsia="ru-RU"/>
        </w:rPr>
        <w:t xml:space="preserve">   спеціальність           281 Публічне управління та адміністрування</w:t>
      </w:r>
    </w:p>
    <w:p w:rsidR="00604BAE" w:rsidRPr="00604BAE" w:rsidRDefault="00604BAE" w:rsidP="00604BAE">
      <w:pPr>
        <w:widowControl w:val="0"/>
        <w:autoSpaceDE w:val="0"/>
        <w:autoSpaceDN w:val="0"/>
        <w:adjustRightInd w:val="0"/>
        <w:spacing w:after="0" w:line="240" w:lineRule="auto"/>
        <w:rPr>
          <w:rFonts w:ascii="Times New Roman" w:eastAsia="Times New Roman" w:hAnsi="Times New Roman" w:cs="Times New Roman"/>
          <w:bCs/>
          <w:sz w:val="30"/>
          <w:szCs w:val="30"/>
          <w:lang w:val="uk-UA" w:eastAsia="ru-RU"/>
        </w:rPr>
      </w:pPr>
      <w:r w:rsidRPr="00604BAE">
        <w:rPr>
          <w:rFonts w:ascii="Times New Roman" w:eastAsia="Times New Roman" w:hAnsi="Times New Roman" w:cs="Times New Roman"/>
          <w:bCs/>
          <w:sz w:val="30"/>
          <w:szCs w:val="30"/>
          <w:lang w:val="uk-UA" w:eastAsia="ru-RU"/>
        </w:rPr>
        <w:t xml:space="preserve">   освітній рівень         бакалавр</w:t>
      </w:r>
    </w:p>
    <w:p w:rsidR="00604BAE" w:rsidRPr="00604BAE" w:rsidRDefault="00604BAE" w:rsidP="00604BAE">
      <w:pPr>
        <w:autoSpaceDE w:val="0"/>
        <w:autoSpaceDN w:val="0"/>
        <w:adjustRightInd w:val="0"/>
        <w:spacing w:after="0" w:line="240" w:lineRule="auto"/>
        <w:jc w:val="center"/>
        <w:rPr>
          <w:rFonts w:ascii="Times New Roman" w:eastAsia="Times New Roman" w:hAnsi="Times New Roman" w:cs="Times New Roman"/>
          <w:sz w:val="30"/>
          <w:szCs w:val="30"/>
          <w:lang w:val="uk-UA" w:eastAsia="ru-RU"/>
        </w:rPr>
      </w:pPr>
    </w:p>
    <w:p w:rsidR="00604BAE" w:rsidRPr="00604BAE" w:rsidRDefault="00604BAE" w:rsidP="00604BAE">
      <w:pPr>
        <w:autoSpaceDE w:val="0"/>
        <w:autoSpaceDN w:val="0"/>
        <w:adjustRightInd w:val="0"/>
        <w:spacing w:after="0" w:line="240" w:lineRule="auto"/>
        <w:rPr>
          <w:rFonts w:ascii="Times New Roman" w:eastAsia="Times New Roman" w:hAnsi="Times New Roman" w:cs="Times New Roman"/>
          <w:sz w:val="30"/>
          <w:szCs w:val="30"/>
          <w:lang w:val="uk-UA" w:eastAsia="ru-RU"/>
        </w:rPr>
      </w:pPr>
    </w:p>
    <w:p w:rsidR="00604BAE" w:rsidRPr="00604BAE" w:rsidRDefault="00604BAE" w:rsidP="00604BAE">
      <w:pPr>
        <w:autoSpaceDE w:val="0"/>
        <w:autoSpaceDN w:val="0"/>
        <w:adjustRightInd w:val="0"/>
        <w:spacing w:after="0" w:line="240" w:lineRule="auto"/>
        <w:jc w:val="center"/>
        <w:rPr>
          <w:rFonts w:ascii="Times New Roman" w:eastAsia="Times New Roman" w:hAnsi="Times New Roman" w:cs="Times New Roman"/>
          <w:sz w:val="30"/>
          <w:szCs w:val="30"/>
          <w:lang w:val="uk-UA" w:eastAsia="ru-RU"/>
        </w:rPr>
      </w:pPr>
      <w:r w:rsidRPr="00604BAE">
        <w:rPr>
          <w:rFonts w:ascii="Calibri" w:eastAsia="Times New Roman" w:hAnsi="Calibri" w:cs="Calibri"/>
          <w:noProof/>
          <w:sz w:val="30"/>
          <w:szCs w:val="30"/>
          <w:lang w:eastAsia="ru-RU"/>
        </w:rPr>
        <w:drawing>
          <wp:inline distT="0" distB="0" distL="0" distR="0">
            <wp:extent cx="2406650" cy="1479550"/>
            <wp:effectExtent l="0" t="0" r="0"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06650" cy="1479550"/>
                    </a:xfrm>
                    <a:prstGeom prst="rect">
                      <a:avLst/>
                    </a:prstGeom>
                    <a:noFill/>
                    <a:ln>
                      <a:noFill/>
                    </a:ln>
                  </pic:spPr>
                </pic:pic>
              </a:graphicData>
            </a:graphic>
          </wp:inline>
        </w:drawing>
      </w:r>
    </w:p>
    <w:p w:rsidR="00604BAE" w:rsidRPr="00604BAE" w:rsidRDefault="00604BAE" w:rsidP="00604BAE">
      <w:pPr>
        <w:autoSpaceDE w:val="0"/>
        <w:autoSpaceDN w:val="0"/>
        <w:adjustRightInd w:val="0"/>
        <w:spacing w:after="0" w:line="240" w:lineRule="auto"/>
        <w:rPr>
          <w:rFonts w:ascii="Times New Roman" w:eastAsia="Times New Roman" w:hAnsi="Times New Roman" w:cs="Times New Roman"/>
          <w:sz w:val="30"/>
          <w:szCs w:val="30"/>
          <w:lang w:val="uk-UA" w:eastAsia="ru-RU"/>
        </w:rPr>
      </w:pPr>
    </w:p>
    <w:p w:rsidR="00604BAE" w:rsidRPr="00604BAE" w:rsidRDefault="00604BAE" w:rsidP="00604BAE">
      <w:pPr>
        <w:autoSpaceDE w:val="0"/>
        <w:autoSpaceDN w:val="0"/>
        <w:adjustRightInd w:val="0"/>
        <w:spacing w:after="0" w:line="240" w:lineRule="auto"/>
        <w:rPr>
          <w:rFonts w:ascii="Times New Roman" w:eastAsia="Times New Roman" w:hAnsi="Times New Roman" w:cs="Times New Roman"/>
          <w:sz w:val="30"/>
          <w:szCs w:val="30"/>
          <w:lang w:val="uk-UA" w:eastAsia="ru-RU"/>
        </w:rPr>
      </w:pPr>
    </w:p>
    <w:p w:rsidR="00604BAE" w:rsidRPr="00604BAE" w:rsidRDefault="00604BAE" w:rsidP="00604BAE">
      <w:pPr>
        <w:autoSpaceDE w:val="0"/>
        <w:autoSpaceDN w:val="0"/>
        <w:adjustRightInd w:val="0"/>
        <w:spacing w:after="0" w:line="240" w:lineRule="auto"/>
        <w:rPr>
          <w:rFonts w:ascii="Times New Roman" w:eastAsia="Times New Roman" w:hAnsi="Times New Roman" w:cs="Times New Roman"/>
          <w:sz w:val="30"/>
          <w:szCs w:val="30"/>
          <w:lang w:val="uk-UA" w:eastAsia="ru-RU"/>
        </w:rPr>
      </w:pPr>
    </w:p>
    <w:p w:rsidR="00604BAE" w:rsidRPr="00604BAE" w:rsidRDefault="00604BAE" w:rsidP="00604BAE">
      <w:pPr>
        <w:autoSpaceDE w:val="0"/>
        <w:autoSpaceDN w:val="0"/>
        <w:adjustRightInd w:val="0"/>
        <w:spacing w:after="0" w:line="240" w:lineRule="auto"/>
        <w:rPr>
          <w:rFonts w:ascii="Times New Roman" w:eastAsia="Times New Roman" w:hAnsi="Times New Roman" w:cs="Times New Roman"/>
          <w:sz w:val="30"/>
          <w:szCs w:val="30"/>
          <w:lang w:val="uk-UA" w:eastAsia="ru-RU"/>
        </w:rPr>
      </w:pPr>
    </w:p>
    <w:p w:rsidR="00604BAE" w:rsidRPr="00604BAE" w:rsidRDefault="00604BAE" w:rsidP="00604BAE">
      <w:pPr>
        <w:autoSpaceDE w:val="0"/>
        <w:autoSpaceDN w:val="0"/>
        <w:adjustRightInd w:val="0"/>
        <w:spacing w:after="0" w:line="240" w:lineRule="auto"/>
        <w:rPr>
          <w:rFonts w:ascii="Times New Roman" w:eastAsia="Times New Roman" w:hAnsi="Times New Roman" w:cs="Times New Roman"/>
          <w:sz w:val="30"/>
          <w:szCs w:val="30"/>
          <w:lang w:val="uk-UA" w:eastAsia="ru-RU"/>
        </w:rPr>
      </w:pPr>
    </w:p>
    <w:p w:rsidR="00604BAE" w:rsidRPr="00604BAE" w:rsidRDefault="00604BAE" w:rsidP="00604BAE">
      <w:pPr>
        <w:autoSpaceDE w:val="0"/>
        <w:autoSpaceDN w:val="0"/>
        <w:adjustRightInd w:val="0"/>
        <w:spacing w:after="0" w:line="240" w:lineRule="auto"/>
        <w:ind w:right="2629"/>
        <w:rPr>
          <w:rFonts w:ascii="Times New Roman" w:eastAsia="Times New Roman" w:hAnsi="Times New Roman" w:cs="Times New Roman"/>
          <w:sz w:val="30"/>
          <w:szCs w:val="30"/>
          <w:lang w:val="uk-UA" w:eastAsia="ru-RU"/>
        </w:rPr>
      </w:pPr>
    </w:p>
    <w:p w:rsidR="00604BAE" w:rsidRPr="00604BAE" w:rsidRDefault="00604BAE" w:rsidP="00604BAE">
      <w:pPr>
        <w:autoSpaceDE w:val="0"/>
        <w:autoSpaceDN w:val="0"/>
        <w:adjustRightInd w:val="0"/>
        <w:spacing w:after="0" w:line="240" w:lineRule="auto"/>
        <w:ind w:left="2652" w:right="2629"/>
        <w:jc w:val="center"/>
        <w:rPr>
          <w:rFonts w:ascii="Times New Roman CYR" w:eastAsia="Times New Roman" w:hAnsi="Times New Roman CYR" w:cs="Times New Roman CYR"/>
          <w:sz w:val="30"/>
          <w:szCs w:val="30"/>
          <w:lang w:val="uk-UA" w:eastAsia="ru-RU"/>
        </w:rPr>
      </w:pPr>
      <w:r w:rsidRPr="00604BAE">
        <w:rPr>
          <w:rFonts w:ascii="Times New Roman CYR" w:eastAsia="Times New Roman" w:hAnsi="Times New Roman CYR" w:cs="Times New Roman CYR"/>
          <w:sz w:val="30"/>
          <w:szCs w:val="30"/>
          <w:lang w:val="uk-UA" w:eastAsia="ru-RU"/>
        </w:rPr>
        <w:t xml:space="preserve">Ужгород – </w:t>
      </w:r>
      <w:r w:rsidRPr="00604BAE">
        <w:rPr>
          <w:rFonts w:ascii="Times New Roman CYR" w:eastAsia="Times New Roman" w:hAnsi="Times New Roman CYR" w:cs="Times New Roman CYR"/>
          <w:spacing w:val="1"/>
          <w:sz w:val="30"/>
          <w:szCs w:val="30"/>
          <w:lang w:val="uk-UA" w:eastAsia="ru-RU"/>
        </w:rPr>
        <w:t>2</w:t>
      </w:r>
      <w:r w:rsidRPr="00604BAE">
        <w:rPr>
          <w:rFonts w:ascii="Times New Roman CYR" w:eastAsia="Times New Roman" w:hAnsi="Times New Roman CYR" w:cs="Times New Roman CYR"/>
          <w:spacing w:val="-1"/>
          <w:sz w:val="30"/>
          <w:szCs w:val="30"/>
          <w:lang w:val="uk-UA" w:eastAsia="ru-RU"/>
        </w:rPr>
        <w:t>020</w:t>
      </w:r>
    </w:p>
    <w:p w:rsidR="00604BAE" w:rsidRPr="00604BAE" w:rsidRDefault="00604BAE" w:rsidP="00604BAE">
      <w:pPr>
        <w:widowControl w:val="0"/>
        <w:autoSpaceDE w:val="0"/>
        <w:autoSpaceDN w:val="0"/>
        <w:adjustRightInd w:val="0"/>
        <w:spacing w:after="0" w:line="240" w:lineRule="auto"/>
        <w:rPr>
          <w:rFonts w:ascii="Times New Roman CYR" w:eastAsia="Times New Roman" w:hAnsi="Times New Roman CYR" w:cs="Times New Roman CYR"/>
          <w:sz w:val="24"/>
          <w:szCs w:val="24"/>
          <w:lang w:val="uk-UA" w:eastAsia="ru-RU"/>
        </w:rPr>
        <w:sectPr w:rsidR="00604BAE" w:rsidRPr="00604BAE" w:rsidSect="00D86E32">
          <w:footerReference w:type="default" r:id="rId8"/>
          <w:pgSz w:w="11906" w:h="16838"/>
          <w:pgMar w:top="1134" w:right="1247" w:bottom="1134" w:left="1304" w:header="709" w:footer="709" w:gutter="0"/>
          <w:cols w:space="708"/>
          <w:titlePg/>
          <w:docGrid w:linePitch="360"/>
        </w:sectPr>
      </w:pPr>
    </w:p>
    <w:p w:rsidR="00604BAE" w:rsidRPr="00EF655A" w:rsidRDefault="004B60FE" w:rsidP="00604BAE">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r w:rsidRPr="00EF655A">
        <w:rPr>
          <w:rFonts w:ascii="Times New Roman" w:eastAsia="Times New Roman" w:hAnsi="Times New Roman" w:cs="Times New Roman"/>
          <w:sz w:val="30"/>
          <w:szCs w:val="30"/>
          <w:lang w:val="uk-UA" w:eastAsia="ru-RU"/>
        </w:rPr>
        <w:lastRenderedPageBreak/>
        <w:t xml:space="preserve">УДК </w:t>
      </w:r>
      <w:r w:rsidR="00EF655A" w:rsidRPr="00A60BDB">
        <w:rPr>
          <w:rFonts w:ascii="Times New Roman" w:hAnsi="Times New Roman" w:cs="Times New Roman"/>
          <w:sz w:val="28"/>
          <w:szCs w:val="28"/>
          <w:shd w:val="clear" w:color="auto" w:fill="FFFFFF"/>
          <w:lang w:val="uk-UA"/>
        </w:rPr>
        <w:t>352.07(076):005.21</w:t>
      </w:r>
      <w:r w:rsidR="00604BAE" w:rsidRPr="00EF655A">
        <w:rPr>
          <w:rFonts w:ascii="Times New Roman" w:eastAsia="Times New Roman" w:hAnsi="Times New Roman" w:cs="Times New Roman"/>
          <w:sz w:val="28"/>
          <w:szCs w:val="28"/>
          <w:lang w:val="uk-UA" w:eastAsia="ru-RU"/>
        </w:rPr>
        <w:t xml:space="preserve"> </w:t>
      </w:r>
    </w:p>
    <w:p w:rsidR="00604BAE" w:rsidRPr="00604BAE" w:rsidRDefault="004B60FE" w:rsidP="00604BAE">
      <w:pPr>
        <w:widowControl w:val="0"/>
        <w:autoSpaceDE w:val="0"/>
        <w:autoSpaceDN w:val="0"/>
        <w:adjustRightInd w:val="0"/>
        <w:spacing w:after="0" w:line="240" w:lineRule="auto"/>
        <w:rPr>
          <w:rFonts w:ascii="Times New Roman" w:eastAsia="Times New Roman" w:hAnsi="Times New Roman" w:cs="Times New Roman"/>
          <w:sz w:val="30"/>
          <w:szCs w:val="30"/>
          <w:lang w:val="uk-UA" w:eastAsia="ru-RU"/>
        </w:rPr>
      </w:pPr>
      <w:r w:rsidRPr="00EF655A">
        <w:rPr>
          <w:rFonts w:ascii="Times New Roman" w:eastAsia="Times New Roman" w:hAnsi="Times New Roman" w:cs="Times New Roman"/>
          <w:sz w:val="30"/>
          <w:szCs w:val="30"/>
          <w:lang w:val="uk-UA" w:eastAsia="ru-RU"/>
        </w:rPr>
        <w:t>С 90</w:t>
      </w:r>
    </w:p>
    <w:p w:rsidR="00604BAE" w:rsidRPr="00604BAE" w:rsidRDefault="00604BAE" w:rsidP="00604BAE">
      <w:pPr>
        <w:autoSpaceDE w:val="0"/>
        <w:autoSpaceDN w:val="0"/>
        <w:adjustRightInd w:val="0"/>
        <w:spacing w:after="0" w:line="240" w:lineRule="auto"/>
        <w:ind w:firstLine="567"/>
        <w:jc w:val="both"/>
        <w:rPr>
          <w:rFonts w:ascii="Times New Roman" w:eastAsia="Times New Roman" w:hAnsi="Times New Roman" w:cs="Times New Roman"/>
          <w:b/>
          <w:bCs/>
          <w:sz w:val="30"/>
          <w:szCs w:val="30"/>
          <w:lang w:val="uk-UA" w:eastAsia="ru-RU"/>
        </w:rPr>
      </w:pPr>
    </w:p>
    <w:p w:rsidR="00604BAE" w:rsidRPr="00604BAE" w:rsidRDefault="00604BAE" w:rsidP="00604BAE">
      <w:pPr>
        <w:autoSpaceDE w:val="0"/>
        <w:autoSpaceDN w:val="0"/>
        <w:adjustRightInd w:val="0"/>
        <w:spacing w:after="0" w:line="240" w:lineRule="auto"/>
        <w:ind w:firstLine="567"/>
        <w:jc w:val="both"/>
        <w:rPr>
          <w:rFonts w:ascii="Times New Roman" w:eastAsia="Times New Roman" w:hAnsi="Times New Roman" w:cs="Times New Roman"/>
          <w:b/>
          <w:bCs/>
          <w:sz w:val="30"/>
          <w:szCs w:val="30"/>
          <w:lang w:val="uk-UA" w:eastAsia="ru-RU"/>
        </w:rPr>
      </w:pPr>
    </w:p>
    <w:p w:rsidR="00604BAE" w:rsidRPr="00FF544C" w:rsidRDefault="00604BAE" w:rsidP="00604BAE">
      <w:pPr>
        <w:autoSpaceDE w:val="0"/>
        <w:autoSpaceDN w:val="0"/>
        <w:adjustRightInd w:val="0"/>
        <w:spacing w:after="0" w:line="240" w:lineRule="auto"/>
        <w:ind w:firstLine="567"/>
        <w:jc w:val="both"/>
        <w:rPr>
          <w:rFonts w:ascii="Times New Roman" w:eastAsia="Times New Roman" w:hAnsi="Times New Roman" w:cs="Times New Roman"/>
          <w:sz w:val="28"/>
          <w:szCs w:val="28"/>
          <w:lang w:val="uk-UA" w:eastAsia="ru-RU"/>
        </w:rPr>
      </w:pPr>
      <w:r w:rsidRPr="00604BAE">
        <w:rPr>
          <w:rFonts w:ascii="Times New Roman" w:eastAsia="Times New Roman" w:hAnsi="Times New Roman" w:cs="Times New Roman"/>
          <w:b/>
          <w:bCs/>
          <w:sz w:val="28"/>
          <w:szCs w:val="28"/>
          <w:lang w:val="uk-UA" w:eastAsia="ru-RU"/>
        </w:rPr>
        <w:t xml:space="preserve">Сурніна-Далекорей О. </w:t>
      </w:r>
      <w:r w:rsidR="00D118A0">
        <w:rPr>
          <w:rFonts w:ascii="Times New Roman" w:eastAsia="Times New Roman" w:hAnsi="Times New Roman" w:cs="Times New Roman"/>
          <w:b/>
          <w:bCs/>
          <w:sz w:val="28"/>
          <w:szCs w:val="28"/>
          <w:lang w:val="uk-UA" w:eastAsia="ru-RU"/>
        </w:rPr>
        <w:t>Стратегічне управління розвитком громад і територій</w:t>
      </w:r>
      <w:r w:rsidRPr="00604BAE">
        <w:rPr>
          <w:rFonts w:ascii="Times New Roman" w:eastAsia="Times New Roman" w:hAnsi="Times New Roman" w:cs="Times New Roman"/>
          <w:b/>
          <w:bCs/>
          <w:sz w:val="28"/>
          <w:szCs w:val="28"/>
          <w:lang w:val="uk-UA" w:eastAsia="ru-RU"/>
        </w:rPr>
        <w:t>: навчально-методичні рекомендації</w:t>
      </w:r>
      <w:r w:rsidRPr="00604BAE">
        <w:rPr>
          <w:rFonts w:ascii="Times New Roman" w:eastAsia="Times New Roman" w:hAnsi="Times New Roman" w:cs="Times New Roman"/>
          <w:sz w:val="28"/>
          <w:szCs w:val="28"/>
          <w:lang w:val="uk-UA" w:eastAsia="ru-RU"/>
        </w:rPr>
        <w:t xml:space="preserve"> </w:t>
      </w:r>
      <w:r w:rsidRPr="00604BAE">
        <w:rPr>
          <w:rFonts w:ascii="Times New Roman" w:eastAsia="Times New Roman" w:hAnsi="Times New Roman" w:cs="Times New Roman"/>
          <w:color w:val="000000"/>
          <w:sz w:val="28"/>
          <w:szCs w:val="28"/>
          <w:lang w:val="uk-UA" w:eastAsia="ru-RU"/>
        </w:rPr>
        <w:t>(</w:t>
      </w:r>
      <w:r w:rsidRPr="00604BAE">
        <w:rPr>
          <w:rFonts w:ascii="Times New Roman" w:eastAsia="Times New Roman" w:hAnsi="Times New Roman" w:cs="Times New Roman"/>
          <w:sz w:val="28"/>
          <w:szCs w:val="28"/>
          <w:lang w:val="uk-UA" w:eastAsia="ru-RU"/>
        </w:rPr>
        <w:t xml:space="preserve">для студентів спеціальності – 281 Публічне управління та адміністрування) / Ольга Сурніна-Далекорей; </w:t>
      </w:r>
      <w:r w:rsidRPr="00604BAE">
        <w:rPr>
          <w:rFonts w:ascii="Times New Roman" w:eastAsia="Times New Roman" w:hAnsi="Times New Roman" w:cs="Times New Roman"/>
          <w:color w:val="000000"/>
          <w:sz w:val="28"/>
          <w:szCs w:val="28"/>
          <w:lang w:val="uk-UA" w:eastAsia="ru-RU"/>
        </w:rPr>
        <w:t>Навчал</w:t>
      </w:r>
      <w:r w:rsidR="00F47C21">
        <w:rPr>
          <w:rFonts w:ascii="Times New Roman" w:eastAsia="Times New Roman" w:hAnsi="Times New Roman" w:cs="Times New Roman"/>
          <w:color w:val="000000"/>
          <w:sz w:val="28"/>
          <w:szCs w:val="28"/>
          <w:lang w:val="uk-UA" w:eastAsia="ru-RU"/>
        </w:rPr>
        <w:t>ьно-методична серія «КАФЕДРА»</w:t>
      </w:r>
      <w:r w:rsidRPr="00FF544C">
        <w:rPr>
          <w:rFonts w:ascii="Times New Roman" w:eastAsia="Times New Roman" w:hAnsi="Times New Roman" w:cs="Times New Roman"/>
          <w:color w:val="000000"/>
          <w:sz w:val="28"/>
          <w:szCs w:val="28"/>
          <w:lang w:val="uk-UA" w:eastAsia="ru-RU"/>
        </w:rPr>
        <w:t xml:space="preserve">; </w:t>
      </w:r>
      <w:r w:rsidRPr="00FF544C">
        <w:rPr>
          <w:rFonts w:ascii="Times New Roman" w:eastAsia="Times New Roman" w:hAnsi="Times New Roman" w:cs="Times New Roman"/>
          <w:sz w:val="28"/>
          <w:szCs w:val="28"/>
          <w:lang w:val="uk-UA" w:eastAsia="ru-RU"/>
        </w:rPr>
        <w:t>[Ужгород. нац. ун-т; Ф-т сусп. наук; Каф. політології і держ. управління]</w:t>
      </w:r>
      <w:r w:rsidRPr="00FF544C">
        <w:rPr>
          <w:rFonts w:ascii="Times New Roman" w:eastAsia="Times New Roman" w:hAnsi="Times New Roman" w:cs="Times New Roman"/>
          <w:color w:val="000000"/>
          <w:sz w:val="28"/>
          <w:szCs w:val="28"/>
          <w:lang w:val="uk-UA" w:eastAsia="ru-RU"/>
        </w:rPr>
        <w:t>.</w:t>
      </w:r>
      <w:r w:rsidR="006E7541">
        <w:rPr>
          <w:rFonts w:ascii="Times New Roman" w:eastAsia="Times New Roman" w:hAnsi="Times New Roman" w:cs="Times New Roman"/>
          <w:spacing w:val="19"/>
          <w:sz w:val="28"/>
          <w:szCs w:val="28"/>
          <w:lang w:val="uk-UA" w:eastAsia="ru-RU"/>
        </w:rPr>
        <w:t xml:space="preserve"> </w:t>
      </w:r>
      <w:r w:rsidR="006E7541">
        <w:rPr>
          <w:rFonts w:ascii="Times New Roman" w:eastAsia="Times New Roman" w:hAnsi="Times New Roman" w:cs="Times New Roman"/>
          <w:sz w:val="28"/>
          <w:szCs w:val="28"/>
          <w:lang w:val="uk-UA" w:eastAsia="ru-RU"/>
        </w:rPr>
        <w:t>Ужгород, 2020.</w:t>
      </w:r>
      <w:r w:rsidRPr="00FF544C">
        <w:rPr>
          <w:rFonts w:ascii="Times New Roman" w:eastAsia="Times New Roman" w:hAnsi="Times New Roman" w:cs="Times New Roman"/>
          <w:sz w:val="28"/>
          <w:szCs w:val="28"/>
          <w:lang w:val="uk-UA" w:eastAsia="ru-RU"/>
        </w:rPr>
        <w:t xml:space="preserve"> </w:t>
      </w:r>
      <w:r w:rsidR="00EF50F6">
        <w:rPr>
          <w:rFonts w:ascii="Times New Roman" w:eastAsia="Times New Roman" w:hAnsi="Times New Roman" w:cs="Times New Roman"/>
          <w:sz w:val="28"/>
          <w:szCs w:val="28"/>
          <w:lang w:val="uk-UA" w:eastAsia="ru-RU"/>
        </w:rPr>
        <w:t>53</w:t>
      </w:r>
      <w:r w:rsidRPr="00FF544C">
        <w:rPr>
          <w:rFonts w:ascii="Times New Roman" w:eastAsia="Times New Roman" w:hAnsi="Times New Roman" w:cs="Times New Roman"/>
          <w:sz w:val="28"/>
          <w:szCs w:val="28"/>
          <w:lang w:val="uk-UA" w:eastAsia="ru-RU"/>
        </w:rPr>
        <w:t xml:space="preserve"> c.</w:t>
      </w:r>
    </w:p>
    <w:p w:rsidR="00604BAE" w:rsidRPr="00604BAE" w:rsidRDefault="00604BAE" w:rsidP="00604BAE">
      <w:pPr>
        <w:widowControl w:val="0"/>
        <w:autoSpaceDE w:val="0"/>
        <w:autoSpaceDN w:val="0"/>
        <w:adjustRightInd w:val="0"/>
        <w:spacing w:after="0" w:line="240" w:lineRule="auto"/>
        <w:jc w:val="both"/>
        <w:rPr>
          <w:rFonts w:ascii="Times New Roman" w:eastAsia="Times New Roman" w:hAnsi="Times New Roman" w:cs="Times New Roman"/>
          <w:color w:val="000000"/>
          <w:sz w:val="30"/>
          <w:szCs w:val="30"/>
          <w:lang w:val="uk-UA" w:eastAsia="ru-RU"/>
        </w:rPr>
      </w:pPr>
    </w:p>
    <w:p w:rsidR="00604BAE" w:rsidRPr="00604BAE" w:rsidRDefault="00604BAE" w:rsidP="00604BAE">
      <w:pPr>
        <w:widowControl w:val="0"/>
        <w:autoSpaceDE w:val="0"/>
        <w:autoSpaceDN w:val="0"/>
        <w:adjustRightInd w:val="0"/>
        <w:spacing w:after="0" w:line="240" w:lineRule="auto"/>
        <w:jc w:val="both"/>
        <w:rPr>
          <w:rFonts w:ascii="Times New Roman" w:eastAsia="Times New Roman" w:hAnsi="Times New Roman" w:cs="Times New Roman"/>
          <w:bCs/>
          <w:color w:val="000000"/>
          <w:sz w:val="30"/>
          <w:szCs w:val="30"/>
          <w:lang w:val="uk-UA" w:eastAsia="ru-RU"/>
        </w:rPr>
      </w:pPr>
      <w:r w:rsidRPr="00604BAE">
        <w:rPr>
          <w:rFonts w:ascii="Times New Roman" w:eastAsia="Times New Roman" w:hAnsi="Times New Roman" w:cs="Times New Roman"/>
          <w:bCs/>
          <w:color w:val="000000"/>
          <w:sz w:val="30"/>
          <w:szCs w:val="30"/>
          <w:lang w:val="uk-UA" w:eastAsia="ru-RU"/>
        </w:rPr>
        <w:t xml:space="preserve">Розробник: </w:t>
      </w:r>
    </w:p>
    <w:p w:rsidR="00604BAE" w:rsidRPr="00604BAE" w:rsidRDefault="00604BAE" w:rsidP="00604BAE">
      <w:pPr>
        <w:widowControl w:val="0"/>
        <w:autoSpaceDE w:val="0"/>
        <w:autoSpaceDN w:val="0"/>
        <w:adjustRightInd w:val="0"/>
        <w:spacing w:after="0" w:line="240" w:lineRule="auto"/>
        <w:jc w:val="both"/>
        <w:rPr>
          <w:rFonts w:ascii="Times New Roman" w:eastAsia="Times New Roman" w:hAnsi="Times New Roman" w:cs="Times New Roman"/>
          <w:color w:val="000000"/>
          <w:sz w:val="30"/>
          <w:szCs w:val="30"/>
          <w:lang w:val="uk-UA" w:eastAsia="ru-RU"/>
        </w:rPr>
      </w:pPr>
      <w:r w:rsidRPr="00604BAE">
        <w:rPr>
          <w:rFonts w:ascii="Times New Roman" w:eastAsia="Times New Roman" w:hAnsi="Times New Roman" w:cs="Times New Roman"/>
          <w:b/>
          <w:bCs/>
          <w:i/>
          <w:iCs/>
          <w:color w:val="000000"/>
          <w:sz w:val="30"/>
          <w:szCs w:val="30"/>
          <w:lang w:val="uk-UA" w:eastAsia="ru-RU"/>
        </w:rPr>
        <w:t>Сурніна-Далекорей Ольга Анатоліївна,</w:t>
      </w:r>
      <w:r w:rsidRPr="00604BAE">
        <w:rPr>
          <w:rFonts w:ascii="Times New Roman" w:eastAsia="Times New Roman" w:hAnsi="Times New Roman" w:cs="Times New Roman"/>
          <w:color w:val="000000"/>
          <w:sz w:val="30"/>
          <w:szCs w:val="30"/>
          <w:lang w:val="uk-UA" w:eastAsia="ru-RU"/>
        </w:rPr>
        <w:t xml:space="preserve"> кандидат політичних наук, доцент кафедри політології і державного управління факультету суспільних наук УжНУ </w:t>
      </w:r>
    </w:p>
    <w:p w:rsidR="00604BAE" w:rsidRPr="00604BAE" w:rsidRDefault="00604BAE" w:rsidP="00604BAE">
      <w:pPr>
        <w:widowControl w:val="0"/>
        <w:autoSpaceDE w:val="0"/>
        <w:autoSpaceDN w:val="0"/>
        <w:adjustRightInd w:val="0"/>
        <w:spacing w:after="0" w:line="240" w:lineRule="auto"/>
        <w:jc w:val="both"/>
        <w:rPr>
          <w:rFonts w:ascii="Times New Roman" w:eastAsia="Times New Roman" w:hAnsi="Times New Roman" w:cs="Times New Roman"/>
          <w:b/>
          <w:bCs/>
          <w:color w:val="000000"/>
          <w:sz w:val="30"/>
          <w:szCs w:val="30"/>
          <w:lang w:val="uk-UA" w:eastAsia="ru-RU"/>
        </w:rPr>
      </w:pPr>
    </w:p>
    <w:p w:rsidR="00604BAE" w:rsidRPr="00604BAE" w:rsidRDefault="00604BAE" w:rsidP="00604BAE">
      <w:pPr>
        <w:widowControl w:val="0"/>
        <w:autoSpaceDE w:val="0"/>
        <w:autoSpaceDN w:val="0"/>
        <w:adjustRightInd w:val="0"/>
        <w:spacing w:after="0" w:line="240" w:lineRule="auto"/>
        <w:jc w:val="both"/>
        <w:rPr>
          <w:rFonts w:ascii="Times New Roman" w:eastAsia="Times New Roman" w:hAnsi="Times New Roman" w:cs="Times New Roman"/>
          <w:bCs/>
          <w:color w:val="000000"/>
          <w:sz w:val="30"/>
          <w:szCs w:val="30"/>
          <w:lang w:val="uk-UA" w:eastAsia="ru-RU"/>
        </w:rPr>
      </w:pPr>
      <w:r w:rsidRPr="00604BAE">
        <w:rPr>
          <w:rFonts w:ascii="Times New Roman" w:eastAsia="Times New Roman" w:hAnsi="Times New Roman" w:cs="Times New Roman"/>
          <w:bCs/>
          <w:color w:val="000000"/>
          <w:sz w:val="30"/>
          <w:szCs w:val="30"/>
          <w:lang w:val="uk-UA" w:eastAsia="ru-RU"/>
        </w:rPr>
        <w:t>Рецензенти:</w:t>
      </w:r>
    </w:p>
    <w:p w:rsidR="00604BAE" w:rsidRPr="00604BAE" w:rsidRDefault="00604BAE" w:rsidP="00604BAE">
      <w:pPr>
        <w:widowControl w:val="0"/>
        <w:autoSpaceDE w:val="0"/>
        <w:autoSpaceDN w:val="0"/>
        <w:adjustRightInd w:val="0"/>
        <w:spacing w:after="0" w:line="240" w:lineRule="auto"/>
        <w:jc w:val="both"/>
        <w:rPr>
          <w:rFonts w:ascii="Times New Roman" w:eastAsia="Times New Roman" w:hAnsi="Times New Roman" w:cs="Times New Roman"/>
          <w:color w:val="000000"/>
          <w:sz w:val="30"/>
          <w:szCs w:val="30"/>
          <w:lang w:val="uk-UA" w:eastAsia="ru-RU"/>
        </w:rPr>
      </w:pPr>
      <w:r w:rsidRPr="00604BAE">
        <w:rPr>
          <w:rFonts w:ascii="Times New Roman" w:eastAsia="Times New Roman" w:hAnsi="Times New Roman" w:cs="Times New Roman"/>
          <w:b/>
          <w:bCs/>
          <w:i/>
          <w:iCs/>
          <w:color w:val="000000"/>
          <w:sz w:val="30"/>
          <w:szCs w:val="30"/>
          <w:lang w:val="uk-UA" w:eastAsia="ru-RU"/>
        </w:rPr>
        <w:t xml:space="preserve">Остапець Ю.О., </w:t>
      </w:r>
      <w:r w:rsidRPr="00604BAE">
        <w:rPr>
          <w:rFonts w:ascii="Times New Roman" w:eastAsia="Times New Roman" w:hAnsi="Times New Roman" w:cs="Times New Roman"/>
          <w:color w:val="000000"/>
          <w:sz w:val="30"/>
          <w:szCs w:val="30"/>
          <w:lang w:val="uk-UA" w:eastAsia="ru-RU"/>
        </w:rPr>
        <w:t>доктор політичних наук, професор кафедри політології і державного управління, декан факультету суспільних наук УжНУ;</w:t>
      </w:r>
    </w:p>
    <w:p w:rsidR="00604BAE" w:rsidRPr="00604BAE" w:rsidRDefault="00604BAE" w:rsidP="00604BAE">
      <w:pPr>
        <w:spacing w:after="0" w:line="240" w:lineRule="auto"/>
        <w:jc w:val="both"/>
        <w:rPr>
          <w:rFonts w:ascii="Times New Roman" w:eastAsia="Times New Roman" w:hAnsi="Times New Roman" w:cs="Times New Roman"/>
          <w:sz w:val="30"/>
          <w:szCs w:val="30"/>
          <w:lang w:val="uk-UA" w:eastAsia="ru-RU"/>
        </w:rPr>
      </w:pPr>
      <w:r w:rsidRPr="00604BAE">
        <w:rPr>
          <w:rFonts w:ascii="Times New Roman" w:eastAsia="Times New Roman" w:hAnsi="Times New Roman" w:cs="Times New Roman"/>
          <w:b/>
          <w:bCs/>
          <w:i/>
          <w:iCs/>
          <w:color w:val="000000"/>
          <w:sz w:val="30"/>
          <w:szCs w:val="30"/>
          <w:lang w:val="uk-UA" w:eastAsia="ru-RU"/>
        </w:rPr>
        <w:t xml:space="preserve">Вегеш М.М., </w:t>
      </w:r>
      <w:r w:rsidRPr="00604BAE">
        <w:rPr>
          <w:rFonts w:ascii="Times New Roman" w:eastAsia="Times New Roman" w:hAnsi="Times New Roman" w:cs="Times New Roman"/>
          <w:color w:val="000000"/>
          <w:sz w:val="30"/>
          <w:szCs w:val="30"/>
          <w:lang w:val="uk-UA" w:eastAsia="ru-RU"/>
        </w:rPr>
        <w:t xml:space="preserve">доктор політичних наук, професор, завідувач </w:t>
      </w:r>
      <w:r w:rsidRPr="00604BAE">
        <w:rPr>
          <w:rFonts w:ascii="Times New Roman" w:eastAsia="Times New Roman" w:hAnsi="Times New Roman" w:cs="Times New Roman"/>
          <w:sz w:val="30"/>
          <w:szCs w:val="30"/>
          <w:lang w:val="uk-UA" w:eastAsia="ru-RU"/>
        </w:rPr>
        <w:t>кафедри політології і державного управління факультету суспільних наук УжНУ</w:t>
      </w:r>
    </w:p>
    <w:p w:rsidR="00604BAE" w:rsidRPr="00604BAE" w:rsidRDefault="00604BAE" w:rsidP="00604BAE">
      <w:pPr>
        <w:widowControl w:val="0"/>
        <w:autoSpaceDE w:val="0"/>
        <w:autoSpaceDN w:val="0"/>
        <w:adjustRightInd w:val="0"/>
        <w:spacing w:after="0" w:line="240" w:lineRule="auto"/>
        <w:rPr>
          <w:rFonts w:ascii="Times New Roman" w:eastAsia="Times New Roman" w:hAnsi="Times New Roman" w:cs="Times New Roman"/>
          <w:b/>
          <w:bCs/>
          <w:color w:val="000000"/>
          <w:sz w:val="30"/>
          <w:szCs w:val="30"/>
          <w:lang w:val="uk-UA" w:eastAsia="ru-RU"/>
        </w:rPr>
      </w:pPr>
    </w:p>
    <w:p w:rsidR="00604BAE" w:rsidRPr="00604BAE" w:rsidRDefault="00604BAE" w:rsidP="00604BAE">
      <w:pPr>
        <w:widowControl w:val="0"/>
        <w:autoSpaceDE w:val="0"/>
        <w:autoSpaceDN w:val="0"/>
        <w:adjustRightInd w:val="0"/>
        <w:spacing w:after="0" w:line="240" w:lineRule="auto"/>
        <w:jc w:val="both"/>
        <w:rPr>
          <w:rFonts w:ascii="Times New Roman" w:eastAsia="Times New Roman" w:hAnsi="Times New Roman" w:cs="Times New Roman"/>
          <w:color w:val="000000"/>
          <w:sz w:val="30"/>
          <w:szCs w:val="30"/>
          <w:lang w:val="uk-UA" w:eastAsia="ru-RU"/>
        </w:rPr>
      </w:pPr>
    </w:p>
    <w:p w:rsidR="00604BAE" w:rsidRPr="00604BAE" w:rsidRDefault="00604BAE" w:rsidP="00604BAE">
      <w:pPr>
        <w:widowControl w:val="0"/>
        <w:autoSpaceDE w:val="0"/>
        <w:autoSpaceDN w:val="0"/>
        <w:adjustRightInd w:val="0"/>
        <w:spacing w:after="0" w:line="240" w:lineRule="auto"/>
        <w:jc w:val="both"/>
        <w:rPr>
          <w:rFonts w:ascii="Times New Roman" w:eastAsia="Times New Roman" w:hAnsi="Times New Roman" w:cs="Times New Roman"/>
          <w:color w:val="000000"/>
          <w:sz w:val="30"/>
          <w:szCs w:val="30"/>
          <w:lang w:val="uk-UA" w:eastAsia="ru-RU"/>
        </w:rPr>
      </w:pPr>
      <w:r w:rsidRPr="00604BAE">
        <w:rPr>
          <w:rFonts w:ascii="Times New Roman" w:eastAsia="Times New Roman" w:hAnsi="Times New Roman" w:cs="Times New Roman"/>
          <w:color w:val="000000"/>
          <w:sz w:val="30"/>
          <w:szCs w:val="30"/>
          <w:lang w:val="uk-UA" w:eastAsia="ru-RU"/>
        </w:rPr>
        <w:t>Робоча програма затверджена на засіданні кафедри політології і державного управління факультету суспільних наук УжНУ.</w:t>
      </w:r>
    </w:p>
    <w:p w:rsidR="00604BAE" w:rsidRPr="00604BAE" w:rsidRDefault="00A60BDB" w:rsidP="00604BAE">
      <w:pPr>
        <w:widowControl w:val="0"/>
        <w:autoSpaceDE w:val="0"/>
        <w:autoSpaceDN w:val="0"/>
        <w:adjustRightInd w:val="0"/>
        <w:spacing w:after="0" w:line="240" w:lineRule="auto"/>
        <w:jc w:val="both"/>
        <w:rPr>
          <w:rFonts w:ascii="Times New Roman" w:eastAsia="Times New Roman" w:hAnsi="Times New Roman" w:cs="Times New Roman"/>
          <w:b/>
          <w:color w:val="000000"/>
          <w:sz w:val="30"/>
          <w:szCs w:val="30"/>
          <w:lang w:val="uk-UA" w:eastAsia="ru-RU"/>
        </w:rPr>
      </w:pPr>
      <w:r w:rsidRPr="00420D9C">
        <w:rPr>
          <w:rFonts w:ascii="Times New Roman" w:eastAsia="Times New Roman" w:hAnsi="Times New Roman" w:cs="Times New Roman"/>
          <w:b/>
          <w:i/>
          <w:iCs/>
          <w:sz w:val="30"/>
          <w:szCs w:val="30"/>
          <w:lang w:val="uk-UA" w:eastAsia="ru-RU"/>
        </w:rPr>
        <w:t>Протокол №9 від 30</w:t>
      </w:r>
      <w:r w:rsidR="00604BAE" w:rsidRPr="00420D9C">
        <w:rPr>
          <w:rFonts w:ascii="Times New Roman" w:eastAsia="Times New Roman" w:hAnsi="Times New Roman" w:cs="Times New Roman"/>
          <w:b/>
          <w:i/>
          <w:iCs/>
          <w:sz w:val="30"/>
          <w:szCs w:val="30"/>
          <w:lang w:val="uk-UA" w:eastAsia="ru-RU"/>
        </w:rPr>
        <w:t xml:space="preserve"> червня 2020 року.</w:t>
      </w:r>
    </w:p>
    <w:p w:rsidR="00604BAE" w:rsidRPr="00604BAE" w:rsidRDefault="00604BAE" w:rsidP="00604BAE">
      <w:pPr>
        <w:widowControl w:val="0"/>
        <w:autoSpaceDE w:val="0"/>
        <w:autoSpaceDN w:val="0"/>
        <w:adjustRightInd w:val="0"/>
        <w:spacing w:after="0" w:line="240" w:lineRule="auto"/>
        <w:rPr>
          <w:rFonts w:ascii="Times New Roman" w:eastAsia="Times New Roman" w:hAnsi="Times New Roman" w:cs="Times New Roman"/>
          <w:b/>
          <w:bCs/>
          <w:sz w:val="30"/>
          <w:szCs w:val="30"/>
          <w:lang w:val="uk-UA" w:eastAsia="ru-RU"/>
        </w:rPr>
      </w:pPr>
    </w:p>
    <w:p w:rsidR="00604BAE" w:rsidRPr="00604BAE" w:rsidRDefault="00604BAE" w:rsidP="00604BAE">
      <w:pPr>
        <w:widowControl w:val="0"/>
        <w:autoSpaceDE w:val="0"/>
        <w:autoSpaceDN w:val="0"/>
        <w:adjustRightInd w:val="0"/>
        <w:spacing w:after="0" w:line="240" w:lineRule="auto"/>
        <w:jc w:val="both"/>
        <w:rPr>
          <w:rFonts w:ascii="Times New Roman" w:eastAsia="Times New Roman" w:hAnsi="Times New Roman" w:cs="Times New Roman"/>
          <w:sz w:val="30"/>
          <w:szCs w:val="30"/>
          <w:lang w:val="uk-UA" w:eastAsia="ru-RU"/>
        </w:rPr>
      </w:pPr>
      <w:r w:rsidRPr="00604BAE">
        <w:rPr>
          <w:rFonts w:ascii="Times New Roman" w:eastAsia="Times New Roman" w:hAnsi="Times New Roman" w:cs="Times New Roman"/>
          <w:sz w:val="30"/>
          <w:szCs w:val="30"/>
          <w:lang w:val="uk-UA" w:eastAsia="ru-RU"/>
        </w:rPr>
        <w:t xml:space="preserve">Схвалено методичною комісією факультету суспільних наук ДВНЗ «Ужгородський національний університет», </w:t>
      </w:r>
      <w:r w:rsidR="00E946EC" w:rsidRPr="00420D9C">
        <w:rPr>
          <w:rFonts w:ascii="Times New Roman" w:eastAsia="Times New Roman" w:hAnsi="Times New Roman" w:cs="Times New Roman"/>
          <w:i/>
          <w:iCs/>
          <w:sz w:val="30"/>
          <w:szCs w:val="30"/>
          <w:lang w:val="uk-UA" w:eastAsia="ru-RU"/>
        </w:rPr>
        <w:t>протокол № 7 від 25 червня 2020</w:t>
      </w:r>
      <w:r w:rsidRPr="00420D9C">
        <w:rPr>
          <w:rFonts w:ascii="Times New Roman" w:eastAsia="Times New Roman" w:hAnsi="Times New Roman" w:cs="Times New Roman"/>
          <w:i/>
          <w:iCs/>
          <w:sz w:val="30"/>
          <w:szCs w:val="30"/>
          <w:lang w:val="uk-UA" w:eastAsia="ru-RU"/>
        </w:rPr>
        <w:t xml:space="preserve"> року.</w:t>
      </w:r>
      <w:r w:rsidRPr="00604BAE">
        <w:rPr>
          <w:rFonts w:ascii="Times New Roman" w:eastAsia="Times New Roman" w:hAnsi="Times New Roman" w:cs="Times New Roman"/>
          <w:i/>
          <w:iCs/>
          <w:sz w:val="30"/>
          <w:szCs w:val="30"/>
          <w:lang w:val="uk-UA" w:eastAsia="ru-RU"/>
        </w:rPr>
        <w:t xml:space="preserve"> </w:t>
      </w:r>
    </w:p>
    <w:p w:rsidR="00604BAE" w:rsidRPr="00604BAE" w:rsidRDefault="00604BAE" w:rsidP="00604BAE">
      <w:pPr>
        <w:widowControl w:val="0"/>
        <w:autoSpaceDE w:val="0"/>
        <w:autoSpaceDN w:val="0"/>
        <w:adjustRightInd w:val="0"/>
        <w:spacing w:after="0" w:line="240" w:lineRule="auto"/>
        <w:rPr>
          <w:rFonts w:ascii="Times New Roman" w:eastAsia="Times New Roman" w:hAnsi="Times New Roman" w:cs="Times New Roman"/>
          <w:color w:val="000000"/>
          <w:sz w:val="30"/>
          <w:szCs w:val="30"/>
          <w:lang w:val="uk-UA" w:eastAsia="ru-RU"/>
        </w:rPr>
      </w:pPr>
    </w:p>
    <w:p w:rsidR="00604BAE" w:rsidRPr="00604BAE" w:rsidRDefault="00604BAE" w:rsidP="00604BAE">
      <w:pPr>
        <w:widowControl w:val="0"/>
        <w:autoSpaceDE w:val="0"/>
        <w:autoSpaceDN w:val="0"/>
        <w:adjustRightInd w:val="0"/>
        <w:spacing w:after="0" w:line="240" w:lineRule="auto"/>
        <w:jc w:val="both"/>
        <w:rPr>
          <w:rFonts w:ascii="Times New Roman" w:eastAsia="Times New Roman" w:hAnsi="Times New Roman" w:cs="Times New Roman"/>
          <w:b/>
          <w:bCs/>
          <w:sz w:val="30"/>
          <w:szCs w:val="30"/>
          <w:lang w:val="uk-UA" w:eastAsia="ru-RU"/>
        </w:rPr>
      </w:pPr>
    </w:p>
    <w:p w:rsidR="00604BAE" w:rsidRPr="00604BAE" w:rsidRDefault="00604BAE" w:rsidP="00604BAE">
      <w:pPr>
        <w:widowControl w:val="0"/>
        <w:autoSpaceDE w:val="0"/>
        <w:autoSpaceDN w:val="0"/>
        <w:adjustRightInd w:val="0"/>
        <w:spacing w:after="0" w:line="240" w:lineRule="auto"/>
        <w:jc w:val="center"/>
        <w:rPr>
          <w:rFonts w:ascii="Times New Roman" w:eastAsia="Times New Roman" w:hAnsi="Times New Roman" w:cs="Times New Roman"/>
          <w:b/>
          <w:bCs/>
          <w:sz w:val="30"/>
          <w:szCs w:val="30"/>
          <w:lang w:val="uk-UA" w:eastAsia="ru-RU"/>
        </w:rPr>
      </w:pPr>
      <w:r w:rsidRPr="00604BAE">
        <w:rPr>
          <w:rFonts w:ascii="Times New Roman" w:eastAsia="Times New Roman" w:hAnsi="Times New Roman" w:cs="Times New Roman"/>
          <w:b/>
          <w:bCs/>
          <w:sz w:val="30"/>
          <w:szCs w:val="30"/>
          <w:lang w:val="uk-UA" w:eastAsia="ru-RU"/>
        </w:rPr>
        <w:t>Навчал</w:t>
      </w:r>
      <w:r w:rsidR="003704B2">
        <w:rPr>
          <w:rFonts w:ascii="Times New Roman" w:eastAsia="Times New Roman" w:hAnsi="Times New Roman" w:cs="Times New Roman"/>
          <w:b/>
          <w:bCs/>
          <w:sz w:val="30"/>
          <w:szCs w:val="30"/>
          <w:lang w:val="uk-UA" w:eastAsia="ru-RU"/>
        </w:rPr>
        <w:t xml:space="preserve">ьно-методична серія «КАФЕДРА» </w:t>
      </w:r>
    </w:p>
    <w:p w:rsidR="00604BAE" w:rsidRPr="00604BAE" w:rsidRDefault="00604BAE" w:rsidP="00604BAE">
      <w:pPr>
        <w:widowControl w:val="0"/>
        <w:autoSpaceDE w:val="0"/>
        <w:autoSpaceDN w:val="0"/>
        <w:adjustRightInd w:val="0"/>
        <w:spacing w:after="0" w:line="240" w:lineRule="auto"/>
        <w:jc w:val="center"/>
        <w:rPr>
          <w:rFonts w:ascii="Times New Roman" w:eastAsia="Times New Roman" w:hAnsi="Times New Roman" w:cs="Times New Roman"/>
          <w:sz w:val="30"/>
          <w:szCs w:val="30"/>
          <w:lang w:val="uk-UA" w:eastAsia="ru-RU"/>
        </w:rPr>
      </w:pPr>
      <w:r w:rsidRPr="00604BAE">
        <w:rPr>
          <w:rFonts w:ascii="Times New Roman" w:eastAsia="Times New Roman" w:hAnsi="Times New Roman" w:cs="Times New Roman"/>
          <w:sz w:val="30"/>
          <w:szCs w:val="30"/>
          <w:lang w:val="uk-UA" w:eastAsia="ru-RU"/>
        </w:rPr>
        <w:t>(створена рішенням кафедри політології і державного управління</w:t>
      </w:r>
    </w:p>
    <w:p w:rsidR="00604BAE" w:rsidRPr="00604BAE" w:rsidRDefault="00604BAE" w:rsidP="00604BAE">
      <w:pPr>
        <w:widowControl w:val="0"/>
        <w:autoSpaceDE w:val="0"/>
        <w:autoSpaceDN w:val="0"/>
        <w:adjustRightInd w:val="0"/>
        <w:spacing w:after="0" w:line="240" w:lineRule="auto"/>
        <w:jc w:val="center"/>
        <w:rPr>
          <w:rFonts w:ascii="Times New Roman" w:eastAsia="Times New Roman" w:hAnsi="Times New Roman" w:cs="Times New Roman"/>
          <w:sz w:val="30"/>
          <w:szCs w:val="30"/>
          <w:lang w:val="uk-UA" w:eastAsia="ru-RU"/>
        </w:rPr>
      </w:pPr>
      <w:r w:rsidRPr="00604BAE">
        <w:rPr>
          <w:rFonts w:ascii="Times New Roman" w:eastAsia="Times New Roman" w:hAnsi="Times New Roman" w:cs="Times New Roman"/>
          <w:sz w:val="30"/>
          <w:szCs w:val="30"/>
          <w:lang w:val="uk-UA" w:eastAsia="ru-RU"/>
        </w:rPr>
        <w:t xml:space="preserve"> ФСН УжНУ, протокол № 7 від 26 лютого 2014 року)</w:t>
      </w:r>
    </w:p>
    <w:p w:rsidR="00604BAE" w:rsidRPr="00604BAE" w:rsidRDefault="00604BAE" w:rsidP="00604BAE">
      <w:pPr>
        <w:widowControl w:val="0"/>
        <w:autoSpaceDE w:val="0"/>
        <w:autoSpaceDN w:val="0"/>
        <w:adjustRightInd w:val="0"/>
        <w:spacing w:after="0" w:line="240" w:lineRule="auto"/>
        <w:jc w:val="both"/>
        <w:rPr>
          <w:rFonts w:ascii="Times New Roman" w:eastAsia="Times New Roman" w:hAnsi="Times New Roman" w:cs="Times New Roman"/>
          <w:sz w:val="30"/>
          <w:szCs w:val="30"/>
          <w:lang w:val="uk-UA" w:eastAsia="ru-RU"/>
        </w:rPr>
      </w:pPr>
    </w:p>
    <w:p w:rsidR="00604BAE" w:rsidRPr="00604BAE" w:rsidRDefault="00604BAE" w:rsidP="00604BAE">
      <w:pPr>
        <w:widowControl w:val="0"/>
        <w:autoSpaceDE w:val="0"/>
        <w:autoSpaceDN w:val="0"/>
        <w:adjustRightInd w:val="0"/>
        <w:spacing w:after="0" w:line="240" w:lineRule="auto"/>
        <w:jc w:val="right"/>
        <w:rPr>
          <w:rFonts w:ascii="Times New Roman" w:eastAsia="Times New Roman" w:hAnsi="Times New Roman" w:cs="Times New Roman"/>
          <w:color w:val="000000"/>
          <w:sz w:val="30"/>
          <w:szCs w:val="30"/>
          <w:lang w:val="uk-UA" w:eastAsia="ru-RU"/>
        </w:rPr>
      </w:pPr>
    </w:p>
    <w:p w:rsidR="00604BAE" w:rsidRPr="00604BAE" w:rsidRDefault="00604BAE" w:rsidP="00604BAE">
      <w:pPr>
        <w:widowControl w:val="0"/>
        <w:autoSpaceDE w:val="0"/>
        <w:autoSpaceDN w:val="0"/>
        <w:adjustRightInd w:val="0"/>
        <w:spacing w:after="0" w:line="240" w:lineRule="auto"/>
        <w:jc w:val="right"/>
        <w:rPr>
          <w:rFonts w:ascii="Times New Roman" w:eastAsia="Times New Roman" w:hAnsi="Times New Roman" w:cs="Times New Roman"/>
          <w:color w:val="000000"/>
          <w:sz w:val="30"/>
          <w:szCs w:val="30"/>
          <w:lang w:val="uk-UA" w:eastAsia="ru-RU"/>
        </w:rPr>
      </w:pPr>
    </w:p>
    <w:p w:rsidR="00604BAE" w:rsidRPr="00604BAE" w:rsidRDefault="00604BAE" w:rsidP="00604BAE">
      <w:pPr>
        <w:autoSpaceDE w:val="0"/>
        <w:autoSpaceDN w:val="0"/>
        <w:adjustRightInd w:val="0"/>
        <w:spacing w:after="0" w:line="240" w:lineRule="auto"/>
        <w:rPr>
          <w:rFonts w:ascii="Times New Roman" w:eastAsia="Times New Roman" w:hAnsi="Times New Roman" w:cs="Times New Roman"/>
          <w:sz w:val="30"/>
          <w:szCs w:val="30"/>
          <w:lang w:val="uk-UA" w:eastAsia="ru-RU"/>
        </w:rPr>
      </w:pPr>
    </w:p>
    <w:p w:rsidR="00604BAE" w:rsidRPr="00604BAE" w:rsidRDefault="00604BAE" w:rsidP="00604BAE">
      <w:pPr>
        <w:autoSpaceDE w:val="0"/>
        <w:autoSpaceDN w:val="0"/>
        <w:adjustRightInd w:val="0"/>
        <w:spacing w:after="0" w:line="240" w:lineRule="auto"/>
        <w:ind w:firstLine="567"/>
        <w:jc w:val="right"/>
        <w:rPr>
          <w:rFonts w:ascii="Times New Roman" w:eastAsia="Times New Roman" w:hAnsi="Times New Roman" w:cs="Times New Roman"/>
          <w:sz w:val="30"/>
          <w:szCs w:val="30"/>
          <w:lang w:val="uk-UA" w:eastAsia="ru-RU"/>
        </w:rPr>
      </w:pPr>
    </w:p>
    <w:p w:rsidR="00604BAE" w:rsidRPr="00604BAE" w:rsidRDefault="00604BAE" w:rsidP="00604BAE">
      <w:pPr>
        <w:autoSpaceDE w:val="0"/>
        <w:autoSpaceDN w:val="0"/>
        <w:adjustRightInd w:val="0"/>
        <w:spacing w:after="0" w:line="240" w:lineRule="auto"/>
        <w:ind w:firstLine="567"/>
        <w:jc w:val="right"/>
        <w:rPr>
          <w:rFonts w:ascii="Times New Roman" w:eastAsia="Times New Roman" w:hAnsi="Times New Roman" w:cs="Times New Roman"/>
          <w:sz w:val="30"/>
          <w:szCs w:val="30"/>
          <w:lang w:val="uk-UA" w:eastAsia="ru-RU"/>
        </w:rPr>
      </w:pPr>
      <w:r w:rsidRPr="00604BAE">
        <w:rPr>
          <w:rFonts w:ascii="Times New Roman" w:eastAsia="Times New Roman" w:hAnsi="Times New Roman" w:cs="Times New Roman"/>
          <w:sz w:val="30"/>
          <w:szCs w:val="30"/>
          <w:lang w:val="uk-UA" w:eastAsia="ru-RU"/>
        </w:rPr>
        <w:t>© Ольга Сурніна-Далекорей, 2</w:t>
      </w:r>
      <w:r w:rsidRPr="00604BAE">
        <w:rPr>
          <w:rFonts w:ascii="Times New Roman" w:eastAsia="Times New Roman" w:hAnsi="Times New Roman" w:cs="Times New Roman"/>
          <w:spacing w:val="3"/>
          <w:sz w:val="30"/>
          <w:szCs w:val="30"/>
          <w:lang w:val="uk-UA" w:eastAsia="ru-RU"/>
        </w:rPr>
        <w:t>0</w:t>
      </w:r>
      <w:r w:rsidRPr="00604BAE">
        <w:rPr>
          <w:rFonts w:ascii="Times New Roman" w:eastAsia="Times New Roman" w:hAnsi="Times New Roman" w:cs="Times New Roman"/>
          <w:sz w:val="30"/>
          <w:szCs w:val="30"/>
          <w:lang w:val="uk-UA" w:eastAsia="ru-RU"/>
        </w:rPr>
        <w:t>20</w:t>
      </w:r>
    </w:p>
    <w:p w:rsidR="00604BAE" w:rsidRPr="00604BAE" w:rsidRDefault="00604BAE" w:rsidP="00143346">
      <w:pPr>
        <w:autoSpaceDE w:val="0"/>
        <w:autoSpaceDN w:val="0"/>
        <w:adjustRightInd w:val="0"/>
        <w:spacing w:after="0" w:line="240" w:lineRule="auto"/>
        <w:ind w:firstLine="567"/>
        <w:jc w:val="right"/>
        <w:rPr>
          <w:rFonts w:ascii="Times New Roman" w:eastAsia="Times New Roman" w:hAnsi="Times New Roman" w:cs="Times New Roman"/>
          <w:sz w:val="30"/>
          <w:szCs w:val="30"/>
          <w:lang w:val="uk-UA" w:eastAsia="ru-RU"/>
        </w:rPr>
      </w:pPr>
      <w:r w:rsidRPr="00604BAE">
        <w:rPr>
          <w:rFonts w:ascii="Times New Roman" w:eastAsia="Times New Roman" w:hAnsi="Times New Roman" w:cs="Times New Roman"/>
          <w:sz w:val="30"/>
          <w:szCs w:val="30"/>
          <w:lang w:val="uk-UA" w:eastAsia="ru-RU"/>
        </w:rPr>
        <w:t xml:space="preserve">© </w:t>
      </w:r>
      <w:r w:rsidRPr="00604BAE">
        <w:rPr>
          <w:rFonts w:ascii="Times New Roman CYR" w:eastAsia="Times New Roman" w:hAnsi="Times New Roman CYR" w:cs="Times New Roman CYR"/>
          <w:sz w:val="30"/>
          <w:szCs w:val="30"/>
          <w:lang w:val="uk-UA" w:eastAsia="ru-RU"/>
        </w:rPr>
        <w:t xml:space="preserve">Навчально-методична серія </w:t>
      </w:r>
      <w:r w:rsidRPr="00604BAE">
        <w:rPr>
          <w:rFonts w:ascii="Times New Roman" w:eastAsia="Times New Roman" w:hAnsi="Times New Roman" w:cs="Times New Roman"/>
          <w:sz w:val="30"/>
          <w:szCs w:val="30"/>
          <w:lang w:val="uk-UA" w:eastAsia="ru-RU"/>
        </w:rPr>
        <w:t>«</w:t>
      </w:r>
      <w:r w:rsidRPr="00604BAE">
        <w:rPr>
          <w:rFonts w:ascii="Times New Roman CYR" w:eastAsia="Times New Roman" w:hAnsi="Times New Roman CYR" w:cs="Times New Roman CYR"/>
          <w:sz w:val="30"/>
          <w:szCs w:val="30"/>
          <w:lang w:val="uk-UA" w:eastAsia="ru-RU"/>
        </w:rPr>
        <w:t>Кафедра</w:t>
      </w:r>
      <w:r w:rsidRPr="00604BAE">
        <w:rPr>
          <w:rFonts w:ascii="Times New Roman" w:eastAsia="Times New Roman" w:hAnsi="Times New Roman" w:cs="Times New Roman"/>
          <w:sz w:val="30"/>
          <w:szCs w:val="30"/>
          <w:lang w:val="uk-UA" w:eastAsia="ru-RU"/>
        </w:rPr>
        <w:t>», 2020</w:t>
      </w:r>
    </w:p>
    <w:p w:rsidR="00604BAE" w:rsidRPr="00604BAE" w:rsidRDefault="00604BAE" w:rsidP="00604BAE">
      <w:pPr>
        <w:widowControl w:val="0"/>
        <w:autoSpaceDE w:val="0"/>
        <w:autoSpaceDN w:val="0"/>
        <w:adjustRightInd w:val="0"/>
        <w:spacing w:after="0" w:line="240" w:lineRule="auto"/>
        <w:jc w:val="center"/>
        <w:rPr>
          <w:rFonts w:ascii="Times New Roman CYR" w:eastAsia="Times New Roman" w:hAnsi="Times New Roman CYR" w:cs="Times New Roman CYR"/>
          <w:b/>
          <w:bCs/>
          <w:sz w:val="30"/>
          <w:szCs w:val="30"/>
          <w:lang w:val="uk-UA" w:eastAsia="ru-RU"/>
        </w:rPr>
      </w:pPr>
    </w:p>
    <w:p w:rsidR="00991680" w:rsidRDefault="00991680" w:rsidP="00604BAE">
      <w:pPr>
        <w:widowControl w:val="0"/>
        <w:autoSpaceDE w:val="0"/>
        <w:autoSpaceDN w:val="0"/>
        <w:adjustRightInd w:val="0"/>
        <w:spacing w:after="0" w:line="240" w:lineRule="auto"/>
        <w:jc w:val="center"/>
        <w:rPr>
          <w:rFonts w:ascii="Times New Roman CYR" w:eastAsia="Times New Roman" w:hAnsi="Times New Roman CYR" w:cs="Times New Roman CYR"/>
          <w:b/>
          <w:bCs/>
          <w:sz w:val="30"/>
          <w:szCs w:val="30"/>
          <w:lang w:val="uk-UA" w:eastAsia="ru-RU"/>
        </w:rPr>
      </w:pPr>
    </w:p>
    <w:p w:rsidR="00991680" w:rsidRDefault="00991680" w:rsidP="00604BAE">
      <w:pPr>
        <w:widowControl w:val="0"/>
        <w:autoSpaceDE w:val="0"/>
        <w:autoSpaceDN w:val="0"/>
        <w:adjustRightInd w:val="0"/>
        <w:spacing w:after="0" w:line="240" w:lineRule="auto"/>
        <w:jc w:val="center"/>
        <w:rPr>
          <w:rFonts w:ascii="Times New Roman CYR" w:eastAsia="Times New Roman" w:hAnsi="Times New Roman CYR" w:cs="Times New Roman CYR"/>
          <w:b/>
          <w:bCs/>
          <w:sz w:val="30"/>
          <w:szCs w:val="30"/>
          <w:lang w:val="uk-UA" w:eastAsia="ru-RU"/>
        </w:rPr>
      </w:pPr>
    </w:p>
    <w:p w:rsidR="00604BAE" w:rsidRPr="00604BAE" w:rsidRDefault="00604BAE" w:rsidP="00604BAE">
      <w:pPr>
        <w:widowControl w:val="0"/>
        <w:autoSpaceDE w:val="0"/>
        <w:autoSpaceDN w:val="0"/>
        <w:adjustRightInd w:val="0"/>
        <w:spacing w:after="0" w:line="240" w:lineRule="auto"/>
        <w:jc w:val="center"/>
        <w:rPr>
          <w:rFonts w:ascii="Times New Roman CYR" w:eastAsia="Times New Roman" w:hAnsi="Times New Roman CYR" w:cs="Times New Roman CYR"/>
          <w:b/>
          <w:bCs/>
          <w:sz w:val="30"/>
          <w:szCs w:val="30"/>
          <w:lang w:val="uk-UA" w:eastAsia="ru-RU"/>
        </w:rPr>
      </w:pPr>
      <w:r w:rsidRPr="00604BAE">
        <w:rPr>
          <w:rFonts w:ascii="Times New Roman CYR" w:eastAsia="Times New Roman" w:hAnsi="Times New Roman CYR" w:cs="Times New Roman CYR"/>
          <w:b/>
          <w:bCs/>
          <w:sz w:val="30"/>
          <w:szCs w:val="30"/>
          <w:lang w:val="uk-UA" w:eastAsia="ru-RU"/>
        </w:rPr>
        <w:lastRenderedPageBreak/>
        <w:t xml:space="preserve">ЗМІСТ </w:t>
      </w:r>
    </w:p>
    <w:p w:rsidR="00604BAE" w:rsidRPr="00604BAE" w:rsidRDefault="00604BAE" w:rsidP="00604BAE">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uk-UA" w:eastAsia="ru-RU"/>
        </w:rPr>
      </w:pPr>
    </w:p>
    <w:p w:rsidR="00604BAE" w:rsidRPr="00604BAE" w:rsidRDefault="00604BAE" w:rsidP="00604BAE">
      <w:pPr>
        <w:widowControl w:val="0"/>
        <w:autoSpaceDE w:val="0"/>
        <w:autoSpaceDN w:val="0"/>
        <w:adjustRightInd w:val="0"/>
        <w:spacing w:after="0" w:line="240" w:lineRule="auto"/>
        <w:jc w:val="both"/>
        <w:rPr>
          <w:rFonts w:ascii="Times New Roman" w:eastAsia="Times New Roman" w:hAnsi="Times New Roman" w:cs="Times New Roman"/>
          <w:b/>
          <w:bCs/>
          <w:sz w:val="24"/>
          <w:szCs w:val="24"/>
          <w:lang w:val="uk-UA" w:eastAsia="ru-RU"/>
        </w:rPr>
      </w:pPr>
    </w:p>
    <w:p w:rsidR="00604BAE" w:rsidRPr="00604BAE" w:rsidRDefault="00604BAE" w:rsidP="00604BAE">
      <w:pPr>
        <w:tabs>
          <w:tab w:val="right" w:leader="dot" w:pos="9345"/>
        </w:tabs>
        <w:spacing w:before="120" w:after="0" w:line="240" w:lineRule="auto"/>
        <w:rPr>
          <w:rFonts w:ascii="Times New Roman" w:eastAsia="Times New Roman" w:hAnsi="Times New Roman" w:cs="Times New Roman"/>
          <w:noProof/>
          <w:sz w:val="28"/>
          <w:szCs w:val="28"/>
          <w:lang w:val="uk-UA" w:eastAsia="ru-RU"/>
        </w:rPr>
      </w:pPr>
      <w:r w:rsidRPr="00604BAE">
        <w:rPr>
          <w:rFonts w:ascii="Times New Roman" w:eastAsia="Times New Roman" w:hAnsi="Times New Roman" w:cs="Times New Roman"/>
          <w:sz w:val="28"/>
          <w:szCs w:val="28"/>
          <w:lang w:val="uk-UA" w:eastAsia="ru-RU"/>
        </w:rPr>
        <w:fldChar w:fldCharType="begin"/>
      </w:r>
      <w:r w:rsidRPr="00604BAE">
        <w:rPr>
          <w:rFonts w:ascii="Times New Roman" w:eastAsia="Times New Roman" w:hAnsi="Times New Roman" w:cs="Times New Roman"/>
          <w:sz w:val="28"/>
          <w:szCs w:val="28"/>
          <w:lang w:val="uk-UA" w:eastAsia="ru-RU"/>
        </w:rPr>
        <w:instrText xml:space="preserve"> TOC \t "1;1" </w:instrText>
      </w:r>
      <w:r w:rsidRPr="00604BAE">
        <w:rPr>
          <w:rFonts w:ascii="Times New Roman" w:eastAsia="Times New Roman" w:hAnsi="Times New Roman" w:cs="Times New Roman"/>
          <w:sz w:val="28"/>
          <w:szCs w:val="28"/>
          <w:lang w:val="uk-UA" w:eastAsia="ru-RU"/>
        </w:rPr>
        <w:fldChar w:fldCharType="separate"/>
      </w:r>
      <w:r w:rsidRPr="00604BAE">
        <w:rPr>
          <w:rFonts w:ascii="Times New Roman" w:eastAsia="Times New Roman" w:hAnsi="Times New Roman" w:cs="Times New Roman"/>
          <w:noProof/>
          <w:sz w:val="28"/>
          <w:szCs w:val="28"/>
          <w:lang w:val="uk-UA" w:eastAsia="ru-RU"/>
        </w:rPr>
        <w:t xml:space="preserve">1. </w:t>
      </w:r>
      <w:r w:rsidRPr="00604BAE">
        <w:rPr>
          <w:rFonts w:ascii="Times New Roman" w:eastAsia="Times New Roman" w:hAnsi="Times New Roman" w:cs="Times New Roman"/>
          <w:noProof/>
          <w:sz w:val="28"/>
          <w:szCs w:val="28"/>
          <w:lang w:eastAsia="ru-RU"/>
        </w:rPr>
        <w:t>ОПИС</w:t>
      </w:r>
      <w:r w:rsidRPr="00604BAE">
        <w:rPr>
          <w:rFonts w:ascii="Times New Roman" w:eastAsia="Times New Roman" w:hAnsi="Times New Roman" w:cs="Times New Roman"/>
          <w:noProof/>
          <w:sz w:val="28"/>
          <w:szCs w:val="28"/>
          <w:lang w:val="uk-UA" w:eastAsia="ru-RU"/>
        </w:rPr>
        <w:t xml:space="preserve"> НАВЧАЛЬНОЇ ДИСЦИПЛІНИ</w:t>
      </w:r>
      <w:r w:rsidRPr="00604BAE">
        <w:rPr>
          <w:rFonts w:ascii="Times New Roman" w:eastAsia="Times New Roman" w:hAnsi="Times New Roman" w:cs="Times New Roman"/>
          <w:noProof/>
          <w:sz w:val="28"/>
          <w:szCs w:val="28"/>
          <w:lang w:val="uk-UA" w:eastAsia="ru-RU"/>
        </w:rPr>
        <w:tab/>
      </w:r>
    </w:p>
    <w:p w:rsidR="00604BAE" w:rsidRPr="00604BAE" w:rsidRDefault="00604BAE" w:rsidP="00604BAE">
      <w:pPr>
        <w:tabs>
          <w:tab w:val="right" w:leader="dot" w:pos="9345"/>
        </w:tabs>
        <w:spacing w:before="120" w:after="0" w:line="240" w:lineRule="auto"/>
        <w:rPr>
          <w:rFonts w:ascii="Times New Roman" w:eastAsia="Times New Roman" w:hAnsi="Times New Roman" w:cs="Times New Roman"/>
          <w:noProof/>
          <w:sz w:val="28"/>
          <w:szCs w:val="28"/>
          <w:lang w:val="uk-UA" w:eastAsia="ru-RU"/>
        </w:rPr>
      </w:pPr>
      <w:r w:rsidRPr="00604BAE">
        <w:rPr>
          <w:rFonts w:ascii="Times New Roman" w:eastAsia="Times New Roman" w:hAnsi="Times New Roman" w:cs="Times New Roman"/>
          <w:noProof/>
          <w:sz w:val="28"/>
          <w:szCs w:val="28"/>
          <w:lang w:val="uk-UA" w:eastAsia="ru-RU"/>
        </w:rPr>
        <w:t>2. М</w:t>
      </w:r>
      <w:r w:rsidRPr="00604BAE">
        <w:rPr>
          <w:rFonts w:ascii="Times New Roman" w:eastAsia="Times New Roman" w:hAnsi="Times New Roman" w:cs="Times New Roman"/>
          <w:noProof/>
          <w:sz w:val="28"/>
          <w:szCs w:val="28"/>
          <w:lang w:eastAsia="ru-RU"/>
        </w:rPr>
        <w:t>ЕТА</w:t>
      </w:r>
      <w:r w:rsidRPr="00604BAE">
        <w:rPr>
          <w:rFonts w:ascii="Times New Roman" w:eastAsia="Times New Roman" w:hAnsi="Times New Roman" w:cs="Times New Roman"/>
          <w:noProof/>
          <w:sz w:val="28"/>
          <w:szCs w:val="28"/>
          <w:lang w:val="uk-UA" w:eastAsia="ru-RU"/>
        </w:rPr>
        <w:t xml:space="preserve"> НАВЧАЛЬНОЇ ДИСЦИПЛІНИ</w:t>
      </w:r>
      <w:r w:rsidRPr="00604BAE">
        <w:rPr>
          <w:rFonts w:ascii="Times New Roman" w:eastAsia="Times New Roman" w:hAnsi="Times New Roman" w:cs="Times New Roman"/>
          <w:noProof/>
          <w:sz w:val="28"/>
          <w:szCs w:val="28"/>
          <w:lang w:val="uk-UA" w:eastAsia="ru-RU"/>
        </w:rPr>
        <w:tab/>
      </w:r>
    </w:p>
    <w:p w:rsidR="00604BAE" w:rsidRPr="00604BAE" w:rsidRDefault="00604BAE" w:rsidP="00604BAE">
      <w:pPr>
        <w:tabs>
          <w:tab w:val="right" w:leader="dot" w:pos="9345"/>
        </w:tabs>
        <w:spacing w:before="120" w:after="0" w:line="240" w:lineRule="auto"/>
        <w:rPr>
          <w:rFonts w:ascii="Times New Roman" w:eastAsia="Times New Roman" w:hAnsi="Times New Roman" w:cs="Times New Roman"/>
          <w:noProof/>
          <w:sz w:val="28"/>
          <w:szCs w:val="28"/>
          <w:lang w:val="uk-UA" w:eastAsia="ru-RU"/>
        </w:rPr>
      </w:pPr>
      <w:r w:rsidRPr="00604BAE">
        <w:rPr>
          <w:rFonts w:ascii="Times New Roman" w:eastAsia="Times New Roman" w:hAnsi="Times New Roman" w:cs="Times New Roman"/>
          <w:noProof/>
          <w:sz w:val="28"/>
          <w:szCs w:val="28"/>
          <w:lang w:val="uk-UA" w:eastAsia="ru-RU"/>
        </w:rPr>
        <w:t>3. П</w:t>
      </w:r>
      <w:r w:rsidRPr="00604BAE">
        <w:rPr>
          <w:rFonts w:ascii="Times New Roman" w:eastAsia="Times New Roman" w:hAnsi="Times New Roman" w:cs="Times New Roman"/>
          <w:noProof/>
          <w:sz w:val="28"/>
          <w:szCs w:val="28"/>
          <w:lang w:eastAsia="ru-RU"/>
        </w:rPr>
        <w:t>ЕРЕДУМОВИ ДЛЯ ВИВЧЕННЯ</w:t>
      </w:r>
      <w:r w:rsidRPr="00604BAE">
        <w:rPr>
          <w:rFonts w:ascii="Times New Roman" w:eastAsia="Times New Roman" w:hAnsi="Times New Roman" w:cs="Times New Roman"/>
          <w:noProof/>
          <w:sz w:val="28"/>
          <w:szCs w:val="28"/>
          <w:lang w:val="uk-UA" w:eastAsia="ru-RU"/>
        </w:rPr>
        <w:t xml:space="preserve"> НАВЧАЛЬНОЇ ДИСЦИПЛІНИ</w:t>
      </w:r>
      <w:r w:rsidRPr="00604BAE">
        <w:rPr>
          <w:rFonts w:ascii="Times New Roman" w:eastAsia="Times New Roman" w:hAnsi="Times New Roman" w:cs="Times New Roman"/>
          <w:noProof/>
          <w:sz w:val="28"/>
          <w:szCs w:val="28"/>
          <w:lang w:val="uk-UA" w:eastAsia="ru-RU"/>
        </w:rPr>
        <w:tab/>
      </w:r>
    </w:p>
    <w:p w:rsidR="00604BAE" w:rsidRPr="00604BAE" w:rsidRDefault="00604BAE" w:rsidP="00604BAE">
      <w:pPr>
        <w:tabs>
          <w:tab w:val="right" w:leader="dot" w:pos="9345"/>
        </w:tabs>
        <w:spacing w:before="120" w:after="0" w:line="240" w:lineRule="auto"/>
        <w:rPr>
          <w:rFonts w:ascii="Times New Roman" w:eastAsia="Times New Roman" w:hAnsi="Times New Roman" w:cs="Times New Roman"/>
          <w:noProof/>
          <w:sz w:val="28"/>
          <w:szCs w:val="28"/>
          <w:lang w:val="uk-UA" w:eastAsia="ru-RU"/>
        </w:rPr>
      </w:pPr>
      <w:r w:rsidRPr="00604BAE">
        <w:rPr>
          <w:rFonts w:ascii="Times New Roman" w:eastAsia="Times New Roman" w:hAnsi="Times New Roman" w:cs="Times New Roman"/>
          <w:noProof/>
          <w:sz w:val="28"/>
          <w:szCs w:val="28"/>
          <w:lang w:val="uk-UA" w:eastAsia="ru-RU"/>
        </w:rPr>
        <w:t>4. ОЧІКУВАНІ РЕЗУЛЬТАТИ НАВЧАННЯ</w:t>
      </w:r>
      <w:r w:rsidRPr="00604BAE">
        <w:rPr>
          <w:rFonts w:ascii="Times New Roman" w:eastAsia="Times New Roman" w:hAnsi="Times New Roman" w:cs="Times New Roman"/>
          <w:noProof/>
          <w:sz w:val="28"/>
          <w:szCs w:val="28"/>
          <w:lang w:val="uk-UA" w:eastAsia="ru-RU"/>
        </w:rPr>
        <w:tab/>
      </w:r>
    </w:p>
    <w:p w:rsidR="00604BAE" w:rsidRPr="00604BAE" w:rsidRDefault="00604BAE" w:rsidP="00604BAE">
      <w:pPr>
        <w:tabs>
          <w:tab w:val="right" w:leader="dot" w:pos="9345"/>
        </w:tabs>
        <w:spacing w:before="120" w:after="0" w:line="240" w:lineRule="auto"/>
        <w:rPr>
          <w:rFonts w:ascii="Times New Roman" w:eastAsia="Times New Roman" w:hAnsi="Times New Roman" w:cs="Times New Roman"/>
          <w:noProof/>
          <w:sz w:val="28"/>
          <w:szCs w:val="28"/>
          <w:lang w:val="uk-UA" w:eastAsia="ru-RU"/>
        </w:rPr>
      </w:pPr>
      <w:r w:rsidRPr="00604BAE">
        <w:rPr>
          <w:rFonts w:ascii="Times New Roman" w:eastAsia="Times New Roman" w:hAnsi="Times New Roman" w:cs="Times New Roman"/>
          <w:noProof/>
          <w:sz w:val="28"/>
          <w:szCs w:val="28"/>
          <w:lang w:val="uk-UA" w:eastAsia="ru-RU"/>
        </w:rPr>
        <w:t>5. ЗАСОБИ ДІАГНОСТИКИ ТА КРИТЕРІЇ ОЦІНЮВАННЯ РЕЗУЛЬТАТІВ НАВЧАННЯ………………………………………………………………………...</w:t>
      </w:r>
    </w:p>
    <w:p w:rsidR="00604BAE" w:rsidRPr="00604BAE" w:rsidRDefault="00604BAE" w:rsidP="00604BAE">
      <w:pPr>
        <w:tabs>
          <w:tab w:val="right" w:leader="dot" w:pos="9345"/>
        </w:tabs>
        <w:spacing w:before="120" w:after="0" w:line="240" w:lineRule="auto"/>
        <w:rPr>
          <w:rFonts w:ascii="Times New Roman" w:eastAsia="Times New Roman" w:hAnsi="Times New Roman" w:cs="Times New Roman"/>
          <w:noProof/>
          <w:sz w:val="28"/>
          <w:szCs w:val="28"/>
          <w:lang w:val="uk-UA" w:eastAsia="ru-RU"/>
        </w:rPr>
      </w:pPr>
      <w:r w:rsidRPr="00604BAE">
        <w:rPr>
          <w:rFonts w:ascii="Times New Roman" w:eastAsia="Times New Roman" w:hAnsi="Times New Roman" w:cs="Times New Roman"/>
          <w:noProof/>
          <w:sz w:val="28"/>
          <w:szCs w:val="28"/>
          <w:lang w:val="uk-UA" w:eastAsia="ru-RU"/>
        </w:rPr>
        <w:t>6. ПРОГРАМА НАВ</w:t>
      </w:r>
      <w:r w:rsidR="00143346">
        <w:rPr>
          <w:rFonts w:ascii="Times New Roman" w:eastAsia="Times New Roman" w:hAnsi="Times New Roman" w:cs="Times New Roman"/>
          <w:noProof/>
          <w:sz w:val="28"/>
          <w:szCs w:val="28"/>
          <w:lang w:val="uk-UA" w:eastAsia="ru-RU"/>
        </w:rPr>
        <w:t>ЧАЛЬНОЇ ДИСЦИПЛІНИ…………………………………</w:t>
      </w:r>
    </w:p>
    <w:p w:rsidR="00604BAE" w:rsidRPr="00604BAE" w:rsidRDefault="00604BAE" w:rsidP="00604BAE">
      <w:pPr>
        <w:tabs>
          <w:tab w:val="right" w:leader="dot" w:pos="9345"/>
        </w:tabs>
        <w:spacing w:before="120" w:after="0" w:line="240" w:lineRule="auto"/>
        <w:rPr>
          <w:rFonts w:ascii="Times New Roman" w:eastAsia="Times New Roman" w:hAnsi="Times New Roman" w:cs="Times New Roman"/>
          <w:noProof/>
          <w:sz w:val="28"/>
          <w:szCs w:val="28"/>
          <w:lang w:val="uk-UA" w:eastAsia="ru-RU"/>
        </w:rPr>
      </w:pPr>
      <w:r w:rsidRPr="00604BAE">
        <w:rPr>
          <w:rFonts w:ascii="Times New Roman" w:eastAsia="Times New Roman" w:hAnsi="Times New Roman" w:cs="Times New Roman"/>
          <w:noProof/>
          <w:sz w:val="28"/>
          <w:szCs w:val="28"/>
          <w:lang w:val="uk-UA" w:eastAsia="ru-RU"/>
        </w:rPr>
        <w:t xml:space="preserve">7. ТЕМАТИКА, ПЛАНИ ТА ЛІТЕРАТУРА ДЛЯ ПІДГОТОВКИ ДО ПРАКТИЧНИХ ЗАНЯТЬ </w:t>
      </w:r>
      <w:r w:rsidRPr="00604BAE">
        <w:rPr>
          <w:rFonts w:ascii="Times New Roman" w:eastAsia="Times New Roman" w:hAnsi="Times New Roman" w:cs="Times New Roman"/>
          <w:noProof/>
          <w:sz w:val="28"/>
          <w:szCs w:val="28"/>
          <w:lang w:val="uk-UA" w:eastAsia="ru-RU"/>
        </w:rPr>
        <w:tab/>
      </w:r>
    </w:p>
    <w:p w:rsidR="00604BAE" w:rsidRPr="00604BAE" w:rsidRDefault="00604BAE" w:rsidP="00604BAE">
      <w:pPr>
        <w:tabs>
          <w:tab w:val="right" w:leader="dot" w:pos="9345"/>
        </w:tabs>
        <w:spacing w:before="120" w:after="0" w:line="240" w:lineRule="auto"/>
        <w:rPr>
          <w:rFonts w:ascii="Times New Roman" w:eastAsia="Times New Roman" w:hAnsi="Times New Roman" w:cs="Times New Roman"/>
          <w:noProof/>
          <w:sz w:val="28"/>
          <w:szCs w:val="28"/>
          <w:lang w:val="uk-UA" w:eastAsia="ru-RU"/>
        </w:rPr>
      </w:pPr>
      <w:r w:rsidRPr="00604BAE">
        <w:rPr>
          <w:rFonts w:ascii="Times New Roman" w:eastAsia="Times New Roman" w:hAnsi="Times New Roman" w:cs="Times New Roman"/>
          <w:noProof/>
          <w:sz w:val="28"/>
          <w:szCs w:val="28"/>
          <w:lang w:val="uk-UA" w:eastAsia="ru-RU"/>
        </w:rPr>
        <w:t xml:space="preserve">8. МЕТОДИЧНІ ВКАЗІВКИ З ОРГАНІЗАЦІЇ САМОСТІЙНОЇ РОБОТИ СТУДЕНТІВ </w:t>
      </w:r>
      <w:r w:rsidRPr="00604BAE">
        <w:rPr>
          <w:rFonts w:ascii="Times New Roman" w:eastAsia="Times New Roman" w:hAnsi="Times New Roman" w:cs="Times New Roman"/>
          <w:noProof/>
          <w:sz w:val="28"/>
          <w:szCs w:val="28"/>
          <w:lang w:val="uk-UA" w:eastAsia="ru-RU"/>
        </w:rPr>
        <w:tab/>
      </w:r>
    </w:p>
    <w:p w:rsidR="00604BAE" w:rsidRPr="00604BAE" w:rsidRDefault="00604BAE" w:rsidP="00604BAE">
      <w:pPr>
        <w:tabs>
          <w:tab w:val="right" w:leader="dot" w:pos="9345"/>
        </w:tabs>
        <w:spacing w:before="120" w:after="0" w:line="240" w:lineRule="auto"/>
        <w:rPr>
          <w:rFonts w:ascii="Times New Roman" w:eastAsia="Times New Roman" w:hAnsi="Times New Roman" w:cs="Times New Roman"/>
          <w:noProof/>
          <w:sz w:val="28"/>
          <w:szCs w:val="28"/>
          <w:lang w:val="uk-UA" w:eastAsia="ru-RU"/>
        </w:rPr>
      </w:pPr>
      <w:r w:rsidRPr="00604BAE">
        <w:rPr>
          <w:rFonts w:ascii="Times New Roman" w:eastAsia="Times New Roman" w:hAnsi="Times New Roman" w:cs="Times New Roman"/>
          <w:noProof/>
          <w:sz w:val="28"/>
          <w:szCs w:val="28"/>
          <w:lang w:val="uk-UA" w:eastAsia="ru-RU"/>
        </w:rPr>
        <w:t>9. ПЕРЕЛІК ЗАВДАНЬ НА МОДУЛЬНІ КОНТРОЛЬНІ РОБОТИ………….</w:t>
      </w:r>
    </w:p>
    <w:p w:rsidR="00604BAE" w:rsidRPr="00604BAE" w:rsidRDefault="00604BAE" w:rsidP="00604BAE">
      <w:pPr>
        <w:tabs>
          <w:tab w:val="right" w:leader="dot" w:pos="9345"/>
        </w:tabs>
        <w:spacing w:before="120" w:after="0" w:line="240" w:lineRule="auto"/>
        <w:rPr>
          <w:rFonts w:ascii="Times New Roman" w:eastAsia="Times New Roman" w:hAnsi="Times New Roman" w:cs="Times New Roman"/>
          <w:noProof/>
          <w:sz w:val="28"/>
          <w:szCs w:val="28"/>
          <w:lang w:val="uk-UA" w:eastAsia="ru-RU"/>
        </w:rPr>
      </w:pPr>
      <w:r w:rsidRPr="00604BAE">
        <w:rPr>
          <w:rFonts w:ascii="Times New Roman" w:eastAsia="Times New Roman" w:hAnsi="Times New Roman" w:cs="Times New Roman"/>
          <w:noProof/>
          <w:sz w:val="28"/>
          <w:szCs w:val="28"/>
          <w:lang w:val="uk-UA" w:eastAsia="ru-RU"/>
        </w:rPr>
        <w:t>10. РЕКОМЕНДОВА</w:t>
      </w:r>
      <w:r w:rsidR="00143346">
        <w:rPr>
          <w:rFonts w:ascii="Times New Roman" w:eastAsia="Times New Roman" w:hAnsi="Times New Roman" w:cs="Times New Roman"/>
          <w:noProof/>
          <w:sz w:val="28"/>
          <w:szCs w:val="28"/>
          <w:lang w:val="uk-UA" w:eastAsia="ru-RU"/>
        </w:rPr>
        <w:t>НІ ДЖЕРЕЛА ІНФОРМАЦІЇ………………………</w:t>
      </w:r>
      <w:r w:rsidRPr="00604BAE">
        <w:rPr>
          <w:rFonts w:ascii="Times New Roman" w:eastAsia="Times New Roman" w:hAnsi="Times New Roman" w:cs="Times New Roman"/>
          <w:noProof/>
          <w:sz w:val="28"/>
          <w:szCs w:val="28"/>
          <w:lang w:val="uk-UA" w:eastAsia="ru-RU"/>
        </w:rPr>
        <w:t>…</w:t>
      </w:r>
    </w:p>
    <w:p w:rsidR="00604BAE" w:rsidRPr="00604BAE" w:rsidRDefault="00604BAE" w:rsidP="00604BAE">
      <w:pPr>
        <w:tabs>
          <w:tab w:val="right" w:leader="dot" w:pos="9345"/>
        </w:tabs>
        <w:spacing w:before="120" w:after="0" w:line="240" w:lineRule="auto"/>
        <w:rPr>
          <w:rFonts w:ascii="Times New Roman" w:eastAsia="Times New Roman" w:hAnsi="Times New Roman" w:cs="Times New Roman"/>
          <w:noProof/>
          <w:sz w:val="28"/>
          <w:szCs w:val="28"/>
          <w:lang w:val="uk-UA" w:eastAsia="ru-RU"/>
        </w:rPr>
      </w:pPr>
      <w:r w:rsidRPr="00604BAE">
        <w:rPr>
          <w:rFonts w:ascii="Times New Roman" w:eastAsia="Times New Roman" w:hAnsi="Times New Roman" w:cs="Times New Roman"/>
          <w:noProof/>
          <w:sz w:val="28"/>
          <w:szCs w:val="28"/>
          <w:lang w:val="uk-UA" w:eastAsia="ru-RU"/>
        </w:rPr>
        <w:t>11. ПЕРЕЛІК ПИТАНЬ ДЛЯ ПІДСУМКОВОГО МОДУЛЬНОГО КОНТРОЛЮ (ІСПИТ)……………………………………………………………</w:t>
      </w:r>
      <w:r w:rsidR="00143346">
        <w:rPr>
          <w:rFonts w:ascii="Times New Roman" w:eastAsia="Times New Roman" w:hAnsi="Times New Roman" w:cs="Times New Roman"/>
          <w:noProof/>
          <w:sz w:val="28"/>
          <w:szCs w:val="28"/>
          <w:lang w:val="uk-UA" w:eastAsia="ru-RU"/>
        </w:rPr>
        <w:t>…………</w:t>
      </w:r>
      <w:r w:rsidRPr="00604BAE">
        <w:rPr>
          <w:rFonts w:ascii="Times New Roman" w:eastAsia="Times New Roman" w:hAnsi="Times New Roman" w:cs="Times New Roman"/>
          <w:noProof/>
          <w:sz w:val="28"/>
          <w:szCs w:val="28"/>
          <w:lang w:val="uk-UA" w:eastAsia="ru-RU"/>
        </w:rPr>
        <w:t>……</w:t>
      </w:r>
    </w:p>
    <w:p w:rsidR="00674FA8" w:rsidRDefault="00604BAE" w:rsidP="00604BAE">
      <w:pPr>
        <w:rPr>
          <w:rFonts w:ascii="Times New Roman" w:eastAsia="Times New Roman" w:hAnsi="Times New Roman" w:cs="Times New Roman"/>
          <w:sz w:val="28"/>
          <w:szCs w:val="28"/>
          <w:lang w:val="uk-UA" w:eastAsia="ru-RU"/>
        </w:rPr>
      </w:pPr>
      <w:r w:rsidRPr="00604BAE">
        <w:rPr>
          <w:rFonts w:ascii="Times New Roman" w:eastAsia="Times New Roman" w:hAnsi="Times New Roman" w:cs="Times New Roman"/>
          <w:sz w:val="28"/>
          <w:szCs w:val="28"/>
          <w:lang w:val="uk-UA" w:eastAsia="ru-RU"/>
        </w:rPr>
        <w:fldChar w:fldCharType="end"/>
      </w:r>
    </w:p>
    <w:p w:rsidR="003F6AF5" w:rsidRDefault="003F6AF5" w:rsidP="00604BAE">
      <w:pPr>
        <w:rPr>
          <w:rFonts w:ascii="Times New Roman" w:eastAsia="Times New Roman" w:hAnsi="Times New Roman" w:cs="Times New Roman"/>
          <w:sz w:val="28"/>
          <w:szCs w:val="28"/>
          <w:lang w:val="uk-UA" w:eastAsia="ru-RU"/>
        </w:rPr>
      </w:pPr>
    </w:p>
    <w:p w:rsidR="003F6AF5" w:rsidRDefault="003F6AF5" w:rsidP="00604BAE">
      <w:pPr>
        <w:rPr>
          <w:rFonts w:ascii="Times New Roman" w:eastAsia="Times New Roman" w:hAnsi="Times New Roman" w:cs="Times New Roman"/>
          <w:sz w:val="28"/>
          <w:szCs w:val="28"/>
          <w:lang w:val="uk-UA" w:eastAsia="ru-RU"/>
        </w:rPr>
      </w:pPr>
    </w:p>
    <w:p w:rsidR="003F6AF5" w:rsidRDefault="003F6AF5" w:rsidP="00604BAE">
      <w:pPr>
        <w:rPr>
          <w:rFonts w:ascii="Times New Roman" w:eastAsia="Times New Roman" w:hAnsi="Times New Roman" w:cs="Times New Roman"/>
          <w:sz w:val="28"/>
          <w:szCs w:val="28"/>
          <w:lang w:val="uk-UA" w:eastAsia="ru-RU"/>
        </w:rPr>
      </w:pPr>
    </w:p>
    <w:p w:rsidR="003F6AF5" w:rsidRDefault="003F6AF5" w:rsidP="00604BAE">
      <w:pPr>
        <w:rPr>
          <w:rFonts w:ascii="Times New Roman" w:eastAsia="Times New Roman" w:hAnsi="Times New Roman" w:cs="Times New Roman"/>
          <w:sz w:val="28"/>
          <w:szCs w:val="28"/>
          <w:lang w:val="uk-UA" w:eastAsia="ru-RU"/>
        </w:rPr>
      </w:pPr>
    </w:p>
    <w:p w:rsidR="003F6AF5" w:rsidRDefault="003F6AF5" w:rsidP="00604BAE">
      <w:pPr>
        <w:rPr>
          <w:rFonts w:ascii="Times New Roman" w:eastAsia="Times New Roman" w:hAnsi="Times New Roman" w:cs="Times New Roman"/>
          <w:sz w:val="28"/>
          <w:szCs w:val="28"/>
          <w:lang w:val="uk-UA" w:eastAsia="ru-RU"/>
        </w:rPr>
      </w:pPr>
    </w:p>
    <w:p w:rsidR="003F6AF5" w:rsidRDefault="003F6AF5" w:rsidP="00604BAE">
      <w:pPr>
        <w:rPr>
          <w:rFonts w:ascii="Times New Roman" w:eastAsia="Times New Roman" w:hAnsi="Times New Roman" w:cs="Times New Roman"/>
          <w:sz w:val="28"/>
          <w:szCs w:val="28"/>
          <w:lang w:val="uk-UA" w:eastAsia="ru-RU"/>
        </w:rPr>
      </w:pPr>
    </w:p>
    <w:p w:rsidR="003F6AF5" w:rsidRDefault="003F6AF5" w:rsidP="00604BAE">
      <w:pPr>
        <w:rPr>
          <w:rFonts w:ascii="Times New Roman" w:eastAsia="Times New Roman" w:hAnsi="Times New Roman" w:cs="Times New Roman"/>
          <w:sz w:val="28"/>
          <w:szCs w:val="28"/>
          <w:lang w:val="uk-UA" w:eastAsia="ru-RU"/>
        </w:rPr>
      </w:pPr>
    </w:p>
    <w:p w:rsidR="003F6AF5" w:rsidRDefault="003F6AF5" w:rsidP="00604BAE">
      <w:pPr>
        <w:rPr>
          <w:rFonts w:ascii="Times New Roman" w:eastAsia="Times New Roman" w:hAnsi="Times New Roman" w:cs="Times New Roman"/>
          <w:sz w:val="28"/>
          <w:szCs w:val="28"/>
          <w:lang w:val="uk-UA" w:eastAsia="ru-RU"/>
        </w:rPr>
      </w:pPr>
    </w:p>
    <w:p w:rsidR="00492B7D" w:rsidRDefault="00492B7D" w:rsidP="00604BAE">
      <w:pPr>
        <w:rPr>
          <w:rFonts w:ascii="Times New Roman" w:eastAsia="Times New Roman" w:hAnsi="Times New Roman" w:cs="Times New Roman"/>
          <w:sz w:val="28"/>
          <w:szCs w:val="28"/>
          <w:lang w:val="uk-UA" w:eastAsia="ru-RU"/>
        </w:rPr>
      </w:pPr>
    </w:p>
    <w:p w:rsidR="00492B7D" w:rsidRDefault="00492B7D" w:rsidP="00604BAE">
      <w:pPr>
        <w:rPr>
          <w:rFonts w:ascii="Times New Roman" w:eastAsia="Times New Roman" w:hAnsi="Times New Roman" w:cs="Times New Roman"/>
          <w:sz w:val="28"/>
          <w:szCs w:val="28"/>
          <w:lang w:val="uk-UA" w:eastAsia="ru-RU"/>
        </w:rPr>
      </w:pPr>
    </w:p>
    <w:p w:rsidR="00492B7D" w:rsidRDefault="00492B7D" w:rsidP="00604BAE">
      <w:pPr>
        <w:rPr>
          <w:rFonts w:ascii="Times New Roman" w:eastAsia="Times New Roman" w:hAnsi="Times New Roman" w:cs="Times New Roman"/>
          <w:sz w:val="28"/>
          <w:szCs w:val="28"/>
          <w:lang w:val="uk-UA" w:eastAsia="ru-RU"/>
        </w:rPr>
      </w:pPr>
    </w:p>
    <w:p w:rsidR="00492B7D" w:rsidRDefault="00492B7D" w:rsidP="00604BAE">
      <w:pPr>
        <w:rPr>
          <w:rFonts w:ascii="Times New Roman" w:eastAsia="Times New Roman" w:hAnsi="Times New Roman" w:cs="Times New Roman"/>
          <w:sz w:val="28"/>
          <w:szCs w:val="28"/>
          <w:lang w:val="uk-UA" w:eastAsia="ru-RU"/>
        </w:rPr>
      </w:pPr>
    </w:p>
    <w:p w:rsidR="00991680" w:rsidRDefault="00991680" w:rsidP="00604BAE">
      <w:pPr>
        <w:rPr>
          <w:rFonts w:ascii="Times New Roman" w:eastAsia="Times New Roman" w:hAnsi="Times New Roman" w:cs="Times New Roman"/>
          <w:sz w:val="28"/>
          <w:szCs w:val="28"/>
          <w:lang w:val="uk-UA" w:eastAsia="ru-RU"/>
        </w:rPr>
      </w:pPr>
    </w:p>
    <w:p w:rsidR="00492B7D" w:rsidRDefault="00492B7D" w:rsidP="00604BAE">
      <w:pPr>
        <w:rPr>
          <w:rFonts w:ascii="Times New Roman" w:eastAsia="Times New Roman" w:hAnsi="Times New Roman" w:cs="Times New Roman"/>
          <w:sz w:val="28"/>
          <w:szCs w:val="28"/>
          <w:lang w:val="uk-UA" w:eastAsia="ru-RU"/>
        </w:rPr>
      </w:pPr>
    </w:p>
    <w:p w:rsidR="00492B7D" w:rsidRPr="00492B7D" w:rsidRDefault="00492B7D" w:rsidP="00492B7D">
      <w:pPr>
        <w:spacing w:before="120" w:after="0" w:line="240" w:lineRule="auto"/>
        <w:jc w:val="right"/>
        <w:rPr>
          <w:rFonts w:ascii="Times New Roman" w:eastAsia="Times New Roman" w:hAnsi="Times New Roman" w:cs="Times New Roman"/>
          <w:b/>
          <w:bCs/>
          <w:sz w:val="24"/>
          <w:szCs w:val="24"/>
          <w:lang w:val="uk-UA"/>
        </w:rPr>
      </w:pPr>
    </w:p>
    <w:p w:rsidR="00492B7D" w:rsidRPr="00492B7D" w:rsidRDefault="00492B7D" w:rsidP="00492B7D">
      <w:pPr>
        <w:spacing w:after="0" w:line="240" w:lineRule="auto"/>
        <w:jc w:val="center"/>
        <w:rPr>
          <w:rFonts w:ascii="Times New Roman" w:eastAsia="Times New Roman" w:hAnsi="Times New Roman" w:cs="Times New Roman"/>
          <w:b/>
          <w:bCs/>
          <w:sz w:val="24"/>
          <w:szCs w:val="24"/>
          <w:lang w:val="uk-UA"/>
        </w:rPr>
      </w:pPr>
      <w:r w:rsidRPr="00492B7D">
        <w:rPr>
          <w:rFonts w:ascii="Times New Roman" w:eastAsia="Times New Roman" w:hAnsi="Times New Roman" w:cs="Times New Roman"/>
          <w:b/>
          <w:bCs/>
          <w:sz w:val="24"/>
          <w:szCs w:val="24"/>
          <w:lang w:val="uk-UA"/>
        </w:rPr>
        <w:lastRenderedPageBreak/>
        <w:t>1. ОПИС НАВЧАЛЬНОЇ ДИСЦИПЛІНИ</w:t>
      </w:r>
    </w:p>
    <w:p w:rsidR="00492B7D" w:rsidRPr="00492B7D" w:rsidRDefault="00492B7D" w:rsidP="00492B7D">
      <w:pPr>
        <w:autoSpaceDE w:val="0"/>
        <w:autoSpaceDN w:val="0"/>
        <w:adjustRightInd w:val="0"/>
        <w:spacing w:after="0" w:line="240" w:lineRule="auto"/>
        <w:ind w:left="360"/>
        <w:rPr>
          <w:rFonts w:ascii="Times New Roman" w:eastAsia="Times New Roman" w:hAnsi="Times New Roman" w:cs="Times New Roman"/>
          <w:sz w:val="24"/>
          <w:szCs w:val="24"/>
          <w:lang w:val="uk-UA" w:eastAsia="ru-RU"/>
        </w:rPr>
      </w:pPr>
    </w:p>
    <w:p w:rsidR="00492B7D" w:rsidRPr="00492B7D" w:rsidRDefault="00492B7D" w:rsidP="00492B7D">
      <w:pPr>
        <w:autoSpaceDE w:val="0"/>
        <w:autoSpaceDN w:val="0"/>
        <w:adjustRightInd w:val="0"/>
        <w:spacing w:after="0" w:line="240" w:lineRule="auto"/>
        <w:ind w:left="360"/>
        <w:rPr>
          <w:rFonts w:ascii="Times New Roman" w:eastAsia="Times New Roman" w:hAnsi="Times New Roman" w:cs="Times New Roman"/>
          <w:sz w:val="24"/>
          <w:szCs w:val="24"/>
          <w:lang w:val="uk-UA" w:eastAsia="ru-RU"/>
        </w:rPr>
      </w:pPr>
    </w:p>
    <w:tbl>
      <w:tblPr>
        <w:tblW w:w="974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8"/>
        <w:gridCol w:w="2785"/>
        <w:gridCol w:w="16"/>
        <w:gridCol w:w="15"/>
        <w:gridCol w:w="18"/>
        <w:gridCol w:w="29"/>
        <w:gridCol w:w="2663"/>
      </w:tblGrid>
      <w:tr w:rsidR="00492B7D" w:rsidRPr="00492B7D" w:rsidTr="00D86E32">
        <w:trPr>
          <w:trHeight w:val="673"/>
        </w:trPr>
        <w:tc>
          <w:tcPr>
            <w:tcW w:w="42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2B7D" w:rsidRPr="00492B7D" w:rsidRDefault="00492B7D" w:rsidP="00492B7D">
            <w:pPr>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492B7D">
              <w:rPr>
                <w:rFonts w:ascii="Times New Roman" w:eastAsia="Times New Roman" w:hAnsi="Times New Roman" w:cs="Times New Roman"/>
                <w:b/>
                <w:bCs/>
                <w:sz w:val="24"/>
                <w:szCs w:val="24"/>
                <w:lang w:val="uk-UA" w:eastAsia="ru-RU"/>
              </w:rPr>
              <w:t>Найменування</w:t>
            </w:r>
          </w:p>
          <w:p w:rsidR="00492B7D" w:rsidRPr="00492B7D" w:rsidRDefault="00492B7D" w:rsidP="00492B7D">
            <w:pPr>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492B7D">
              <w:rPr>
                <w:rFonts w:ascii="Times New Roman" w:eastAsia="Times New Roman" w:hAnsi="Times New Roman" w:cs="Times New Roman"/>
                <w:b/>
                <w:bCs/>
                <w:sz w:val="24"/>
                <w:szCs w:val="24"/>
                <w:lang w:val="uk-UA" w:eastAsia="ru-RU"/>
              </w:rPr>
              <w:t>показників</w:t>
            </w:r>
          </w:p>
        </w:tc>
        <w:tc>
          <w:tcPr>
            <w:tcW w:w="5528"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492B7D" w:rsidRPr="00492B7D" w:rsidRDefault="00492B7D" w:rsidP="00492B7D">
            <w:pPr>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492B7D">
              <w:rPr>
                <w:rFonts w:ascii="Times New Roman" w:eastAsia="Times New Roman" w:hAnsi="Times New Roman" w:cs="Times New Roman"/>
                <w:b/>
                <w:bCs/>
                <w:sz w:val="24"/>
                <w:szCs w:val="24"/>
                <w:lang w:val="uk-UA" w:eastAsia="ru-RU"/>
              </w:rPr>
              <w:t>Розподіл годин за навчальним планом</w:t>
            </w:r>
          </w:p>
        </w:tc>
      </w:tr>
      <w:tr w:rsidR="00492B7D" w:rsidRPr="00492B7D" w:rsidTr="00D86E32">
        <w:trPr>
          <w:trHeight w:val="735"/>
        </w:trPr>
        <w:tc>
          <w:tcPr>
            <w:tcW w:w="421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92B7D" w:rsidRPr="00492B7D" w:rsidRDefault="00492B7D" w:rsidP="00492B7D">
            <w:pPr>
              <w:spacing w:after="0" w:line="240" w:lineRule="auto"/>
              <w:rPr>
                <w:rFonts w:ascii="Times New Roman" w:eastAsia="Times New Roman" w:hAnsi="Times New Roman" w:cs="Times New Roman"/>
                <w:sz w:val="24"/>
                <w:szCs w:val="24"/>
                <w:lang w:val="uk-UA" w:eastAsia="ru-RU"/>
              </w:rPr>
            </w:pP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92B7D" w:rsidRPr="00492B7D" w:rsidRDefault="00492B7D" w:rsidP="00492B7D">
            <w:pPr>
              <w:autoSpaceDE w:val="0"/>
              <w:autoSpaceDN w:val="0"/>
              <w:adjustRightInd w:val="0"/>
              <w:spacing w:after="0" w:line="240" w:lineRule="auto"/>
              <w:jc w:val="center"/>
              <w:rPr>
                <w:rFonts w:ascii="Times New Roman" w:eastAsia="Times New Roman" w:hAnsi="Times New Roman" w:cs="Times New Roman"/>
                <w:bCs/>
                <w:sz w:val="24"/>
                <w:szCs w:val="24"/>
                <w:lang w:val="uk-UA" w:eastAsia="ru-RU"/>
              </w:rPr>
            </w:pPr>
            <w:r w:rsidRPr="00492B7D">
              <w:rPr>
                <w:rFonts w:ascii="Times New Roman" w:eastAsia="Times New Roman" w:hAnsi="Times New Roman" w:cs="Times New Roman"/>
                <w:bCs/>
                <w:sz w:val="24"/>
                <w:szCs w:val="24"/>
                <w:lang w:val="uk-UA" w:eastAsia="ru-RU"/>
              </w:rPr>
              <w:t>Денна форма</w:t>
            </w:r>
          </w:p>
          <w:p w:rsidR="00492B7D" w:rsidRPr="00492B7D" w:rsidRDefault="00492B7D" w:rsidP="00492B7D">
            <w:pPr>
              <w:autoSpaceDE w:val="0"/>
              <w:autoSpaceDN w:val="0"/>
              <w:adjustRightInd w:val="0"/>
              <w:spacing w:after="0" w:line="240" w:lineRule="auto"/>
              <w:jc w:val="center"/>
              <w:rPr>
                <w:rFonts w:ascii="Times New Roman" w:eastAsia="Times New Roman" w:hAnsi="Times New Roman" w:cs="Times New Roman"/>
                <w:bCs/>
                <w:sz w:val="24"/>
                <w:szCs w:val="24"/>
                <w:lang w:val="uk-UA" w:eastAsia="ru-RU"/>
              </w:rPr>
            </w:pPr>
            <w:r w:rsidRPr="00492B7D">
              <w:rPr>
                <w:rFonts w:ascii="Times New Roman" w:eastAsia="Times New Roman" w:hAnsi="Times New Roman" w:cs="Times New Roman"/>
                <w:bCs/>
                <w:sz w:val="24"/>
                <w:szCs w:val="24"/>
                <w:lang w:val="uk-UA" w:eastAsia="ru-RU"/>
              </w:rPr>
              <w:t>навчання</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92B7D" w:rsidRPr="00492B7D" w:rsidRDefault="00492B7D" w:rsidP="00492B7D">
            <w:pPr>
              <w:autoSpaceDE w:val="0"/>
              <w:autoSpaceDN w:val="0"/>
              <w:adjustRightInd w:val="0"/>
              <w:spacing w:after="0" w:line="240" w:lineRule="auto"/>
              <w:jc w:val="center"/>
              <w:rPr>
                <w:rFonts w:ascii="Times New Roman" w:eastAsia="Times New Roman" w:hAnsi="Times New Roman" w:cs="Times New Roman"/>
                <w:bCs/>
                <w:sz w:val="24"/>
                <w:szCs w:val="24"/>
                <w:lang w:val="uk-UA" w:eastAsia="ru-RU"/>
              </w:rPr>
            </w:pPr>
            <w:r w:rsidRPr="00492B7D">
              <w:rPr>
                <w:rFonts w:ascii="Times New Roman" w:eastAsia="Times New Roman" w:hAnsi="Times New Roman" w:cs="Times New Roman"/>
                <w:bCs/>
                <w:sz w:val="24"/>
                <w:szCs w:val="24"/>
                <w:lang w:val="uk-UA" w:eastAsia="ru-RU"/>
              </w:rPr>
              <w:t>Заочна форма</w:t>
            </w:r>
          </w:p>
          <w:p w:rsidR="00492B7D" w:rsidRPr="00492B7D" w:rsidRDefault="00492B7D" w:rsidP="00492B7D">
            <w:pPr>
              <w:autoSpaceDE w:val="0"/>
              <w:autoSpaceDN w:val="0"/>
              <w:adjustRightInd w:val="0"/>
              <w:spacing w:after="0" w:line="240" w:lineRule="auto"/>
              <w:jc w:val="center"/>
              <w:rPr>
                <w:rFonts w:ascii="Times New Roman" w:eastAsia="Times New Roman" w:hAnsi="Times New Roman" w:cs="Times New Roman"/>
                <w:bCs/>
                <w:sz w:val="24"/>
                <w:szCs w:val="24"/>
                <w:lang w:val="uk-UA" w:eastAsia="ru-RU"/>
              </w:rPr>
            </w:pPr>
            <w:r w:rsidRPr="00492B7D">
              <w:rPr>
                <w:rFonts w:ascii="Times New Roman" w:eastAsia="Times New Roman" w:hAnsi="Times New Roman" w:cs="Times New Roman"/>
                <w:bCs/>
                <w:sz w:val="24"/>
                <w:szCs w:val="24"/>
                <w:lang w:val="uk-UA" w:eastAsia="ru-RU"/>
              </w:rPr>
              <w:t>навчання</w:t>
            </w:r>
          </w:p>
        </w:tc>
      </w:tr>
      <w:tr w:rsidR="00492B7D" w:rsidRPr="00492B7D" w:rsidTr="00D86E32">
        <w:trPr>
          <w:trHeight w:val="770"/>
        </w:trPr>
        <w:tc>
          <w:tcPr>
            <w:tcW w:w="42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2B7D" w:rsidRPr="00492B7D" w:rsidRDefault="00492B7D" w:rsidP="00492B7D">
            <w:pPr>
              <w:autoSpaceDE w:val="0"/>
              <w:autoSpaceDN w:val="0"/>
              <w:adjustRightInd w:val="0"/>
              <w:spacing w:after="0" w:line="240" w:lineRule="auto"/>
              <w:rPr>
                <w:rFonts w:ascii="Times New Roman" w:eastAsia="Times New Roman" w:hAnsi="Times New Roman" w:cs="Times New Roman"/>
                <w:sz w:val="24"/>
                <w:szCs w:val="24"/>
                <w:lang w:val="uk-UA" w:eastAsia="ru-RU"/>
              </w:rPr>
            </w:pPr>
            <w:r w:rsidRPr="00492B7D">
              <w:rPr>
                <w:rFonts w:ascii="Times New Roman" w:eastAsia="Times New Roman" w:hAnsi="Times New Roman" w:cs="Times New Roman"/>
                <w:sz w:val="24"/>
                <w:szCs w:val="24"/>
                <w:lang w:val="uk-UA" w:eastAsia="ru-RU"/>
              </w:rPr>
              <w:t>Кількість кредитів ЄКТС – 5</w:t>
            </w:r>
          </w:p>
        </w:tc>
        <w:tc>
          <w:tcPr>
            <w:tcW w:w="5528"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492B7D" w:rsidRPr="00492B7D" w:rsidRDefault="00492B7D" w:rsidP="00492B7D">
            <w:pPr>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492B7D">
              <w:rPr>
                <w:rFonts w:ascii="Times New Roman" w:eastAsia="Times New Roman" w:hAnsi="Times New Roman" w:cs="Times New Roman"/>
                <w:sz w:val="24"/>
                <w:szCs w:val="24"/>
                <w:lang w:val="uk-UA" w:eastAsia="ru-RU"/>
              </w:rPr>
              <w:t>Рік підготовки:</w:t>
            </w:r>
          </w:p>
        </w:tc>
      </w:tr>
      <w:tr w:rsidR="00492B7D" w:rsidRPr="00492B7D" w:rsidTr="00D86E32">
        <w:trPr>
          <w:trHeight w:val="567"/>
        </w:trPr>
        <w:tc>
          <w:tcPr>
            <w:tcW w:w="42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2B7D" w:rsidRPr="00492B7D" w:rsidRDefault="00492B7D" w:rsidP="00492B7D">
            <w:pPr>
              <w:autoSpaceDE w:val="0"/>
              <w:autoSpaceDN w:val="0"/>
              <w:adjustRightInd w:val="0"/>
              <w:spacing w:after="0" w:line="240" w:lineRule="auto"/>
              <w:rPr>
                <w:rFonts w:ascii="Times New Roman" w:eastAsia="Times New Roman" w:hAnsi="Times New Roman" w:cs="Times New Roman"/>
                <w:sz w:val="24"/>
                <w:szCs w:val="24"/>
                <w:lang w:val="uk-UA" w:eastAsia="ru-RU"/>
              </w:rPr>
            </w:pPr>
            <w:r w:rsidRPr="00492B7D">
              <w:rPr>
                <w:rFonts w:ascii="Times New Roman" w:eastAsia="Times New Roman" w:hAnsi="Times New Roman" w:cs="Times New Roman"/>
                <w:sz w:val="24"/>
                <w:szCs w:val="24"/>
                <w:lang w:val="uk-UA" w:eastAsia="ru-RU"/>
              </w:rPr>
              <w:t>Загальна кількість годин – 150</w:t>
            </w:r>
          </w:p>
        </w:tc>
        <w:tc>
          <w:tcPr>
            <w:tcW w:w="28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92B7D" w:rsidRPr="00492B7D" w:rsidRDefault="00492B7D" w:rsidP="00492B7D">
            <w:pPr>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492B7D">
              <w:rPr>
                <w:rFonts w:ascii="Times New Roman" w:eastAsia="Times New Roman" w:hAnsi="Times New Roman" w:cs="Times New Roman"/>
                <w:b/>
                <w:sz w:val="24"/>
                <w:szCs w:val="24"/>
                <w:lang w:val="uk-UA" w:eastAsia="ru-RU"/>
              </w:rPr>
              <w:t>3-ий</w:t>
            </w:r>
          </w:p>
        </w:tc>
        <w:tc>
          <w:tcPr>
            <w:tcW w:w="272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92B7D" w:rsidRPr="00492B7D" w:rsidRDefault="00492B7D" w:rsidP="00492B7D">
            <w:pPr>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492B7D">
              <w:rPr>
                <w:rFonts w:ascii="Times New Roman" w:eastAsia="Times New Roman" w:hAnsi="Times New Roman" w:cs="Times New Roman"/>
                <w:b/>
                <w:sz w:val="24"/>
                <w:szCs w:val="24"/>
                <w:lang w:val="uk-UA" w:eastAsia="ru-RU"/>
              </w:rPr>
              <w:t>4-ий</w:t>
            </w:r>
          </w:p>
        </w:tc>
      </w:tr>
      <w:tr w:rsidR="00492B7D" w:rsidRPr="00492B7D" w:rsidTr="00D86E32">
        <w:trPr>
          <w:trHeight w:val="567"/>
        </w:trPr>
        <w:tc>
          <w:tcPr>
            <w:tcW w:w="42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2B7D" w:rsidRPr="00492B7D" w:rsidRDefault="00492B7D" w:rsidP="00492B7D">
            <w:pPr>
              <w:autoSpaceDE w:val="0"/>
              <w:autoSpaceDN w:val="0"/>
              <w:adjustRightInd w:val="0"/>
              <w:spacing w:after="0" w:line="240" w:lineRule="auto"/>
              <w:rPr>
                <w:rFonts w:ascii="Times New Roman" w:eastAsia="Times New Roman" w:hAnsi="Times New Roman" w:cs="Times New Roman"/>
                <w:sz w:val="24"/>
                <w:szCs w:val="24"/>
                <w:lang w:val="uk-UA" w:eastAsia="ru-RU"/>
              </w:rPr>
            </w:pPr>
            <w:r w:rsidRPr="00492B7D">
              <w:rPr>
                <w:rFonts w:ascii="Times New Roman" w:eastAsia="Times New Roman" w:hAnsi="Times New Roman" w:cs="Times New Roman"/>
                <w:sz w:val="24"/>
                <w:szCs w:val="24"/>
                <w:lang w:val="uk-UA" w:eastAsia="ru-RU"/>
              </w:rPr>
              <w:t>Кількість модулів – 2</w:t>
            </w:r>
          </w:p>
        </w:tc>
        <w:tc>
          <w:tcPr>
            <w:tcW w:w="5528"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492B7D" w:rsidRPr="00492B7D" w:rsidRDefault="00492B7D" w:rsidP="00492B7D">
            <w:pPr>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r w:rsidRPr="00492B7D">
              <w:rPr>
                <w:rFonts w:ascii="Times New Roman" w:eastAsia="Times New Roman" w:hAnsi="Times New Roman" w:cs="Times New Roman"/>
                <w:sz w:val="24"/>
                <w:szCs w:val="24"/>
                <w:lang w:val="uk-UA" w:eastAsia="ru-RU"/>
              </w:rPr>
              <w:t>Семестр:</w:t>
            </w:r>
          </w:p>
        </w:tc>
      </w:tr>
      <w:tr w:rsidR="00492B7D" w:rsidRPr="00492B7D" w:rsidTr="00D86E32">
        <w:trPr>
          <w:trHeight w:val="567"/>
        </w:trPr>
        <w:tc>
          <w:tcPr>
            <w:tcW w:w="421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92B7D" w:rsidRPr="00492B7D" w:rsidRDefault="00492B7D" w:rsidP="00492B7D">
            <w:pPr>
              <w:autoSpaceDE w:val="0"/>
              <w:autoSpaceDN w:val="0"/>
              <w:adjustRightInd w:val="0"/>
              <w:spacing w:after="0" w:line="240" w:lineRule="auto"/>
              <w:rPr>
                <w:rFonts w:ascii="Times New Roman" w:eastAsia="Times New Roman" w:hAnsi="Times New Roman" w:cs="Times New Roman"/>
                <w:sz w:val="24"/>
                <w:szCs w:val="24"/>
                <w:lang w:val="uk-UA" w:eastAsia="ru-RU"/>
              </w:rPr>
            </w:pPr>
            <w:r w:rsidRPr="00492B7D">
              <w:rPr>
                <w:rFonts w:ascii="Times New Roman" w:eastAsia="Times New Roman" w:hAnsi="Times New Roman" w:cs="Times New Roman"/>
                <w:sz w:val="24"/>
                <w:szCs w:val="24"/>
                <w:lang w:val="uk-UA" w:eastAsia="ru-RU"/>
              </w:rPr>
              <w:t>Тижневих годин:</w:t>
            </w:r>
          </w:p>
          <w:p w:rsidR="00492B7D" w:rsidRPr="00492B7D" w:rsidRDefault="00492B7D" w:rsidP="00492B7D">
            <w:pPr>
              <w:autoSpaceDE w:val="0"/>
              <w:autoSpaceDN w:val="0"/>
              <w:adjustRightInd w:val="0"/>
              <w:spacing w:after="0" w:line="240" w:lineRule="auto"/>
              <w:rPr>
                <w:rFonts w:ascii="Times New Roman" w:eastAsia="Times New Roman" w:hAnsi="Times New Roman" w:cs="Times New Roman"/>
                <w:sz w:val="24"/>
                <w:szCs w:val="24"/>
                <w:lang w:val="uk-UA" w:eastAsia="ru-RU"/>
              </w:rPr>
            </w:pPr>
            <w:r w:rsidRPr="00492B7D">
              <w:rPr>
                <w:rFonts w:ascii="Times New Roman" w:eastAsia="Times New Roman" w:hAnsi="Times New Roman" w:cs="Times New Roman"/>
                <w:sz w:val="24"/>
                <w:szCs w:val="24"/>
                <w:lang w:val="uk-UA" w:eastAsia="ru-RU"/>
              </w:rPr>
              <w:t>для денної  форми навчання: 03</w:t>
            </w:r>
          </w:p>
          <w:p w:rsidR="00492B7D" w:rsidRPr="00492B7D" w:rsidRDefault="00492B7D" w:rsidP="00492B7D">
            <w:pPr>
              <w:autoSpaceDE w:val="0"/>
              <w:autoSpaceDN w:val="0"/>
              <w:adjustRightInd w:val="0"/>
              <w:spacing w:after="0" w:line="240" w:lineRule="auto"/>
              <w:rPr>
                <w:rFonts w:ascii="Times New Roman" w:eastAsia="Times New Roman" w:hAnsi="Times New Roman" w:cs="Times New Roman"/>
                <w:sz w:val="24"/>
                <w:szCs w:val="24"/>
                <w:lang w:val="uk-UA" w:eastAsia="ru-RU"/>
              </w:rPr>
            </w:pPr>
          </w:p>
          <w:p w:rsidR="00492B7D" w:rsidRPr="00492B7D" w:rsidRDefault="00492B7D" w:rsidP="00492B7D">
            <w:pPr>
              <w:autoSpaceDE w:val="0"/>
              <w:autoSpaceDN w:val="0"/>
              <w:adjustRightInd w:val="0"/>
              <w:spacing w:after="0" w:line="240" w:lineRule="auto"/>
              <w:rPr>
                <w:rFonts w:ascii="Times New Roman" w:eastAsia="Times New Roman" w:hAnsi="Times New Roman" w:cs="Times New Roman"/>
                <w:sz w:val="24"/>
                <w:szCs w:val="24"/>
                <w:lang w:val="uk-UA" w:eastAsia="ru-RU"/>
              </w:rPr>
            </w:pPr>
            <w:r w:rsidRPr="00492B7D">
              <w:rPr>
                <w:rFonts w:ascii="Times New Roman" w:eastAsia="Times New Roman" w:hAnsi="Times New Roman" w:cs="Times New Roman"/>
                <w:sz w:val="24"/>
                <w:szCs w:val="24"/>
                <w:lang w:val="uk-UA" w:eastAsia="ru-RU"/>
              </w:rPr>
              <w:t>аудиторних – 44</w:t>
            </w:r>
          </w:p>
          <w:p w:rsidR="00492B7D" w:rsidRPr="00492B7D" w:rsidRDefault="00492B7D" w:rsidP="00492B7D">
            <w:pPr>
              <w:autoSpaceDE w:val="0"/>
              <w:autoSpaceDN w:val="0"/>
              <w:adjustRightInd w:val="0"/>
              <w:spacing w:after="0" w:line="240" w:lineRule="auto"/>
              <w:rPr>
                <w:rFonts w:ascii="Times New Roman" w:eastAsia="Times New Roman" w:hAnsi="Times New Roman" w:cs="Times New Roman"/>
                <w:sz w:val="24"/>
                <w:szCs w:val="24"/>
                <w:lang w:val="uk-UA" w:eastAsia="ru-RU"/>
              </w:rPr>
            </w:pPr>
            <w:r w:rsidRPr="00492B7D">
              <w:rPr>
                <w:rFonts w:ascii="Times New Roman" w:eastAsia="Times New Roman" w:hAnsi="Times New Roman" w:cs="Times New Roman"/>
                <w:sz w:val="24"/>
                <w:szCs w:val="24"/>
                <w:lang w:val="uk-UA" w:eastAsia="ru-RU"/>
              </w:rPr>
              <w:t xml:space="preserve"> </w:t>
            </w:r>
          </w:p>
          <w:p w:rsidR="00492B7D" w:rsidRPr="00492B7D" w:rsidRDefault="00492B7D" w:rsidP="00492B7D">
            <w:pPr>
              <w:autoSpaceDE w:val="0"/>
              <w:autoSpaceDN w:val="0"/>
              <w:adjustRightInd w:val="0"/>
              <w:spacing w:after="0" w:line="240" w:lineRule="auto"/>
              <w:rPr>
                <w:rFonts w:ascii="Times New Roman" w:eastAsia="Times New Roman" w:hAnsi="Times New Roman" w:cs="Times New Roman"/>
                <w:sz w:val="24"/>
                <w:szCs w:val="24"/>
                <w:lang w:val="uk-UA" w:eastAsia="ru-RU"/>
              </w:rPr>
            </w:pPr>
            <w:r w:rsidRPr="00492B7D">
              <w:rPr>
                <w:rFonts w:ascii="Times New Roman" w:eastAsia="Times New Roman" w:hAnsi="Times New Roman" w:cs="Times New Roman"/>
                <w:sz w:val="24"/>
                <w:szCs w:val="24"/>
                <w:lang w:val="uk-UA" w:eastAsia="ru-RU"/>
              </w:rPr>
              <w:t>самостійної роботи  студента – 76</w:t>
            </w:r>
          </w:p>
          <w:p w:rsidR="00492B7D" w:rsidRPr="00492B7D" w:rsidRDefault="00492B7D" w:rsidP="00492B7D">
            <w:pPr>
              <w:autoSpaceDE w:val="0"/>
              <w:autoSpaceDN w:val="0"/>
              <w:adjustRightInd w:val="0"/>
              <w:spacing w:after="0" w:line="240" w:lineRule="auto"/>
              <w:rPr>
                <w:rFonts w:ascii="Times New Roman" w:eastAsia="Times New Roman" w:hAnsi="Times New Roman" w:cs="Times New Roman"/>
                <w:sz w:val="24"/>
                <w:szCs w:val="24"/>
                <w:lang w:val="uk-UA" w:eastAsia="ru-RU"/>
              </w:rPr>
            </w:pPr>
          </w:p>
          <w:p w:rsidR="00492B7D" w:rsidRPr="00492B7D" w:rsidRDefault="00492B7D" w:rsidP="00492B7D">
            <w:pPr>
              <w:autoSpaceDE w:val="0"/>
              <w:autoSpaceDN w:val="0"/>
              <w:adjustRightInd w:val="0"/>
              <w:spacing w:after="0" w:line="240" w:lineRule="auto"/>
              <w:rPr>
                <w:rFonts w:ascii="Times New Roman" w:eastAsia="Times New Roman" w:hAnsi="Times New Roman" w:cs="Times New Roman"/>
                <w:sz w:val="24"/>
                <w:szCs w:val="24"/>
                <w:lang w:val="uk-UA" w:eastAsia="ru-RU"/>
              </w:rPr>
            </w:pPr>
            <w:r w:rsidRPr="00492B7D">
              <w:rPr>
                <w:rFonts w:ascii="Times New Roman" w:eastAsia="Times New Roman" w:hAnsi="Times New Roman" w:cs="Times New Roman"/>
                <w:sz w:val="24"/>
                <w:szCs w:val="24"/>
                <w:lang w:val="uk-UA" w:eastAsia="ru-RU"/>
              </w:rPr>
              <w:t>індивідуальна – 30 (курсові роботи)</w:t>
            </w:r>
          </w:p>
          <w:p w:rsidR="00492B7D" w:rsidRPr="00492B7D" w:rsidRDefault="00492B7D" w:rsidP="00492B7D">
            <w:pPr>
              <w:autoSpaceDE w:val="0"/>
              <w:autoSpaceDN w:val="0"/>
              <w:adjustRightInd w:val="0"/>
              <w:spacing w:after="0" w:line="240" w:lineRule="auto"/>
              <w:rPr>
                <w:rFonts w:ascii="Times New Roman" w:eastAsia="Times New Roman" w:hAnsi="Times New Roman" w:cs="Times New Roman"/>
                <w:sz w:val="24"/>
                <w:szCs w:val="24"/>
                <w:lang w:val="uk-UA" w:eastAsia="ru-RU"/>
              </w:rPr>
            </w:pPr>
          </w:p>
          <w:p w:rsidR="00492B7D" w:rsidRPr="00492B7D" w:rsidRDefault="00492B7D" w:rsidP="00492B7D">
            <w:pPr>
              <w:autoSpaceDE w:val="0"/>
              <w:autoSpaceDN w:val="0"/>
              <w:adjustRightInd w:val="0"/>
              <w:spacing w:after="0" w:line="240" w:lineRule="auto"/>
              <w:rPr>
                <w:rFonts w:ascii="Times New Roman" w:eastAsia="Times New Roman" w:hAnsi="Times New Roman" w:cs="Times New Roman"/>
                <w:sz w:val="24"/>
                <w:szCs w:val="24"/>
                <w:lang w:val="uk-UA" w:eastAsia="ru-RU"/>
              </w:rPr>
            </w:pPr>
          </w:p>
          <w:p w:rsidR="00492B7D" w:rsidRPr="00492B7D" w:rsidRDefault="00492B7D" w:rsidP="00492B7D">
            <w:pPr>
              <w:autoSpaceDE w:val="0"/>
              <w:autoSpaceDN w:val="0"/>
              <w:adjustRightInd w:val="0"/>
              <w:spacing w:after="0" w:line="240" w:lineRule="auto"/>
              <w:rPr>
                <w:rFonts w:ascii="Times New Roman" w:eastAsia="Times New Roman" w:hAnsi="Times New Roman" w:cs="Times New Roman"/>
                <w:sz w:val="24"/>
                <w:szCs w:val="24"/>
                <w:lang w:val="uk-UA" w:eastAsia="ru-RU"/>
              </w:rPr>
            </w:pPr>
          </w:p>
        </w:tc>
        <w:tc>
          <w:tcPr>
            <w:tcW w:w="27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2B7D" w:rsidRPr="00492B7D" w:rsidRDefault="00492B7D" w:rsidP="00492B7D">
            <w:pPr>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492B7D">
              <w:rPr>
                <w:rFonts w:ascii="Times New Roman" w:eastAsia="Times New Roman" w:hAnsi="Times New Roman" w:cs="Times New Roman"/>
                <w:b/>
                <w:sz w:val="24"/>
                <w:szCs w:val="24"/>
                <w:lang w:val="uk-UA" w:eastAsia="ru-RU"/>
              </w:rPr>
              <w:t>2-ий</w:t>
            </w:r>
          </w:p>
        </w:tc>
        <w:tc>
          <w:tcPr>
            <w:tcW w:w="2742"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92B7D" w:rsidRPr="00492B7D" w:rsidRDefault="00492B7D" w:rsidP="00492B7D">
            <w:pPr>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492B7D">
              <w:rPr>
                <w:rFonts w:ascii="Times New Roman" w:eastAsia="Times New Roman" w:hAnsi="Times New Roman" w:cs="Times New Roman"/>
                <w:b/>
                <w:sz w:val="24"/>
                <w:szCs w:val="24"/>
                <w:lang w:val="uk-UA" w:eastAsia="ru-RU"/>
              </w:rPr>
              <w:t>2-ий</w:t>
            </w:r>
          </w:p>
        </w:tc>
      </w:tr>
      <w:tr w:rsidR="00492B7D" w:rsidRPr="00492B7D" w:rsidTr="00D86E32">
        <w:trPr>
          <w:trHeight w:val="567"/>
        </w:trPr>
        <w:tc>
          <w:tcPr>
            <w:tcW w:w="421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92B7D" w:rsidRPr="00492B7D" w:rsidRDefault="00492B7D" w:rsidP="00492B7D">
            <w:pPr>
              <w:spacing w:after="0" w:line="240" w:lineRule="auto"/>
              <w:rPr>
                <w:rFonts w:ascii="Times New Roman" w:eastAsia="Times New Roman" w:hAnsi="Times New Roman" w:cs="Times New Roman"/>
                <w:sz w:val="24"/>
                <w:szCs w:val="24"/>
                <w:lang w:val="uk-UA" w:eastAsia="ru-RU"/>
              </w:rPr>
            </w:pPr>
          </w:p>
        </w:tc>
        <w:tc>
          <w:tcPr>
            <w:tcW w:w="5528"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492B7D" w:rsidRPr="00492B7D" w:rsidRDefault="00492B7D" w:rsidP="00492B7D">
            <w:pPr>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r w:rsidRPr="00492B7D">
              <w:rPr>
                <w:rFonts w:ascii="Times New Roman" w:eastAsia="Times New Roman" w:hAnsi="Times New Roman" w:cs="Times New Roman"/>
                <w:sz w:val="24"/>
                <w:szCs w:val="24"/>
                <w:lang w:val="uk-UA" w:eastAsia="ru-RU"/>
              </w:rPr>
              <w:t>Лекції:</w:t>
            </w:r>
          </w:p>
        </w:tc>
      </w:tr>
      <w:tr w:rsidR="00492B7D" w:rsidRPr="00492B7D" w:rsidTr="00D86E32">
        <w:trPr>
          <w:trHeight w:val="567"/>
        </w:trPr>
        <w:tc>
          <w:tcPr>
            <w:tcW w:w="421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92B7D" w:rsidRPr="00492B7D" w:rsidRDefault="00492B7D" w:rsidP="00492B7D">
            <w:pPr>
              <w:spacing w:after="0" w:line="240" w:lineRule="auto"/>
              <w:rPr>
                <w:rFonts w:ascii="Times New Roman" w:eastAsia="Times New Roman" w:hAnsi="Times New Roman" w:cs="Times New Roman"/>
                <w:sz w:val="24"/>
                <w:szCs w:val="24"/>
                <w:lang w:val="uk-UA" w:eastAsia="ru-RU"/>
              </w:rPr>
            </w:pPr>
          </w:p>
        </w:tc>
        <w:tc>
          <w:tcPr>
            <w:tcW w:w="281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92B7D" w:rsidRPr="00492B7D" w:rsidRDefault="00492B7D" w:rsidP="00492B7D">
            <w:pPr>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492B7D">
              <w:rPr>
                <w:rFonts w:ascii="Times New Roman" w:eastAsia="Times New Roman" w:hAnsi="Times New Roman" w:cs="Times New Roman"/>
                <w:b/>
                <w:sz w:val="24"/>
                <w:szCs w:val="24"/>
                <w:lang w:val="uk-UA" w:eastAsia="ru-RU"/>
              </w:rPr>
              <w:t>24</w:t>
            </w:r>
          </w:p>
        </w:tc>
        <w:tc>
          <w:tcPr>
            <w:tcW w:w="271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92B7D" w:rsidRPr="00492B7D" w:rsidRDefault="00492B7D" w:rsidP="00492B7D">
            <w:pPr>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492B7D">
              <w:rPr>
                <w:rFonts w:ascii="Times New Roman" w:eastAsia="Times New Roman" w:hAnsi="Times New Roman" w:cs="Times New Roman"/>
                <w:b/>
                <w:sz w:val="24"/>
                <w:szCs w:val="24"/>
                <w:lang w:val="uk-UA" w:eastAsia="ru-RU"/>
              </w:rPr>
              <w:t>14</w:t>
            </w:r>
          </w:p>
        </w:tc>
      </w:tr>
      <w:tr w:rsidR="00492B7D" w:rsidRPr="00492B7D" w:rsidTr="00D86E32">
        <w:trPr>
          <w:trHeight w:val="567"/>
        </w:trPr>
        <w:tc>
          <w:tcPr>
            <w:tcW w:w="421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92B7D" w:rsidRPr="00492B7D" w:rsidRDefault="00492B7D" w:rsidP="00492B7D">
            <w:pPr>
              <w:spacing w:after="0" w:line="240" w:lineRule="auto"/>
              <w:rPr>
                <w:rFonts w:ascii="Times New Roman" w:eastAsia="Times New Roman" w:hAnsi="Times New Roman" w:cs="Times New Roman"/>
                <w:sz w:val="24"/>
                <w:szCs w:val="24"/>
                <w:lang w:val="uk-UA" w:eastAsia="ru-RU"/>
              </w:rPr>
            </w:pPr>
          </w:p>
        </w:tc>
        <w:tc>
          <w:tcPr>
            <w:tcW w:w="5528"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492B7D" w:rsidRPr="00492B7D" w:rsidRDefault="00492B7D" w:rsidP="00492B7D">
            <w:pPr>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r w:rsidRPr="00492B7D">
              <w:rPr>
                <w:rFonts w:ascii="Times New Roman" w:eastAsia="Times New Roman" w:hAnsi="Times New Roman" w:cs="Times New Roman"/>
                <w:sz w:val="24"/>
                <w:szCs w:val="24"/>
                <w:lang w:val="uk-UA" w:eastAsia="ru-RU"/>
              </w:rPr>
              <w:t>Практичні (семінарські):</w:t>
            </w:r>
          </w:p>
        </w:tc>
      </w:tr>
      <w:tr w:rsidR="00492B7D" w:rsidRPr="00492B7D" w:rsidTr="00D86E32">
        <w:trPr>
          <w:trHeight w:val="567"/>
        </w:trPr>
        <w:tc>
          <w:tcPr>
            <w:tcW w:w="421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92B7D" w:rsidRPr="00492B7D" w:rsidRDefault="00492B7D" w:rsidP="00492B7D">
            <w:pPr>
              <w:spacing w:after="0" w:line="240" w:lineRule="auto"/>
              <w:rPr>
                <w:rFonts w:ascii="Times New Roman" w:eastAsia="Times New Roman" w:hAnsi="Times New Roman" w:cs="Times New Roman"/>
                <w:sz w:val="24"/>
                <w:szCs w:val="24"/>
                <w:lang w:val="uk-UA" w:eastAsia="ru-RU"/>
              </w:rPr>
            </w:pPr>
          </w:p>
        </w:tc>
        <w:tc>
          <w:tcPr>
            <w:tcW w:w="281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92B7D" w:rsidRPr="00492B7D" w:rsidRDefault="00492B7D" w:rsidP="00492B7D">
            <w:pPr>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492B7D">
              <w:rPr>
                <w:rFonts w:ascii="Times New Roman" w:eastAsia="Times New Roman" w:hAnsi="Times New Roman" w:cs="Times New Roman"/>
                <w:b/>
                <w:sz w:val="24"/>
                <w:szCs w:val="24"/>
                <w:lang w:val="uk-UA" w:eastAsia="ru-RU"/>
              </w:rPr>
              <w:t>20</w:t>
            </w:r>
          </w:p>
        </w:tc>
        <w:tc>
          <w:tcPr>
            <w:tcW w:w="271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92B7D" w:rsidRPr="00492B7D" w:rsidRDefault="00492B7D" w:rsidP="00492B7D">
            <w:pPr>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492B7D">
              <w:rPr>
                <w:rFonts w:ascii="Times New Roman" w:eastAsia="Times New Roman" w:hAnsi="Times New Roman" w:cs="Times New Roman"/>
                <w:sz w:val="24"/>
                <w:szCs w:val="24"/>
                <w:lang w:val="uk-UA" w:eastAsia="ru-RU"/>
              </w:rPr>
              <w:t>-</w:t>
            </w:r>
          </w:p>
        </w:tc>
      </w:tr>
      <w:tr w:rsidR="00492B7D" w:rsidRPr="00492B7D" w:rsidTr="00D86E32">
        <w:trPr>
          <w:trHeight w:val="567"/>
        </w:trPr>
        <w:tc>
          <w:tcPr>
            <w:tcW w:w="42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2B7D" w:rsidRPr="00492B7D" w:rsidRDefault="00492B7D" w:rsidP="00492B7D">
            <w:pPr>
              <w:autoSpaceDE w:val="0"/>
              <w:autoSpaceDN w:val="0"/>
              <w:adjustRightInd w:val="0"/>
              <w:spacing w:after="0" w:line="240" w:lineRule="auto"/>
              <w:rPr>
                <w:rFonts w:ascii="Times New Roman" w:eastAsia="Times New Roman" w:hAnsi="Times New Roman" w:cs="Times New Roman"/>
                <w:sz w:val="24"/>
                <w:szCs w:val="24"/>
                <w:lang w:val="uk-UA" w:eastAsia="ru-RU"/>
              </w:rPr>
            </w:pPr>
            <w:r w:rsidRPr="00492B7D">
              <w:rPr>
                <w:rFonts w:ascii="Times New Roman" w:eastAsia="Times New Roman" w:hAnsi="Times New Roman" w:cs="Times New Roman"/>
                <w:sz w:val="24"/>
                <w:szCs w:val="24"/>
                <w:lang w:val="uk-UA" w:eastAsia="ru-RU"/>
              </w:rPr>
              <w:t>Вид підсумкового контролю: екзамен</w:t>
            </w:r>
          </w:p>
        </w:tc>
        <w:tc>
          <w:tcPr>
            <w:tcW w:w="5528"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492B7D" w:rsidRPr="00492B7D" w:rsidRDefault="00492B7D" w:rsidP="00492B7D">
            <w:pPr>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r w:rsidRPr="00492B7D">
              <w:rPr>
                <w:rFonts w:ascii="Times New Roman" w:eastAsia="Times New Roman" w:hAnsi="Times New Roman" w:cs="Times New Roman"/>
                <w:sz w:val="24"/>
                <w:szCs w:val="24"/>
                <w:lang w:val="uk-UA" w:eastAsia="ru-RU"/>
              </w:rPr>
              <w:t>Лабораторні:</w:t>
            </w:r>
          </w:p>
        </w:tc>
      </w:tr>
      <w:tr w:rsidR="00492B7D" w:rsidRPr="00492B7D" w:rsidTr="00D86E32">
        <w:trPr>
          <w:trHeight w:val="567"/>
        </w:trPr>
        <w:tc>
          <w:tcPr>
            <w:tcW w:w="421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92B7D" w:rsidRPr="00492B7D" w:rsidRDefault="00492B7D" w:rsidP="00492B7D">
            <w:pPr>
              <w:spacing w:after="0" w:line="240" w:lineRule="auto"/>
              <w:rPr>
                <w:rFonts w:ascii="Times New Roman" w:eastAsia="Times New Roman" w:hAnsi="Times New Roman" w:cs="Times New Roman"/>
                <w:sz w:val="24"/>
                <w:szCs w:val="24"/>
                <w:lang w:val="uk-UA" w:eastAsia="ru-RU"/>
              </w:rPr>
            </w:pPr>
          </w:p>
        </w:tc>
        <w:tc>
          <w:tcPr>
            <w:tcW w:w="281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92B7D" w:rsidRPr="00492B7D" w:rsidRDefault="00492B7D" w:rsidP="00492B7D">
            <w:pPr>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492B7D">
              <w:rPr>
                <w:rFonts w:ascii="Times New Roman" w:eastAsia="Times New Roman" w:hAnsi="Times New Roman" w:cs="Times New Roman"/>
                <w:sz w:val="24"/>
                <w:szCs w:val="24"/>
                <w:lang w:val="uk-UA" w:eastAsia="ru-RU"/>
              </w:rPr>
              <w:t>-</w:t>
            </w:r>
          </w:p>
        </w:tc>
        <w:tc>
          <w:tcPr>
            <w:tcW w:w="271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92B7D" w:rsidRPr="00492B7D" w:rsidRDefault="00492B7D" w:rsidP="00492B7D">
            <w:pPr>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492B7D">
              <w:rPr>
                <w:rFonts w:ascii="Times New Roman" w:eastAsia="Times New Roman" w:hAnsi="Times New Roman" w:cs="Times New Roman"/>
                <w:sz w:val="24"/>
                <w:szCs w:val="24"/>
                <w:lang w:val="uk-UA" w:eastAsia="ru-RU"/>
              </w:rPr>
              <w:t>-</w:t>
            </w:r>
          </w:p>
        </w:tc>
      </w:tr>
      <w:tr w:rsidR="00492B7D" w:rsidRPr="00492B7D" w:rsidTr="00D86E32">
        <w:trPr>
          <w:trHeight w:val="567"/>
        </w:trPr>
        <w:tc>
          <w:tcPr>
            <w:tcW w:w="42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2B7D" w:rsidRPr="00492B7D" w:rsidRDefault="00492B7D" w:rsidP="00492B7D">
            <w:pPr>
              <w:autoSpaceDE w:val="0"/>
              <w:autoSpaceDN w:val="0"/>
              <w:adjustRightInd w:val="0"/>
              <w:spacing w:after="0" w:line="240" w:lineRule="auto"/>
              <w:rPr>
                <w:rFonts w:ascii="Times New Roman" w:eastAsia="Times New Roman" w:hAnsi="Times New Roman" w:cs="Times New Roman"/>
                <w:sz w:val="24"/>
                <w:szCs w:val="24"/>
                <w:lang w:val="uk-UA" w:eastAsia="ru-RU"/>
              </w:rPr>
            </w:pPr>
            <w:r w:rsidRPr="00492B7D">
              <w:rPr>
                <w:rFonts w:ascii="Times New Roman" w:eastAsia="Times New Roman" w:hAnsi="Times New Roman" w:cs="Times New Roman"/>
                <w:sz w:val="24"/>
                <w:szCs w:val="24"/>
                <w:lang w:val="uk-UA" w:eastAsia="ru-RU"/>
              </w:rPr>
              <w:t>Форма підсумкового контролю: усна</w:t>
            </w:r>
          </w:p>
        </w:tc>
        <w:tc>
          <w:tcPr>
            <w:tcW w:w="5528"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492B7D" w:rsidRPr="00492B7D" w:rsidRDefault="00492B7D" w:rsidP="00492B7D">
            <w:pPr>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r w:rsidRPr="00492B7D">
              <w:rPr>
                <w:rFonts w:ascii="Times New Roman" w:eastAsia="Times New Roman" w:hAnsi="Times New Roman" w:cs="Times New Roman"/>
                <w:sz w:val="24"/>
                <w:szCs w:val="24"/>
                <w:lang w:val="uk-UA" w:eastAsia="ru-RU"/>
              </w:rPr>
              <w:t>Самостійна робота:</w:t>
            </w:r>
          </w:p>
        </w:tc>
      </w:tr>
      <w:tr w:rsidR="00492B7D" w:rsidRPr="00492B7D" w:rsidTr="00D86E32">
        <w:trPr>
          <w:trHeight w:val="567"/>
        </w:trPr>
        <w:tc>
          <w:tcPr>
            <w:tcW w:w="421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92B7D" w:rsidRPr="00492B7D" w:rsidRDefault="00492B7D" w:rsidP="00492B7D">
            <w:pPr>
              <w:spacing w:after="0" w:line="240" w:lineRule="auto"/>
              <w:rPr>
                <w:rFonts w:ascii="Times New Roman" w:eastAsia="Times New Roman" w:hAnsi="Times New Roman" w:cs="Times New Roman"/>
                <w:sz w:val="24"/>
                <w:szCs w:val="24"/>
                <w:lang w:val="uk-UA" w:eastAsia="ru-RU"/>
              </w:rPr>
            </w:pPr>
          </w:p>
        </w:tc>
        <w:tc>
          <w:tcPr>
            <w:tcW w:w="286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92B7D" w:rsidRPr="00492B7D" w:rsidRDefault="00492B7D" w:rsidP="00492B7D">
            <w:pPr>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r w:rsidRPr="00492B7D">
              <w:rPr>
                <w:rFonts w:ascii="Times New Roman" w:eastAsia="Times New Roman" w:hAnsi="Times New Roman" w:cs="Times New Roman"/>
                <w:b/>
                <w:sz w:val="24"/>
                <w:szCs w:val="24"/>
                <w:lang w:val="uk-UA" w:eastAsia="ru-RU"/>
              </w:rPr>
              <w:t>76</w:t>
            </w:r>
          </w:p>
        </w:tc>
        <w:tc>
          <w:tcPr>
            <w:tcW w:w="26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2B7D" w:rsidRPr="00492B7D" w:rsidRDefault="00492B7D" w:rsidP="00492B7D">
            <w:pPr>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r w:rsidRPr="00492B7D">
              <w:rPr>
                <w:rFonts w:ascii="Times New Roman" w:eastAsia="Times New Roman" w:hAnsi="Times New Roman" w:cs="Times New Roman"/>
                <w:b/>
                <w:sz w:val="24"/>
                <w:szCs w:val="24"/>
                <w:lang w:val="uk-UA" w:eastAsia="ru-RU"/>
              </w:rPr>
              <w:t>106</w:t>
            </w:r>
          </w:p>
        </w:tc>
      </w:tr>
    </w:tbl>
    <w:p w:rsidR="00492B7D" w:rsidRPr="00492B7D" w:rsidRDefault="00492B7D" w:rsidP="00492B7D">
      <w:pPr>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p>
    <w:p w:rsidR="00492B7D" w:rsidRPr="00492B7D" w:rsidRDefault="00492B7D" w:rsidP="00492B7D">
      <w:pPr>
        <w:spacing w:after="0" w:line="240" w:lineRule="auto"/>
        <w:rPr>
          <w:rFonts w:ascii="Times New Roman" w:eastAsia="Times New Roman" w:hAnsi="Times New Roman" w:cs="Times New Roman"/>
          <w:sz w:val="24"/>
          <w:szCs w:val="24"/>
          <w:lang w:val="uk-UA"/>
        </w:rPr>
      </w:pPr>
      <w:r w:rsidRPr="00492B7D">
        <w:rPr>
          <w:rFonts w:ascii="Times New Roman" w:eastAsia="Times New Roman" w:hAnsi="Times New Roman" w:cs="Times New Roman"/>
          <w:sz w:val="24"/>
          <w:szCs w:val="24"/>
          <w:lang w:val="uk-UA"/>
        </w:rPr>
        <w:br w:type="page"/>
      </w:r>
    </w:p>
    <w:p w:rsidR="00492B7D" w:rsidRPr="00492B7D" w:rsidRDefault="00492B7D" w:rsidP="00492B7D">
      <w:pPr>
        <w:tabs>
          <w:tab w:val="left" w:pos="284"/>
        </w:tabs>
        <w:spacing w:after="0" w:line="240" w:lineRule="auto"/>
        <w:contextualSpacing/>
        <w:jc w:val="center"/>
        <w:rPr>
          <w:rFonts w:ascii="Times New Roman" w:eastAsia="Times New Roman" w:hAnsi="Times New Roman" w:cs="Times New Roman"/>
          <w:b/>
          <w:sz w:val="24"/>
          <w:szCs w:val="24"/>
          <w:lang w:val="uk-UA"/>
        </w:rPr>
      </w:pPr>
      <w:r w:rsidRPr="00492B7D">
        <w:rPr>
          <w:rFonts w:ascii="Times New Roman" w:eastAsia="Times New Roman" w:hAnsi="Times New Roman" w:cs="Times New Roman"/>
          <w:b/>
          <w:sz w:val="24"/>
          <w:szCs w:val="24"/>
          <w:lang w:val="uk-UA"/>
        </w:rPr>
        <w:lastRenderedPageBreak/>
        <w:t>2. МЕТА НАВЧАЛЬНОЇ ДИСЦИПЛІНИ</w:t>
      </w:r>
    </w:p>
    <w:p w:rsidR="00492B7D" w:rsidRPr="00492B7D" w:rsidRDefault="00492B7D" w:rsidP="00492B7D">
      <w:pPr>
        <w:autoSpaceDE w:val="0"/>
        <w:autoSpaceDN w:val="0"/>
        <w:adjustRightInd w:val="0"/>
        <w:spacing w:after="0" w:line="240" w:lineRule="auto"/>
        <w:jc w:val="center"/>
        <w:rPr>
          <w:rFonts w:ascii="Times New Roman" w:eastAsia="Times New Roman" w:hAnsi="Times New Roman" w:cs="Times New Roman"/>
          <w:sz w:val="20"/>
          <w:szCs w:val="20"/>
          <w:lang w:val="uk-UA" w:eastAsia="ru-RU"/>
        </w:rPr>
      </w:pPr>
    </w:p>
    <w:p w:rsidR="00492B7D" w:rsidRPr="00492B7D" w:rsidRDefault="00492B7D" w:rsidP="00492B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492B7D">
        <w:rPr>
          <w:rFonts w:ascii="Courier New" w:eastAsia="Times New Roman" w:hAnsi="Courier New" w:cs="Courier New"/>
          <w:sz w:val="20"/>
          <w:szCs w:val="20"/>
          <w:lang w:val="uk-UA"/>
        </w:rPr>
        <w:t xml:space="preserve">     </w:t>
      </w:r>
      <w:r w:rsidRPr="00492B7D">
        <w:rPr>
          <w:rFonts w:ascii="Times New Roman" w:eastAsia="Times New Roman" w:hAnsi="Times New Roman" w:cs="Times New Roman"/>
          <w:sz w:val="24"/>
          <w:szCs w:val="24"/>
          <w:lang w:val="uk-UA"/>
        </w:rPr>
        <w:t xml:space="preserve">Метою вивчення навчальної дисципліни </w:t>
      </w:r>
      <w:r w:rsidRPr="00492B7D">
        <w:rPr>
          <w:rFonts w:ascii="Times New Roman" w:eastAsia="Times New Roman" w:hAnsi="Times New Roman" w:cs="Times New Roman"/>
          <w:b/>
          <w:sz w:val="24"/>
          <w:szCs w:val="24"/>
          <w:lang w:val="uk-UA"/>
        </w:rPr>
        <w:t>«Стратегічне управління розвитком громад і територій»</w:t>
      </w:r>
      <w:r w:rsidRPr="00492B7D">
        <w:rPr>
          <w:rFonts w:ascii="Times New Roman" w:eastAsia="Times New Roman" w:hAnsi="Times New Roman" w:cs="Times New Roman"/>
          <w:sz w:val="24"/>
          <w:szCs w:val="24"/>
          <w:lang w:val="uk-UA"/>
        </w:rPr>
        <w:t xml:space="preserve"> є </w:t>
      </w:r>
      <w:r w:rsidRPr="00492B7D">
        <w:rPr>
          <w:rFonts w:ascii="Times New Roman" w:eastAsia="Times New Roman" w:hAnsi="Times New Roman" w:cs="Times New Roman"/>
          <w:sz w:val="24"/>
          <w:szCs w:val="24"/>
          <w:lang w:val="uk-UA" w:eastAsia="ru-RU"/>
        </w:rPr>
        <w:t>засвоєння студентами теоретичних знань щодо планування розвитку територій та формування професійних компетентностей з управління стратегічними та тактичними змінами територій. Метою вивчення нормативної дисципліни є набуття знань слухачами щодо сутності стратегічного управління, практичних навичок використання методик стратегічного аналізу, розроблення стратегій діяльності і засобів їх реалізації органами державної влади та органами місцевого самоврядування, вміння використовувати необхідний інструментарій стратегічного управління розвитку громад та територій в конкретній ситуації при розробленні управлінських рішень, зокрема в умовах обмеженості ресурсів та прояву кризових явищ.</w:t>
      </w:r>
    </w:p>
    <w:p w:rsidR="00492B7D" w:rsidRPr="00492B7D" w:rsidRDefault="00492B7D" w:rsidP="00492B7D">
      <w:pPr>
        <w:spacing w:after="0" w:line="240" w:lineRule="auto"/>
        <w:ind w:firstLine="567"/>
        <w:jc w:val="both"/>
        <w:rPr>
          <w:rFonts w:ascii="Times New Roman" w:eastAsia="Times New Roman" w:hAnsi="Times New Roman" w:cs="Times New Roman"/>
          <w:sz w:val="24"/>
          <w:szCs w:val="24"/>
          <w:lang w:val="uk-UA"/>
        </w:rPr>
      </w:pPr>
      <w:r w:rsidRPr="00492B7D">
        <w:rPr>
          <w:rFonts w:ascii="Times New Roman" w:eastAsia="Times New Roman" w:hAnsi="Times New Roman" w:cs="Times New Roman"/>
          <w:sz w:val="24"/>
          <w:szCs w:val="24"/>
          <w:lang w:val="uk-UA"/>
        </w:rPr>
        <w:t>Відповідно до освітньої програми,</w:t>
      </w:r>
      <w:r w:rsidRPr="00492B7D">
        <w:rPr>
          <w:rFonts w:ascii="Times New Roman" w:eastAsia="Times New Roman" w:hAnsi="Times New Roman" w:cs="Times New Roman"/>
          <w:color w:val="000000"/>
          <w:sz w:val="24"/>
          <w:szCs w:val="24"/>
          <w:lang w:val="uk-UA"/>
        </w:rPr>
        <w:t xml:space="preserve"> вивчення дисципліни</w:t>
      </w:r>
      <w:r w:rsidRPr="00492B7D">
        <w:rPr>
          <w:rFonts w:ascii="Times New Roman" w:eastAsia="Times New Roman" w:hAnsi="Times New Roman" w:cs="Times New Roman"/>
          <w:sz w:val="24"/>
          <w:szCs w:val="24"/>
          <w:lang w:val="uk-UA"/>
        </w:rPr>
        <w:t xml:space="preserve"> сприяє формуванню у здобувачів вищої освіти таких компетентностей: </w:t>
      </w:r>
    </w:p>
    <w:p w:rsidR="00492B7D" w:rsidRPr="00492B7D" w:rsidRDefault="00492B7D" w:rsidP="00492B7D">
      <w:pPr>
        <w:spacing w:after="0" w:line="240" w:lineRule="auto"/>
        <w:ind w:firstLine="567"/>
        <w:jc w:val="both"/>
        <w:rPr>
          <w:rFonts w:ascii="Times New Roman" w:eastAsia="Times New Roman" w:hAnsi="Times New Roman" w:cs="Times New Roman"/>
          <w:sz w:val="24"/>
          <w:szCs w:val="24"/>
          <w:lang w:val="uk-UA"/>
        </w:rPr>
      </w:pPr>
      <w:r w:rsidRPr="00492B7D">
        <w:rPr>
          <w:rFonts w:ascii="Times New Roman" w:eastAsia="Times New Roman" w:hAnsi="Times New Roman" w:cs="Times New Roman"/>
          <w:sz w:val="24"/>
          <w:szCs w:val="24"/>
          <w:lang w:val="uk-UA"/>
        </w:rPr>
        <w:t>1) загальних компетентностей:</w:t>
      </w:r>
    </w:p>
    <w:p w:rsidR="00492B7D" w:rsidRPr="00492B7D" w:rsidRDefault="00492B7D" w:rsidP="00492B7D">
      <w:pPr>
        <w:numPr>
          <w:ilvl w:val="0"/>
          <w:numId w:val="1"/>
        </w:numPr>
        <w:spacing w:after="0" w:line="240" w:lineRule="auto"/>
        <w:contextualSpacing/>
        <w:jc w:val="both"/>
        <w:rPr>
          <w:rFonts w:ascii="Times New Roman" w:eastAsia="Times New Roman" w:hAnsi="Times New Roman" w:cs="Times New Roman"/>
          <w:sz w:val="24"/>
          <w:szCs w:val="24"/>
          <w:lang w:val="uk-UA"/>
        </w:rPr>
      </w:pPr>
      <w:r w:rsidRPr="00492B7D">
        <w:rPr>
          <w:rFonts w:ascii="Times New Roman" w:eastAsia="Times New Roman" w:hAnsi="Times New Roman" w:cs="Times New Roman"/>
          <w:sz w:val="24"/>
          <w:szCs w:val="24"/>
          <w:lang w:val="uk-UA" w:eastAsia="uk-UA"/>
        </w:rPr>
        <w:t>здатність розв’язувати складні спеціалізовані завдання та практичні проблеми у сфері публічного управління та адміністрування (у тому числі розробляти, аналізувати і реалізовувати публічну  політику, приймати дієві державно-управлінські рішення, творчо, ефективно й результативно виконувати управлінські функції з забезпечення прав і свобод людини, сталого розвитку на основі світових та європейських стандартів) або у процесі навчання, що передбачає застосування теорій та наукових методів відповідної галузі і характеризується комплексністю та невизначеністю умо</w:t>
      </w:r>
      <w:r w:rsidRPr="00492B7D">
        <w:rPr>
          <w:rFonts w:ascii="Times New Roman" w:eastAsia="Times New Roman" w:hAnsi="Times New Roman" w:cs="Times New Roman"/>
          <w:sz w:val="24"/>
          <w:szCs w:val="24"/>
          <w:lang w:val="uk-UA"/>
        </w:rPr>
        <w:t>в (ІК*);</w:t>
      </w:r>
    </w:p>
    <w:p w:rsidR="00492B7D" w:rsidRPr="00492B7D" w:rsidRDefault="00492B7D" w:rsidP="00492B7D">
      <w:pPr>
        <w:numPr>
          <w:ilvl w:val="0"/>
          <w:numId w:val="1"/>
        </w:numPr>
        <w:spacing w:after="0" w:line="240" w:lineRule="auto"/>
        <w:contextualSpacing/>
        <w:jc w:val="both"/>
        <w:rPr>
          <w:rFonts w:ascii="Times New Roman" w:eastAsia="Times New Roman" w:hAnsi="Times New Roman" w:cs="Times New Roman"/>
          <w:sz w:val="24"/>
          <w:szCs w:val="24"/>
          <w:lang w:val="uk-UA"/>
        </w:rPr>
      </w:pPr>
      <w:r w:rsidRPr="00492B7D">
        <w:rPr>
          <w:rFonts w:ascii="Times New Roman" w:eastAsia="Times New Roman" w:hAnsi="Times New Roman" w:cs="Times New Roman"/>
          <w:sz w:val="24"/>
          <w:szCs w:val="24"/>
          <w:lang w:val="uk-UA" w:eastAsia="uk-UA"/>
        </w:rPr>
        <w:t xml:space="preserve">здатність вчитися, самонавчатися та оволодівати сучасними знаннями </w:t>
      </w:r>
      <w:r w:rsidRPr="00492B7D">
        <w:rPr>
          <w:rFonts w:ascii="Times New Roman" w:eastAsia="Times New Roman" w:hAnsi="Times New Roman" w:cs="Times New Roman"/>
          <w:sz w:val="24"/>
          <w:szCs w:val="24"/>
          <w:lang w:val="uk-UA"/>
        </w:rPr>
        <w:t>(ЗК-1);</w:t>
      </w:r>
    </w:p>
    <w:p w:rsidR="00492B7D" w:rsidRPr="00492B7D" w:rsidRDefault="00492B7D" w:rsidP="00492B7D">
      <w:pPr>
        <w:numPr>
          <w:ilvl w:val="0"/>
          <w:numId w:val="1"/>
        </w:numPr>
        <w:spacing w:after="0" w:line="240" w:lineRule="auto"/>
        <w:contextualSpacing/>
        <w:jc w:val="both"/>
        <w:rPr>
          <w:rFonts w:ascii="Times New Roman" w:eastAsia="Times New Roman" w:hAnsi="Times New Roman" w:cs="Times New Roman"/>
          <w:sz w:val="24"/>
          <w:szCs w:val="24"/>
          <w:lang w:val="uk-UA"/>
        </w:rPr>
      </w:pPr>
      <w:r w:rsidRPr="00492B7D">
        <w:rPr>
          <w:rFonts w:ascii="Times New Roman" w:eastAsia="Times New Roman" w:hAnsi="Times New Roman" w:cs="Times New Roman"/>
          <w:sz w:val="24"/>
          <w:szCs w:val="24"/>
          <w:lang w:val="uk-UA" w:eastAsia="uk-UA"/>
        </w:rPr>
        <w:t xml:space="preserve">здатність працювати в команді та брати на себе відповідальність за виконання поставлених завдань </w:t>
      </w:r>
      <w:r w:rsidRPr="00492B7D">
        <w:rPr>
          <w:rFonts w:ascii="Times New Roman" w:eastAsia="Times New Roman" w:hAnsi="Times New Roman" w:cs="Times New Roman"/>
          <w:sz w:val="24"/>
          <w:szCs w:val="24"/>
          <w:lang w:val="uk-UA"/>
        </w:rPr>
        <w:t>(ЗК-5);</w:t>
      </w:r>
    </w:p>
    <w:p w:rsidR="00492B7D" w:rsidRPr="00492B7D" w:rsidRDefault="00492B7D" w:rsidP="00492B7D">
      <w:pPr>
        <w:numPr>
          <w:ilvl w:val="0"/>
          <w:numId w:val="1"/>
        </w:numPr>
        <w:spacing w:after="0" w:line="240" w:lineRule="auto"/>
        <w:contextualSpacing/>
        <w:jc w:val="both"/>
        <w:rPr>
          <w:rFonts w:ascii="Times New Roman" w:eastAsia="Times New Roman" w:hAnsi="Times New Roman" w:cs="Times New Roman"/>
          <w:sz w:val="24"/>
          <w:szCs w:val="24"/>
          <w:lang w:val="uk-UA"/>
        </w:rPr>
      </w:pPr>
      <w:r w:rsidRPr="00492B7D">
        <w:rPr>
          <w:rFonts w:ascii="Times New Roman" w:eastAsia="Times New Roman" w:hAnsi="Times New Roman" w:cs="Times New Roman"/>
          <w:sz w:val="24"/>
          <w:szCs w:val="24"/>
          <w:lang w:val="uk-UA" w:eastAsia="uk-UA"/>
        </w:rPr>
        <w:t xml:space="preserve">здатність до адаптації та дій в новій ситуації, генерування нових творчих ідей </w:t>
      </w:r>
      <w:r w:rsidRPr="00492B7D">
        <w:rPr>
          <w:rFonts w:ascii="Times New Roman" w:eastAsia="Times New Roman" w:hAnsi="Times New Roman" w:cs="Times New Roman"/>
          <w:sz w:val="24"/>
          <w:szCs w:val="24"/>
          <w:lang w:val="uk-UA"/>
        </w:rPr>
        <w:t>(ЗК-6);</w:t>
      </w:r>
    </w:p>
    <w:p w:rsidR="00492B7D" w:rsidRPr="00492B7D" w:rsidRDefault="00492B7D" w:rsidP="00492B7D">
      <w:pPr>
        <w:numPr>
          <w:ilvl w:val="0"/>
          <w:numId w:val="1"/>
        </w:numPr>
        <w:spacing w:after="0" w:line="240" w:lineRule="auto"/>
        <w:contextualSpacing/>
        <w:jc w:val="both"/>
        <w:rPr>
          <w:rFonts w:ascii="Times New Roman" w:eastAsia="Times New Roman" w:hAnsi="Times New Roman" w:cs="Times New Roman"/>
          <w:sz w:val="24"/>
          <w:szCs w:val="24"/>
          <w:lang w:val="uk-UA"/>
        </w:rPr>
      </w:pPr>
      <w:r w:rsidRPr="00492B7D">
        <w:rPr>
          <w:rFonts w:ascii="Times New Roman" w:eastAsia="Times New Roman" w:hAnsi="Times New Roman" w:cs="Times New Roman"/>
          <w:sz w:val="24"/>
          <w:szCs w:val="24"/>
          <w:lang w:val="uk-UA" w:eastAsia="uk-UA"/>
        </w:rPr>
        <w:t xml:space="preserve">здатність планувати та управляти часом </w:t>
      </w:r>
      <w:r w:rsidRPr="00492B7D">
        <w:rPr>
          <w:rFonts w:ascii="Times New Roman" w:eastAsia="Times New Roman" w:hAnsi="Times New Roman" w:cs="Times New Roman"/>
          <w:sz w:val="24"/>
          <w:szCs w:val="24"/>
          <w:lang w:val="uk-UA"/>
        </w:rPr>
        <w:t>(ЗК-7);</w:t>
      </w:r>
    </w:p>
    <w:p w:rsidR="00492B7D" w:rsidRPr="00492B7D" w:rsidRDefault="00492B7D" w:rsidP="00492B7D">
      <w:pPr>
        <w:numPr>
          <w:ilvl w:val="0"/>
          <w:numId w:val="1"/>
        </w:numPr>
        <w:spacing w:after="0" w:line="240" w:lineRule="auto"/>
        <w:contextualSpacing/>
        <w:jc w:val="both"/>
        <w:rPr>
          <w:rFonts w:ascii="Times New Roman" w:eastAsia="Times New Roman" w:hAnsi="Times New Roman" w:cs="Times New Roman"/>
          <w:sz w:val="24"/>
          <w:szCs w:val="24"/>
          <w:lang w:val="uk-UA"/>
        </w:rPr>
      </w:pPr>
      <w:r w:rsidRPr="00492B7D">
        <w:rPr>
          <w:rFonts w:ascii="Times New Roman" w:eastAsia="Times New Roman" w:hAnsi="Times New Roman" w:cs="Times New Roman"/>
          <w:sz w:val="24"/>
          <w:szCs w:val="24"/>
          <w:lang w:val="uk-UA" w:eastAsia="uk-UA"/>
        </w:rPr>
        <w:t xml:space="preserve">здатність виявляти, оцінювати та вирішувати проблеми, враховуючи фактор ризику </w:t>
      </w:r>
      <w:r w:rsidRPr="00492B7D">
        <w:rPr>
          <w:rFonts w:ascii="Times New Roman" w:eastAsia="Times New Roman" w:hAnsi="Times New Roman" w:cs="Times New Roman"/>
          <w:sz w:val="24"/>
          <w:szCs w:val="24"/>
          <w:lang w:val="uk-UA"/>
        </w:rPr>
        <w:t>(ЗК-8);</w:t>
      </w:r>
    </w:p>
    <w:p w:rsidR="00492B7D" w:rsidRPr="00492B7D" w:rsidRDefault="00492B7D" w:rsidP="00492B7D">
      <w:pPr>
        <w:numPr>
          <w:ilvl w:val="0"/>
          <w:numId w:val="1"/>
        </w:numPr>
        <w:spacing w:after="0" w:line="240" w:lineRule="auto"/>
        <w:contextualSpacing/>
        <w:jc w:val="both"/>
        <w:rPr>
          <w:rFonts w:ascii="Times New Roman" w:eastAsia="Times New Roman" w:hAnsi="Times New Roman" w:cs="Times New Roman"/>
          <w:sz w:val="24"/>
          <w:szCs w:val="24"/>
          <w:lang w:val="uk-UA"/>
        </w:rPr>
      </w:pPr>
      <w:r w:rsidRPr="00492B7D">
        <w:rPr>
          <w:rFonts w:ascii="Times New Roman" w:eastAsia="Times New Roman" w:hAnsi="Times New Roman" w:cs="Times New Roman"/>
          <w:sz w:val="24"/>
          <w:szCs w:val="24"/>
          <w:lang w:val="uk-UA" w:eastAsia="uk-UA"/>
        </w:rPr>
        <w:t>здатність спілкуватись державною мовою як усно, так і письмово</w:t>
      </w:r>
      <w:r w:rsidRPr="00492B7D">
        <w:rPr>
          <w:rFonts w:ascii="Times New Roman" w:eastAsia="Times New Roman" w:hAnsi="Times New Roman" w:cs="Times New Roman"/>
          <w:sz w:val="24"/>
          <w:szCs w:val="24"/>
          <w:lang w:val="uk-UA"/>
        </w:rPr>
        <w:t xml:space="preserve"> (ЗК-10);</w:t>
      </w:r>
    </w:p>
    <w:p w:rsidR="00492B7D" w:rsidRPr="00492B7D" w:rsidRDefault="00492B7D" w:rsidP="00492B7D">
      <w:pPr>
        <w:numPr>
          <w:ilvl w:val="0"/>
          <w:numId w:val="1"/>
        </w:numPr>
        <w:spacing w:after="0" w:line="240" w:lineRule="auto"/>
        <w:contextualSpacing/>
        <w:jc w:val="both"/>
        <w:rPr>
          <w:rFonts w:ascii="Times New Roman" w:eastAsia="Times New Roman" w:hAnsi="Times New Roman" w:cs="Times New Roman"/>
          <w:sz w:val="24"/>
          <w:szCs w:val="24"/>
          <w:lang w:val="uk-UA"/>
        </w:rPr>
      </w:pPr>
      <w:r w:rsidRPr="00492B7D">
        <w:rPr>
          <w:rFonts w:ascii="Times New Roman" w:eastAsia="Times New Roman" w:hAnsi="Times New Roman" w:cs="Times New Roman"/>
          <w:sz w:val="24"/>
          <w:szCs w:val="24"/>
          <w:lang w:val="uk-UA" w:eastAsia="uk-UA"/>
        </w:rPr>
        <w:t xml:space="preserve">здатність до ефективної міжособистісної взаємодії з представниками різних верств населення </w:t>
      </w:r>
      <w:r w:rsidRPr="00492B7D">
        <w:rPr>
          <w:rFonts w:ascii="Times New Roman" w:eastAsia="Times New Roman" w:hAnsi="Times New Roman" w:cs="Times New Roman"/>
          <w:sz w:val="24"/>
          <w:szCs w:val="24"/>
          <w:lang w:val="uk-UA"/>
        </w:rPr>
        <w:t>(ЗК-12).</w:t>
      </w:r>
    </w:p>
    <w:p w:rsidR="00492B7D" w:rsidRPr="00492B7D" w:rsidRDefault="00492B7D" w:rsidP="00492B7D">
      <w:pPr>
        <w:spacing w:after="0" w:line="240" w:lineRule="auto"/>
        <w:ind w:firstLine="567"/>
        <w:jc w:val="both"/>
        <w:rPr>
          <w:rFonts w:ascii="Times New Roman" w:eastAsia="Times New Roman" w:hAnsi="Times New Roman" w:cs="Times New Roman"/>
          <w:sz w:val="24"/>
          <w:szCs w:val="24"/>
          <w:lang w:val="uk-UA"/>
        </w:rPr>
      </w:pPr>
      <w:r w:rsidRPr="00492B7D">
        <w:rPr>
          <w:rFonts w:ascii="Times New Roman" w:eastAsia="Times New Roman" w:hAnsi="Times New Roman" w:cs="Times New Roman"/>
          <w:sz w:val="24"/>
          <w:szCs w:val="24"/>
          <w:lang w:val="uk-UA"/>
        </w:rPr>
        <w:t>2) фахових компетентностей:</w:t>
      </w:r>
    </w:p>
    <w:p w:rsidR="00492B7D" w:rsidRPr="00492B7D" w:rsidRDefault="00492B7D" w:rsidP="00492B7D">
      <w:pPr>
        <w:numPr>
          <w:ilvl w:val="0"/>
          <w:numId w:val="2"/>
        </w:numPr>
        <w:spacing w:after="0" w:line="240" w:lineRule="auto"/>
        <w:contextualSpacing/>
        <w:jc w:val="both"/>
        <w:rPr>
          <w:rFonts w:ascii="Times New Roman" w:eastAsia="Times New Roman" w:hAnsi="Times New Roman" w:cs="Times New Roman"/>
          <w:sz w:val="24"/>
          <w:szCs w:val="24"/>
          <w:lang w:val="uk-UA"/>
        </w:rPr>
      </w:pPr>
      <w:r w:rsidRPr="00492B7D">
        <w:rPr>
          <w:rFonts w:ascii="Times New Roman" w:eastAsia="Times New Roman" w:hAnsi="Times New Roman" w:cs="Times New Roman"/>
          <w:noProof/>
          <w:sz w:val="24"/>
          <w:szCs w:val="24"/>
          <w:lang w:val="uk-UA" w:eastAsia="uk-UA"/>
        </w:rPr>
        <w:t xml:space="preserve">здатність впроваджувати інноваційні технології </w:t>
      </w:r>
      <w:r w:rsidRPr="00492B7D">
        <w:rPr>
          <w:rFonts w:ascii="Times New Roman" w:eastAsia="Times New Roman" w:hAnsi="Times New Roman" w:cs="Times New Roman"/>
          <w:sz w:val="24"/>
          <w:szCs w:val="24"/>
          <w:lang w:val="uk-UA"/>
        </w:rPr>
        <w:t>(ФК-9);</w:t>
      </w:r>
    </w:p>
    <w:p w:rsidR="00492B7D" w:rsidRPr="00492B7D" w:rsidRDefault="00492B7D" w:rsidP="00492B7D">
      <w:pPr>
        <w:numPr>
          <w:ilvl w:val="0"/>
          <w:numId w:val="2"/>
        </w:numPr>
        <w:spacing w:after="0" w:line="240" w:lineRule="auto"/>
        <w:contextualSpacing/>
        <w:jc w:val="both"/>
        <w:rPr>
          <w:rFonts w:ascii="Times New Roman" w:eastAsia="Times New Roman" w:hAnsi="Times New Roman" w:cs="Times New Roman"/>
          <w:sz w:val="24"/>
          <w:szCs w:val="24"/>
          <w:lang w:val="uk-UA"/>
        </w:rPr>
      </w:pPr>
      <w:r w:rsidRPr="00492B7D">
        <w:rPr>
          <w:rFonts w:ascii="Times New Roman" w:eastAsia="Times New Roman" w:hAnsi="Times New Roman" w:cs="Times New Roman"/>
          <w:noProof/>
          <w:sz w:val="24"/>
          <w:szCs w:val="24"/>
          <w:lang w:val="uk-UA" w:eastAsia="uk-UA"/>
        </w:rPr>
        <w:t xml:space="preserve">здатність до дослідницької та пошукової діяльності в сфері публічного управління та адміністрування </w:t>
      </w:r>
      <w:r w:rsidRPr="00492B7D">
        <w:rPr>
          <w:rFonts w:ascii="Times New Roman" w:eastAsia="Times New Roman" w:hAnsi="Times New Roman" w:cs="Times New Roman"/>
          <w:sz w:val="24"/>
          <w:szCs w:val="24"/>
          <w:lang w:val="uk-UA"/>
        </w:rPr>
        <w:t>(ФК-10);</w:t>
      </w:r>
    </w:p>
    <w:p w:rsidR="00492B7D" w:rsidRPr="00492B7D" w:rsidRDefault="00492B7D" w:rsidP="00492B7D">
      <w:pPr>
        <w:numPr>
          <w:ilvl w:val="0"/>
          <w:numId w:val="2"/>
        </w:numPr>
        <w:spacing w:after="0" w:line="240" w:lineRule="auto"/>
        <w:contextualSpacing/>
        <w:jc w:val="both"/>
        <w:rPr>
          <w:rFonts w:ascii="Times New Roman" w:eastAsia="Times New Roman" w:hAnsi="Times New Roman" w:cs="Times New Roman"/>
          <w:sz w:val="24"/>
          <w:szCs w:val="24"/>
          <w:lang w:val="uk-UA"/>
        </w:rPr>
      </w:pPr>
      <w:r w:rsidRPr="00492B7D">
        <w:rPr>
          <w:rFonts w:ascii="Times New Roman" w:eastAsia="Times New Roman" w:hAnsi="Times New Roman" w:cs="Times New Roman"/>
          <w:noProof/>
          <w:sz w:val="24"/>
          <w:szCs w:val="24"/>
          <w:lang w:val="uk-UA" w:eastAsia="uk-UA"/>
        </w:rPr>
        <w:t xml:space="preserve">здатність у складі робочої групи проводити прикладні дослідження в сфері публічного управління та адміністрування </w:t>
      </w:r>
      <w:r w:rsidRPr="00492B7D">
        <w:rPr>
          <w:rFonts w:ascii="Times New Roman" w:eastAsia="Times New Roman" w:hAnsi="Times New Roman" w:cs="Times New Roman"/>
          <w:sz w:val="24"/>
          <w:szCs w:val="24"/>
          <w:lang w:val="uk-UA"/>
        </w:rPr>
        <w:t>(ФК-11);</w:t>
      </w:r>
    </w:p>
    <w:p w:rsidR="00492B7D" w:rsidRPr="00492B7D" w:rsidRDefault="00492B7D" w:rsidP="00492B7D">
      <w:pPr>
        <w:numPr>
          <w:ilvl w:val="0"/>
          <w:numId w:val="2"/>
        </w:numPr>
        <w:spacing w:after="0" w:line="240" w:lineRule="auto"/>
        <w:contextualSpacing/>
        <w:jc w:val="both"/>
        <w:rPr>
          <w:rFonts w:ascii="Times New Roman" w:eastAsia="Times New Roman" w:hAnsi="Times New Roman" w:cs="Times New Roman"/>
          <w:sz w:val="24"/>
          <w:szCs w:val="24"/>
          <w:lang w:val="uk-UA"/>
        </w:rPr>
      </w:pPr>
      <w:r w:rsidRPr="00492B7D">
        <w:rPr>
          <w:rFonts w:ascii="Times New Roman" w:eastAsia="Times New Roman" w:hAnsi="Times New Roman" w:cs="Times New Roman"/>
          <w:noProof/>
          <w:sz w:val="24"/>
          <w:szCs w:val="24"/>
          <w:lang w:val="uk-UA" w:eastAsia="uk-UA"/>
        </w:rPr>
        <w:t xml:space="preserve">здатність здійснювати моніторинг соціально-політичної стабільності у прикордонних регіонах з метою прийняття ефективних управлінських рішень </w:t>
      </w:r>
      <w:r w:rsidRPr="00492B7D">
        <w:rPr>
          <w:rFonts w:ascii="Times New Roman" w:eastAsia="Times New Roman" w:hAnsi="Times New Roman" w:cs="Times New Roman"/>
          <w:sz w:val="24"/>
          <w:szCs w:val="24"/>
          <w:lang w:val="uk-UA"/>
        </w:rPr>
        <w:t>(ФК-14);</w:t>
      </w:r>
    </w:p>
    <w:p w:rsidR="00492B7D" w:rsidRPr="00492B7D" w:rsidRDefault="00492B7D" w:rsidP="00492B7D">
      <w:pPr>
        <w:numPr>
          <w:ilvl w:val="0"/>
          <w:numId w:val="2"/>
        </w:numPr>
        <w:spacing w:after="0" w:line="240" w:lineRule="auto"/>
        <w:contextualSpacing/>
        <w:jc w:val="both"/>
        <w:rPr>
          <w:rFonts w:ascii="Times New Roman" w:eastAsia="Times New Roman" w:hAnsi="Times New Roman" w:cs="Times New Roman"/>
          <w:sz w:val="24"/>
          <w:szCs w:val="24"/>
          <w:lang w:val="uk-UA"/>
        </w:rPr>
      </w:pPr>
      <w:r w:rsidRPr="00492B7D">
        <w:rPr>
          <w:rFonts w:ascii="Times New Roman" w:eastAsia="Times New Roman" w:hAnsi="Times New Roman" w:cs="Times New Roman"/>
          <w:noProof/>
          <w:sz w:val="24"/>
          <w:szCs w:val="24"/>
          <w:lang w:val="uk-UA" w:eastAsia="uk-UA"/>
        </w:rPr>
        <w:t xml:space="preserve">здатність розробляти механізми протистояння соціальним ризикам, упереджувати виникнення конфліктних ситуацій у поліетнічному середовищі </w:t>
      </w:r>
      <w:r w:rsidRPr="00492B7D">
        <w:rPr>
          <w:rFonts w:ascii="Times New Roman" w:eastAsia="Times New Roman" w:hAnsi="Times New Roman" w:cs="Times New Roman"/>
          <w:sz w:val="24"/>
          <w:szCs w:val="24"/>
          <w:lang w:val="uk-UA"/>
        </w:rPr>
        <w:t>(ФК-15);</w:t>
      </w:r>
    </w:p>
    <w:p w:rsidR="00492B7D" w:rsidRPr="00492B7D" w:rsidRDefault="00492B7D" w:rsidP="00492B7D">
      <w:pPr>
        <w:numPr>
          <w:ilvl w:val="0"/>
          <w:numId w:val="2"/>
        </w:numPr>
        <w:spacing w:after="0" w:line="240" w:lineRule="auto"/>
        <w:contextualSpacing/>
        <w:jc w:val="both"/>
        <w:rPr>
          <w:rFonts w:ascii="Times New Roman" w:eastAsia="Times New Roman" w:hAnsi="Times New Roman" w:cs="Times New Roman"/>
          <w:sz w:val="24"/>
          <w:szCs w:val="24"/>
          <w:lang w:val="uk-UA"/>
        </w:rPr>
      </w:pPr>
      <w:r w:rsidRPr="00492B7D">
        <w:rPr>
          <w:rFonts w:ascii="Times New Roman" w:eastAsia="Times New Roman" w:hAnsi="Times New Roman" w:cs="Times New Roman"/>
          <w:noProof/>
          <w:sz w:val="24"/>
          <w:szCs w:val="24"/>
          <w:lang w:val="uk-UA" w:eastAsia="uk-UA"/>
        </w:rPr>
        <w:t xml:space="preserve">здатність оцінювати потенціал та розробляти план розвитку громад і територій в умовах реформи децентралізації </w:t>
      </w:r>
      <w:r w:rsidRPr="00492B7D">
        <w:rPr>
          <w:rFonts w:ascii="Times New Roman" w:eastAsia="Times New Roman" w:hAnsi="Times New Roman" w:cs="Times New Roman"/>
          <w:sz w:val="24"/>
          <w:szCs w:val="24"/>
          <w:lang w:val="uk-UA"/>
        </w:rPr>
        <w:t>(ФК-16).</w:t>
      </w:r>
    </w:p>
    <w:p w:rsidR="00492B7D" w:rsidRPr="00492B7D" w:rsidRDefault="00492B7D" w:rsidP="00492B7D">
      <w:pPr>
        <w:autoSpaceDE w:val="0"/>
        <w:autoSpaceDN w:val="0"/>
        <w:adjustRightInd w:val="0"/>
        <w:spacing w:after="0" w:line="240" w:lineRule="auto"/>
        <w:jc w:val="center"/>
        <w:rPr>
          <w:rFonts w:ascii="Times New Roman" w:eastAsia="Times New Roman" w:hAnsi="Times New Roman" w:cs="Times New Roman"/>
          <w:b/>
          <w:sz w:val="24"/>
          <w:szCs w:val="24"/>
          <w:lang w:val="uk-UA"/>
        </w:rPr>
      </w:pPr>
    </w:p>
    <w:p w:rsidR="00492B7D" w:rsidRPr="00492B7D" w:rsidRDefault="00492B7D" w:rsidP="00492B7D">
      <w:pPr>
        <w:autoSpaceDE w:val="0"/>
        <w:autoSpaceDN w:val="0"/>
        <w:adjustRightInd w:val="0"/>
        <w:spacing w:after="0" w:line="240" w:lineRule="auto"/>
        <w:jc w:val="center"/>
        <w:rPr>
          <w:rFonts w:ascii="Times New Roman" w:eastAsia="Times New Roman" w:hAnsi="Times New Roman" w:cs="Times New Roman"/>
          <w:b/>
          <w:sz w:val="24"/>
          <w:szCs w:val="24"/>
          <w:lang w:val="uk-UA"/>
        </w:rPr>
      </w:pPr>
      <w:r w:rsidRPr="00492B7D">
        <w:rPr>
          <w:rFonts w:ascii="Times New Roman" w:eastAsia="Times New Roman" w:hAnsi="Times New Roman" w:cs="Times New Roman"/>
          <w:b/>
          <w:sz w:val="24"/>
          <w:szCs w:val="24"/>
          <w:lang w:val="uk-UA"/>
        </w:rPr>
        <w:t>3. ПЕРЕДУМОВИ ДЛЯ ВИВЧЕННЯ НАВЧАЛЬНОЇ ДИСЦИПЛІНИ</w:t>
      </w:r>
    </w:p>
    <w:p w:rsidR="00492B7D" w:rsidRPr="00492B7D" w:rsidRDefault="00492B7D" w:rsidP="00492B7D">
      <w:pPr>
        <w:autoSpaceDE w:val="0"/>
        <w:autoSpaceDN w:val="0"/>
        <w:adjustRightInd w:val="0"/>
        <w:spacing w:after="0" w:line="240" w:lineRule="auto"/>
        <w:rPr>
          <w:rFonts w:ascii="Times New Roman" w:eastAsia="Times New Roman" w:hAnsi="Times New Roman" w:cs="Times New Roman"/>
          <w:b/>
          <w:bCs/>
          <w:sz w:val="20"/>
          <w:szCs w:val="20"/>
          <w:lang w:val="uk-UA"/>
        </w:rPr>
      </w:pPr>
    </w:p>
    <w:p w:rsidR="00492B7D" w:rsidRPr="00492B7D" w:rsidRDefault="00492B7D" w:rsidP="00492B7D">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val="uk-UA" w:eastAsia="ru-RU"/>
        </w:rPr>
      </w:pPr>
      <w:r w:rsidRPr="00492B7D">
        <w:rPr>
          <w:rFonts w:ascii="Times New Roman" w:eastAsia="Times New Roman" w:hAnsi="Times New Roman" w:cs="Times New Roman"/>
          <w:color w:val="000000"/>
          <w:sz w:val="24"/>
          <w:szCs w:val="24"/>
          <w:lang w:val="uk-UA" w:eastAsia="ru-RU"/>
        </w:rPr>
        <w:t>Передумовами вивчення навчальної дисципліни «</w:t>
      </w:r>
      <w:r w:rsidRPr="00492B7D">
        <w:rPr>
          <w:rFonts w:ascii="Times New Roman" w:eastAsia="Times New Roman" w:hAnsi="Times New Roman" w:cs="Times New Roman"/>
          <w:b/>
          <w:color w:val="000000"/>
          <w:sz w:val="24"/>
          <w:szCs w:val="24"/>
          <w:lang w:val="uk-UA" w:eastAsia="ru-RU"/>
        </w:rPr>
        <w:t>Стратегічне управління розвитком громад і територій</w:t>
      </w:r>
      <w:r w:rsidRPr="00492B7D">
        <w:rPr>
          <w:rFonts w:ascii="Times New Roman" w:eastAsia="Times New Roman" w:hAnsi="Times New Roman" w:cs="Times New Roman"/>
          <w:color w:val="000000"/>
          <w:sz w:val="24"/>
          <w:szCs w:val="24"/>
          <w:lang w:val="uk-UA" w:eastAsia="ru-RU"/>
        </w:rPr>
        <w:t xml:space="preserve">» є </w:t>
      </w:r>
      <w:r w:rsidRPr="00492B7D">
        <w:rPr>
          <w:rFonts w:ascii="Times New Roman" w:eastAsia="Times New Roman" w:hAnsi="Times New Roman" w:cs="Times New Roman"/>
          <w:sz w:val="24"/>
          <w:szCs w:val="24"/>
          <w:lang w:val="uk-UA" w:eastAsia="ru-RU"/>
        </w:rPr>
        <w:t xml:space="preserve">опанування </w:t>
      </w:r>
      <w:r w:rsidRPr="00492B7D">
        <w:rPr>
          <w:rFonts w:ascii="Times New Roman" w:eastAsia="Times New Roman" w:hAnsi="Times New Roman" w:cs="Times New Roman"/>
          <w:color w:val="000000"/>
          <w:sz w:val="24"/>
          <w:szCs w:val="24"/>
          <w:lang w:val="uk-UA" w:eastAsia="ru-RU"/>
        </w:rPr>
        <w:t>таких навчальних дисциплін (НД) освітньої програми (ОП):</w:t>
      </w:r>
    </w:p>
    <w:p w:rsidR="00492B7D" w:rsidRPr="00492B7D" w:rsidRDefault="00492B7D" w:rsidP="00492B7D">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val="uk-UA" w:eastAsia="ru-RU"/>
        </w:rPr>
      </w:pPr>
      <w:r w:rsidRPr="00492B7D">
        <w:rPr>
          <w:rFonts w:ascii="Times New Roman" w:eastAsia="Times New Roman" w:hAnsi="Times New Roman" w:cs="Times New Roman"/>
          <w:sz w:val="24"/>
          <w:szCs w:val="24"/>
          <w:lang w:val="uk-UA" w:eastAsia="uk-UA"/>
        </w:rPr>
        <w:t xml:space="preserve">ВБ1.11    </w:t>
      </w:r>
      <w:r w:rsidRPr="00492B7D">
        <w:rPr>
          <w:rFonts w:ascii="Times New Roman" w:eastAsia="Times New Roman" w:hAnsi="Times New Roman" w:cs="Times New Roman"/>
          <w:color w:val="000000"/>
          <w:sz w:val="24"/>
          <w:szCs w:val="24"/>
          <w:lang w:val="uk-UA" w:eastAsia="ru-RU"/>
        </w:rPr>
        <w:tab/>
      </w:r>
      <w:r w:rsidRPr="00492B7D">
        <w:rPr>
          <w:rFonts w:ascii="Times New Roman" w:eastAsia="Times New Roman" w:hAnsi="Times New Roman" w:cs="Times New Roman"/>
          <w:color w:val="000000"/>
          <w:sz w:val="24"/>
          <w:szCs w:val="24"/>
          <w:lang w:val="uk-UA" w:eastAsia="ru-RU"/>
        </w:rPr>
        <w:tab/>
        <w:t>Місцеве самоврядування</w:t>
      </w:r>
    </w:p>
    <w:p w:rsidR="00492B7D" w:rsidRPr="00492B7D" w:rsidRDefault="00492B7D" w:rsidP="00492B7D">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val="uk-UA" w:eastAsia="ru-RU"/>
        </w:rPr>
      </w:pPr>
      <w:r w:rsidRPr="00492B7D">
        <w:rPr>
          <w:rFonts w:ascii="Times New Roman" w:eastAsia="Times New Roman" w:hAnsi="Times New Roman" w:cs="Times New Roman"/>
          <w:sz w:val="24"/>
          <w:szCs w:val="24"/>
          <w:lang w:val="uk-UA" w:eastAsia="uk-UA"/>
        </w:rPr>
        <w:t>ВБ1.11.1</w:t>
      </w:r>
      <w:r w:rsidRPr="00492B7D">
        <w:rPr>
          <w:rFonts w:ascii="Times New Roman" w:eastAsia="Times New Roman" w:hAnsi="Times New Roman" w:cs="Times New Roman"/>
          <w:color w:val="000000"/>
          <w:sz w:val="24"/>
          <w:szCs w:val="24"/>
          <w:lang w:val="uk-UA" w:eastAsia="ru-RU"/>
        </w:rPr>
        <w:tab/>
      </w:r>
      <w:r w:rsidRPr="00492B7D">
        <w:rPr>
          <w:rFonts w:ascii="Times New Roman" w:eastAsia="Times New Roman" w:hAnsi="Times New Roman" w:cs="Times New Roman"/>
          <w:color w:val="000000"/>
          <w:sz w:val="24"/>
          <w:szCs w:val="24"/>
          <w:lang w:val="uk-UA" w:eastAsia="ru-RU"/>
        </w:rPr>
        <w:tab/>
      </w:r>
      <w:r w:rsidRPr="00492B7D">
        <w:rPr>
          <w:rFonts w:ascii="Times New Roman" w:eastAsia="Times New Roman" w:hAnsi="Times New Roman" w:cs="Times New Roman"/>
          <w:sz w:val="24"/>
          <w:szCs w:val="24"/>
          <w:lang w:val="uk-UA" w:eastAsia="uk-UA"/>
        </w:rPr>
        <w:t>Теорія і практика децентралізації</w:t>
      </w:r>
    </w:p>
    <w:p w:rsidR="00492B7D" w:rsidRPr="00492B7D" w:rsidRDefault="00492B7D" w:rsidP="00492B7D">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val="uk-UA" w:eastAsia="ru-RU"/>
        </w:rPr>
      </w:pPr>
      <w:r w:rsidRPr="00492B7D">
        <w:rPr>
          <w:rFonts w:ascii="Times New Roman" w:eastAsia="Times New Roman" w:hAnsi="Times New Roman" w:cs="Times New Roman"/>
          <w:sz w:val="24"/>
          <w:szCs w:val="24"/>
          <w:lang w:val="uk-UA" w:eastAsia="uk-UA"/>
        </w:rPr>
        <w:t>ВБ1.12</w:t>
      </w:r>
      <w:r w:rsidRPr="00492B7D">
        <w:rPr>
          <w:rFonts w:ascii="Times New Roman" w:eastAsia="Times New Roman" w:hAnsi="Times New Roman" w:cs="Times New Roman"/>
          <w:color w:val="000000"/>
          <w:sz w:val="24"/>
          <w:szCs w:val="24"/>
          <w:lang w:val="uk-UA" w:eastAsia="ru-RU"/>
        </w:rPr>
        <w:tab/>
        <w:t xml:space="preserve">                        </w:t>
      </w:r>
      <w:r w:rsidRPr="00492B7D">
        <w:rPr>
          <w:rFonts w:ascii="Times New Roman" w:eastAsia="Times New Roman" w:hAnsi="Times New Roman" w:cs="Times New Roman"/>
          <w:sz w:val="24"/>
          <w:szCs w:val="24"/>
          <w:lang w:val="uk-UA" w:eastAsia="uk-UA"/>
        </w:rPr>
        <w:t>Регіональне врядування та розвиток країн ЄС</w:t>
      </w:r>
    </w:p>
    <w:p w:rsidR="00492B7D" w:rsidRPr="00492B7D" w:rsidRDefault="00492B7D" w:rsidP="00492B7D">
      <w:pPr>
        <w:autoSpaceDE w:val="0"/>
        <w:autoSpaceDN w:val="0"/>
        <w:adjustRightInd w:val="0"/>
        <w:spacing w:after="0" w:line="240" w:lineRule="auto"/>
        <w:ind w:firstLine="567"/>
        <w:jc w:val="both"/>
        <w:rPr>
          <w:rFonts w:ascii="Times New Roman" w:eastAsia="Times New Roman" w:hAnsi="Times New Roman" w:cs="Times New Roman"/>
          <w:sz w:val="24"/>
          <w:szCs w:val="24"/>
          <w:lang w:val="uk-UA" w:eastAsia="ru-RU"/>
        </w:rPr>
      </w:pPr>
      <w:r w:rsidRPr="00492B7D">
        <w:rPr>
          <w:rFonts w:ascii="Times New Roman" w:eastAsia="Times New Roman" w:hAnsi="Times New Roman" w:cs="Times New Roman"/>
          <w:sz w:val="24"/>
          <w:szCs w:val="24"/>
          <w:lang w:val="uk-UA" w:eastAsia="uk-UA"/>
        </w:rPr>
        <w:lastRenderedPageBreak/>
        <w:t>ВБ1.12.1</w:t>
      </w:r>
      <w:r w:rsidRPr="00492B7D">
        <w:rPr>
          <w:rFonts w:ascii="Times New Roman" w:eastAsia="Times New Roman" w:hAnsi="Times New Roman" w:cs="Times New Roman"/>
          <w:sz w:val="24"/>
          <w:szCs w:val="24"/>
          <w:lang w:val="uk-UA" w:eastAsia="ru-RU"/>
        </w:rPr>
        <w:tab/>
      </w:r>
      <w:r w:rsidRPr="00492B7D">
        <w:rPr>
          <w:rFonts w:ascii="Times New Roman" w:eastAsia="Times New Roman" w:hAnsi="Times New Roman" w:cs="Times New Roman"/>
          <w:sz w:val="24"/>
          <w:szCs w:val="24"/>
          <w:lang w:val="uk-UA" w:eastAsia="ru-RU"/>
        </w:rPr>
        <w:tab/>
      </w:r>
      <w:r w:rsidRPr="00492B7D">
        <w:rPr>
          <w:rFonts w:ascii="Times New Roman" w:eastAsia="Times New Roman" w:hAnsi="Times New Roman" w:cs="Times New Roman"/>
          <w:sz w:val="24"/>
          <w:szCs w:val="24"/>
          <w:lang w:val="uk-UA" w:eastAsia="uk-UA"/>
        </w:rPr>
        <w:t>Регіональна політика в країнах ЄС</w:t>
      </w:r>
    </w:p>
    <w:p w:rsidR="00492B7D" w:rsidRPr="00492B7D" w:rsidRDefault="00492B7D" w:rsidP="00492B7D">
      <w:pPr>
        <w:autoSpaceDE w:val="0"/>
        <w:autoSpaceDN w:val="0"/>
        <w:adjustRightInd w:val="0"/>
        <w:spacing w:after="0" w:line="240" w:lineRule="auto"/>
        <w:jc w:val="center"/>
        <w:rPr>
          <w:rFonts w:ascii="Times New Roman" w:eastAsia="Times New Roman" w:hAnsi="Times New Roman" w:cs="Times New Roman"/>
          <w:b/>
          <w:sz w:val="24"/>
          <w:szCs w:val="24"/>
          <w:lang w:val="uk-UA"/>
        </w:rPr>
      </w:pPr>
    </w:p>
    <w:p w:rsidR="00492B7D" w:rsidRPr="00492B7D" w:rsidRDefault="00492B7D" w:rsidP="00492B7D">
      <w:pPr>
        <w:autoSpaceDE w:val="0"/>
        <w:autoSpaceDN w:val="0"/>
        <w:adjustRightInd w:val="0"/>
        <w:spacing w:after="0" w:line="240" w:lineRule="auto"/>
        <w:jc w:val="center"/>
        <w:rPr>
          <w:rFonts w:ascii="Times New Roman" w:eastAsia="Times New Roman" w:hAnsi="Times New Roman" w:cs="Times New Roman"/>
          <w:b/>
          <w:sz w:val="24"/>
          <w:szCs w:val="24"/>
          <w:lang w:val="uk-UA"/>
        </w:rPr>
      </w:pPr>
    </w:p>
    <w:p w:rsidR="00492B7D" w:rsidRPr="00492B7D" w:rsidRDefault="00492B7D" w:rsidP="00492B7D">
      <w:pPr>
        <w:autoSpaceDE w:val="0"/>
        <w:autoSpaceDN w:val="0"/>
        <w:adjustRightInd w:val="0"/>
        <w:spacing w:after="0" w:line="240" w:lineRule="auto"/>
        <w:jc w:val="center"/>
        <w:rPr>
          <w:rFonts w:ascii="Times New Roman" w:eastAsia="Times New Roman" w:hAnsi="Times New Roman" w:cs="Times New Roman"/>
          <w:b/>
          <w:sz w:val="24"/>
          <w:szCs w:val="24"/>
          <w:lang w:val="uk-UA"/>
        </w:rPr>
      </w:pPr>
      <w:r w:rsidRPr="00492B7D">
        <w:rPr>
          <w:rFonts w:ascii="Times New Roman" w:eastAsia="Times New Roman" w:hAnsi="Times New Roman" w:cs="Times New Roman"/>
          <w:b/>
          <w:sz w:val="24"/>
          <w:szCs w:val="24"/>
          <w:lang w:val="uk-UA"/>
        </w:rPr>
        <w:t>4. ОЧІКУВАНІ РЕЗУЛЬТАТИ НАВЧАННЯ</w:t>
      </w:r>
    </w:p>
    <w:p w:rsidR="00492B7D" w:rsidRPr="00492B7D" w:rsidRDefault="00492B7D" w:rsidP="00492B7D">
      <w:pPr>
        <w:autoSpaceDE w:val="0"/>
        <w:autoSpaceDN w:val="0"/>
        <w:adjustRightInd w:val="0"/>
        <w:spacing w:after="0" w:line="240" w:lineRule="auto"/>
        <w:ind w:left="360"/>
        <w:jc w:val="center"/>
        <w:rPr>
          <w:rFonts w:ascii="Times New Roman" w:eastAsia="Times New Roman" w:hAnsi="Times New Roman" w:cs="Times New Roman"/>
          <w:b/>
          <w:sz w:val="20"/>
          <w:szCs w:val="20"/>
          <w:lang w:val="uk-UA"/>
        </w:rPr>
      </w:pPr>
    </w:p>
    <w:p w:rsidR="00492B7D" w:rsidRPr="00492B7D" w:rsidRDefault="00492B7D" w:rsidP="00492B7D">
      <w:pPr>
        <w:spacing w:after="120" w:line="240" w:lineRule="auto"/>
        <w:ind w:firstLine="567"/>
        <w:jc w:val="both"/>
        <w:rPr>
          <w:rFonts w:ascii="Times New Roman" w:eastAsia="Times New Roman" w:hAnsi="Times New Roman" w:cs="Times New Roman"/>
          <w:b/>
          <w:sz w:val="24"/>
          <w:szCs w:val="24"/>
          <w:lang w:val="uk-UA"/>
        </w:rPr>
      </w:pPr>
      <w:bookmarkStart w:id="0" w:name="_Toc373770121"/>
      <w:r w:rsidRPr="00492B7D">
        <w:rPr>
          <w:rFonts w:ascii="Times New Roman" w:eastAsia="Times New Roman" w:hAnsi="Times New Roman" w:cs="Times New Roman"/>
          <w:sz w:val="24"/>
          <w:szCs w:val="24"/>
          <w:lang w:val="uk-UA"/>
        </w:rPr>
        <w:t xml:space="preserve">Відповідно до освітньої програми </w:t>
      </w:r>
      <w:r w:rsidRPr="00492B7D">
        <w:rPr>
          <w:rFonts w:ascii="Times New Roman" w:eastAsia="Times New Roman" w:hAnsi="Times New Roman" w:cs="Times New Roman"/>
          <w:b/>
          <w:sz w:val="24"/>
          <w:szCs w:val="24"/>
          <w:lang w:val="uk-UA"/>
        </w:rPr>
        <w:t>«</w:t>
      </w:r>
      <w:r w:rsidRPr="00492B7D">
        <w:rPr>
          <w:rFonts w:ascii="Times New Roman" w:eastAsia="Times New Roman" w:hAnsi="Times New Roman" w:cs="Times New Roman"/>
          <w:b/>
          <w:sz w:val="24"/>
          <w:szCs w:val="24"/>
          <w:lang w:val="uk-UA" w:eastAsia="ru-RU"/>
        </w:rPr>
        <w:t>Публічне управління та адміністрування</w:t>
      </w:r>
      <w:r w:rsidRPr="00492B7D">
        <w:rPr>
          <w:rFonts w:ascii="Times New Roman" w:eastAsia="Times New Roman" w:hAnsi="Times New Roman" w:cs="Times New Roman"/>
          <w:b/>
          <w:sz w:val="24"/>
          <w:szCs w:val="24"/>
          <w:lang w:val="uk-UA"/>
        </w:rPr>
        <w:t>»</w:t>
      </w:r>
      <w:r w:rsidRPr="00492B7D">
        <w:rPr>
          <w:rFonts w:ascii="Times New Roman" w:eastAsia="Times New Roman" w:hAnsi="Times New Roman" w:cs="Times New Roman"/>
          <w:sz w:val="24"/>
          <w:szCs w:val="24"/>
          <w:lang w:val="uk-UA"/>
        </w:rPr>
        <w:t>, вивчення навчальної дисципліни повинно забезпечити досягнення здобувачами вищої освіти таких програмних результатів навчання (ПРН):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57"/>
        <w:gridCol w:w="2055"/>
      </w:tblGrid>
      <w:tr w:rsidR="00492B7D" w:rsidRPr="00492B7D" w:rsidTr="00D86E32">
        <w:tc>
          <w:tcPr>
            <w:tcW w:w="8046" w:type="dxa"/>
            <w:tcBorders>
              <w:top w:val="single" w:sz="4" w:space="0" w:color="auto"/>
              <w:left w:val="single" w:sz="4" w:space="0" w:color="auto"/>
              <w:bottom w:val="single" w:sz="4" w:space="0" w:color="auto"/>
              <w:right w:val="single" w:sz="4" w:space="0" w:color="auto"/>
            </w:tcBorders>
            <w:shd w:val="clear" w:color="auto" w:fill="auto"/>
            <w:hideMark/>
          </w:tcPr>
          <w:p w:rsidR="00492B7D" w:rsidRPr="00492B7D" w:rsidRDefault="00492B7D" w:rsidP="00492B7D">
            <w:pPr>
              <w:spacing w:after="0" w:line="240" w:lineRule="auto"/>
              <w:jc w:val="center"/>
              <w:rPr>
                <w:rFonts w:ascii="Times New Roman" w:eastAsia="Times New Roman" w:hAnsi="Times New Roman" w:cs="Times New Roman"/>
                <w:b/>
                <w:sz w:val="24"/>
                <w:szCs w:val="24"/>
                <w:lang w:val="uk-UA" w:eastAsia="ru-RU"/>
              </w:rPr>
            </w:pPr>
            <w:r w:rsidRPr="00492B7D">
              <w:rPr>
                <w:rFonts w:ascii="Times New Roman" w:eastAsia="Times New Roman" w:hAnsi="Times New Roman" w:cs="Times New Roman"/>
                <w:b/>
                <w:sz w:val="24"/>
                <w:szCs w:val="24"/>
                <w:lang w:val="uk-UA" w:eastAsia="ru-RU"/>
              </w:rPr>
              <w:t>Програмні результати навчання</w:t>
            </w:r>
          </w:p>
        </w:tc>
        <w:tc>
          <w:tcPr>
            <w:tcW w:w="2091" w:type="dxa"/>
            <w:tcBorders>
              <w:top w:val="single" w:sz="4" w:space="0" w:color="auto"/>
              <w:left w:val="single" w:sz="4" w:space="0" w:color="auto"/>
              <w:bottom w:val="single" w:sz="4" w:space="0" w:color="auto"/>
              <w:right w:val="single" w:sz="4" w:space="0" w:color="auto"/>
            </w:tcBorders>
            <w:shd w:val="clear" w:color="auto" w:fill="auto"/>
            <w:hideMark/>
          </w:tcPr>
          <w:p w:rsidR="00492B7D" w:rsidRPr="00492B7D" w:rsidRDefault="00492B7D" w:rsidP="00492B7D">
            <w:pPr>
              <w:spacing w:after="0" w:line="240" w:lineRule="auto"/>
              <w:jc w:val="center"/>
              <w:rPr>
                <w:rFonts w:ascii="Times New Roman" w:eastAsia="Times New Roman" w:hAnsi="Times New Roman" w:cs="Times New Roman"/>
                <w:b/>
                <w:sz w:val="24"/>
                <w:szCs w:val="24"/>
                <w:lang w:val="uk-UA" w:eastAsia="ru-RU"/>
              </w:rPr>
            </w:pPr>
            <w:r w:rsidRPr="00492B7D">
              <w:rPr>
                <w:rFonts w:ascii="Times New Roman" w:eastAsia="Times New Roman" w:hAnsi="Times New Roman" w:cs="Times New Roman"/>
                <w:b/>
                <w:sz w:val="24"/>
                <w:szCs w:val="24"/>
                <w:lang w:val="uk-UA" w:eastAsia="ru-RU"/>
              </w:rPr>
              <w:t>Шифр ПРН</w:t>
            </w:r>
          </w:p>
        </w:tc>
      </w:tr>
      <w:tr w:rsidR="00492B7D" w:rsidRPr="00492B7D" w:rsidTr="00D86E32">
        <w:tc>
          <w:tcPr>
            <w:tcW w:w="8046" w:type="dxa"/>
            <w:tcBorders>
              <w:top w:val="single" w:sz="4" w:space="0" w:color="auto"/>
              <w:left w:val="single" w:sz="4" w:space="0" w:color="auto"/>
              <w:bottom w:val="single" w:sz="4" w:space="0" w:color="auto"/>
              <w:right w:val="single" w:sz="4" w:space="0" w:color="auto"/>
            </w:tcBorders>
            <w:shd w:val="clear" w:color="auto" w:fill="auto"/>
            <w:hideMark/>
          </w:tcPr>
          <w:p w:rsidR="00492B7D" w:rsidRPr="00492B7D" w:rsidRDefault="00492B7D" w:rsidP="00492B7D">
            <w:pPr>
              <w:spacing w:after="0" w:line="240" w:lineRule="auto"/>
              <w:jc w:val="both"/>
              <w:rPr>
                <w:rFonts w:ascii="Times New Roman" w:eastAsia="Times New Roman" w:hAnsi="Times New Roman" w:cs="Times New Roman"/>
                <w:sz w:val="20"/>
                <w:szCs w:val="20"/>
                <w:lang w:val="uk-UA" w:eastAsia="ru-RU"/>
              </w:rPr>
            </w:pPr>
            <w:r w:rsidRPr="00492B7D">
              <w:rPr>
                <w:rFonts w:ascii="Times New Roman" w:eastAsia="Times New Roman" w:hAnsi="Times New Roman" w:cs="Times New Roman"/>
                <w:sz w:val="24"/>
                <w:szCs w:val="24"/>
                <w:lang w:val="uk-UA" w:eastAsia="uk-UA"/>
              </w:rPr>
              <w:t xml:space="preserve">уміти налагодити комунікації між громадянами та органами державної влади і місцевого самоврядування </w:t>
            </w:r>
          </w:p>
        </w:tc>
        <w:tc>
          <w:tcPr>
            <w:tcW w:w="2091" w:type="dxa"/>
            <w:tcBorders>
              <w:top w:val="single" w:sz="4" w:space="0" w:color="auto"/>
              <w:left w:val="single" w:sz="4" w:space="0" w:color="auto"/>
              <w:bottom w:val="single" w:sz="4" w:space="0" w:color="auto"/>
              <w:right w:val="single" w:sz="4" w:space="0" w:color="auto"/>
            </w:tcBorders>
            <w:shd w:val="clear" w:color="auto" w:fill="auto"/>
            <w:hideMark/>
          </w:tcPr>
          <w:p w:rsidR="00492B7D" w:rsidRPr="00492B7D" w:rsidRDefault="00492B7D" w:rsidP="00492B7D">
            <w:pPr>
              <w:spacing w:after="0" w:line="240" w:lineRule="auto"/>
              <w:jc w:val="center"/>
              <w:rPr>
                <w:rFonts w:ascii="Times New Roman" w:eastAsia="Times New Roman" w:hAnsi="Times New Roman" w:cs="Times New Roman"/>
                <w:b/>
                <w:sz w:val="24"/>
                <w:szCs w:val="24"/>
                <w:lang w:val="uk-UA" w:eastAsia="ru-RU"/>
              </w:rPr>
            </w:pPr>
            <w:r w:rsidRPr="00492B7D">
              <w:rPr>
                <w:rFonts w:ascii="Times New Roman" w:eastAsia="Times New Roman" w:hAnsi="Times New Roman" w:cs="Times New Roman"/>
                <w:b/>
                <w:sz w:val="24"/>
                <w:szCs w:val="24"/>
                <w:lang w:val="uk-UA" w:eastAsia="ru-RU"/>
              </w:rPr>
              <w:t>ПРН-12</w:t>
            </w:r>
          </w:p>
        </w:tc>
      </w:tr>
      <w:tr w:rsidR="00492B7D" w:rsidRPr="00492B7D" w:rsidTr="00D86E32">
        <w:tc>
          <w:tcPr>
            <w:tcW w:w="8046" w:type="dxa"/>
            <w:tcBorders>
              <w:top w:val="single" w:sz="4" w:space="0" w:color="auto"/>
              <w:left w:val="single" w:sz="4" w:space="0" w:color="auto"/>
              <w:bottom w:val="single" w:sz="4" w:space="0" w:color="auto"/>
              <w:right w:val="single" w:sz="4" w:space="0" w:color="auto"/>
            </w:tcBorders>
            <w:shd w:val="clear" w:color="auto" w:fill="auto"/>
            <w:hideMark/>
          </w:tcPr>
          <w:p w:rsidR="00492B7D" w:rsidRPr="00492B7D" w:rsidRDefault="00492B7D" w:rsidP="00492B7D">
            <w:pPr>
              <w:spacing w:after="0" w:line="240" w:lineRule="auto"/>
              <w:jc w:val="both"/>
              <w:rPr>
                <w:rFonts w:ascii="Times New Roman" w:eastAsia="Times New Roman" w:hAnsi="Times New Roman" w:cs="Times New Roman"/>
                <w:sz w:val="24"/>
                <w:szCs w:val="24"/>
                <w:lang w:val="uk-UA" w:eastAsia="uk-UA"/>
              </w:rPr>
            </w:pPr>
            <w:r w:rsidRPr="00492B7D">
              <w:rPr>
                <w:rFonts w:ascii="Times New Roman" w:eastAsia="Times New Roman" w:hAnsi="Times New Roman" w:cs="Times New Roman"/>
                <w:sz w:val="24"/>
                <w:szCs w:val="24"/>
                <w:lang w:val="uk-UA" w:eastAsia="uk-UA"/>
              </w:rPr>
              <w:t>використовувати методи аналізу та оцінювання програм сталого розвитку</w:t>
            </w:r>
          </w:p>
        </w:tc>
        <w:tc>
          <w:tcPr>
            <w:tcW w:w="2091" w:type="dxa"/>
            <w:tcBorders>
              <w:top w:val="single" w:sz="4" w:space="0" w:color="auto"/>
              <w:left w:val="single" w:sz="4" w:space="0" w:color="auto"/>
              <w:bottom w:val="single" w:sz="4" w:space="0" w:color="auto"/>
              <w:right w:val="single" w:sz="4" w:space="0" w:color="auto"/>
            </w:tcBorders>
            <w:shd w:val="clear" w:color="auto" w:fill="auto"/>
            <w:hideMark/>
          </w:tcPr>
          <w:p w:rsidR="00492B7D" w:rsidRPr="00492B7D" w:rsidRDefault="00492B7D" w:rsidP="00492B7D">
            <w:pPr>
              <w:spacing w:after="0" w:line="240" w:lineRule="auto"/>
              <w:jc w:val="center"/>
              <w:rPr>
                <w:rFonts w:ascii="Times New Roman" w:eastAsia="Times New Roman" w:hAnsi="Times New Roman" w:cs="Times New Roman"/>
                <w:b/>
                <w:sz w:val="24"/>
                <w:szCs w:val="24"/>
                <w:lang w:val="uk-UA" w:eastAsia="ru-RU"/>
              </w:rPr>
            </w:pPr>
            <w:r w:rsidRPr="00492B7D">
              <w:rPr>
                <w:rFonts w:ascii="Times New Roman" w:eastAsia="Times New Roman" w:hAnsi="Times New Roman" w:cs="Times New Roman"/>
                <w:b/>
                <w:sz w:val="24"/>
                <w:szCs w:val="24"/>
                <w:lang w:val="uk-UA" w:eastAsia="ru-RU"/>
              </w:rPr>
              <w:t>ПРН-13</w:t>
            </w:r>
          </w:p>
        </w:tc>
      </w:tr>
      <w:tr w:rsidR="00492B7D" w:rsidRPr="00492B7D" w:rsidTr="00D86E32">
        <w:tc>
          <w:tcPr>
            <w:tcW w:w="8046" w:type="dxa"/>
            <w:tcBorders>
              <w:top w:val="single" w:sz="4" w:space="0" w:color="auto"/>
              <w:left w:val="single" w:sz="4" w:space="0" w:color="auto"/>
              <w:bottom w:val="single" w:sz="4" w:space="0" w:color="auto"/>
              <w:right w:val="single" w:sz="4" w:space="0" w:color="auto"/>
            </w:tcBorders>
            <w:shd w:val="clear" w:color="auto" w:fill="auto"/>
            <w:hideMark/>
          </w:tcPr>
          <w:p w:rsidR="00492B7D" w:rsidRPr="00492B7D" w:rsidRDefault="00492B7D" w:rsidP="00492B7D">
            <w:pPr>
              <w:spacing w:after="0" w:line="240" w:lineRule="auto"/>
              <w:jc w:val="both"/>
              <w:rPr>
                <w:rFonts w:ascii="Times New Roman" w:eastAsia="Times New Roman" w:hAnsi="Times New Roman" w:cs="Times New Roman"/>
                <w:sz w:val="24"/>
                <w:szCs w:val="24"/>
                <w:lang w:val="uk-UA" w:eastAsia="uk-UA"/>
              </w:rPr>
            </w:pPr>
            <w:r w:rsidRPr="00492B7D">
              <w:rPr>
                <w:rFonts w:ascii="Times New Roman" w:eastAsia="Times New Roman" w:hAnsi="Times New Roman" w:cs="Times New Roman"/>
                <w:sz w:val="24"/>
                <w:szCs w:val="24"/>
                <w:lang w:eastAsia="uk-UA"/>
              </w:rPr>
              <w:t>у</w:t>
            </w:r>
            <w:r w:rsidRPr="00492B7D">
              <w:rPr>
                <w:rFonts w:ascii="Times New Roman" w:eastAsia="Times New Roman" w:hAnsi="Times New Roman" w:cs="Times New Roman"/>
                <w:sz w:val="24"/>
                <w:szCs w:val="24"/>
                <w:lang w:val="uk-UA" w:eastAsia="uk-UA"/>
              </w:rPr>
              <w:t>міти застосовувати демократичні технології прийняття управлінських рішень, враховуючи інтереси й потреби громадян, представників певної спільноти, суспільства та держави</w:t>
            </w:r>
          </w:p>
        </w:tc>
        <w:tc>
          <w:tcPr>
            <w:tcW w:w="2091" w:type="dxa"/>
            <w:tcBorders>
              <w:top w:val="single" w:sz="4" w:space="0" w:color="auto"/>
              <w:left w:val="single" w:sz="4" w:space="0" w:color="auto"/>
              <w:bottom w:val="single" w:sz="4" w:space="0" w:color="auto"/>
              <w:right w:val="single" w:sz="4" w:space="0" w:color="auto"/>
            </w:tcBorders>
            <w:shd w:val="clear" w:color="auto" w:fill="auto"/>
            <w:hideMark/>
          </w:tcPr>
          <w:p w:rsidR="00492B7D" w:rsidRPr="00492B7D" w:rsidRDefault="00492B7D" w:rsidP="00492B7D">
            <w:pPr>
              <w:spacing w:after="0" w:line="240" w:lineRule="auto"/>
              <w:jc w:val="center"/>
              <w:rPr>
                <w:rFonts w:ascii="Times New Roman" w:eastAsia="Times New Roman" w:hAnsi="Times New Roman" w:cs="Times New Roman"/>
                <w:b/>
                <w:sz w:val="24"/>
                <w:szCs w:val="24"/>
                <w:lang w:val="uk-UA" w:eastAsia="ru-RU"/>
              </w:rPr>
            </w:pPr>
            <w:r w:rsidRPr="00492B7D">
              <w:rPr>
                <w:rFonts w:ascii="Times New Roman" w:eastAsia="Times New Roman" w:hAnsi="Times New Roman" w:cs="Times New Roman"/>
                <w:b/>
                <w:sz w:val="24"/>
                <w:szCs w:val="24"/>
                <w:lang w:val="uk-UA" w:eastAsia="ru-RU"/>
              </w:rPr>
              <w:t>ПРН-17</w:t>
            </w:r>
          </w:p>
        </w:tc>
      </w:tr>
      <w:tr w:rsidR="00492B7D" w:rsidRPr="00492B7D" w:rsidTr="00D86E32">
        <w:tc>
          <w:tcPr>
            <w:tcW w:w="8046" w:type="dxa"/>
            <w:tcBorders>
              <w:top w:val="single" w:sz="4" w:space="0" w:color="auto"/>
              <w:left w:val="single" w:sz="4" w:space="0" w:color="auto"/>
              <w:bottom w:val="single" w:sz="4" w:space="0" w:color="auto"/>
              <w:right w:val="single" w:sz="4" w:space="0" w:color="auto"/>
            </w:tcBorders>
            <w:shd w:val="clear" w:color="auto" w:fill="auto"/>
            <w:hideMark/>
          </w:tcPr>
          <w:p w:rsidR="00492B7D" w:rsidRPr="00492B7D" w:rsidRDefault="00492B7D" w:rsidP="00492B7D">
            <w:pPr>
              <w:spacing w:after="0" w:line="240" w:lineRule="auto"/>
              <w:jc w:val="both"/>
              <w:rPr>
                <w:rFonts w:ascii="Times New Roman" w:eastAsia="Times New Roman" w:hAnsi="Times New Roman" w:cs="Times New Roman"/>
                <w:sz w:val="24"/>
                <w:szCs w:val="24"/>
                <w:lang w:val="uk-UA" w:eastAsia="uk-UA"/>
              </w:rPr>
            </w:pPr>
            <w:r w:rsidRPr="00492B7D">
              <w:rPr>
                <w:rFonts w:ascii="Times New Roman" w:eastAsia="Times New Roman" w:hAnsi="Times New Roman" w:cs="Times New Roman"/>
                <w:sz w:val="24"/>
                <w:szCs w:val="24"/>
                <w:lang w:eastAsia="uk-UA"/>
              </w:rPr>
              <w:t>з</w:t>
            </w:r>
            <w:r w:rsidRPr="00492B7D">
              <w:rPr>
                <w:rFonts w:ascii="Times New Roman" w:eastAsia="Times New Roman" w:hAnsi="Times New Roman" w:cs="Times New Roman"/>
                <w:sz w:val="24"/>
                <w:szCs w:val="24"/>
                <w:lang w:val="uk-UA" w:eastAsia="uk-UA"/>
              </w:rPr>
              <w:t>нати теоретичні, методологічні і практичні аспекти здійснення моніторингу соціально-політичної стабільності у прикордонних регіонах з метою прийняття ефективних управлінських рішень</w:t>
            </w:r>
          </w:p>
        </w:tc>
        <w:tc>
          <w:tcPr>
            <w:tcW w:w="2091" w:type="dxa"/>
            <w:tcBorders>
              <w:top w:val="single" w:sz="4" w:space="0" w:color="auto"/>
              <w:left w:val="single" w:sz="4" w:space="0" w:color="auto"/>
              <w:bottom w:val="single" w:sz="4" w:space="0" w:color="auto"/>
              <w:right w:val="single" w:sz="4" w:space="0" w:color="auto"/>
            </w:tcBorders>
            <w:shd w:val="clear" w:color="auto" w:fill="auto"/>
            <w:hideMark/>
          </w:tcPr>
          <w:p w:rsidR="00492B7D" w:rsidRPr="00492B7D" w:rsidRDefault="00492B7D" w:rsidP="00492B7D">
            <w:pPr>
              <w:spacing w:after="0" w:line="240" w:lineRule="auto"/>
              <w:jc w:val="center"/>
              <w:rPr>
                <w:rFonts w:ascii="Times New Roman" w:eastAsia="Times New Roman" w:hAnsi="Times New Roman" w:cs="Times New Roman"/>
                <w:b/>
                <w:sz w:val="24"/>
                <w:szCs w:val="24"/>
                <w:lang w:val="uk-UA" w:eastAsia="ru-RU"/>
              </w:rPr>
            </w:pPr>
            <w:r w:rsidRPr="00492B7D">
              <w:rPr>
                <w:rFonts w:ascii="Times New Roman" w:eastAsia="Times New Roman" w:hAnsi="Times New Roman" w:cs="Times New Roman"/>
                <w:b/>
                <w:sz w:val="24"/>
                <w:szCs w:val="24"/>
                <w:lang w:val="uk-UA" w:eastAsia="ru-RU"/>
              </w:rPr>
              <w:t>ПРН-19</w:t>
            </w:r>
          </w:p>
        </w:tc>
      </w:tr>
      <w:tr w:rsidR="00492B7D" w:rsidRPr="00492B7D" w:rsidTr="00D86E32">
        <w:tc>
          <w:tcPr>
            <w:tcW w:w="8046" w:type="dxa"/>
            <w:tcBorders>
              <w:top w:val="single" w:sz="4" w:space="0" w:color="auto"/>
              <w:left w:val="single" w:sz="4" w:space="0" w:color="auto"/>
              <w:bottom w:val="single" w:sz="4" w:space="0" w:color="auto"/>
              <w:right w:val="single" w:sz="4" w:space="0" w:color="auto"/>
            </w:tcBorders>
            <w:shd w:val="clear" w:color="auto" w:fill="auto"/>
            <w:hideMark/>
          </w:tcPr>
          <w:p w:rsidR="00492B7D" w:rsidRPr="00492B7D" w:rsidRDefault="00492B7D" w:rsidP="00492B7D">
            <w:pPr>
              <w:spacing w:after="0" w:line="240" w:lineRule="auto"/>
              <w:jc w:val="both"/>
              <w:rPr>
                <w:rFonts w:ascii="Times New Roman" w:eastAsia="Times New Roman" w:hAnsi="Times New Roman" w:cs="Times New Roman"/>
                <w:sz w:val="20"/>
                <w:szCs w:val="20"/>
                <w:lang w:val="uk-UA" w:eastAsia="ru-RU"/>
              </w:rPr>
            </w:pPr>
            <w:r w:rsidRPr="00492B7D">
              <w:rPr>
                <w:rFonts w:ascii="Times New Roman" w:eastAsia="Times New Roman" w:hAnsi="Times New Roman" w:cs="Times New Roman"/>
                <w:sz w:val="24"/>
                <w:szCs w:val="24"/>
                <w:lang w:eastAsia="uk-UA"/>
              </w:rPr>
              <w:t>у</w:t>
            </w:r>
            <w:r w:rsidRPr="00492B7D">
              <w:rPr>
                <w:rFonts w:ascii="Times New Roman" w:eastAsia="Times New Roman" w:hAnsi="Times New Roman" w:cs="Times New Roman"/>
                <w:sz w:val="24"/>
                <w:szCs w:val="24"/>
                <w:lang w:val="uk-UA" w:eastAsia="uk-UA"/>
              </w:rPr>
              <w:t>міти розробляти комплексні заходи з метою упередження виникнення конфліктних ситуацій у поліетнічних регіонах</w:t>
            </w:r>
          </w:p>
        </w:tc>
        <w:tc>
          <w:tcPr>
            <w:tcW w:w="2091" w:type="dxa"/>
            <w:tcBorders>
              <w:top w:val="single" w:sz="4" w:space="0" w:color="auto"/>
              <w:left w:val="single" w:sz="4" w:space="0" w:color="auto"/>
              <w:bottom w:val="single" w:sz="4" w:space="0" w:color="auto"/>
              <w:right w:val="single" w:sz="4" w:space="0" w:color="auto"/>
            </w:tcBorders>
            <w:shd w:val="clear" w:color="auto" w:fill="auto"/>
            <w:hideMark/>
          </w:tcPr>
          <w:p w:rsidR="00492B7D" w:rsidRPr="00492B7D" w:rsidRDefault="00492B7D" w:rsidP="00492B7D">
            <w:pPr>
              <w:spacing w:after="0" w:line="240" w:lineRule="auto"/>
              <w:jc w:val="center"/>
              <w:rPr>
                <w:rFonts w:ascii="Times New Roman" w:eastAsia="Times New Roman" w:hAnsi="Times New Roman" w:cs="Times New Roman"/>
                <w:b/>
                <w:sz w:val="24"/>
                <w:szCs w:val="24"/>
                <w:lang w:val="uk-UA" w:eastAsia="ru-RU"/>
              </w:rPr>
            </w:pPr>
            <w:r w:rsidRPr="00492B7D">
              <w:rPr>
                <w:rFonts w:ascii="Times New Roman" w:eastAsia="Times New Roman" w:hAnsi="Times New Roman" w:cs="Times New Roman"/>
                <w:b/>
                <w:sz w:val="24"/>
                <w:szCs w:val="24"/>
                <w:lang w:val="uk-UA" w:eastAsia="ru-RU"/>
              </w:rPr>
              <w:t>ПРН-20</w:t>
            </w:r>
          </w:p>
        </w:tc>
      </w:tr>
      <w:tr w:rsidR="00492B7D" w:rsidRPr="00492B7D" w:rsidTr="00D86E32">
        <w:tc>
          <w:tcPr>
            <w:tcW w:w="8046" w:type="dxa"/>
            <w:tcBorders>
              <w:top w:val="single" w:sz="4" w:space="0" w:color="auto"/>
              <w:left w:val="single" w:sz="4" w:space="0" w:color="auto"/>
              <w:bottom w:val="single" w:sz="4" w:space="0" w:color="auto"/>
              <w:right w:val="single" w:sz="4" w:space="0" w:color="auto"/>
            </w:tcBorders>
            <w:shd w:val="clear" w:color="auto" w:fill="auto"/>
            <w:hideMark/>
          </w:tcPr>
          <w:p w:rsidR="00492B7D" w:rsidRPr="00492B7D" w:rsidRDefault="00492B7D" w:rsidP="00492B7D">
            <w:pPr>
              <w:spacing w:after="0" w:line="240" w:lineRule="auto"/>
              <w:jc w:val="both"/>
              <w:rPr>
                <w:rFonts w:ascii="Times New Roman" w:eastAsia="Times New Roman" w:hAnsi="Times New Roman" w:cs="Times New Roman"/>
                <w:sz w:val="24"/>
                <w:szCs w:val="24"/>
                <w:lang w:val="uk-UA" w:eastAsia="uk-UA"/>
              </w:rPr>
            </w:pPr>
            <w:r w:rsidRPr="00492B7D">
              <w:rPr>
                <w:rFonts w:ascii="Times New Roman" w:eastAsia="Times New Roman" w:hAnsi="Times New Roman" w:cs="Times New Roman"/>
                <w:sz w:val="24"/>
                <w:szCs w:val="24"/>
                <w:lang w:eastAsia="uk-UA"/>
              </w:rPr>
              <w:t>у</w:t>
            </w:r>
            <w:r w:rsidRPr="00492B7D">
              <w:rPr>
                <w:rFonts w:ascii="Times New Roman" w:eastAsia="Times New Roman" w:hAnsi="Times New Roman" w:cs="Times New Roman"/>
                <w:sz w:val="24"/>
                <w:szCs w:val="24"/>
                <w:lang w:val="uk-UA" w:eastAsia="uk-UA"/>
              </w:rPr>
              <w:t>міти розробляти рекомендації для органів державної влади та місцевого самоврядування щодо упередження та нівелювання чинників дестабілізації суспільно-політичних процесів</w:t>
            </w:r>
          </w:p>
        </w:tc>
        <w:tc>
          <w:tcPr>
            <w:tcW w:w="2091" w:type="dxa"/>
            <w:tcBorders>
              <w:top w:val="single" w:sz="4" w:space="0" w:color="auto"/>
              <w:left w:val="single" w:sz="4" w:space="0" w:color="auto"/>
              <w:bottom w:val="single" w:sz="4" w:space="0" w:color="auto"/>
              <w:right w:val="single" w:sz="4" w:space="0" w:color="auto"/>
            </w:tcBorders>
            <w:shd w:val="clear" w:color="auto" w:fill="auto"/>
            <w:hideMark/>
          </w:tcPr>
          <w:p w:rsidR="00492B7D" w:rsidRPr="00492B7D" w:rsidRDefault="00492B7D" w:rsidP="00492B7D">
            <w:pPr>
              <w:spacing w:after="0" w:line="240" w:lineRule="auto"/>
              <w:jc w:val="center"/>
              <w:rPr>
                <w:rFonts w:ascii="Times New Roman" w:eastAsia="Times New Roman" w:hAnsi="Times New Roman" w:cs="Times New Roman"/>
                <w:b/>
                <w:sz w:val="24"/>
                <w:szCs w:val="24"/>
                <w:lang w:val="uk-UA" w:eastAsia="ru-RU"/>
              </w:rPr>
            </w:pPr>
            <w:r w:rsidRPr="00492B7D">
              <w:rPr>
                <w:rFonts w:ascii="Times New Roman" w:eastAsia="Times New Roman" w:hAnsi="Times New Roman" w:cs="Times New Roman"/>
                <w:b/>
                <w:sz w:val="24"/>
                <w:szCs w:val="24"/>
                <w:lang w:val="uk-UA" w:eastAsia="ru-RU"/>
              </w:rPr>
              <w:t>ПРН-21</w:t>
            </w:r>
          </w:p>
        </w:tc>
      </w:tr>
      <w:tr w:rsidR="00492B7D" w:rsidRPr="00492B7D" w:rsidTr="00D86E32">
        <w:tc>
          <w:tcPr>
            <w:tcW w:w="8046" w:type="dxa"/>
            <w:tcBorders>
              <w:top w:val="single" w:sz="4" w:space="0" w:color="auto"/>
              <w:left w:val="single" w:sz="4" w:space="0" w:color="auto"/>
              <w:bottom w:val="single" w:sz="4" w:space="0" w:color="auto"/>
              <w:right w:val="single" w:sz="4" w:space="0" w:color="auto"/>
            </w:tcBorders>
            <w:shd w:val="clear" w:color="auto" w:fill="auto"/>
            <w:hideMark/>
          </w:tcPr>
          <w:p w:rsidR="00492B7D" w:rsidRPr="00492B7D" w:rsidRDefault="00492B7D" w:rsidP="00492B7D">
            <w:pPr>
              <w:spacing w:after="0" w:line="240" w:lineRule="auto"/>
              <w:jc w:val="both"/>
              <w:rPr>
                <w:rFonts w:ascii="Times New Roman" w:eastAsia="Times New Roman" w:hAnsi="Times New Roman" w:cs="Times New Roman"/>
                <w:sz w:val="20"/>
                <w:szCs w:val="20"/>
                <w:lang w:val="uk-UA" w:eastAsia="ru-RU"/>
              </w:rPr>
            </w:pPr>
            <w:r w:rsidRPr="00492B7D">
              <w:rPr>
                <w:rFonts w:ascii="Times New Roman" w:eastAsia="Times New Roman" w:hAnsi="Times New Roman" w:cs="Times New Roman"/>
                <w:sz w:val="24"/>
                <w:szCs w:val="24"/>
                <w:lang w:eastAsia="uk-UA"/>
              </w:rPr>
              <w:t>з</w:t>
            </w:r>
            <w:r w:rsidRPr="00492B7D">
              <w:rPr>
                <w:rFonts w:ascii="Times New Roman" w:eastAsia="Times New Roman" w:hAnsi="Times New Roman" w:cs="Times New Roman"/>
                <w:sz w:val="24"/>
                <w:szCs w:val="24"/>
                <w:lang w:val="uk-UA" w:eastAsia="uk-UA"/>
              </w:rPr>
              <w:t>нати вітчизняні та зарубіжні регіональні практики діяльності органів публічної вади</w:t>
            </w:r>
          </w:p>
        </w:tc>
        <w:tc>
          <w:tcPr>
            <w:tcW w:w="2091" w:type="dxa"/>
            <w:tcBorders>
              <w:top w:val="single" w:sz="4" w:space="0" w:color="auto"/>
              <w:left w:val="single" w:sz="4" w:space="0" w:color="auto"/>
              <w:bottom w:val="single" w:sz="4" w:space="0" w:color="auto"/>
              <w:right w:val="single" w:sz="4" w:space="0" w:color="auto"/>
            </w:tcBorders>
            <w:shd w:val="clear" w:color="auto" w:fill="auto"/>
            <w:hideMark/>
          </w:tcPr>
          <w:p w:rsidR="00492B7D" w:rsidRPr="00492B7D" w:rsidRDefault="00492B7D" w:rsidP="00492B7D">
            <w:pPr>
              <w:spacing w:after="0" w:line="240" w:lineRule="auto"/>
              <w:jc w:val="center"/>
              <w:rPr>
                <w:rFonts w:ascii="Times New Roman" w:eastAsia="Times New Roman" w:hAnsi="Times New Roman" w:cs="Times New Roman"/>
                <w:b/>
                <w:sz w:val="24"/>
                <w:szCs w:val="24"/>
                <w:lang w:val="uk-UA" w:eastAsia="ru-RU"/>
              </w:rPr>
            </w:pPr>
            <w:r w:rsidRPr="00492B7D">
              <w:rPr>
                <w:rFonts w:ascii="Times New Roman" w:eastAsia="Times New Roman" w:hAnsi="Times New Roman" w:cs="Times New Roman"/>
                <w:b/>
                <w:sz w:val="24"/>
                <w:szCs w:val="24"/>
                <w:lang w:val="uk-UA" w:eastAsia="ru-RU"/>
              </w:rPr>
              <w:t>ПРН-22</w:t>
            </w:r>
          </w:p>
        </w:tc>
      </w:tr>
      <w:tr w:rsidR="00492B7D" w:rsidRPr="00492B7D" w:rsidTr="00D86E32">
        <w:tc>
          <w:tcPr>
            <w:tcW w:w="8046" w:type="dxa"/>
            <w:tcBorders>
              <w:top w:val="single" w:sz="4" w:space="0" w:color="auto"/>
              <w:left w:val="single" w:sz="4" w:space="0" w:color="auto"/>
              <w:bottom w:val="single" w:sz="4" w:space="0" w:color="auto"/>
              <w:right w:val="single" w:sz="4" w:space="0" w:color="auto"/>
            </w:tcBorders>
            <w:shd w:val="clear" w:color="auto" w:fill="auto"/>
          </w:tcPr>
          <w:p w:rsidR="00492B7D" w:rsidRPr="00492B7D" w:rsidRDefault="00492B7D" w:rsidP="00492B7D">
            <w:pPr>
              <w:spacing w:after="0" w:line="240" w:lineRule="auto"/>
              <w:jc w:val="both"/>
              <w:rPr>
                <w:rFonts w:ascii="Times New Roman" w:eastAsia="Times New Roman" w:hAnsi="Times New Roman" w:cs="Times New Roman"/>
                <w:sz w:val="20"/>
                <w:szCs w:val="20"/>
                <w:lang w:val="uk-UA" w:eastAsia="ru-RU"/>
              </w:rPr>
            </w:pPr>
            <w:r w:rsidRPr="00492B7D">
              <w:rPr>
                <w:rFonts w:ascii="Times New Roman" w:eastAsia="Times New Roman" w:hAnsi="Times New Roman" w:cs="Times New Roman"/>
                <w:sz w:val="24"/>
                <w:szCs w:val="24"/>
                <w:lang w:val="uk-UA" w:eastAsia="uk-UA"/>
              </w:rPr>
              <w:t>знати принципи та механізми управління розвитком територіальних громад</w:t>
            </w:r>
          </w:p>
        </w:tc>
        <w:tc>
          <w:tcPr>
            <w:tcW w:w="2091" w:type="dxa"/>
            <w:tcBorders>
              <w:top w:val="single" w:sz="4" w:space="0" w:color="auto"/>
              <w:left w:val="single" w:sz="4" w:space="0" w:color="auto"/>
              <w:bottom w:val="single" w:sz="4" w:space="0" w:color="auto"/>
              <w:right w:val="single" w:sz="4" w:space="0" w:color="auto"/>
            </w:tcBorders>
            <w:shd w:val="clear" w:color="auto" w:fill="auto"/>
          </w:tcPr>
          <w:p w:rsidR="00492B7D" w:rsidRPr="00492B7D" w:rsidRDefault="00492B7D" w:rsidP="00492B7D">
            <w:pPr>
              <w:spacing w:after="0" w:line="240" w:lineRule="auto"/>
              <w:jc w:val="center"/>
              <w:rPr>
                <w:rFonts w:ascii="Times New Roman" w:eastAsia="Times New Roman" w:hAnsi="Times New Roman" w:cs="Times New Roman"/>
                <w:b/>
                <w:sz w:val="24"/>
                <w:szCs w:val="24"/>
                <w:lang w:val="uk-UA" w:eastAsia="ru-RU"/>
              </w:rPr>
            </w:pPr>
            <w:r w:rsidRPr="00492B7D">
              <w:rPr>
                <w:rFonts w:ascii="Times New Roman" w:eastAsia="Times New Roman" w:hAnsi="Times New Roman" w:cs="Times New Roman"/>
                <w:b/>
                <w:sz w:val="24"/>
                <w:szCs w:val="24"/>
                <w:lang w:val="uk-UA" w:eastAsia="ru-RU"/>
              </w:rPr>
              <w:t>ПРН-23</w:t>
            </w:r>
          </w:p>
        </w:tc>
      </w:tr>
    </w:tbl>
    <w:p w:rsidR="00492B7D" w:rsidRPr="00492B7D" w:rsidRDefault="00492B7D" w:rsidP="00492B7D">
      <w:pPr>
        <w:spacing w:after="0" w:line="240" w:lineRule="auto"/>
        <w:jc w:val="both"/>
        <w:rPr>
          <w:rFonts w:ascii="Times New Roman" w:eastAsia="Times New Roman" w:hAnsi="Times New Roman" w:cs="Times New Roman"/>
          <w:b/>
          <w:sz w:val="24"/>
          <w:szCs w:val="24"/>
          <w:lang w:val="uk-UA"/>
        </w:rPr>
      </w:pPr>
    </w:p>
    <w:p w:rsidR="00492B7D" w:rsidRPr="00492B7D" w:rsidRDefault="00492B7D" w:rsidP="00492B7D">
      <w:pPr>
        <w:spacing w:after="120" w:line="240" w:lineRule="auto"/>
        <w:ind w:firstLine="709"/>
        <w:jc w:val="both"/>
        <w:rPr>
          <w:rFonts w:ascii="Times New Roman" w:eastAsia="Times New Roman" w:hAnsi="Times New Roman" w:cs="Times New Roman"/>
          <w:sz w:val="24"/>
          <w:szCs w:val="24"/>
          <w:lang w:val="uk-UA"/>
        </w:rPr>
      </w:pPr>
      <w:r w:rsidRPr="00492B7D">
        <w:rPr>
          <w:rFonts w:ascii="Times New Roman" w:eastAsia="Times New Roman" w:hAnsi="Times New Roman" w:cs="Times New Roman"/>
          <w:sz w:val="24"/>
          <w:szCs w:val="24"/>
          <w:lang w:val="uk-UA"/>
        </w:rPr>
        <w:t>Очікувані результати навчання, які повинні бути досягнуті здобувачами освіти після опанування навчальної дисципліни «</w:t>
      </w:r>
      <w:r w:rsidRPr="00492B7D">
        <w:rPr>
          <w:rFonts w:ascii="Times New Roman" w:eastAsia="Times New Roman" w:hAnsi="Times New Roman" w:cs="Times New Roman"/>
          <w:b/>
          <w:sz w:val="24"/>
          <w:szCs w:val="24"/>
          <w:lang w:val="uk-UA"/>
        </w:rPr>
        <w:t>Стратегічне управління розвитком громад і територій</w:t>
      </w:r>
      <w:r w:rsidRPr="00492B7D">
        <w:rPr>
          <w:rFonts w:ascii="Times New Roman" w:eastAsia="Times New Roman" w:hAnsi="Times New Roman" w:cs="Times New Roman"/>
          <w:sz w:val="24"/>
          <w:szCs w:val="24"/>
          <w:lang w:val="uk-U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57"/>
        <w:gridCol w:w="2055"/>
      </w:tblGrid>
      <w:tr w:rsidR="00492B7D" w:rsidRPr="00492B7D" w:rsidTr="00D86E32">
        <w:tc>
          <w:tcPr>
            <w:tcW w:w="8046" w:type="dxa"/>
            <w:tcBorders>
              <w:top w:val="single" w:sz="4" w:space="0" w:color="auto"/>
              <w:left w:val="single" w:sz="4" w:space="0" w:color="auto"/>
              <w:bottom w:val="single" w:sz="4" w:space="0" w:color="auto"/>
              <w:right w:val="single" w:sz="4" w:space="0" w:color="auto"/>
            </w:tcBorders>
            <w:shd w:val="clear" w:color="auto" w:fill="auto"/>
            <w:hideMark/>
          </w:tcPr>
          <w:p w:rsidR="00492B7D" w:rsidRPr="00492B7D" w:rsidRDefault="00492B7D" w:rsidP="00492B7D">
            <w:pPr>
              <w:spacing w:after="0" w:line="240" w:lineRule="auto"/>
              <w:jc w:val="center"/>
              <w:rPr>
                <w:rFonts w:ascii="Times New Roman" w:eastAsia="Times New Roman" w:hAnsi="Times New Roman" w:cs="Times New Roman"/>
                <w:b/>
                <w:sz w:val="24"/>
                <w:szCs w:val="24"/>
                <w:lang w:val="uk-UA" w:eastAsia="ru-RU"/>
              </w:rPr>
            </w:pPr>
            <w:r w:rsidRPr="00492B7D">
              <w:rPr>
                <w:rFonts w:ascii="Times New Roman" w:eastAsia="Times New Roman" w:hAnsi="Times New Roman" w:cs="Times New Roman"/>
                <w:b/>
                <w:sz w:val="24"/>
                <w:szCs w:val="24"/>
                <w:lang w:val="uk-UA" w:eastAsia="ru-RU"/>
              </w:rPr>
              <w:t>Очікувані результати навчання з дисципліни</w:t>
            </w:r>
          </w:p>
        </w:tc>
        <w:tc>
          <w:tcPr>
            <w:tcW w:w="2091" w:type="dxa"/>
            <w:tcBorders>
              <w:top w:val="single" w:sz="4" w:space="0" w:color="auto"/>
              <w:left w:val="single" w:sz="4" w:space="0" w:color="auto"/>
              <w:bottom w:val="single" w:sz="4" w:space="0" w:color="auto"/>
              <w:right w:val="single" w:sz="4" w:space="0" w:color="auto"/>
            </w:tcBorders>
            <w:shd w:val="clear" w:color="auto" w:fill="auto"/>
            <w:hideMark/>
          </w:tcPr>
          <w:p w:rsidR="00492B7D" w:rsidRPr="00492B7D" w:rsidRDefault="00492B7D" w:rsidP="00492B7D">
            <w:pPr>
              <w:spacing w:after="0" w:line="240" w:lineRule="auto"/>
              <w:jc w:val="center"/>
              <w:rPr>
                <w:rFonts w:ascii="Times New Roman" w:eastAsia="Times New Roman" w:hAnsi="Times New Roman" w:cs="Times New Roman"/>
                <w:b/>
                <w:sz w:val="24"/>
                <w:szCs w:val="24"/>
                <w:lang w:val="uk-UA" w:eastAsia="ru-RU"/>
              </w:rPr>
            </w:pPr>
            <w:r w:rsidRPr="00492B7D">
              <w:rPr>
                <w:rFonts w:ascii="Times New Roman" w:eastAsia="Times New Roman" w:hAnsi="Times New Roman" w:cs="Times New Roman"/>
                <w:b/>
                <w:sz w:val="24"/>
                <w:szCs w:val="24"/>
                <w:lang w:val="uk-UA" w:eastAsia="ru-RU"/>
              </w:rPr>
              <w:t>Шифр ПРН</w:t>
            </w:r>
          </w:p>
        </w:tc>
      </w:tr>
      <w:tr w:rsidR="00492B7D" w:rsidRPr="00492B7D" w:rsidTr="00D86E32">
        <w:tc>
          <w:tcPr>
            <w:tcW w:w="8046" w:type="dxa"/>
            <w:tcBorders>
              <w:top w:val="single" w:sz="4" w:space="0" w:color="auto"/>
              <w:left w:val="single" w:sz="4" w:space="0" w:color="auto"/>
              <w:bottom w:val="single" w:sz="4" w:space="0" w:color="auto"/>
              <w:right w:val="single" w:sz="4" w:space="0" w:color="auto"/>
            </w:tcBorders>
            <w:shd w:val="clear" w:color="auto" w:fill="auto"/>
            <w:hideMark/>
          </w:tcPr>
          <w:p w:rsidR="00492B7D" w:rsidRPr="00492B7D" w:rsidRDefault="00492B7D" w:rsidP="00492B7D">
            <w:pPr>
              <w:spacing w:after="0" w:line="240" w:lineRule="auto"/>
              <w:jc w:val="both"/>
              <w:rPr>
                <w:rFonts w:ascii="Times New Roman" w:eastAsia="Times New Roman" w:hAnsi="Times New Roman" w:cs="Times New Roman"/>
                <w:color w:val="FF0000"/>
                <w:sz w:val="24"/>
                <w:szCs w:val="24"/>
                <w:lang w:val="uk-UA" w:eastAsia="ru-RU"/>
              </w:rPr>
            </w:pPr>
            <w:r w:rsidRPr="00492B7D">
              <w:rPr>
                <w:rFonts w:ascii="Times New Roman" w:eastAsia="Times New Roman" w:hAnsi="Times New Roman" w:cs="Times New Roman"/>
                <w:sz w:val="24"/>
                <w:szCs w:val="24"/>
                <w:lang w:val="uk-UA" w:eastAsia="uk-UA"/>
              </w:rPr>
              <w:t>практикувати використання сучасних інформаційно-комунікаційних технологій в управлінні та розповсюдженні професійно-спрямованої інформації</w:t>
            </w:r>
          </w:p>
        </w:tc>
        <w:tc>
          <w:tcPr>
            <w:tcW w:w="2091" w:type="dxa"/>
            <w:tcBorders>
              <w:top w:val="single" w:sz="4" w:space="0" w:color="auto"/>
              <w:left w:val="single" w:sz="4" w:space="0" w:color="auto"/>
              <w:bottom w:val="single" w:sz="4" w:space="0" w:color="auto"/>
              <w:right w:val="single" w:sz="4" w:space="0" w:color="auto"/>
            </w:tcBorders>
            <w:shd w:val="clear" w:color="auto" w:fill="auto"/>
            <w:hideMark/>
          </w:tcPr>
          <w:p w:rsidR="00492B7D" w:rsidRPr="00492B7D" w:rsidRDefault="00492B7D" w:rsidP="00492B7D">
            <w:pPr>
              <w:spacing w:after="0" w:line="240" w:lineRule="auto"/>
              <w:jc w:val="center"/>
              <w:rPr>
                <w:rFonts w:ascii="Times New Roman" w:eastAsia="Times New Roman" w:hAnsi="Times New Roman" w:cs="Times New Roman"/>
                <w:b/>
                <w:sz w:val="24"/>
                <w:szCs w:val="24"/>
                <w:lang w:val="uk-UA" w:eastAsia="ru-RU"/>
              </w:rPr>
            </w:pPr>
            <w:r w:rsidRPr="00492B7D">
              <w:rPr>
                <w:rFonts w:ascii="Times New Roman" w:eastAsia="Times New Roman" w:hAnsi="Times New Roman" w:cs="Times New Roman"/>
                <w:b/>
                <w:sz w:val="24"/>
                <w:szCs w:val="24"/>
                <w:lang w:val="uk-UA" w:eastAsia="ru-RU"/>
              </w:rPr>
              <w:t>ПРН-12</w:t>
            </w:r>
          </w:p>
        </w:tc>
      </w:tr>
      <w:tr w:rsidR="00492B7D" w:rsidRPr="00492B7D" w:rsidTr="00D86E32">
        <w:tc>
          <w:tcPr>
            <w:tcW w:w="8046" w:type="dxa"/>
            <w:tcBorders>
              <w:top w:val="single" w:sz="4" w:space="0" w:color="auto"/>
              <w:left w:val="single" w:sz="4" w:space="0" w:color="auto"/>
              <w:bottom w:val="single" w:sz="4" w:space="0" w:color="auto"/>
              <w:right w:val="single" w:sz="4" w:space="0" w:color="auto"/>
            </w:tcBorders>
            <w:shd w:val="clear" w:color="auto" w:fill="auto"/>
            <w:hideMark/>
          </w:tcPr>
          <w:p w:rsidR="00492B7D" w:rsidRPr="00492B7D" w:rsidRDefault="00492B7D" w:rsidP="00492B7D">
            <w:pPr>
              <w:spacing w:after="0" w:line="240" w:lineRule="auto"/>
              <w:jc w:val="both"/>
              <w:rPr>
                <w:rFonts w:ascii="Times New Roman" w:eastAsia="Times New Roman" w:hAnsi="Times New Roman" w:cs="Times New Roman"/>
                <w:sz w:val="24"/>
                <w:szCs w:val="24"/>
                <w:lang w:val="uk-UA" w:eastAsia="ru-RU"/>
              </w:rPr>
            </w:pPr>
            <w:r w:rsidRPr="00492B7D">
              <w:rPr>
                <w:rFonts w:ascii="Times New Roman" w:eastAsia="Times New Roman" w:hAnsi="Times New Roman" w:cs="Times New Roman"/>
                <w:sz w:val="24"/>
                <w:szCs w:val="24"/>
                <w:lang w:val="uk-UA" w:eastAsia="uk-UA"/>
              </w:rPr>
              <w:t>знати практичні аспекти розробки та реалізації ефективної публічної політики сталого розвитку громад і територій, моніторингу та оцінювання результатів</w:t>
            </w:r>
          </w:p>
        </w:tc>
        <w:tc>
          <w:tcPr>
            <w:tcW w:w="2091" w:type="dxa"/>
            <w:tcBorders>
              <w:top w:val="single" w:sz="4" w:space="0" w:color="auto"/>
              <w:left w:val="single" w:sz="4" w:space="0" w:color="auto"/>
              <w:bottom w:val="single" w:sz="4" w:space="0" w:color="auto"/>
              <w:right w:val="single" w:sz="4" w:space="0" w:color="auto"/>
            </w:tcBorders>
            <w:shd w:val="clear" w:color="auto" w:fill="auto"/>
            <w:hideMark/>
          </w:tcPr>
          <w:p w:rsidR="00492B7D" w:rsidRPr="00492B7D" w:rsidRDefault="00492B7D" w:rsidP="00492B7D">
            <w:pPr>
              <w:spacing w:after="0" w:line="240" w:lineRule="auto"/>
              <w:jc w:val="center"/>
              <w:rPr>
                <w:rFonts w:ascii="Times New Roman" w:eastAsia="Times New Roman" w:hAnsi="Times New Roman" w:cs="Times New Roman"/>
                <w:b/>
                <w:sz w:val="24"/>
                <w:szCs w:val="24"/>
                <w:lang w:val="uk-UA" w:eastAsia="ru-RU"/>
              </w:rPr>
            </w:pPr>
            <w:r w:rsidRPr="00492B7D">
              <w:rPr>
                <w:rFonts w:ascii="Times New Roman" w:eastAsia="Times New Roman" w:hAnsi="Times New Roman" w:cs="Times New Roman"/>
                <w:b/>
                <w:sz w:val="24"/>
                <w:szCs w:val="24"/>
                <w:lang w:val="uk-UA" w:eastAsia="ru-RU"/>
              </w:rPr>
              <w:t>ПРН-13</w:t>
            </w:r>
          </w:p>
        </w:tc>
      </w:tr>
      <w:tr w:rsidR="00492B7D" w:rsidRPr="00492B7D" w:rsidTr="00D86E32">
        <w:tc>
          <w:tcPr>
            <w:tcW w:w="8046" w:type="dxa"/>
            <w:tcBorders>
              <w:top w:val="single" w:sz="4" w:space="0" w:color="auto"/>
              <w:left w:val="single" w:sz="4" w:space="0" w:color="auto"/>
              <w:bottom w:val="single" w:sz="4" w:space="0" w:color="auto"/>
              <w:right w:val="single" w:sz="4" w:space="0" w:color="auto"/>
            </w:tcBorders>
            <w:shd w:val="clear" w:color="auto" w:fill="auto"/>
            <w:hideMark/>
          </w:tcPr>
          <w:p w:rsidR="00492B7D" w:rsidRPr="00492B7D" w:rsidRDefault="00492B7D" w:rsidP="00492B7D">
            <w:pPr>
              <w:spacing w:after="0" w:line="240" w:lineRule="auto"/>
              <w:jc w:val="both"/>
              <w:rPr>
                <w:rFonts w:ascii="Times New Roman" w:eastAsia="Times New Roman" w:hAnsi="Times New Roman" w:cs="Times New Roman"/>
                <w:color w:val="FF0000"/>
                <w:sz w:val="24"/>
                <w:szCs w:val="24"/>
                <w:lang w:val="uk-UA" w:eastAsia="ru-RU"/>
              </w:rPr>
            </w:pPr>
            <w:r w:rsidRPr="00492B7D">
              <w:rPr>
                <w:rFonts w:ascii="Times New Roman" w:eastAsia="Times New Roman" w:hAnsi="Times New Roman" w:cs="Times New Roman"/>
                <w:sz w:val="24"/>
                <w:szCs w:val="24"/>
                <w:lang w:val="uk-UA" w:eastAsia="uk-UA"/>
              </w:rPr>
              <w:t>конструктивно взаємодіяти з громадянами та інститутами громадянського суспільства, уміти застосовувати демократичні технології прийняття управлінських рішень на основі цінностей громадянського демократичного суспільства, толерантно сприймати соціальні, етнічні, конфесійні та культурні відмінності</w:t>
            </w:r>
          </w:p>
        </w:tc>
        <w:tc>
          <w:tcPr>
            <w:tcW w:w="2091" w:type="dxa"/>
            <w:tcBorders>
              <w:top w:val="single" w:sz="4" w:space="0" w:color="auto"/>
              <w:left w:val="single" w:sz="4" w:space="0" w:color="auto"/>
              <w:bottom w:val="single" w:sz="4" w:space="0" w:color="auto"/>
              <w:right w:val="single" w:sz="4" w:space="0" w:color="auto"/>
            </w:tcBorders>
            <w:shd w:val="clear" w:color="auto" w:fill="auto"/>
            <w:hideMark/>
          </w:tcPr>
          <w:p w:rsidR="00492B7D" w:rsidRPr="00492B7D" w:rsidRDefault="00492B7D" w:rsidP="00492B7D">
            <w:pPr>
              <w:spacing w:after="0" w:line="240" w:lineRule="auto"/>
              <w:jc w:val="center"/>
              <w:rPr>
                <w:rFonts w:ascii="Times New Roman" w:eastAsia="Times New Roman" w:hAnsi="Times New Roman" w:cs="Times New Roman"/>
                <w:b/>
                <w:sz w:val="24"/>
                <w:szCs w:val="24"/>
                <w:lang w:val="uk-UA" w:eastAsia="ru-RU"/>
              </w:rPr>
            </w:pPr>
            <w:r w:rsidRPr="00492B7D">
              <w:rPr>
                <w:rFonts w:ascii="Times New Roman" w:eastAsia="Times New Roman" w:hAnsi="Times New Roman" w:cs="Times New Roman"/>
                <w:b/>
                <w:sz w:val="24"/>
                <w:szCs w:val="24"/>
                <w:lang w:val="uk-UA" w:eastAsia="ru-RU"/>
              </w:rPr>
              <w:t>ПРН-17</w:t>
            </w:r>
          </w:p>
        </w:tc>
      </w:tr>
      <w:tr w:rsidR="00492B7D" w:rsidRPr="00492B7D" w:rsidTr="00D86E32">
        <w:tc>
          <w:tcPr>
            <w:tcW w:w="8046" w:type="dxa"/>
            <w:tcBorders>
              <w:top w:val="single" w:sz="4" w:space="0" w:color="auto"/>
              <w:left w:val="single" w:sz="4" w:space="0" w:color="auto"/>
              <w:bottom w:val="single" w:sz="4" w:space="0" w:color="auto"/>
              <w:right w:val="single" w:sz="4" w:space="0" w:color="auto"/>
            </w:tcBorders>
            <w:shd w:val="clear" w:color="auto" w:fill="auto"/>
            <w:hideMark/>
          </w:tcPr>
          <w:p w:rsidR="00492B7D" w:rsidRPr="00492B7D" w:rsidRDefault="00492B7D" w:rsidP="00492B7D">
            <w:pPr>
              <w:spacing w:after="0" w:line="240" w:lineRule="auto"/>
              <w:jc w:val="both"/>
              <w:rPr>
                <w:rFonts w:ascii="Times New Roman" w:eastAsia="Times New Roman" w:hAnsi="Times New Roman" w:cs="Times New Roman"/>
                <w:color w:val="FF0000"/>
                <w:sz w:val="20"/>
                <w:szCs w:val="20"/>
                <w:lang w:val="uk-UA" w:eastAsia="ru-RU"/>
              </w:rPr>
            </w:pPr>
            <w:r w:rsidRPr="00492B7D">
              <w:rPr>
                <w:rFonts w:ascii="Times New Roman" w:eastAsia="Times New Roman" w:hAnsi="Times New Roman" w:cs="Times New Roman"/>
                <w:sz w:val="24"/>
                <w:szCs w:val="24"/>
                <w:lang w:val="uk-UA" w:eastAsia="uk-UA"/>
              </w:rPr>
              <w:t>володіти навиками проведення моніторингу ризиків соціально-політичної стабільності у прикордонних регіонах та практичного використання цих знань при прийнятті управлінських рішень з питань управління розвитком регіонів та територіальних громад</w:t>
            </w:r>
          </w:p>
        </w:tc>
        <w:tc>
          <w:tcPr>
            <w:tcW w:w="2091" w:type="dxa"/>
            <w:tcBorders>
              <w:top w:val="single" w:sz="4" w:space="0" w:color="auto"/>
              <w:left w:val="single" w:sz="4" w:space="0" w:color="auto"/>
              <w:bottom w:val="single" w:sz="4" w:space="0" w:color="auto"/>
              <w:right w:val="single" w:sz="4" w:space="0" w:color="auto"/>
            </w:tcBorders>
            <w:shd w:val="clear" w:color="auto" w:fill="auto"/>
            <w:hideMark/>
          </w:tcPr>
          <w:p w:rsidR="00492B7D" w:rsidRPr="00492B7D" w:rsidRDefault="00492B7D" w:rsidP="00492B7D">
            <w:pPr>
              <w:spacing w:after="0" w:line="240" w:lineRule="auto"/>
              <w:jc w:val="center"/>
              <w:rPr>
                <w:rFonts w:ascii="Times New Roman" w:eastAsia="Times New Roman" w:hAnsi="Times New Roman" w:cs="Times New Roman"/>
                <w:b/>
                <w:sz w:val="24"/>
                <w:szCs w:val="24"/>
                <w:lang w:val="uk-UA" w:eastAsia="ru-RU"/>
              </w:rPr>
            </w:pPr>
            <w:r w:rsidRPr="00492B7D">
              <w:rPr>
                <w:rFonts w:ascii="Times New Roman" w:eastAsia="Times New Roman" w:hAnsi="Times New Roman" w:cs="Times New Roman"/>
                <w:b/>
                <w:sz w:val="24"/>
                <w:szCs w:val="24"/>
                <w:lang w:val="uk-UA" w:eastAsia="ru-RU"/>
              </w:rPr>
              <w:t>ПРН-19</w:t>
            </w:r>
          </w:p>
        </w:tc>
      </w:tr>
      <w:tr w:rsidR="00492B7D" w:rsidRPr="00492B7D" w:rsidTr="00D86E32">
        <w:tc>
          <w:tcPr>
            <w:tcW w:w="8046" w:type="dxa"/>
            <w:tcBorders>
              <w:top w:val="single" w:sz="4" w:space="0" w:color="auto"/>
              <w:left w:val="single" w:sz="4" w:space="0" w:color="auto"/>
              <w:bottom w:val="single" w:sz="4" w:space="0" w:color="auto"/>
              <w:right w:val="single" w:sz="4" w:space="0" w:color="auto"/>
            </w:tcBorders>
            <w:shd w:val="clear" w:color="auto" w:fill="auto"/>
            <w:hideMark/>
          </w:tcPr>
          <w:p w:rsidR="00492B7D" w:rsidRPr="00492B7D" w:rsidRDefault="00492B7D" w:rsidP="00492B7D">
            <w:pPr>
              <w:spacing w:after="0" w:line="240" w:lineRule="auto"/>
              <w:jc w:val="both"/>
              <w:rPr>
                <w:rFonts w:ascii="Times New Roman" w:eastAsia="Times New Roman" w:hAnsi="Times New Roman" w:cs="Times New Roman"/>
                <w:sz w:val="24"/>
                <w:szCs w:val="24"/>
                <w:lang w:val="uk-UA" w:eastAsia="ru-RU"/>
              </w:rPr>
            </w:pPr>
            <w:r w:rsidRPr="00492B7D">
              <w:rPr>
                <w:rFonts w:ascii="Times New Roman" w:eastAsia="Times New Roman" w:hAnsi="Times New Roman" w:cs="Times New Roman"/>
                <w:sz w:val="24"/>
                <w:szCs w:val="24"/>
                <w:lang w:eastAsia="uk-UA"/>
              </w:rPr>
              <w:t>у</w:t>
            </w:r>
            <w:r w:rsidRPr="00492B7D">
              <w:rPr>
                <w:rFonts w:ascii="Times New Roman" w:eastAsia="Times New Roman" w:hAnsi="Times New Roman" w:cs="Times New Roman"/>
                <w:sz w:val="24"/>
                <w:szCs w:val="24"/>
                <w:lang w:val="uk-UA" w:eastAsia="uk-UA"/>
              </w:rPr>
              <w:t xml:space="preserve">міти визначити основні напрями запобігання, подолання та мінімізації наслідків кризових явищ у поліетнічних регіонах </w:t>
            </w:r>
          </w:p>
        </w:tc>
        <w:tc>
          <w:tcPr>
            <w:tcW w:w="2091" w:type="dxa"/>
            <w:tcBorders>
              <w:top w:val="single" w:sz="4" w:space="0" w:color="auto"/>
              <w:left w:val="single" w:sz="4" w:space="0" w:color="auto"/>
              <w:bottom w:val="single" w:sz="4" w:space="0" w:color="auto"/>
              <w:right w:val="single" w:sz="4" w:space="0" w:color="auto"/>
            </w:tcBorders>
            <w:shd w:val="clear" w:color="auto" w:fill="auto"/>
            <w:hideMark/>
          </w:tcPr>
          <w:p w:rsidR="00492B7D" w:rsidRPr="00492B7D" w:rsidRDefault="00492B7D" w:rsidP="00492B7D">
            <w:pPr>
              <w:spacing w:after="0" w:line="240" w:lineRule="auto"/>
              <w:jc w:val="center"/>
              <w:rPr>
                <w:rFonts w:ascii="Times New Roman" w:eastAsia="Times New Roman" w:hAnsi="Times New Roman" w:cs="Times New Roman"/>
                <w:b/>
                <w:sz w:val="24"/>
                <w:szCs w:val="24"/>
                <w:lang w:val="uk-UA" w:eastAsia="ru-RU"/>
              </w:rPr>
            </w:pPr>
            <w:r w:rsidRPr="00492B7D">
              <w:rPr>
                <w:rFonts w:ascii="Times New Roman" w:eastAsia="Times New Roman" w:hAnsi="Times New Roman" w:cs="Times New Roman"/>
                <w:b/>
                <w:sz w:val="24"/>
                <w:szCs w:val="24"/>
                <w:lang w:val="uk-UA" w:eastAsia="ru-RU"/>
              </w:rPr>
              <w:t>ПРН-20</w:t>
            </w:r>
          </w:p>
        </w:tc>
      </w:tr>
      <w:tr w:rsidR="00492B7D" w:rsidRPr="00492B7D" w:rsidTr="00D86E32">
        <w:tc>
          <w:tcPr>
            <w:tcW w:w="8046" w:type="dxa"/>
            <w:tcBorders>
              <w:top w:val="single" w:sz="4" w:space="0" w:color="auto"/>
              <w:left w:val="single" w:sz="4" w:space="0" w:color="auto"/>
              <w:bottom w:val="single" w:sz="4" w:space="0" w:color="auto"/>
              <w:right w:val="single" w:sz="4" w:space="0" w:color="auto"/>
            </w:tcBorders>
            <w:shd w:val="clear" w:color="auto" w:fill="auto"/>
            <w:hideMark/>
          </w:tcPr>
          <w:p w:rsidR="00492B7D" w:rsidRPr="00492B7D" w:rsidRDefault="00492B7D" w:rsidP="00492B7D">
            <w:pPr>
              <w:spacing w:after="0" w:line="240" w:lineRule="auto"/>
              <w:jc w:val="both"/>
              <w:rPr>
                <w:rFonts w:ascii="Times New Roman" w:eastAsia="Times New Roman" w:hAnsi="Times New Roman" w:cs="Times New Roman"/>
                <w:sz w:val="20"/>
                <w:szCs w:val="20"/>
                <w:lang w:val="uk-UA" w:eastAsia="ru-RU"/>
              </w:rPr>
            </w:pPr>
            <w:r w:rsidRPr="00492B7D">
              <w:rPr>
                <w:rFonts w:ascii="Times New Roman" w:eastAsia="Times New Roman" w:hAnsi="Times New Roman" w:cs="Times New Roman"/>
                <w:sz w:val="24"/>
                <w:szCs w:val="24"/>
                <w:lang w:eastAsia="uk-UA"/>
              </w:rPr>
              <w:t>у</w:t>
            </w:r>
            <w:r w:rsidRPr="00492B7D">
              <w:rPr>
                <w:rFonts w:ascii="Times New Roman" w:eastAsia="Times New Roman" w:hAnsi="Times New Roman" w:cs="Times New Roman"/>
                <w:sz w:val="24"/>
                <w:szCs w:val="24"/>
                <w:lang w:val="uk-UA" w:eastAsia="uk-UA"/>
              </w:rPr>
              <w:t>міти визначати стратегічні цілі та пріоритети розвитку регіонів та територіальних громад із урахуванням специфіки соціально-економічного та політичного розвитку, володіти інструментарієм розроблення і впровадження антикризових стратегій в діяльності державних органів влади та органів місцевого самоврядування</w:t>
            </w:r>
          </w:p>
        </w:tc>
        <w:tc>
          <w:tcPr>
            <w:tcW w:w="2091" w:type="dxa"/>
            <w:tcBorders>
              <w:top w:val="single" w:sz="4" w:space="0" w:color="auto"/>
              <w:left w:val="single" w:sz="4" w:space="0" w:color="auto"/>
              <w:bottom w:val="single" w:sz="4" w:space="0" w:color="auto"/>
              <w:right w:val="single" w:sz="4" w:space="0" w:color="auto"/>
            </w:tcBorders>
            <w:shd w:val="clear" w:color="auto" w:fill="auto"/>
            <w:hideMark/>
          </w:tcPr>
          <w:p w:rsidR="00492B7D" w:rsidRPr="00492B7D" w:rsidRDefault="00492B7D" w:rsidP="00492B7D">
            <w:pPr>
              <w:spacing w:after="0" w:line="240" w:lineRule="auto"/>
              <w:jc w:val="center"/>
              <w:rPr>
                <w:rFonts w:ascii="Times New Roman" w:eastAsia="Times New Roman" w:hAnsi="Times New Roman" w:cs="Times New Roman"/>
                <w:b/>
                <w:sz w:val="24"/>
                <w:szCs w:val="24"/>
                <w:lang w:val="uk-UA" w:eastAsia="ru-RU"/>
              </w:rPr>
            </w:pPr>
            <w:r w:rsidRPr="00492B7D">
              <w:rPr>
                <w:rFonts w:ascii="Times New Roman" w:eastAsia="Times New Roman" w:hAnsi="Times New Roman" w:cs="Times New Roman"/>
                <w:b/>
                <w:sz w:val="24"/>
                <w:szCs w:val="24"/>
                <w:lang w:val="uk-UA" w:eastAsia="ru-RU"/>
              </w:rPr>
              <w:t>ПРН-21</w:t>
            </w:r>
          </w:p>
        </w:tc>
      </w:tr>
      <w:tr w:rsidR="00492B7D" w:rsidRPr="00492B7D" w:rsidTr="00D86E32">
        <w:tc>
          <w:tcPr>
            <w:tcW w:w="8046" w:type="dxa"/>
            <w:tcBorders>
              <w:top w:val="single" w:sz="4" w:space="0" w:color="auto"/>
              <w:left w:val="single" w:sz="4" w:space="0" w:color="auto"/>
              <w:bottom w:val="single" w:sz="4" w:space="0" w:color="auto"/>
              <w:right w:val="single" w:sz="4" w:space="0" w:color="auto"/>
            </w:tcBorders>
            <w:shd w:val="clear" w:color="auto" w:fill="auto"/>
            <w:hideMark/>
          </w:tcPr>
          <w:p w:rsidR="00492B7D" w:rsidRPr="00492B7D" w:rsidRDefault="00492B7D" w:rsidP="00492B7D">
            <w:pPr>
              <w:spacing w:after="0" w:line="240" w:lineRule="auto"/>
              <w:jc w:val="both"/>
              <w:rPr>
                <w:rFonts w:ascii="Times New Roman" w:eastAsia="Times New Roman" w:hAnsi="Times New Roman" w:cs="Times New Roman"/>
                <w:sz w:val="24"/>
                <w:szCs w:val="24"/>
                <w:lang w:val="uk-UA" w:eastAsia="ru-RU"/>
              </w:rPr>
            </w:pPr>
            <w:r w:rsidRPr="00492B7D">
              <w:rPr>
                <w:rFonts w:ascii="Times New Roman" w:eastAsia="Times New Roman" w:hAnsi="Times New Roman" w:cs="Times New Roman"/>
                <w:sz w:val="24"/>
                <w:szCs w:val="24"/>
                <w:lang w:eastAsia="ru-RU"/>
              </w:rPr>
              <w:lastRenderedPageBreak/>
              <w:t xml:space="preserve">уміти застосовувати </w:t>
            </w:r>
            <w:r w:rsidRPr="00492B7D">
              <w:rPr>
                <w:rFonts w:ascii="Times New Roman" w:eastAsia="Calibri" w:hAnsi="Times New Roman" w:cs="Times New Roman"/>
                <w:bCs/>
                <w:sz w:val="24"/>
                <w:szCs w:val="24"/>
              </w:rPr>
              <w:t>кращі вітчизняні та зарубіжні практики діяльності органів публічної влади, а саме у сфері регіонального управління та місцевого самоврядування</w:t>
            </w:r>
          </w:p>
        </w:tc>
        <w:tc>
          <w:tcPr>
            <w:tcW w:w="2091" w:type="dxa"/>
            <w:tcBorders>
              <w:top w:val="single" w:sz="4" w:space="0" w:color="auto"/>
              <w:left w:val="single" w:sz="4" w:space="0" w:color="auto"/>
              <w:bottom w:val="single" w:sz="4" w:space="0" w:color="auto"/>
              <w:right w:val="single" w:sz="4" w:space="0" w:color="auto"/>
            </w:tcBorders>
            <w:shd w:val="clear" w:color="auto" w:fill="auto"/>
            <w:hideMark/>
          </w:tcPr>
          <w:p w:rsidR="00492B7D" w:rsidRPr="00492B7D" w:rsidRDefault="00492B7D" w:rsidP="00492B7D">
            <w:pPr>
              <w:spacing w:after="0" w:line="240" w:lineRule="auto"/>
              <w:jc w:val="center"/>
              <w:rPr>
                <w:rFonts w:ascii="Times New Roman" w:eastAsia="Times New Roman" w:hAnsi="Times New Roman" w:cs="Times New Roman"/>
                <w:b/>
                <w:sz w:val="24"/>
                <w:szCs w:val="24"/>
                <w:lang w:val="uk-UA" w:eastAsia="ru-RU"/>
              </w:rPr>
            </w:pPr>
            <w:r w:rsidRPr="00492B7D">
              <w:rPr>
                <w:rFonts w:ascii="Times New Roman" w:eastAsia="Times New Roman" w:hAnsi="Times New Roman" w:cs="Times New Roman"/>
                <w:b/>
                <w:sz w:val="24"/>
                <w:szCs w:val="24"/>
                <w:lang w:val="uk-UA" w:eastAsia="ru-RU"/>
              </w:rPr>
              <w:t>ПРН-22</w:t>
            </w:r>
          </w:p>
        </w:tc>
      </w:tr>
      <w:tr w:rsidR="00492B7D" w:rsidRPr="00492B7D" w:rsidTr="00D86E32">
        <w:tc>
          <w:tcPr>
            <w:tcW w:w="8046" w:type="dxa"/>
            <w:tcBorders>
              <w:top w:val="single" w:sz="4" w:space="0" w:color="auto"/>
              <w:left w:val="single" w:sz="4" w:space="0" w:color="auto"/>
              <w:bottom w:val="single" w:sz="4" w:space="0" w:color="auto"/>
              <w:right w:val="single" w:sz="4" w:space="0" w:color="auto"/>
            </w:tcBorders>
            <w:shd w:val="clear" w:color="auto" w:fill="auto"/>
          </w:tcPr>
          <w:p w:rsidR="00492B7D" w:rsidRPr="00492B7D" w:rsidRDefault="00492B7D" w:rsidP="00492B7D">
            <w:pPr>
              <w:spacing w:after="0" w:line="240" w:lineRule="auto"/>
              <w:jc w:val="both"/>
              <w:rPr>
                <w:rFonts w:ascii="Times New Roman" w:eastAsia="Times New Roman" w:hAnsi="Times New Roman" w:cs="Times New Roman"/>
                <w:sz w:val="20"/>
                <w:szCs w:val="20"/>
                <w:lang w:val="uk-UA" w:eastAsia="ru-RU"/>
              </w:rPr>
            </w:pPr>
            <w:r w:rsidRPr="00492B7D">
              <w:rPr>
                <w:rFonts w:ascii="Times New Roman" w:eastAsia="Times New Roman" w:hAnsi="Times New Roman" w:cs="Times New Roman"/>
                <w:sz w:val="24"/>
                <w:szCs w:val="24"/>
                <w:lang w:eastAsia="uk-UA"/>
              </w:rPr>
              <w:t>у</w:t>
            </w:r>
            <w:r w:rsidRPr="00492B7D">
              <w:rPr>
                <w:rFonts w:ascii="Times New Roman" w:eastAsia="Times New Roman" w:hAnsi="Times New Roman" w:cs="Times New Roman"/>
                <w:sz w:val="24"/>
                <w:szCs w:val="24"/>
                <w:lang w:val="uk-UA" w:eastAsia="uk-UA"/>
              </w:rPr>
              <w:t>міти визначати стратегії розвитку об’єднаних територіальних громад, ефективно використовувати механізми управління процесами стратегічного розвитку об’єднаних територіальних громад</w:t>
            </w:r>
          </w:p>
        </w:tc>
        <w:tc>
          <w:tcPr>
            <w:tcW w:w="2091" w:type="dxa"/>
            <w:tcBorders>
              <w:top w:val="single" w:sz="4" w:space="0" w:color="auto"/>
              <w:left w:val="single" w:sz="4" w:space="0" w:color="auto"/>
              <w:bottom w:val="single" w:sz="4" w:space="0" w:color="auto"/>
              <w:right w:val="single" w:sz="4" w:space="0" w:color="auto"/>
            </w:tcBorders>
            <w:shd w:val="clear" w:color="auto" w:fill="auto"/>
          </w:tcPr>
          <w:p w:rsidR="00492B7D" w:rsidRPr="00492B7D" w:rsidRDefault="00492B7D" w:rsidP="00492B7D">
            <w:pPr>
              <w:spacing w:after="0" w:line="240" w:lineRule="auto"/>
              <w:jc w:val="center"/>
              <w:rPr>
                <w:rFonts w:ascii="Times New Roman" w:eastAsia="Times New Roman" w:hAnsi="Times New Roman" w:cs="Times New Roman"/>
                <w:b/>
                <w:sz w:val="24"/>
                <w:szCs w:val="24"/>
                <w:lang w:val="uk-UA" w:eastAsia="ru-RU"/>
              </w:rPr>
            </w:pPr>
            <w:r w:rsidRPr="00492B7D">
              <w:rPr>
                <w:rFonts w:ascii="Times New Roman" w:eastAsia="Times New Roman" w:hAnsi="Times New Roman" w:cs="Times New Roman"/>
                <w:b/>
                <w:sz w:val="24"/>
                <w:szCs w:val="24"/>
                <w:lang w:val="uk-UA" w:eastAsia="ru-RU"/>
              </w:rPr>
              <w:t>ПРН-23</w:t>
            </w:r>
          </w:p>
        </w:tc>
      </w:tr>
    </w:tbl>
    <w:p w:rsidR="00492B7D" w:rsidRPr="00492B7D" w:rsidRDefault="00492B7D" w:rsidP="00492B7D">
      <w:pPr>
        <w:spacing w:after="0" w:line="240" w:lineRule="auto"/>
        <w:rPr>
          <w:rFonts w:ascii="Times New Roman" w:eastAsia="Calibri" w:hAnsi="Times New Roman" w:cs="Times New Roman"/>
          <w:b/>
          <w:bCs/>
          <w:sz w:val="23"/>
          <w:szCs w:val="23"/>
        </w:rPr>
      </w:pPr>
    </w:p>
    <w:p w:rsidR="00492B7D" w:rsidRPr="00492B7D" w:rsidRDefault="00492B7D" w:rsidP="00492B7D">
      <w:pPr>
        <w:spacing w:after="0" w:line="240" w:lineRule="auto"/>
        <w:rPr>
          <w:rFonts w:ascii="Times New Roman" w:eastAsia="Calibri" w:hAnsi="Times New Roman" w:cs="Times New Roman"/>
          <w:b/>
          <w:bCs/>
          <w:sz w:val="23"/>
          <w:szCs w:val="23"/>
          <w:lang w:val="uk-UA"/>
        </w:rPr>
      </w:pPr>
    </w:p>
    <w:p w:rsidR="00492B7D" w:rsidRPr="00492B7D" w:rsidRDefault="00492B7D" w:rsidP="00492B7D">
      <w:pPr>
        <w:spacing w:after="0" w:line="240" w:lineRule="auto"/>
        <w:jc w:val="center"/>
        <w:rPr>
          <w:rFonts w:ascii="Times New Roman" w:eastAsia="Calibri" w:hAnsi="Times New Roman" w:cs="Times New Roman"/>
          <w:b/>
          <w:bCs/>
          <w:sz w:val="23"/>
          <w:szCs w:val="23"/>
          <w:lang w:val="uk-UA"/>
        </w:rPr>
      </w:pPr>
      <w:r w:rsidRPr="00492B7D">
        <w:rPr>
          <w:rFonts w:ascii="Times New Roman" w:eastAsia="Calibri" w:hAnsi="Times New Roman" w:cs="Times New Roman"/>
          <w:b/>
          <w:bCs/>
          <w:sz w:val="23"/>
          <w:szCs w:val="23"/>
          <w:lang w:val="uk-UA"/>
        </w:rPr>
        <w:t>5. ЗАСОБИ ДІАГНОСТИКИ ТА КРИТЕРІЇ ОЦІНЮВАННЯ</w:t>
      </w:r>
    </w:p>
    <w:p w:rsidR="00492B7D" w:rsidRPr="00492B7D" w:rsidRDefault="00492B7D" w:rsidP="00492B7D">
      <w:pPr>
        <w:autoSpaceDE w:val="0"/>
        <w:autoSpaceDN w:val="0"/>
        <w:adjustRightInd w:val="0"/>
        <w:spacing w:after="0" w:line="240" w:lineRule="auto"/>
        <w:jc w:val="center"/>
        <w:rPr>
          <w:rFonts w:ascii="Times New Roman" w:eastAsia="Calibri" w:hAnsi="Times New Roman" w:cs="Times New Roman"/>
          <w:sz w:val="23"/>
          <w:szCs w:val="23"/>
          <w:lang w:val="uk-UA"/>
        </w:rPr>
      </w:pPr>
      <w:r w:rsidRPr="00492B7D">
        <w:rPr>
          <w:rFonts w:ascii="Times New Roman" w:eastAsia="Calibri" w:hAnsi="Times New Roman" w:cs="Times New Roman"/>
          <w:b/>
          <w:bCs/>
          <w:sz w:val="23"/>
          <w:szCs w:val="23"/>
          <w:lang w:val="uk-UA"/>
        </w:rPr>
        <w:t>РЕЗУЛЬТАТІВ НАВЧАННЯ</w:t>
      </w:r>
    </w:p>
    <w:p w:rsidR="00492B7D" w:rsidRPr="00492B7D" w:rsidRDefault="00492B7D" w:rsidP="00492B7D">
      <w:pPr>
        <w:autoSpaceDE w:val="0"/>
        <w:autoSpaceDN w:val="0"/>
        <w:adjustRightInd w:val="0"/>
        <w:spacing w:after="0" w:line="240" w:lineRule="auto"/>
        <w:rPr>
          <w:rFonts w:ascii="Times New Roman" w:eastAsia="Calibri" w:hAnsi="Times New Roman" w:cs="Times New Roman"/>
          <w:b/>
          <w:bCs/>
          <w:sz w:val="20"/>
          <w:szCs w:val="20"/>
          <w:lang w:val="uk-UA"/>
        </w:rPr>
      </w:pPr>
    </w:p>
    <w:p w:rsidR="00492B7D" w:rsidRPr="00492B7D" w:rsidRDefault="00492B7D" w:rsidP="00492B7D">
      <w:pPr>
        <w:autoSpaceDE w:val="0"/>
        <w:autoSpaceDN w:val="0"/>
        <w:adjustRightInd w:val="0"/>
        <w:spacing w:after="0" w:line="240" w:lineRule="auto"/>
        <w:jc w:val="center"/>
        <w:rPr>
          <w:rFonts w:ascii="Times New Roman" w:eastAsia="Calibri" w:hAnsi="Times New Roman" w:cs="Times New Roman"/>
          <w:sz w:val="23"/>
          <w:szCs w:val="23"/>
          <w:lang w:val="uk-UA"/>
        </w:rPr>
      </w:pPr>
      <w:r w:rsidRPr="00492B7D">
        <w:rPr>
          <w:rFonts w:ascii="Times New Roman" w:eastAsia="Calibri" w:hAnsi="Times New Roman" w:cs="Times New Roman"/>
          <w:b/>
          <w:bCs/>
          <w:sz w:val="23"/>
          <w:szCs w:val="23"/>
          <w:lang w:val="uk-UA"/>
        </w:rPr>
        <w:t>Засоби оцінювання та методи демонстрування результатів навчання</w:t>
      </w:r>
    </w:p>
    <w:p w:rsidR="00492B7D" w:rsidRPr="00492B7D" w:rsidRDefault="00492B7D" w:rsidP="00492B7D">
      <w:pPr>
        <w:autoSpaceDE w:val="0"/>
        <w:autoSpaceDN w:val="0"/>
        <w:adjustRightInd w:val="0"/>
        <w:spacing w:after="0" w:line="240" w:lineRule="auto"/>
        <w:ind w:firstLine="708"/>
        <w:jc w:val="both"/>
        <w:rPr>
          <w:rFonts w:ascii="Times New Roman" w:eastAsia="Calibri" w:hAnsi="Times New Roman" w:cs="Times New Roman"/>
          <w:sz w:val="23"/>
          <w:szCs w:val="23"/>
          <w:lang w:val="uk-UA"/>
        </w:rPr>
      </w:pPr>
      <w:r w:rsidRPr="00492B7D">
        <w:rPr>
          <w:rFonts w:ascii="Times New Roman" w:eastAsia="Calibri" w:hAnsi="Times New Roman" w:cs="Times New Roman"/>
          <w:sz w:val="23"/>
          <w:szCs w:val="23"/>
          <w:lang w:val="uk-UA"/>
        </w:rPr>
        <w:t xml:space="preserve">Засобами оцінювання та методами демонстрування результатів навчання з навчальної дисципліни є: </w:t>
      </w:r>
    </w:p>
    <w:p w:rsidR="00492B7D" w:rsidRPr="00492B7D" w:rsidRDefault="00492B7D" w:rsidP="00492B7D">
      <w:pPr>
        <w:numPr>
          <w:ilvl w:val="0"/>
          <w:numId w:val="3"/>
        </w:numPr>
        <w:autoSpaceDE w:val="0"/>
        <w:autoSpaceDN w:val="0"/>
        <w:adjustRightInd w:val="0"/>
        <w:spacing w:after="0" w:line="240" w:lineRule="auto"/>
        <w:contextualSpacing/>
        <w:rPr>
          <w:rFonts w:ascii="Times New Roman" w:eastAsia="Calibri" w:hAnsi="Times New Roman" w:cs="Times New Roman"/>
          <w:sz w:val="23"/>
          <w:szCs w:val="23"/>
          <w:lang w:val="uk-UA"/>
        </w:rPr>
      </w:pPr>
      <w:r w:rsidRPr="00492B7D">
        <w:rPr>
          <w:rFonts w:ascii="Times New Roman" w:eastAsia="Calibri" w:hAnsi="Times New Roman" w:cs="Times New Roman"/>
          <w:sz w:val="23"/>
          <w:szCs w:val="23"/>
          <w:lang w:val="uk-UA"/>
        </w:rPr>
        <w:t>залік;</w:t>
      </w:r>
    </w:p>
    <w:p w:rsidR="00492B7D" w:rsidRPr="00492B7D" w:rsidRDefault="00492B7D" w:rsidP="00492B7D">
      <w:pPr>
        <w:numPr>
          <w:ilvl w:val="0"/>
          <w:numId w:val="3"/>
        </w:numPr>
        <w:autoSpaceDE w:val="0"/>
        <w:autoSpaceDN w:val="0"/>
        <w:adjustRightInd w:val="0"/>
        <w:spacing w:after="0" w:line="240" w:lineRule="auto"/>
        <w:contextualSpacing/>
        <w:rPr>
          <w:rFonts w:ascii="Times New Roman" w:eastAsia="Calibri" w:hAnsi="Times New Roman" w:cs="Times New Roman"/>
          <w:sz w:val="23"/>
          <w:szCs w:val="23"/>
          <w:lang w:val="uk-UA"/>
        </w:rPr>
      </w:pPr>
      <w:r w:rsidRPr="00492B7D">
        <w:rPr>
          <w:rFonts w:ascii="Times New Roman" w:eastAsia="Calibri" w:hAnsi="Times New Roman" w:cs="Times New Roman"/>
          <w:sz w:val="23"/>
          <w:szCs w:val="23"/>
          <w:lang w:val="uk-UA"/>
        </w:rPr>
        <w:t>письмове тестування;</w:t>
      </w:r>
    </w:p>
    <w:p w:rsidR="00492B7D" w:rsidRPr="00492B7D" w:rsidRDefault="00492B7D" w:rsidP="00492B7D">
      <w:pPr>
        <w:numPr>
          <w:ilvl w:val="0"/>
          <w:numId w:val="3"/>
        </w:numPr>
        <w:autoSpaceDE w:val="0"/>
        <w:autoSpaceDN w:val="0"/>
        <w:adjustRightInd w:val="0"/>
        <w:spacing w:after="0" w:line="240" w:lineRule="auto"/>
        <w:contextualSpacing/>
        <w:rPr>
          <w:rFonts w:ascii="Times New Roman" w:eastAsia="Calibri" w:hAnsi="Times New Roman" w:cs="Times New Roman"/>
          <w:sz w:val="23"/>
          <w:szCs w:val="23"/>
          <w:lang w:val="uk-UA"/>
        </w:rPr>
      </w:pPr>
      <w:r w:rsidRPr="00492B7D">
        <w:rPr>
          <w:rFonts w:ascii="Times New Roman" w:eastAsia="Calibri" w:hAnsi="Times New Roman" w:cs="Times New Roman"/>
          <w:sz w:val="23"/>
          <w:szCs w:val="23"/>
          <w:lang w:val="uk-UA"/>
        </w:rPr>
        <w:t>аналітичне есе;</w:t>
      </w:r>
    </w:p>
    <w:p w:rsidR="00492B7D" w:rsidRPr="00492B7D" w:rsidRDefault="00492B7D" w:rsidP="00492B7D">
      <w:pPr>
        <w:numPr>
          <w:ilvl w:val="0"/>
          <w:numId w:val="3"/>
        </w:numPr>
        <w:autoSpaceDE w:val="0"/>
        <w:autoSpaceDN w:val="0"/>
        <w:adjustRightInd w:val="0"/>
        <w:spacing w:after="0" w:line="240" w:lineRule="auto"/>
        <w:contextualSpacing/>
        <w:rPr>
          <w:rFonts w:ascii="Times New Roman" w:eastAsia="Calibri" w:hAnsi="Times New Roman" w:cs="Times New Roman"/>
          <w:sz w:val="23"/>
          <w:szCs w:val="23"/>
          <w:lang w:val="uk-UA"/>
        </w:rPr>
      </w:pPr>
      <w:r w:rsidRPr="00492B7D">
        <w:rPr>
          <w:rFonts w:ascii="Times New Roman" w:eastAsia="Calibri" w:hAnsi="Times New Roman" w:cs="Times New Roman"/>
          <w:sz w:val="23"/>
          <w:szCs w:val="23"/>
          <w:lang w:val="uk-UA"/>
        </w:rPr>
        <w:t>аналітичний реферат;</w:t>
      </w:r>
    </w:p>
    <w:p w:rsidR="00492B7D" w:rsidRPr="00492B7D" w:rsidRDefault="00492B7D" w:rsidP="00492B7D">
      <w:pPr>
        <w:numPr>
          <w:ilvl w:val="0"/>
          <w:numId w:val="3"/>
        </w:numPr>
        <w:autoSpaceDE w:val="0"/>
        <w:autoSpaceDN w:val="0"/>
        <w:adjustRightInd w:val="0"/>
        <w:spacing w:after="0" w:line="240" w:lineRule="auto"/>
        <w:contextualSpacing/>
        <w:rPr>
          <w:rFonts w:ascii="Times New Roman" w:eastAsia="Calibri" w:hAnsi="Times New Roman" w:cs="Times New Roman"/>
          <w:sz w:val="23"/>
          <w:szCs w:val="23"/>
          <w:lang w:val="uk-UA"/>
        </w:rPr>
      </w:pPr>
      <w:r w:rsidRPr="00492B7D">
        <w:rPr>
          <w:rFonts w:ascii="Times New Roman" w:eastAsia="Calibri" w:hAnsi="Times New Roman" w:cs="Times New Roman"/>
          <w:sz w:val="23"/>
          <w:szCs w:val="23"/>
          <w:lang w:val="uk-UA"/>
        </w:rPr>
        <w:t>презентація результатів виконаної індивідуальної роботи студента.</w:t>
      </w:r>
    </w:p>
    <w:p w:rsidR="00492B7D" w:rsidRPr="00492B7D" w:rsidRDefault="00492B7D" w:rsidP="00492B7D">
      <w:pPr>
        <w:autoSpaceDE w:val="0"/>
        <w:autoSpaceDN w:val="0"/>
        <w:adjustRightInd w:val="0"/>
        <w:spacing w:after="0" w:line="240" w:lineRule="auto"/>
        <w:ind w:left="720"/>
        <w:contextualSpacing/>
        <w:rPr>
          <w:rFonts w:ascii="Times New Roman" w:eastAsia="Calibri" w:hAnsi="Times New Roman" w:cs="Times New Roman"/>
          <w:color w:val="FF0000"/>
          <w:sz w:val="23"/>
          <w:szCs w:val="23"/>
          <w:lang w:val="uk-UA"/>
        </w:rPr>
      </w:pPr>
    </w:p>
    <w:p w:rsidR="00492B7D" w:rsidRPr="00492B7D" w:rsidRDefault="00492B7D" w:rsidP="00492B7D">
      <w:pPr>
        <w:autoSpaceDE w:val="0"/>
        <w:autoSpaceDN w:val="0"/>
        <w:adjustRightInd w:val="0"/>
        <w:spacing w:after="0" w:line="240" w:lineRule="auto"/>
        <w:jc w:val="center"/>
        <w:rPr>
          <w:rFonts w:ascii="Times New Roman" w:eastAsia="Calibri" w:hAnsi="Times New Roman" w:cs="Times New Roman"/>
          <w:sz w:val="23"/>
          <w:szCs w:val="23"/>
          <w:lang w:val="uk-UA"/>
        </w:rPr>
      </w:pPr>
      <w:r w:rsidRPr="00492B7D">
        <w:rPr>
          <w:rFonts w:ascii="Times New Roman" w:eastAsia="Calibri" w:hAnsi="Times New Roman" w:cs="Times New Roman"/>
          <w:b/>
          <w:bCs/>
          <w:sz w:val="23"/>
          <w:szCs w:val="23"/>
          <w:lang w:val="uk-UA"/>
        </w:rPr>
        <w:t>Форми контролю та критерії оцінювання результатів навчання</w:t>
      </w:r>
    </w:p>
    <w:p w:rsidR="00492B7D" w:rsidRPr="00492B7D" w:rsidRDefault="00492B7D" w:rsidP="00492B7D">
      <w:pPr>
        <w:autoSpaceDE w:val="0"/>
        <w:autoSpaceDN w:val="0"/>
        <w:adjustRightInd w:val="0"/>
        <w:spacing w:after="0" w:line="240" w:lineRule="auto"/>
        <w:rPr>
          <w:rFonts w:ascii="Times New Roman" w:eastAsia="Calibri" w:hAnsi="Times New Roman" w:cs="Times New Roman"/>
          <w:sz w:val="23"/>
          <w:szCs w:val="23"/>
          <w:lang w:val="uk-UA"/>
        </w:rPr>
      </w:pPr>
      <w:r w:rsidRPr="00492B7D">
        <w:rPr>
          <w:rFonts w:ascii="Times New Roman" w:eastAsia="Calibri" w:hAnsi="Times New Roman" w:cs="Times New Roman"/>
          <w:sz w:val="23"/>
          <w:szCs w:val="23"/>
          <w:lang w:val="uk-UA"/>
        </w:rPr>
        <w:t>Форми поточного контролю: виступ на семінарських заняттях, написання аналітичного есе, письмове тестування з теми.</w:t>
      </w:r>
    </w:p>
    <w:p w:rsidR="00492B7D" w:rsidRPr="00492B7D" w:rsidRDefault="00492B7D" w:rsidP="00492B7D">
      <w:pPr>
        <w:autoSpaceDE w:val="0"/>
        <w:autoSpaceDN w:val="0"/>
        <w:adjustRightInd w:val="0"/>
        <w:spacing w:after="0" w:line="240" w:lineRule="auto"/>
        <w:rPr>
          <w:rFonts w:ascii="Times New Roman" w:eastAsia="Calibri" w:hAnsi="Times New Roman" w:cs="Times New Roman"/>
          <w:sz w:val="23"/>
          <w:szCs w:val="23"/>
          <w:lang w:val="uk-UA"/>
        </w:rPr>
      </w:pPr>
      <w:r w:rsidRPr="00492B7D">
        <w:rPr>
          <w:rFonts w:ascii="Times New Roman" w:eastAsia="Calibri" w:hAnsi="Times New Roman" w:cs="Times New Roman"/>
          <w:sz w:val="23"/>
          <w:szCs w:val="23"/>
          <w:lang w:val="uk-UA"/>
        </w:rPr>
        <w:t>Форма модульного контролю: письмова контрольна робота.</w:t>
      </w:r>
    </w:p>
    <w:p w:rsidR="00492B7D" w:rsidRPr="00492B7D" w:rsidRDefault="00492B7D" w:rsidP="00492B7D">
      <w:pPr>
        <w:spacing w:after="0" w:line="240" w:lineRule="auto"/>
        <w:rPr>
          <w:rFonts w:ascii="Times New Roman" w:eastAsia="Calibri" w:hAnsi="Times New Roman" w:cs="Times New Roman"/>
          <w:sz w:val="23"/>
          <w:szCs w:val="23"/>
          <w:lang w:val="uk-UA"/>
        </w:rPr>
      </w:pPr>
      <w:r w:rsidRPr="00492B7D">
        <w:rPr>
          <w:rFonts w:ascii="Times New Roman" w:eastAsia="Calibri" w:hAnsi="Times New Roman" w:cs="Times New Roman"/>
          <w:sz w:val="23"/>
          <w:szCs w:val="23"/>
          <w:lang w:val="uk-UA"/>
        </w:rPr>
        <w:t>Форма підсумкового семестрового контролю: усний залік.</w:t>
      </w:r>
    </w:p>
    <w:p w:rsidR="00492B7D" w:rsidRPr="00492B7D" w:rsidRDefault="00492B7D" w:rsidP="00492B7D">
      <w:pPr>
        <w:spacing w:after="0" w:line="240" w:lineRule="auto"/>
        <w:jc w:val="center"/>
        <w:rPr>
          <w:rFonts w:ascii="Times New Roman" w:eastAsia="Times New Roman" w:hAnsi="Times New Roman" w:cs="Times New Roman"/>
          <w:b/>
          <w:bCs/>
          <w:color w:val="FF0000"/>
          <w:sz w:val="24"/>
          <w:szCs w:val="24"/>
          <w:lang w:val="uk-UA"/>
        </w:rPr>
      </w:pPr>
    </w:p>
    <w:p w:rsidR="00492B7D" w:rsidRPr="00492B7D" w:rsidRDefault="00492B7D" w:rsidP="00492B7D">
      <w:pPr>
        <w:spacing w:after="0" w:line="240" w:lineRule="auto"/>
        <w:jc w:val="center"/>
        <w:rPr>
          <w:rFonts w:ascii="Times New Roman" w:eastAsia="Times New Roman" w:hAnsi="Times New Roman" w:cs="Times New Roman"/>
          <w:b/>
          <w:bCs/>
          <w:sz w:val="24"/>
          <w:szCs w:val="24"/>
          <w:lang w:val="uk-UA"/>
        </w:rPr>
      </w:pPr>
      <w:r w:rsidRPr="00492B7D">
        <w:rPr>
          <w:rFonts w:ascii="Times New Roman" w:eastAsia="Times New Roman" w:hAnsi="Times New Roman" w:cs="Times New Roman"/>
          <w:b/>
          <w:bCs/>
          <w:sz w:val="24"/>
          <w:szCs w:val="24"/>
          <w:lang w:val="uk-UA"/>
        </w:rPr>
        <w:t>Розподіл балів, які отримують здобувачі вищої освіти (модуль 1)</w:t>
      </w:r>
    </w:p>
    <w:p w:rsidR="00492B7D" w:rsidRPr="00492B7D" w:rsidRDefault="00492B7D" w:rsidP="00492B7D">
      <w:pPr>
        <w:spacing w:after="0" w:line="240" w:lineRule="auto"/>
        <w:jc w:val="center"/>
        <w:rPr>
          <w:rFonts w:ascii="Times New Roman" w:eastAsia="Times New Roman" w:hAnsi="Times New Roman" w:cs="Times New Roman"/>
          <w:b/>
          <w:bCs/>
          <w:sz w:val="20"/>
          <w:szCs w:val="20"/>
          <w:lang w:val="uk-UA"/>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1"/>
        <w:gridCol w:w="1242"/>
        <w:gridCol w:w="1242"/>
        <w:gridCol w:w="1379"/>
        <w:gridCol w:w="1378"/>
        <w:gridCol w:w="1688"/>
        <w:gridCol w:w="1492"/>
      </w:tblGrid>
      <w:tr w:rsidR="00492B7D" w:rsidRPr="00492B7D" w:rsidTr="00D86E32">
        <w:tc>
          <w:tcPr>
            <w:tcW w:w="6662" w:type="dxa"/>
            <w:gridSpan w:val="5"/>
            <w:tcBorders>
              <w:top w:val="single" w:sz="4" w:space="0" w:color="auto"/>
              <w:left w:val="single" w:sz="4" w:space="0" w:color="auto"/>
              <w:bottom w:val="single" w:sz="4" w:space="0" w:color="auto"/>
              <w:right w:val="single" w:sz="4" w:space="0" w:color="auto"/>
            </w:tcBorders>
            <w:shd w:val="clear" w:color="auto" w:fill="auto"/>
            <w:hideMark/>
          </w:tcPr>
          <w:p w:rsidR="00492B7D" w:rsidRPr="00492B7D" w:rsidRDefault="00492B7D" w:rsidP="00492B7D">
            <w:pPr>
              <w:spacing w:after="0" w:line="240" w:lineRule="auto"/>
              <w:jc w:val="center"/>
              <w:rPr>
                <w:rFonts w:ascii="Times New Roman" w:eastAsia="Calibri" w:hAnsi="Times New Roman" w:cs="Times New Roman"/>
                <w:sz w:val="24"/>
                <w:szCs w:val="24"/>
                <w:lang w:val="uk-UA" w:eastAsia="ru-RU"/>
              </w:rPr>
            </w:pPr>
            <w:r w:rsidRPr="00492B7D">
              <w:rPr>
                <w:rFonts w:ascii="Times New Roman" w:eastAsia="Calibri" w:hAnsi="Times New Roman" w:cs="Times New Roman"/>
                <w:sz w:val="24"/>
                <w:szCs w:val="24"/>
                <w:lang w:val="uk-UA" w:eastAsia="ru-RU"/>
              </w:rPr>
              <w:t>Поточне оцінювання та самостійна робота</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492B7D" w:rsidRPr="00492B7D" w:rsidRDefault="00492B7D" w:rsidP="00492B7D">
            <w:pPr>
              <w:spacing w:after="0" w:line="240" w:lineRule="auto"/>
              <w:jc w:val="center"/>
              <w:rPr>
                <w:rFonts w:ascii="Times New Roman" w:eastAsia="Calibri" w:hAnsi="Times New Roman" w:cs="Times New Roman"/>
                <w:sz w:val="24"/>
                <w:szCs w:val="24"/>
                <w:lang w:val="uk-UA" w:eastAsia="ru-RU"/>
              </w:rPr>
            </w:pPr>
            <w:r w:rsidRPr="00492B7D">
              <w:rPr>
                <w:rFonts w:ascii="Times New Roman" w:eastAsia="Calibri" w:hAnsi="Times New Roman" w:cs="Times New Roman"/>
                <w:sz w:val="24"/>
                <w:szCs w:val="24"/>
                <w:lang w:val="uk-UA" w:eastAsia="ru-RU"/>
              </w:rPr>
              <w:t>Модульна контрольна робота</w:t>
            </w:r>
          </w:p>
        </w:tc>
        <w:tc>
          <w:tcPr>
            <w:tcW w:w="1524" w:type="dxa"/>
            <w:tcBorders>
              <w:top w:val="single" w:sz="4" w:space="0" w:color="auto"/>
              <w:left w:val="single" w:sz="4" w:space="0" w:color="auto"/>
              <w:bottom w:val="single" w:sz="4" w:space="0" w:color="auto"/>
              <w:right w:val="single" w:sz="4" w:space="0" w:color="auto"/>
            </w:tcBorders>
            <w:shd w:val="clear" w:color="auto" w:fill="auto"/>
            <w:hideMark/>
          </w:tcPr>
          <w:p w:rsidR="00492B7D" w:rsidRPr="00492B7D" w:rsidRDefault="00492B7D" w:rsidP="00492B7D">
            <w:pPr>
              <w:spacing w:after="0" w:line="240" w:lineRule="auto"/>
              <w:jc w:val="center"/>
              <w:rPr>
                <w:rFonts w:ascii="Times New Roman" w:eastAsia="Calibri" w:hAnsi="Times New Roman" w:cs="Times New Roman"/>
                <w:sz w:val="24"/>
                <w:szCs w:val="24"/>
                <w:lang w:val="uk-UA" w:eastAsia="ru-RU"/>
              </w:rPr>
            </w:pPr>
            <w:r w:rsidRPr="00492B7D">
              <w:rPr>
                <w:rFonts w:ascii="Times New Roman" w:eastAsia="Calibri" w:hAnsi="Times New Roman" w:cs="Times New Roman"/>
                <w:sz w:val="24"/>
                <w:szCs w:val="24"/>
                <w:lang w:val="uk-UA" w:eastAsia="ru-RU"/>
              </w:rPr>
              <w:t>Сума</w:t>
            </w:r>
          </w:p>
        </w:tc>
      </w:tr>
      <w:tr w:rsidR="00492B7D" w:rsidRPr="00492B7D" w:rsidTr="00D86E32">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492B7D" w:rsidRPr="00492B7D" w:rsidRDefault="00492B7D" w:rsidP="00492B7D">
            <w:pPr>
              <w:spacing w:after="0" w:line="240" w:lineRule="auto"/>
              <w:jc w:val="center"/>
              <w:rPr>
                <w:rFonts w:ascii="Times New Roman" w:eastAsia="Calibri" w:hAnsi="Times New Roman" w:cs="Times New Roman"/>
                <w:sz w:val="24"/>
                <w:szCs w:val="24"/>
                <w:lang w:val="uk-UA" w:eastAsia="ru-RU"/>
              </w:rPr>
            </w:pPr>
            <w:r w:rsidRPr="00492B7D">
              <w:rPr>
                <w:rFonts w:ascii="Times New Roman" w:eastAsia="Calibri" w:hAnsi="Times New Roman" w:cs="Times New Roman"/>
                <w:sz w:val="24"/>
                <w:szCs w:val="24"/>
                <w:lang w:val="uk-UA" w:eastAsia="ru-RU"/>
              </w:rPr>
              <w:t>Т1</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492B7D" w:rsidRPr="00492B7D" w:rsidRDefault="00492B7D" w:rsidP="00492B7D">
            <w:pPr>
              <w:spacing w:after="0" w:line="240" w:lineRule="auto"/>
              <w:jc w:val="center"/>
              <w:rPr>
                <w:rFonts w:ascii="Times New Roman" w:eastAsia="Calibri" w:hAnsi="Times New Roman" w:cs="Times New Roman"/>
                <w:sz w:val="24"/>
                <w:szCs w:val="24"/>
                <w:lang w:val="uk-UA" w:eastAsia="ru-RU"/>
              </w:rPr>
            </w:pPr>
            <w:r w:rsidRPr="00492B7D">
              <w:rPr>
                <w:rFonts w:ascii="Times New Roman" w:eastAsia="Calibri" w:hAnsi="Times New Roman" w:cs="Times New Roman"/>
                <w:sz w:val="24"/>
                <w:szCs w:val="24"/>
                <w:lang w:val="uk-UA" w:eastAsia="ru-RU"/>
              </w:rPr>
              <w:t>Т2</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492B7D" w:rsidRPr="00492B7D" w:rsidRDefault="00492B7D" w:rsidP="00492B7D">
            <w:pPr>
              <w:spacing w:after="0" w:line="240" w:lineRule="auto"/>
              <w:jc w:val="center"/>
              <w:rPr>
                <w:rFonts w:ascii="Times New Roman" w:eastAsia="Calibri" w:hAnsi="Times New Roman" w:cs="Times New Roman"/>
                <w:sz w:val="24"/>
                <w:szCs w:val="24"/>
                <w:lang w:val="uk-UA" w:eastAsia="ru-RU"/>
              </w:rPr>
            </w:pPr>
            <w:r w:rsidRPr="00492B7D">
              <w:rPr>
                <w:rFonts w:ascii="Times New Roman" w:eastAsia="Calibri" w:hAnsi="Times New Roman" w:cs="Times New Roman"/>
                <w:sz w:val="24"/>
                <w:szCs w:val="24"/>
                <w:lang w:val="uk-UA" w:eastAsia="ru-RU"/>
              </w:rPr>
              <w:t>Т3</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492B7D" w:rsidRPr="00492B7D" w:rsidRDefault="00492B7D" w:rsidP="00492B7D">
            <w:pPr>
              <w:spacing w:after="0" w:line="240" w:lineRule="auto"/>
              <w:jc w:val="center"/>
              <w:rPr>
                <w:rFonts w:ascii="Times New Roman" w:eastAsia="Calibri" w:hAnsi="Times New Roman" w:cs="Times New Roman"/>
                <w:sz w:val="24"/>
                <w:szCs w:val="24"/>
                <w:lang w:val="uk-UA" w:eastAsia="ru-RU"/>
              </w:rPr>
            </w:pPr>
            <w:r w:rsidRPr="00492B7D">
              <w:rPr>
                <w:rFonts w:ascii="Times New Roman" w:eastAsia="Calibri" w:hAnsi="Times New Roman" w:cs="Times New Roman"/>
                <w:sz w:val="24"/>
                <w:szCs w:val="24"/>
                <w:lang w:val="uk-UA" w:eastAsia="ru-RU"/>
              </w:rPr>
              <w:t>Т4</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492B7D" w:rsidRPr="00492B7D" w:rsidRDefault="00492B7D" w:rsidP="00492B7D">
            <w:pPr>
              <w:spacing w:after="0" w:line="240" w:lineRule="auto"/>
              <w:jc w:val="center"/>
              <w:rPr>
                <w:rFonts w:ascii="Times New Roman" w:eastAsia="Calibri" w:hAnsi="Times New Roman" w:cs="Times New Roman"/>
                <w:sz w:val="24"/>
                <w:szCs w:val="24"/>
                <w:lang w:val="uk-UA" w:eastAsia="ru-RU"/>
              </w:rPr>
            </w:pPr>
            <w:r w:rsidRPr="00492B7D">
              <w:rPr>
                <w:rFonts w:ascii="Times New Roman" w:eastAsia="Calibri" w:hAnsi="Times New Roman" w:cs="Times New Roman"/>
                <w:sz w:val="24"/>
                <w:szCs w:val="24"/>
                <w:lang w:val="uk-UA" w:eastAsia="ru-RU"/>
              </w:rPr>
              <w:t>Т5</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2B7D" w:rsidRPr="00492B7D" w:rsidRDefault="00492B7D" w:rsidP="00492B7D">
            <w:pPr>
              <w:spacing w:after="0" w:line="240" w:lineRule="auto"/>
              <w:jc w:val="center"/>
              <w:rPr>
                <w:rFonts w:ascii="Times New Roman" w:eastAsia="Calibri" w:hAnsi="Times New Roman" w:cs="Times New Roman"/>
                <w:sz w:val="24"/>
                <w:szCs w:val="24"/>
                <w:lang w:val="uk-UA" w:eastAsia="ru-RU"/>
              </w:rPr>
            </w:pPr>
            <w:r w:rsidRPr="00492B7D">
              <w:rPr>
                <w:rFonts w:ascii="Times New Roman" w:eastAsia="Calibri" w:hAnsi="Times New Roman" w:cs="Times New Roman"/>
                <w:sz w:val="24"/>
                <w:szCs w:val="24"/>
                <w:lang w:val="uk-UA" w:eastAsia="ru-RU"/>
              </w:rPr>
              <w:t>50</w:t>
            </w:r>
          </w:p>
        </w:tc>
        <w:tc>
          <w:tcPr>
            <w:tcW w:w="15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2B7D" w:rsidRPr="00492B7D" w:rsidRDefault="00492B7D" w:rsidP="00492B7D">
            <w:pPr>
              <w:spacing w:after="0" w:line="240" w:lineRule="auto"/>
              <w:jc w:val="center"/>
              <w:rPr>
                <w:rFonts w:ascii="Times New Roman" w:eastAsia="Calibri" w:hAnsi="Times New Roman" w:cs="Times New Roman"/>
                <w:sz w:val="24"/>
                <w:szCs w:val="24"/>
                <w:lang w:val="uk-UA" w:eastAsia="ru-RU"/>
              </w:rPr>
            </w:pPr>
            <w:r w:rsidRPr="00492B7D">
              <w:rPr>
                <w:rFonts w:ascii="Times New Roman" w:eastAsia="Calibri" w:hAnsi="Times New Roman" w:cs="Times New Roman"/>
                <w:sz w:val="24"/>
                <w:szCs w:val="24"/>
                <w:lang w:val="uk-UA" w:eastAsia="ru-RU"/>
              </w:rPr>
              <w:t>100</w:t>
            </w:r>
          </w:p>
        </w:tc>
      </w:tr>
      <w:tr w:rsidR="00492B7D" w:rsidRPr="00492B7D" w:rsidTr="00D86E32">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492B7D" w:rsidRPr="00492B7D" w:rsidRDefault="00492B7D" w:rsidP="00492B7D">
            <w:pPr>
              <w:spacing w:after="0" w:line="240" w:lineRule="auto"/>
              <w:jc w:val="center"/>
              <w:rPr>
                <w:rFonts w:ascii="Times New Roman" w:eastAsia="Calibri" w:hAnsi="Times New Roman" w:cs="Times New Roman"/>
                <w:sz w:val="24"/>
                <w:szCs w:val="24"/>
                <w:lang w:val="uk-UA" w:eastAsia="ru-RU"/>
              </w:rPr>
            </w:pPr>
            <w:r w:rsidRPr="00492B7D">
              <w:rPr>
                <w:rFonts w:ascii="Times New Roman" w:eastAsia="Calibri" w:hAnsi="Times New Roman" w:cs="Times New Roman"/>
                <w:sz w:val="24"/>
                <w:szCs w:val="24"/>
                <w:lang w:val="uk-UA" w:eastAsia="ru-RU"/>
              </w:rPr>
              <w:t>6</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492B7D" w:rsidRPr="00492B7D" w:rsidRDefault="00492B7D" w:rsidP="00492B7D">
            <w:pPr>
              <w:spacing w:after="0" w:line="240" w:lineRule="auto"/>
              <w:jc w:val="center"/>
              <w:rPr>
                <w:rFonts w:ascii="Times New Roman" w:eastAsia="Calibri" w:hAnsi="Times New Roman" w:cs="Times New Roman"/>
                <w:sz w:val="24"/>
                <w:szCs w:val="24"/>
                <w:lang w:val="uk-UA" w:eastAsia="ru-RU"/>
              </w:rPr>
            </w:pPr>
            <w:r w:rsidRPr="00492B7D">
              <w:rPr>
                <w:rFonts w:ascii="Times New Roman" w:eastAsia="Calibri" w:hAnsi="Times New Roman" w:cs="Times New Roman"/>
                <w:sz w:val="24"/>
                <w:szCs w:val="24"/>
                <w:lang w:val="uk-UA" w:eastAsia="ru-RU"/>
              </w:rPr>
              <w:t>6</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492B7D" w:rsidRPr="00492B7D" w:rsidRDefault="00492B7D" w:rsidP="00492B7D">
            <w:pPr>
              <w:spacing w:after="0" w:line="240" w:lineRule="auto"/>
              <w:jc w:val="center"/>
              <w:rPr>
                <w:rFonts w:ascii="Times New Roman" w:eastAsia="Calibri" w:hAnsi="Times New Roman" w:cs="Times New Roman"/>
                <w:sz w:val="24"/>
                <w:szCs w:val="24"/>
                <w:lang w:val="uk-UA" w:eastAsia="ru-RU"/>
              </w:rPr>
            </w:pPr>
            <w:r w:rsidRPr="00492B7D">
              <w:rPr>
                <w:rFonts w:ascii="Times New Roman" w:eastAsia="Calibri" w:hAnsi="Times New Roman" w:cs="Times New Roman"/>
                <w:sz w:val="24"/>
                <w:szCs w:val="24"/>
                <w:lang w:val="uk-UA" w:eastAsia="ru-RU"/>
              </w:rPr>
              <w:t>6 + 10</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492B7D" w:rsidRPr="00492B7D" w:rsidRDefault="00492B7D" w:rsidP="00492B7D">
            <w:pPr>
              <w:spacing w:after="0" w:line="240" w:lineRule="auto"/>
              <w:jc w:val="center"/>
              <w:rPr>
                <w:rFonts w:ascii="Times New Roman" w:eastAsia="Calibri" w:hAnsi="Times New Roman" w:cs="Times New Roman"/>
                <w:sz w:val="24"/>
                <w:szCs w:val="24"/>
                <w:lang w:val="uk-UA" w:eastAsia="ru-RU"/>
              </w:rPr>
            </w:pPr>
            <w:r w:rsidRPr="00492B7D">
              <w:rPr>
                <w:rFonts w:ascii="Times New Roman" w:eastAsia="Calibri" w:hAnsi="Times New Roman" w:cs="Times New Roman"/>
                <w:sz w:val="24"/>
                <w:szCs w:val="24"/>
                <w:lang w:val="uk-UA" w:eastAsia="ru-RU"/>
              </w:rPr>
              <w:t>6</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492B7D" w:rsidRPr="00492B7D" w:rsidRDefault="00492B7D" w:rsidP="00492B7D">
            <w:pPr>
              <w:spacing w:after="0" w:line="240" w:lineRule="auto"/>
              <w:jc w:val="center"/>
              <w:rPr>
                <w:rFonts w:ascii="Times New Roman" w:eastAsia="Calibri" w:hAnsi="Times New Roman" w:cs="Times New Roman"/>
                <w:sz w:val="24"/>
                <w:szCs w:val="24"/>
                <w:lang w:val="uk-UA" w:eastAsia="ru-RU"/>
              </w:rPr>
            </w:pPr>
            <w:r w:rsidRPr="00492B7D">
              <w:rPr>
                <w:rFonts w:ascii="Times New Roman" w:eastAsia="Calibri" w:hAnsi="Times New Roman" w:cs="Times New Roman"/>
                <w:sz w:val="24"/>
                <w:szCs w:val="24"/>
                <w:lang w:val="uk-UA" w:eastAsia="ru-RU"/>
              </w:rPr>
              <w:t>6 + 10</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92B7D" w:rsidRPr="00492B7D" w:rsidRDefault="00492B7D" w:rsidP="00492B7D">
            <w:pPr>
              <w:spacing w:after="0" w:line="240" w:lineRule="auto"/>
              <w:rPr>
                <w:rFonts w:ascii="Times New Roman" w:eastAsia="Calibri" w:hAnsi="Times New Roman" w:cs="Times New Roman"/>
                <w:sz w:val="24"/>
                <w:szCs w:val="24"/>
                <w:lang w:val="uk-UA" w:eastAsia="ru-RU"/>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92B7D" w:rsidRPr="00492B7D" w:rsidRDefault="00492B7D" w:rsidP="00492B7D">
            <w:pPr>
              <w:spacing w:after="0" w:line="240" w:lineRule="auto"/>
              <w:rPr>
                <w:rFonts w:ascii="Times New Roman" w:eastAsia="Calibri" w:hAnsi="Times New Roman" w:cs="Times New Roman"/>
                <w:sz w:val="24"/>
                <w:szCs w:val="24"/>
                <w:lang w:val="uk-UA" w:eastAsia="ru-RU"/>
              </w:rPr>
            </w:pPr>
          </w:p>
        </w:tc>
      </w:tr>
    </w:tbl>
    <w:p w:rsidR="00492B7D" w:rsidRPr="00492B7D" w:rsidRDefault="00492B7D" w:rsidP="00492B7D">
      <w:pPr>
        <w:spacing w:after="0" w:line="240" w:lineRule="auto"/>
        <w:rPr>
          <w:rFonts w:ascii="Times New Roman" w:eastAsia="Calibri" w:hAnsi="Times New Roman" w:cs="Times New Roman"/>
          <w:sz w:val="24"/>
          <w:szCs w:val="24"/>
          <w:lang w:val="uk-UA"/>
        </w:rPr>
      </w:pPr>
      <w:r w:rsidRPr="00492B7D">
        <w:rPr>
          <w:rFonts w:ascii="Times New Roman" w:eastAsia="Calibri" w:hAnsi="Times New Roman" w:cs="Times New Roman"/>
          <w:sz w:val="24"/>
          <w:szCs w:val="24"/>
          <w:lang w:val="uk-UA"/>
        </w:rPr>
        <w:tab/>
        <w:t>Т1, Т2… - теми</w:t>
      </w:r>
    </w:p>
    <w:p w:rsidR="00492B7D" w:rsidRPr="00492B7D" w:rsidRDefault="00492B7D" w:rsidP="00492B7D">
      <w:pPr>
        <w:spacing w:after="0" w:line="240" w:lineRule="auto"/>
        <w:jc w:val="center"/>
        <w:rPr>
          <w:rFonts w:ascii="Times New Roman" w:eastAsia="Times New Roman" w:hAnsi="Times New Roman" w:cs="Times New Roman"/>
          <w:b/>
          <w:bCs/>
          <w:sz w:val="24"/>
          <w:szCs w:val="24"/>
          <w:lang w:val="uk-UA"/>
        </w:rPr>
      </w:pPr>
    </w:p>
    <w:p w:rsidR="00492B7D" w:rsidRPr="00492B7D" w:rsidRDefault="00492B7D" w:rsidP="00492B7D">
      <w:pPr>
        <w:spacing w:after="0" w:line="240" w:lineRule="auto"/>
        <w:jc w:val="center"/>
        <w:rPr>
          <w:rFonts w:ascii="Times New Roman" w:eastAsia="Times New Roman" w:hAnsi="Times New Roman" w:cs="Times New Roman"/>
          <w:b/>
          <w:bCs/>
          <w:sz w:val="24"/>
          <w:szCs w:val="24"/>
          <w:lang w:val="uk-UA"/>
        </w:rPr>
      </w:pPr>
      <w:r w:rsidRPr="00492B7D">
        <w:rPr>
          <w:rFonts w:ascii="Times New Roman" w:eastAsia="Times New Roman" w:hAnsi="Times New Roman" w:cs="Times New Roman"/>
          <w:b/>
          <w:bCs/>
          <w:sz w:val="24"/>
          <w:szCs w:val="24"/>
          <w:lang w:val="uk-UA"/>
        </w:rPr>
        <w:t>Розподіл балів, які отримують здобувачі вищої освіти (модуль 2)</w:t>
      </w:r>
    </w:p>
    <w:p w:rsidR="00492B7D" w:rsidRPr="00492B7D" w:rsidRDefault="00492B7D" w:rsidP="00492B7D">
      <w:pPr>
        <w:spacing w:after="0" w:line="240" w:lineRule="auto"/>
        <w:jc w:val="center"/>
        <w:rPr>
          <w:rFonts w:ascii="Times New Roman" w:eastAsia="Times New Roman" w:hAnsi="Times New Roman" w:cs="Times New Roman"/>
          <w:b/>
          <w:bCs/>
          <w:sz w:val="20"/>
          <w:szCs w:val="20"/>
          <w:lang w:val="uk-UA"/>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9"/>
        <w:gridCol w:w="1785"/>
        <w:gridCol w:w="1703"/>
        <w:gridCol w:w="1301"/>
        <w:gridCol w:w="1574"/>
        <w:gridCol w:w="1210"/>
      </w:tblGrid>
      <w:tr w:rsidR="00492B7D" w:rsidRPr="00492B7D" w:rsidTr="00D86E32">
        <w:tc>
          <w:tcPr>
            <w:tcW w:w="7077" w:type="dxa"/>
            <w:gridSpan w:val="4"/>
            <w:tcBorders>
              <w:top w:val="single" w:sz="4" w:space="0" w:color="auto"/>
              <w:left w:val="single" w:sz="4" w:space="0" w:color="auto"/>
              <w:bottom w:val="single" w:sz="4" w:space="0" w:color="auto"/>
              <w:right w:val="single" w:sz="4" w:space="0" w:color="auto"/>
            </w:tcBorders>
            <w:shd w:val="clear" w:color="auto" w:fill="auto"/>
            <w:hideMark/>
          </w:tcPr>
          <w:p w:rsidR="00492B7D" w:rsidRPr="00492B7D" w:rsidRDefault="00492B7D" w:rsidP="00492B7D">
            <w:pPr>
              <w:spacing w:after="0" w:line="240" w:lineRule="auto"/>
              <w:jc w:val="center"/>
              <w:rPr>
                <w:rFonts w:ascii="Times New Roman" w:eastAsia="Calibri" w:hAnsi="Times New Roman" w:cs="Times New Roman"/>
                <w:sz w:val="24"/>
                <w:szCs w:val="24"/>
                <w:lang w:val="uk-UA" w:eastAsia="ru-RU"/>
              </w:rPr>
            </w:pPr>
            <w:r w:rsidRPr="00492B7D">
              <w:rPr>
                <w:rFonts w:ascii="Times New Roman" w:eastAsia="Calibri" w:hAnsi="Times New Roman" w:cs="Times New Roman"/>
                <w:sz w:val="24"/>
                <w:szCs w:val="24"/>
                <w:lang w:val="uk-UA" w:eastAsia="ru-RU"/>
              </w:rPr>
              <w:t>Поточне оцінювання та самостійна робота</w:t>
            </w:r>
          </w:p>
        </w:tc>
        <w:tc>
          <w:tcPr>
            <w:tcW w:w="1582" w:type="dxa"/>
            <w:tcBorders>
              <w:top w:val="single" w:sz="4" w:space="0" w:color="auto"/>
              <w:left w:val="single" w:sz="4" w:space="0" w:color="auto"/>
              <w:bottom w:val="single" w:sz="4" w:space="0" w:color="auto"/>
              <w:right w:val="single" w:sz="4" w:space="0" w:color="auto"/>
            </w:tcBorders>
            <w:shd w:val="clear" w:color="auto" w:fill="auto"/>
            <w:hideMark/>
          </w:tcPr>
          <w:p w:rsidR="00492B7D" w:rsidRPr="00492B7D" w:rsidRDefault="00492B7D" w:rsidP="00492B7D">
            <w:pPr>
              <w:spacing w:after="0" w:line="240" w:lineRule="auto"/>
              <w:jc w:val="center"/>
              <w:rPr>
                <w:rFonts w:ascii="Times New Roman" w:eastAsia="Calibri" w:hAnsi="Times New Roman" w:cs="Times New Roman"/>
                <w:sz w:val="24"/>
                <w:szCs w:val="24"/>
                <w:lang w:val="uk-UA" w:eastAsia="ru-RU"/>
              </w:rPr>
            </w:pPr>
            <w:r w:rsidRPr="00492B7D">
              <w:rPr>
                <w:rFonts w:ascii="Times New Roman" w:eastAsia="Calibri" w:hAnsi="Times New Roman" w:cs="Times New Roman"/>
                <w:sz w:val="24"/>
                <w:szCs w:val="24"/>
                <w:lang w:val="uk-UA" w:eastAsia="ru-RU"/>
              </w:rPr>
              <w:t>Модульна контрольна робота</w:t>
            </w:r>
          </w:p>
        </w:tc>
        <w:tc>
          <w:tcPr>
            <w:tcW w:w="1229" w:type="dxa"/>
            <w:tcBorders>
              <w:top w:val="single" w:sz="4" w:space="0" w:color="auto"/>
              <w:left w:val="single" w:sz="4" w:space="0" w:color="auto"/>
              <w:bottom w:val="single" w:sz="4" w:space="0" w:color="auto"/>
              <w:right w:val="single" w:sz="4" w:space="0" w:color="auto"/>
            </w:tcBorders>
            <w:shd w:val="clear" w:color="auto" w:fill="auto"/>
            <w:hideMark/>
          </w:tcPr>
          <w:p w:rsidR="00492B7D" w:rsidRPr="00492B7D" w:rsidRDefault="00492B7D" w:rsidP="00492B7D">
            <w:pPr>
              <w:spacing w:after="0" w:line="240" w:lineRule="auto"/>
              <w:jc w:val="center"/>
              <w:rPr>
                <w:rFonts w:ascii="Times New Roman" w:eastAsia="Calibri" w:hAnsi="Times New Roman" w:cs="Times New Roman"/>
                <w:sz w:val="24"/>
                <w:szCs w:val="24"/>
                <w:lang w:val="uk-UA" w:eastAsia="ru-RU"/>
              </w:rPr>
            </w:pPr>
            <w:r w:rsidRPr="00492B7D">
              <w:rPr>
                <w:rFonts w:ascii="Times New Roman" w:eastAsia="Calibri" w:hAnsi="Times New Roman" w:cs="Times New Roman"/>
                <w:sz w:val="24"/>
                <w:szCs w:val="24"/>
                <w:lang w:val="uk-UA" w:eastAsia="ru-RU"/>
              </w:rPr>
              <w:t>Сума</w:t>
            </w:r>
          </w:p>
        </w:tc>
      </w:tr>
      <w:tr w:rsidR="00492B7D" w:rsidRPr="00492B7D" w:rsidTr="00D86E32">
        <w:tc>
          <w:tcPr>
            <w:tcW w:w="2155" w:type="dxa"/>
            <w:tcBorders>
              <w:top w:val="single" w:sz="4" w:space="0" w:color="auto"/>
              <w:left w:val="single" w:sz="4" w:space="0" w:color="auto"/>
              <w:bottom w:val="single" w:sz="4" w:space="0" w:color="auto"/>
              <w:right w:val="single" w:sz="4" w:space="0" w:color="auto"/>
            </w:tcBorders>
            <w:shd w:val="clear" w:color="auto" w:fill="auto"/>
            <w:hideMark/>
          </w:tcPr>
          <w:p w:rsidR="00492B7D" w:rsidRPr="00492B7D" w:rsidRDefault="00492B7D" w:rsidP="00492B7D">
            <w:pPr>
              <w:spacing w:after="0" w:line="240" w:lineRule="auto"/>
              <w:jc w:val="center"/>
              <w:rPr>
                <w:rFonts w:ascii="Times New Roman" w:eastAsia="Calibri" w:hAnsi="Times New Roman" w:cs="Times New Roman"/>
                <w:sz w:val="24"/>
                <w:szCs w:val="24"/>
                <w:lang w:val="uk-UA" w:eastAsia="ru-RU"/>
              </w:rPr>
            </w:pPr>
            <w:r w:rsidRPr="00492B7D">
              <w:rPr>
                <w:rFonts w:ascii="Times New Roman" w:eastAsia="Calibri" w:hAnsi="Times New Roman" w:cs="Times New Roman"/>
                <w:sz w:val="24"/>
                <w:szCs w:val="24"/>
                <w:lang w:val="uk-UA" w:eastAsia="ru-RU"/>
              </w:rPr>
              <w:t>Т6</w:t>
            </w:r>
          </w:p>
        </w:tc>
        <w:tc>
          <w:tcPr>
            <w:tcW w:w="1834" w:type="dxa"/>
            <w:tcBorders>
              <w:top w:val="single" w:sz="4" w:space="0" w:color="auto"/>
              <w:left w:val="single" w:sz="4" w:space="0" w:color="auto"/>
              <w:bottom w:val="single" w:sz="4" w:space="0" w:color="auto"/>
              <w:right w:val="single" w:sz="4" w:space="0" w:color="auto"/>
            </w:tcBorders>
            <w:shd w:val="clear" w:color="auto" w:fill="auto"/>
            <w:hideMark/>
          </w:tcPr>
          <w:p w:rsidR="00492B7D" w:rsidRPr="00492B7D" w:rsidRDefault="00492B7D" w:rsidP="00492B7D">
            <w:pPr>
              <w:spacing w:after="0" w:line="240" w:lineRule="auto"/>
              <w:jc w:val="center"/>
              <w:rPr>
                <w:rFonts w:ascii="Times New Roman" w:eastAsia="Calibri" w:hAnsi="Times New Roman" w:cs="Times New Roman"/>
                <w:sz w:val="24"/>
                <w:szCs w:val="24"/>
                <w:lang w:val="uk-UA" w:eastAsia="ru-RU"/>
              </w:rPr>
            </w:pPr>
            <w:r w:rsidRPr="00492B7D">
              <w:rPr>
                <w:rFonts w:ascii="Times New Roman" w:eastAsia="Calibri" w:hAnsi="Times New Roman" w:cs="Times New Roman"/>
                <w:sz w:val="24"/>
                <w:szCs w:val="24"/>
                <w:lang w:val="uk-UA" w:eastAsia="ru-RU"/>
              </w:rPr>
              <w:t>Т7</w:t>
            </w:r>
          </w:p>
        </w:tc>
        <w:tc>
          <w:tcPr>
            <w:tcW w:w="1753" w:type="dxa"/>
            <w:tcBorders>
              <w:top w:val="single" w:sz="4" w:space="0" w:color="auto"/>
              <w:left w:val="single" w:sz="4" w:space="0" w:color="auto"/>
              <w:bottom w:val="single" w:sz="4" w:space="0" w:color="auto"/>
              <w:right w:val="single" w:sz="4" w:space="0" w:color="auto"/>
            </w:tcBorders>
            <w:shd w:val="clear" w:color="auto" w:fill="auto"/>
            <w:hideMark/>
          </w:tcPr>
          <w:p w:rsidR="00492B7D" w:rsidRPr="00492B7D" w:rsidRDefault="00492B7D" w:rsidP="00492B7D">
            <w:pPr>
              <w:spacing w:after="0" w:line="240" w:lineRule="auto"/>
              <w:jc w:val="center"/>
              <w:rPr>
                <w:rFonts w:ascii="Times New Roman" w:eastAsia="Calibri" w:hAnsi="Times New Roman" w:cs="Times New Roman"/>
                <w:sz w:val="24"/>
                <w:szCs w:val="24"/>
                <w:lang w:val="uk-UA" w:eastAsia="ru-RU"/>
              </w:rPr>
            </w:pPr>
            <w:r w:rsidRPr="00492B7D">
              <w:rPr>
                <w:rFonts w:ascii="Times New Roman" w:eastAsia="Calibri" w:hAnsi="Times New Roman" w:cs="Times New Roman"/>
                <w:sz w:val="24"/>
                <w:szCs w:val="24"/>
                <w:lang w:val="uk-UA" w:eastAsia="ru-RU"/>
              </w:rPr>
              <w:t xml:space="preserve">Т8 </w:t>
            </w:r>
          </w:p>
        </w:tc>
        <w:tc>
          <w:tcPr>
            <w:tcW w:w="1335" w:type="dxa"/>
            <w:tcBorders>
              <w:top w:val="single" w:sz="4" w:space="0" w:color="auto"/>
              <w:left w:val="single" w:sz="4" w:space="0" w:color="auto"/>
              <w:bottom w:val="single" w:sz="4" w:space="0" w:color="auto"/>
              <w:right w:val="single" w:sz="4" w:space="0" w:color="auto"/>
            </w:tcBorders>
          </w:tcPr>
          <w:p w:rsidR="00492B7D" w:rsidRPr="00492B7D" w:rsidRDefault="00492B7D" w:rsidP="00492B7D">
            <w:pPr>
              <w:spacing w:after="0" w:line="240" w:lineRule="auto"/>
              <w:jc w:val="center"/>
              <w:rPr>
                <w:rFonts w:ascii="Times New Roman" w:eastAsia="Calibri" w:hAnsi="Times New Roman" w:cs="Times New Roman"/>
                <w:sz w:val="24"/>
                <w:szCs w:val="24"/>
                <w:lang w:val="uk-UA" w:eastAsia="ru-RU"/>
              </w:rPr>
            </w:pPr>
            <w:r w:rsidRPr="00492B7D">
              <w:rPr>
                <w:rFonts w:ascii="Times New Roman" w:eastAsia="Calibri" w:hAnsi="Times New Roman" w:cs="Times New Roman"/>
                <w:sz w:val="24"/>
                <w:szCs w:val="24"/>
                <w:lang w:val="uk-UA" w:eastAsia="ru-RU"/>
              </w:rPr>
              <w:t>Т9</w:t>
            </w:r>
          </w:p>
        </w:tc>
        <w:tc>
          <w:tcPr>
            <w:tcW w:w="15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2B7D" w:rsidRPr="00492B7D" w:rsidRDefault="00492B7D" w:rsidP="00492B7D">
            <w:pPr>
              <w:spacing w:after="0" w:line="240" w:lineRule="auto"/>
              <w:jc w:val="center"/>
              <w:rPr>
                <w:rFonts w:ascii="Times New Roman" w:eastAsia="Calibri" w:hAnsi="Times New Roman" w:cs="Times New Roman"/>
                <w:sz w:val="24"/>
                <w:szCs w:val="24"/>
                <w:lang w:val="uk-UA" w:eastAsia="ru-RU"/>
              </w:rPr>
            </w:pPr>
            <w:r w:rsidRPr="00492B7D">
              <w:rPr>
                <w:rFonts w:ascii="Times New Roman" w:eastAsia="Calibri" w:hAnsi="Times New Roman" w:cs="Times New Roman"/>
                <w:sz w:val="24"/>
                <w:szCs w:val="24"/>
                <w:lang w:val="uk-UA" w:eastAsia="ru-RU"/>
              </w:rPr>
              <w:t>50</w:t>
            </w:r>
          </w:p>
        </w:tc>
        <w:tc>
          <w:tcPr>
            <w:tcW w:w="122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2B7D" w:rsidRPr="00492B7D" w:rsidRDefault="00492B7D" w:rsidP="00492B7D">
            <w:pPr>
              <w:spacing w:after="0" w:line="240" w:lineRule="auto"/>
              <w:jc w:val="center"/>
              <w:rPr>
                <w:rFonts w:ascii="Times New Roman" w:eastAsia="Calibri" w:hAnsi="Times New Roman" w:cs="Times New Roman"/>
                <w:sz w:val="24"/>
                <w:szCs w:val="24"/>
                <w:lang w:val="uk-UA" w:eastAsia="ru-RU"/>
              </w:rPr>
            </w:pPr>
            <w:r w:rsidRPr="00492B7D">
              <w:rPr>
                <w:rFonts w:ascii="Times New Roman" w:eastAsia="Calibri" w:hAnsi="Times New Roman" w:cs="Times New Roman"/>
                <w:sz w:val="24"/>
                <w:szCs w:val="24"/>
                <w:lang w:val="uk-UA" w:eastAsia="ru-RU"/>
              </w:rPr>
              <w:t>100</w:t>
            </w:r>
          </w:p>
        </w:tc>
      </w:tr>
      <w:tr w:rsidR="00492B7D" w:rsidRPr="00492B7D" w:rsidTr="00D86E32">
        <w:tc>
          <w:tcPr>
            <w:tcW w:w="2155" w:type="dxa"/>
            <w:tcBorders>
              <w:top w:val="single" w:sz="4" w:space="0" w:color="auto"/>
              <w:left w:val="single" w:sz="4" w:space="0" w:color="auto"/>
              <w:bottom w:val="single" w:sz="4" w:space="0" w:color="auto"/>
              <w:right w:val="single" w:sz="4" w:space="0" w:color="auto"/>
            </w:tcBorders>
            <w:shd w:val="clear" w:color="auto" w:fill="auto"/>
            <w:hideMark/>
          </w:tcPr>
          <w:p w:rsidR="00492B7D" w:rsidRPr="00492B7D" w:rsidRDefault="00492B7D" w:rsidP="00492B7D">
            <w:pPr>
              <w:spacing w:after="0" w:line="240" w:lineRule="auto"/>
              <w:jc w:val="center"/>
              <w:rPr>
                <w:rFonts w:ascii="Times New Roman" w:eastAsia="Calibri" w:hAnsi="Times New Roman" w:cs="Times New Roman"/>
                <w:sz w:val="24"/>
                <w:szCs w:val="24"/>
                <w:lang w:val="uk-UA" w:eastAsia="ru-RU"/>
              </w:rPr>
            </w:pPr>
            <w:r w:rsidRPr="00492B7D">
              <w:rPr>
                <w:rFonts w:ascii="Times New Roman" w:eastAsia="Calibri" w:hAnsi="Times New Roman" w:cs="Times New Roman"/>
                <w:sz w:val="24"/>
                <w:szCs w:val="24"/>
                <w:lang w:val="uk-UA" w:eastAsia="ru-RU"/>
              </w:rPr>
              <w:t>7 + 10</w:t>
            </w:r>
          </w:p>
        </w:tc>
        <w:tc>
          <w:tcPr>
            <w:tcW w:w="1834" w:type="dxa"/>
            <w:tcBorders>
              <w:top w:val="single" w:sz="4" w:space="0" w:color="auto"/>
              <w:left w:val="single" w:sz="4" w:space="0" w:color="auto"/>
              <w:bottom w:val="single" w:sz="4" w:space="0" w:color="auto"/>
              <w:right w:val="single" w:sz="4" w:space="0" w:color="auto"/>
            </w:tcBorders>
            <w:shd w:val="clear" w:color="auto" w:fill="auto"/>
            <w:hideMark/>
          </w:tcPr>
          <w:p w:rsidR="00492B7D" w:rsidRPr="00492B7D" w:rsidRDefault="00492B7D" w:rsidP="00492B7D">
            <w:pPr>
              <w:spacing w:after="0" w:line="240" w:lineRule="auto"/>
              <w:jc w:val="center"/>
              <w:rPr>
                <w:rFonts w:ascii="Times New Roman" w:eastAsia="Calibri" w:hAnsi="Times New Roman" w:cs="Times New Roman"/>
                <w:sz w:val="24"/>
                <w:szCs w:val="24"/>
                <w:lang w:val="uk-UA" w:eastAsia="ru-RU"/>
              </w:rPr>
            </w:pPr>
            <w:r w:rsidRPr="00492B7D">
              <w:rPr>
                <w:rFonts w:ascii="Times New Roman" w:eastAsia="Calibri" w:hAnsi="Times New Roman" w:cs="Times New Roman"/>
                <w:sz w:val="24"/>
                <w:szCs w:val="24"/>
                <w:lang w:val="uk-UA" w:eastAsia="ru-RU"/>
              </w:rPr>
              <w:t>7+5</w:t>
            </w:r>
          </w:p>
        </w:tc>
        <w:tc>
          <w:tcPr>
            <w:tcW w:w="1753" w:type="dxa"/>
            <w:tcBorders>
              <w:top w:val="single" w:sz="4" w:space="0" w:color="auto"/>
              <w:left w:val="single" w:sz="4" w:space="0" w:color="auto"/>
              <w:bottom w:val="single" w:sz="4" w:space="0" w:color="auto"/>
              <w:right w:val="single" w:sz="4" w:space="0" w:color="auto"/>
            </w:tcBorders>
            <w:shd w:val="clear" w:color="auto" w:fill="auto"/>
            <w:hideMark/>
          </w:tcPr>
          <w:p w:rsidR="00492B7D" w:rsidRPr="00492B7D" w:rsidRDefault="00492B7D" w:rsidP="00492B7D">
            <w:pPr>
              <w:spacing w:after="0" w:line="240" w:lineRule="auto"/>
              <w:jc w:val="center"/>
              <w:rPr>
                <w:rFonts w:ascii="Times New Roman" w:eastAsia="Calibri" w:hAnsi="Times New Roman" w:cs="Times New Roman"/>
                <w:sz w:val="24"/>
                <w:szCs w:val="24"/>
                <w:lang w:val="uk-UA" w:eastAsia="ru-RU"/>
              </w:rPr>
            </w:pPr>
            <w:r w:rsidRPr="00492B7D">
              <w:rPr>
                <w:rFonts w:ascii="Times New Roman" w:eastAsia="Calibri" w:hAnsi="Times New Roman" w:cs="Times New Roman"/>
                <w:sz w:val="24"/>
                <w:szCs w:val="24"/>
                <w:lang w:val="uk-UA" w:eastAsia="ru-RU"/>
              </w:rPr>
              <w:t>10 + 4</w:t>
            </w:r>
          </w:p>
          <w:p w:rsidR="00492B7D" w:rsidRPr="00492B7D" w:rsidRDefault="00492B7D" w:rsidP="00492B7D">
            <w:pPr>
              <w:spacing w:after="0" w:line="240" w:lineRule="auto"/>
              <w:jc w:val="center"/>
              <w:rPr>
                <w:rFonts w:ascii="Times New Roman" w:eastAsia="Calibri" w:hAnsi="Times New Roman" w:cs="Times New Roman"/>
                <w:sz w:val="24"/>
                <w:szCs w:val="24"/>
                <w:lang w:val="uk-UA" w:eastAsia="ru-RU"/>
              </w:rPr>
            </w:pPr>
          </w:p>
        </w:tc>
        <w:tc>
          <w:tcPr>
            <w:tcW w:w="1335" w:type="dxa"/>
            <w:tcBorders>
              <w:top w:val="single" w:sz="4" w:space="0" w:color="auto"/>
              <w:left w:val="single" w:sz="4" w:space="0" w:color="auto"/>
              <w:bottom w:val="single" w:sz="4" w:space="0" w:color="auto"/>
              <w:right w:val="single" w:sz="4" w:space="0" w:color="auto"/>
            </w:tcBorders>
          </w:tcPr>
          <w:p w:rsidR="00492B7D" w:rsidRPr="00492B7D" w:rsidRDefault="00492B7D" w:rsidP="00492B7D">
            <w:pPr>
              <w:spacing w:after="0" w:line="240" w:lineRule="auto"/>
              <w:jc w:val="center"/>
              <w:rPr>
                <w:rFonts w:ascii="Times New Roman" w:eastAsia="Calibri" w:hAnsi="Times New Roman" w:cs="Times New Roman"/>
                <w:sz w:val="24"/>
                <w:szCs w:val="24"/>
                <w:lang w:val="uk-UA" w:eastAsia="ru-RU"/>
              </w:rPr>
            </w:pPr>
            <w:r w:rsidRPr="00492B7D">
              <w:rPr>
                <w:rFonts w:ascii="Times New Roman" w:eastAsia="Calibri" w:hAnsi="Times New Roman" w:cs="Times New Roman"/>
                <w:sz w:val="24"/>
                <w:szCs w:val="24"/>
                <w:lang w:val="uk-UA" w:eastAsia="ru-RU"/>
              </w:rPr>
              <w:t>7</w:t>
            </w:r>
          </w:p>
        </w:tc>
        <w:tc>
          <w:tcPr>
            <w:tcW w:w="158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92B7D" w:rsidRPr="00492B7D" w:rsidRDefault="00492B7D" w:rsidP="00492B7D">
            <w:pPr>
              <w:spacing w:after="0" w:line="240" w:lineRule="auto"/>
              <w:rPr>
                <w:rFonts w:ascii="Times New Roman" w:eastAsia="Calibri" w:hAnsi="Times New Roman" w:cs="Times New Roman"/>
                <w:sz w:val="24"/>
                <w:szCs w:val="24"/>
                <w:lang w:val="uk-UA" w:eastAsia="ru-RU"/>
              </w:rPr>
            </w:pPr>
          </w:p>
        </w:tc>
        <w:tc>
          <w:tcPr>
            <w:tcW w:w="122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92B7D" w:rsidRPr="00492B7D" w:rsidRDefault="00492B7D" w:rsidP="00492B7D">
            <w:pPr>
              <w:spacing w:after="0" w:line="240" w:lineRule="auto"/>
              <w:rPr>
                <w:rFonts w:ascii="Times New Roman" w:eastAsia="Calibri" w:hAnsi="Times New Roman" w:cs="Times New Roman"/>
                <w:sz w:val="24"/>
                <w:szCs w:val="24"/>
                <w:lang w:val="uk-UA" w:eastAsia="ru-RU"/>
              </w:rPr>
            </w:pPr>
          </w:p>
        </w:tc>
      </w:tr>
    </w:tbl>
    <w:p w:rsidR="00492B7D" w:rsidRPr="00492B7D" w:rsidRDefault="00492B7D" w:rsidP="00492B7D">
      <w:pPr>
        <w:spacing w:after="0" w:line="240" w:lineRule="auto"/>
        <w:rPr>
          <w:rFonts w:ascii="Times New Roman" w:eastAsia="Calibri" w:hAnsi="Times New Roman" w:cs="Times New Roman"/>
          <w:sz w:val="24"/>
          <w:szCs w:val="24"/>
          <w:lang w:val="uk-UA"/>
        </w:rPr>
      </w:pPr>
      <w:r w:rsidRPr="00492B7D">
        <w:rPr>
          <w:rFonts w:ascii="Times New Roman" w:eastAsia="Calibri" w:hAnsi="Times New Roman" w:cs="Times New Roman"/>
          <w:sz w:val="24"/>
          <w:szCs w:val="24"/>
          <w:lang w:val="uk-UA"/>
        </w:rPr>
        <w:tab/>
        <w:t>Т1, Т2… - теми</w:t>
      </w:r>
    </w:p>
    <w:p w:rsidR="00492B7D" w:rsidRPr="00492B7D" w:rsidRDefault="00492B7D" w:rsidP="00492B7D">
      <w:pPr>
        <w:spacing w:after="0" w:line="240" w:lineRule="auto"/>
        <w:rPr>
          <w:rFonts w:ascii="Times New Roman" w:eastAsia="Calibri" w:hAnsi="Times New Roman" w:cs="Times New Roman"/>
          <w:sz w:val="24"/>
          <w:szCs w:val="24"/>
          <w:lang w:val="uk-UA"/>
        </w:rPr>
      </w:pPr>
    </w:p>
    <w:p w:rsidR="00492B7D" w:rsidRPr="00492B7D" w:rsidRDefault="00492B7D" w:rsidP="00492B7D">
      <w:pPr>
        <w:spacing w:after="0" w:line="240" w:lineRule="auto"/>
        <w:jc w:val="center"/>
        <w:rPr>
          <w:rFonts w:ascii="Times New Roman" w:eastAsia="Calibri" w:hAnsi="Times New Roman" w:cs="Times New Roman"/>
          <w:b/>
          <w:sz w:val="24"/>
          <w:szCs w:val="24"/>
          <w:lang w:val="uk-UA"/>
        </w:rPr>
      </w:pPr>
      <w:r w:rsidRPr="00492B7D">
        <w:rPr>
          <w:rFonts w:ascii="Times New Roman" w:eastAsia="Calibri" w:hAnsi="Times New Roman" w:cs="Times New Roman"/>
          <w:b/>
          <w:sz w:val="24"/>
          <w:szCs w:val="24"/>
          <w:lang w:val="uk-UA"/>
        </w:rPr>
        <w:t>Оцінювання окремих видів навчальної роботи з дисципліни</w:t>
      </w:r>
    </w:p>
    <w:p w:rsidR="00492B7D" w:rsidRPr="00492B7D" w:rsidRDefault="00492B7D" w:rsidP="00492B7D">
      <w:pPr>
        <w:autoSpaceDE w:val="0"/>
        <w:autoSpaceDN w:val="0"/>
        <w:adjustRightInd w:val="0"/>
        <w:spacing w:after="0" w:line="240" w:lineRule="auto"/>
        <w:rPr>
          <w:rFonts w:ascii="Times New Roman" w:eastAsia="Calibri" w:hAnsi="Times New Roman" w:cs="Times New Roman"/>
          <w:b/>
          <w:sz w:val="20"/>
          <w:szCs w:val="20"/>
          <w:lang w:val="uk-UA"/>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8"/>
        <w:gridCol w:w="1616"/>
        <w:gridCol w:w="1924"/>
        <w:gridCol w:w="1498"/>
        <w:gridCol w:w="1876"/>
      </w:tblGrid>
      <w:tr w:rsidR="00492B7D" w:rsidRPr="00492B7D" w:rsidTr="00D86E32">
        <w:tc>
          <w:tcPr>
            <w:tcW w:w="29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2B7D" w:rsidRPr="00492B7D" w:rsidRDefault="00492B7D" w:rsidP="00492B7D">
            <w:pPr>
              <w:autoSpaceDE w:val="0"/>
              <w:autoSpaceDN w:val="0"/>
              <w:adjustRightInd w:val="0"/>
              <w:spacing w:after="0" w:line="240" w:lineRule="auto"/>
              <w:jc w:val="center"/>
              <w:rPr>
                <w:rFonts w:ascii="Times New Roman" w:eastAsia="Calibri" w:hAnsi="Times New Roman" w:cs="Times New Roman"/>
                <w:sz w:val="24"/>
                <w:szCs w:val="24"/>
                <w:lang w:val="uk-UA" w:eastAsia="ru-RU"/>
              </w:rPr>
            </w:pPr>
            <w:r w:rsidRPr="00492B7D">
              <w:rPr>
                <w:rFonts w:ascii="Times New Roman" w:eastAsia="Calibri" w:hAnsi="Times New Roman" w:cs="Times New Roman"/>
                <w:sz w:val="24"/>
                <w:szCs w:val="24"/>
                <w:lang w:val="uk-UA" w:eastAsia="ru-RU"/>
              </w:rPr>
              <w:t>Вид діяльності здобувача вищої освіти</w:t>
            </w: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92B7D" w:rsidRPr="00492B7D" w:rsidRDefault="00492B7D" w:rsidP="00492B7D">
            <w:pPr>
              <w:autoSpaceDE w:val="0"/>
              <w:autoSpaceDN w:val="0"/>
              <w:adjustRightInd w:val="0"/>
              <w:spacing w:after="120" w:line="240" w:lineRule="auto"/>
              <w:jc w:val="center"/>
              <w:rPr>
                <w:rFonts w:ascii="Times New Roman" w:eastAsia="Calibri" w:hAnsi="Times New Roman" w:cs="Times New Roman"/>
                <w:sz w:val="24"/>
                <w:szCs w:val="24"/>
                <w:lang w:val="uk-UA" w:eastAsia="ru-RU"/>
              </w:rPr>
            </w:pPr>
            <w:r w:rsidRPr="00492B7D">
              <w:rPr>
                <w:rFonts w:ascii="Times New Roman" w:eastAsia="Calibri" w:hAnsi="Times New Roman" w:cs="Times New Roman"/>
                <w:sz w:val="24"/>
                <w:szCs w:val="24"/>
                <w:lang w:val="uk-UA" w:eastAsia="ru-RU"/>
              </w:rPr>
              <w:t>Модуль 1</w:t>
            </w:r>
          </w:p>
        </w:tc>
        <w:tc>
          <w:tcPr>
            <w:tcW w:w="348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92B7D" w:rsidRPr="00492B7D" w:rsidRDefault="00492B7D" w:rsidP="00492B7D">
            <w:pPr>
              <w:autoSpaceDE w:val="0"/>
              <w:autoSpaceDN w:val="0"/>
              <w:adjustRightInd w:val="0"/>
              <w:spacing w:after="120" w:line="240" w:lineRule="auto"/>
              <w:jc w:val="center"/>
              <w:rPr>
                <w:rFonts w:ascii="Times New Roman" w:eastAsia="Calibri" w:hAnsi="Times New Roman" w:cs="Times New Roman"/>
                <w:sz w:val="24"/>
                <w:szCs w:val="24"/>
                <w:lang w:val="uk-UA" w:eastAsia="ru-RU"/>
              </w:rPr>
            </w:pPr>
            <w:r w:rsidRPr="00492B7D">
              <w:rPr>
                <w:rFonts w:ascii="Times New Roman" w:eastAsia="Calibri" w:hAnsi="Times New Roman" w:cs="Times New Roman"/>
                <w:sz w:val="24"/>
                <w:szCs w:val="24"/>
                <w:lang w:val="uk-UA" w:eastAsia="ru-RU"/>
              </w:rPr>
              <w:t>Модуль 2</w:t>
            </w:r>
          </w:p>
        </w:tc>
      </w:tr>
      <w:tr w:rsidR="00492B7D" w:rsidRPr="00492B7D" w:rsidTr="00D86E32">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92B7D" w:rsidRPr="00492B7D" w:rsidRDefault="00492B7D" w:rsidP="00492B7D">
            <w:pPr>
              <w:spacing w:after="0" w:line="240" w:lineRule="auto"/>
              <w:rPr>
                <w:rFonts w:ascii="Times New Roman" w:eastAsia="Calibri" w:hAnsi="Times New Roman" w:cs="Times New Roman"/>
                <w:sz w:val="24"/>
                <w:szCs w:val="24"/>
                <w:lang w:val="uk-UA"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2B7D" w:rsidRPr="00492B7D" w:rsidRDefault="00492B7D" w:rsidP="00492B7D">
            <w:pPr>
              <w:autoSpaceDE w:val="0"/>
              <w:autoSpaceDN w:val="0"/>
              <w:adjustRightInd w:val="0"/>
              <w:spacing w:after="0" w:line="240" w:lineRule="auto"/>
              <w:jc w:val="center"/>
              <w:rPr>
                <w:rFonts w:ascii="Times New Roman" w:eastAsia="Calibri" w:hAnsi="Times New Roman" w:cs="Times New Roman"/>
                <w:sz w:val="24"/>
                <w:szCs w:val="24"/>
                <w:lang w:val="uk-UA" w:eastAsia="ru-RU"/>
              </w:rPr>
            </w:pPr>
            <w:r w:rsidRPr="00492B7D">
              <w:rPr>
                <w:rFonts w:ascii="Times New Roman" w:eastAsia="Calibri" w:hAnsi="Times New Roman" w:cs="Times New Roman"/>
                <w:sz w:val="24"/>
                <w:szCs w:val="24"/>
                <w:lang w:val="uk-UA" w:eastAsia="ru-RU"/>
              </w:rPr>
              <w:t>Кількість</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2B7D" w:rsidRPr="00492B7D" w:rsidRDefault="00492B7D" w:rsidP="00492B7D">
            <w:pPr>
              <w:autoSpaceDE w:val="0"/>
              <w:autoSpaceDN w:val="0"/>
              <w:adjustRightInd w:val="0"/>
              <w:spacing w:after="0" w:line="240" w:lineRule="auto"/>
              <w:jc w:val="center"/>
              <w:rPr>
                <w:rFonts w:ascii="Times New Roman" w:eastAsia="Calibri" w:hAnsi="Times New Roman" w:cs="Times New Roman"/>
                <w:sz w:val="24"/>
                <w:szCs w:val="24"/>
                <w:lang w:val="uk-UA" w:eastAsia="ru-RU"/>
              </w:rPr>
            </w:pPr>
            <w:r w:rsidRPr="00492B7D">
              <w:rPr>
                <w:rFonts w:ascii="Times New Roman" w:eastAsia="Calibri" w:hAnsi="Times New Roman" w:cs="Times New Roman"/>
                <w:sz w:val="24"/>
                <w:szCs w:val="24"/>
                <w:lang w:val="uk-UA" w:eastAsia="ru-RU"/>
              </w:rPr>
              <w:t>Максимальна кількість балів (сумарна)</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2B7D" w:rsidRPr="00492B7D" w:rsidRDefault="00492B7D" w:rsidP="00492B7D">
            <w:pPr>
              <w:autoSpaceDE w:val="0"/>
              <w:autoSpaceDN w:val="0"/>
              <w:adjustRightInd w:val="0"/>
              <w:spacing w:after="0" w:line="240" w:lineRule="auto"/>
              <w:jc w:val="center"/>
              <w:rPr>
                <w:rFonts w:ascii="Times New Roman" w:eastAsia="Calibri" w:hAnsi="Times New Roman" w:cs="Times New Roman"/>
                <w:sz w:val="24"/>
                <w:szCs w:val="24"/>
                <w:lang w:val="uk-UA" w:eastAsia="ru-RU"/>
              </w:rPr>
            </w:pPr>
            <w:r w:rsidRPr="00492B7D">
              <w:rPr>
                <w:rFonts w:ascii="Times New Roman" w:eastAsia="Calibri" w:hAnsi="Times New Roman" w:cs="Times New Roman"/>
                <w:sz w:val="24"/>
                <w:szCs w:val="24"/>
                <w:lang w:val="uk-UA" w:eastAsia="ru-RU"/>
              </w:rPr>
              <w:t>Кількість</w:t>
            </w:r>
          </w:p>
        </w:tc>
        <w:tc>
          <w:tcPr>
            <w:tcW w:w="19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2B7D" w:rsidRPr="00492B7D" w:rsidRDefault="00492B7D" w:rsidP="00492B7D">
            <w:pPr>
              <w:autoSpaceDE w:val="0"/>
              <w:autoSpaceDN w:val="0"/>
              <w:adjustRightInd w:val="0"/>
              <w:spacing w:after="0" w:line="240" w:lineRule="auto"/>
              <w:jc w:val="center"/>
              <w:rPr>
                <w:rFonts w:ascii="Times New Roman" w:eastAsia="Calibri" w:hAnsi="Times New Roman" w:cs="Times New Roman"/>
                <w:sz w:val="24"/>
                <w:szCs w:val="24"/>
                <w:lang w:val="uk-UA" w:eastAsia="ru-RU"/>
              </w:rPr>
            </w:pPr>
            <w:r w:rsidRPr="00492B7D">
              <w:rPr>
                <w:rFonts w:ascii="Times New Roman" w:eastAsia="Calibri" w:hAnsi="Times New Roman" w:cs="Times New Roman"/>
                <w:sz w:val="24"/>
                <w:szCs w:val="24"/>
                <w:lang w:val="uk-UA" w:eastAsia="ru-RU"/>
              </w:rPr>
              <w:t>Максимальна кількість балів (сумарна)</w:t>
            </w:r>
          </w:p>
        </w:tc>
      </w:tr>
      <w:tr w:rsidR="00492B7D" w:rsidRPr="00492B7D" w:rsidTr="00D86E32">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492B7D" w:rsidRPr="00492B7D" w:rsidRDefault="00492B7D" w:rsidP="00492B7D">
            <w:pPr>
              <w:autoSpaceDE w:val="0"/>
              <w:autoSpaceDN w:val="0"/>
              <w:adjustRightInd w:val="0"/>
              <w:spacing w:after="0" w:line="240" w:lineRule="auto"/>
              <w:rPr>
                <w:rFonts w:ascii="Times New Roman" w:eastAsia="Calibri" w:hAnsi="Times New Roman" w:cs="Times New Roman"/>
                <w:sz w:val="24"/>
                <w:szCs w:val="24"/>
                <w:lang w:val="uk-UA" w:eastAsia="ru-RU"/>
              </w:rPr>
            </w:pPr>
            <w:r w:rsidRPr="00492B7D">
              <w:rPr>
                <w:rFonts w:ascii="Times New Roman" w:eastAsia="Calibri" w:hAnsi="Times New Roman" w:cs="Times New Roman"/>
                <w:sz w:val="24"/>
                <w:szCs w:val="24"/>
                <w:lang w:val="uk-UA" w:eastAsia="ru-RU"/>
              </w:rPr>
              <w:t>Практичні (семінарські) заняття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2B7D" w:rsidRPr="00492B7D" w:rsidRDefault="00492B7D" w:rsidP="00492B7D">
            <w:pPr>
              <w:autoSpaceDE w:val="0"/>
              <w:autoSpaceDN w:val="0"/>
              <w:adjustRightInd w:val="0"/>
              <w:spacing w:after="0" w:line="240" w:lineRule="auto"/>
              <w:jc w:val="center"/>
              <w:rPr>
                <w:rFonts w:ascii="Times New Roman" w:eastAsia="Calibri" w:hAnsi="Times New Roman" w:cs="Times New Roman"/>
                <w:sz w:val="24"/>
                <w:szCs w:val="24"/>
                <w:lang w:val="uk-UA" w:eastAsia="ru-RU"/>
              </w:rPr>
            </w:pPr>
            <w:r w:rsidRPr="00492B7D">
              <w:rPr>
                <w:rFonts w:ascii="Times New Roman" w:eastAsia="Calibri" w:hAnsi="Times New Roman" w:cs="Times New Roman"/>
                <w:sz w:val="24"/>
                <w:szCs w:val="24"/>
                <w:lang w:val="uk-UA" w:eastAsia="ru-RU"/>
              </w:rPr>
              <w:t>5</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2B7D" w:rsidRPr="00492B7D" w:rsidRDefault="00492B7D" w:rsidP="00492B7D">
            <w:pPr>
              <w:autoSpaceDE w:val="0"/>
              <w:autoSpaceDN w:val="0"/>
              <w:adjustRightInd w:val="0"/>
              <w:spacing w:after="0" w:line="240" w:lineRule="auto"/>
              <w:jc w:val="center"/>
              <w:rPr>
                <w:rFonts w:ascii="Times New Roman" w:eastAsia="Calibri" w:hAnsi="Times New Roman" w:cs="Times New Roman"/>
                <w:sz w:val="24"/>
                <w:szCs w:val="24"/>
                <w:lang w:val="uk-UA" w:eastAsia="ru-RU"/>
              </w:rPr>
            </w:pPr>
            <w:r w:rsidRPr="00492B7D">
              <w:rPr>
                <w:rFonts w:ascii="Times New Roman" w:eastAsia="Calibri" w:hAnsi="Times New Roman" w:cs="Times New Roman"/>
                <w:sz w:val="24"/>
                <w:szCs w:val="24"/>
                <w:lang w:val="uk-UA" w:eastAsia="ru-RU"/>
              </w:rPr>
              <w:t>30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2B7D" w:rsidRPr="00492B7D" w:rsidRDefault="00492B7D" w:rsidP="00492B7D">
            <w:pPr>
              <w:autoSpaceDE w:val="0"/>
              <w:autoSpaceDN w:val="0"/>
              <w:adjustRightInd w:val="0"/>
              <w:spacing w:after="0" w:line="240" w:lineRule="auto"/>
              <w:jc w:val="center"/>
              <w:rPr>
                <w:rFonts w:ascii="Times New Roman" w:eastAsia="Calibri" w:hAnsi="Times New Roman" w:cs="Times New Roman"/>
                <w:sz w:val="24"/>
                <w:szCs w:val="24"/>
                <w:lang w:val="uk-UA" w:eastAsia="ru-RU"/>
              </w:rPr>
            </w:pPr>
            <w:r w:rsidRPr="00492B7D">
              <w:rPr>
                <w:rFonts w:ascii="Times New Roman" w:eastAsia="Calibri" w:hAnsi="Times New Roman" w:cs="Times New Roman"/>
                <w:sz w:val="24"/>
                <w:szCs w:val="24"/>
                <w:lang w:val="uk-UA" w:eastAsia="ru-RU"/>
              </w:rPr>
              <w:t>4</w:t>
            </w:r>
          </w:p>
        </w:tc>
        <w:tc>
          <w:tcPr>
            <w:tcW w:w="19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2B7D" w:rsidRPr="00492B7D" w:rsidRDefault="00492B7D" w:rsidP="00492B7D">
            <w:pPr>
              <w:autoSpaceDE w:val="0"/>
              <w:autoSpaceDN w:val="0"/>
              <w:adjustRightInd w:val="0"/>
              <w:spacing w:after="0" w:line="240" w:lineRule="auto"/>
              <w:jc w:val="center"/>
              <w:rPr>
                <w:rFonts w:ascii="Times New Roman" w:eastAsia="Calibri" w:hAnsi="Times New Roman" w:cs="Times New Roman"/>
                <w:sz w:val="24"/>
                <w:szCs w:val="24"/>
                <w:lang w:val="uk-UA" w:eastAsia="ru-RU"/>
              </w:rPr>
            </w:pPr>
            <w:r w:rsidRPr="00492B7D">
              <w:rPr>
                <w:rFonts w:ascii="Times New Roman" w:eastAsia="Calibri" w:hAnsi="Times New Roman" w:cs="Times New Roman"/>
                <w:sz w:val="24"/>
                <w:szCs w:val="24"/>
                <w:lang w:val="uk-UA" w:eastAsia="ru-RU"/>
              </w:rPr>
              <w:t>28</w:t>
            </w:r>
          </w:p>
        </w:tc>
      </w:tr>
      <w:tr w:rsidR="00492B7D" w:rsidRPr="00492B7D" w:rsidTr="00D86E32">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492B7D" w:rsidRPr="00492B7D" w:rsidRDefault="00492B7D" w:rsidP="00492B7D">
            <w:pPr>
              <w:autoSpaceDE w:val="0"/>
              <w:autoSpaceDN w:val="0"/>
              <w:adjustRightInd w:val="0"/>
              <w:spacing w:after="0" w:line="240" w:lineRule="auto"/>
              <w:rPr>
                <w:rFonts w:ascii="Times New Roman" w:eastAsia="Calibri" w:hAnsi="Times New Roman" w:cs="Times New Roman"/>
                <w:sz w:val="24"/>
                <w:szCs w:val="24"/>
                <w:lang w:val="uk-UA" w:eastAsia="ru-RU"/>
              </w:rPr>
            </w:pPr>
            <w:r w:rsidRPr="00492B7D">
              <w:rPr>
                <w:rFonts w:ascii="Times New Roman" w:eastAsia="Calibri" w:hAnsi="Times New Roman" w:cs="Times New Roman"/>
                <w:sz w:val="24"/>
                <w:szCs w:val="24"/>
                <w:lang w:val="uk-UA" w:eastAsia="ru-RU"/>
              </w:rPr>
              <w:lastRenderedPageBreak/>
              <w:t>Письмове тестування при тематичному оцінюванні</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2B7D" w:rsidRPr="00492B7D" w:rsidRDefault="00492B7D" w:rsidP="00492B7D">
            <w:pPr>
              <w:autoSpaceDE w:val="0"/>
              <w:autoSpaceDN w:val="0"/>
              <w:adjustRightInd w:val="0"/>
              <w:spacing w:after="0" w:line="240" w:lineRule="auto"/>
              <w:jc w:val="center"/>
              <w:rPr>
                <w:rFonts w:ascii="Times New Roman" w:eastAsia="Calibri" w:hAnsi="Times New Roman" w:cs="Times New Roman"/>
                <w:sz w:val="24"/>
                <w:szCs w:val="24"/>
                <w:lang w:val="uk-UA" w:eastAsia="ru-RU"/>
              </w:rPr>
            </w:pPr>
            <w:r w:rsidRPr="00492B7D">
              <w:rPr>
                <w:rFonts w:ascii="Times New Roman" w:eastAsia="Calibri" w:hAnsi="Times New Roman" w:cs="Times New Roman"/>
                <w:sz w:val="24"/>
                <w:szCs w:val="24"/>
                <w:lang w:val="uk-UA" w:eastAsia="ru-RU"/>
              </w:rPr>
              <w:t>1</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2B7D" w:rsidRPr="00492B7D" w:rsidRDefault="00492B7D" w:rsidP="00492B7D">
            <w:pPr>
              <w:autoSpaceDE w:val="0"/>
              <w:autoSpaceDN w:val="0"/>
              <w:adjustRightInd w:val="0"/>
              <w:spacing w:after="0" w:line="240" w:lineRule="auto"/>
              <w:jc w:val="center"/>
              <w:rPr>
                <w:rFonts w:ascii="Times New Roman" w:eastAsia="Calibri" w:hAnsi="Times New Roman" w:cs="Times New Roman"/>
                <w:sz w:val="24"/>
                <w:szCs w:val="24"/>
                <w:lang w:val="uk-UA" w:eastAsia="ru-RU"/>
              </w:rPr>
            </w:pPr>
            <w:r w:rsidRPr="00492B7D">
              <w:rPr>
                <w:rFonts w:ascii="Times New Roman" w:eastAsia="Calibri" w:hAnsi="Times New Roman" w:cs="Times New Roman"/>
                <w:sz w:val="24"/>
                <w:szCs w:val="24"/>
                <w:lang w:val="uk-UA" w:eastAsia="ru-RU"/>
              </w:rPr>
              <w:t>10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492B7D" w:rsidRPr="00492B7D" w:rsidRDefault="00492B7D" w:rsidP="00492B7D">
            <w:pPr>
              <w:autoSpaceDE w:val="0"/>
              <w:autoSpaceDN w:val="0"/>
              <w:adjustRightInd w:val="0"/>
              <w:spacing w:after="0" w:line="240" w:lineRule="auto"/>
              <w:jc w:val="center"/>
              <w:rPr>
                <w:rFonts w:ascii="Times New Roman" w:eastAsia="Calibri" w:hAnsi="Times New Roman" w:cs="Times New Roman"/>
                <w:sz w:val="24"/>
                <w:szCs w:val="24"/>
                <w:lang w:val="uk-UA" w:eastAsia="ru-RU"/>
              </w:rPr>
            </w:pPr>
          </w:p>
        </w:tc>
        <w:tc>
          <w:tcPr>
            <w:tcW w:w="1927" w:type="dxa"/>
            <w:tcBorders>
              <w:top w:val="single" w:sz="4" w:space="0" w:color="auto"/>
              <w:left w:val="single" w:sz="4" w:space="0" w:color="auto"/>
              <w:bottom w:val="single" w:sz="4" w:space="0" w:color="auto"/>
              <w:right w:val="single" w:sz="4" w:space="0" w:color="auto"/>
            </w:tcBorders>
            <w:shd w:val="clear" w:color="auto" w:fill="auto"/>
            <w:vAlign w:val="center"/>
          </w:tcPr>
          <w:p w:rsidR="00492B7D" w:rsidRPr="00492B7D" w:rsidRDefault="00492B7D" w:rsidP="00492B7D">
            <w:pPr>
              <w:autoSpaceDE w:val="0"/>
              <w:autoSpaceDN w:val="0"/>
              <w:adjustRightInd w:val="0"/>
              <w:spacing w:after="0" w:line="240" w:lineRule="auto"/>
              <w:jc w:val="center"/>
              <w:rPr>
                <w:rFonts w:ascii="Times New Roman" w:eastAsia="Calibri" w:hAnsi="Times New Roman" w:cs="Times New Roman"/>
                <w:sz w:val="24"/>
                <w:szCs w:val="24"/>
                <w:lang w:val="uk-UA" w:eastAsia="ru-RU"/>
              </w:rPr>
            </w:pPr>
          </w:p>
        </w:tc>
      </w:tr>
      <w:tr w:rsidR="00492B7D" w:rsidRPr="00492B7D" w:rsidTr="00D86E32">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492B7D" w:rsidRPr="00492B7D" w:rsidRDefault="00492B7D" w:rsidP="00492B7D">
            <w:pPr>
              <w:autoSpaceDE w:val="0"/>
              <w:autoSpaceDN w:val="0"/>
              <w:adjustRightInd w:val="0"/>
              <w:spacing w:after="0" w:line="240" w:lineRule="auto"/>
              <w:rPr>
                <w:rFonts w:ascii="Times New Roman" w:eastAsia="Calibri" w:hAnsi="Times New Roman" w:cs="Times New Roman"/>
                <w:sz w:val="24"/>
                <w:szCs w:val="24"/>
                <w:lang w:val="uk-UA" w:eastAsia="ru-RU"/>
              </w:rPr>
            </w:pPr>
            <w:r w:rsidRPr="00492B7D">
              <w:rPr>
                <w:rFonts w:ascii="Times New Roman" w:eastAsia="Calibri" w:hAnsi="Times New Roman" w:cs="Times New Roman"/>
                <w:sz w:val="24"/>
                <w:szCs w:val="24"/>
                <w:lang w:val="uk-UA" w:eastAsia="ru-RU"/>
              </w:rPr>
              <w:t>Есе</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2B7D" w:rsidRPr="00492B7D" w:rsidRDefault="00492B7D" w:rsidP="00492B7D">
            <w:pPr>
              <w:autoSpaceDE w:val="0"/>
              <w:autoSpaceDN w:val="0"/>
              <w:adjustRightInd w:val="0"/>
              <w:spacing w:after="0" w:line="240" w:lineRule="auto"/>
              <w:jc w:val="center"/>
              <w:rPr>
                <w:rFonts w:ascii="Times New Roman" w:eastAsia="Calibri" w:hAnsi="Times New Roman" w:cs="Times New Roman"/>
                <w:sz w:val="24"/>
                <w:szCs w:val="24"/>
                <w:lang w:val="uk-UA" w:eastAsia="ru-RU"/>
              </w:rPr>
            </w:pPr>
            <w:r w:rsidRPr="00492B7D">
              <w:rPr>
                <w:rFonts w:ascii="Times New Roman" w:eastAsia="Calibri" w:hAnsi="Times New Roman" w:cs="Times New Roman"/>
                <w:sz w:val="24"/>
                <w:szCs w:val="24"/>
                <w:lang w:val="uk-UA" w:eastAsia="ru-RU"/>
              </w:rPr>
              <w:t>1</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2B7D" w:rsidRPr="00492B7D" w:rsidRDefault="00492B7D" w:rsidP="00492B7D">
            <w:pPr>
              <w:autoSpaceDE w:val="0"/>
              <w:autoSpaceDN w:val="0"/>
              <w:adjustRightInd w:val="0"/>
              <w:spacing w:after="0" w:line="240" w:lineRule="auto"/>
              <w:jc w:val="center"/>
              <w:rPr>
                <w:rFonts w:ascii="Times New Roman" w:eastAsia="Calibri" w:hAnsi="Times New Roman" w:cs="Times New Roman"/>
                <w:sz w:val="24"/>
                <w:szCs w:val="24"/>
                <w:lang w:val="uk-UA" w:eastAsia="ru-RU"/>
              </w:rPr>
            </w:pPr>
            <w:r w:rsidRPr="00492B7D">
              <w:rPr>
                <w:rFonts w:ascii="Times New Roman" w:eastAsia="Calibri" w:hAnsi="Times New Roman" w:cs="Times New Roman"/>
                <w:sz w:val="24"/>
                <w:szCs w:val="24"/>
                <w:lang w:val="uk-UA" w:eastAsia="ru-RU"/>
              </w:rPr>
              <w:t>10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492B7D" w:rsidRPr="00492B7D" w:rsidRDefault="00492B7D" w:rsidP="00492B7D">
            <w:pPr>
              <w:autoSpaceDE w:val="0"/>
              <w:autoSpaceDN w:val="0"/>
              <w:adjustRightInd w:val="0"/>
              <w:spacing w:after="0" w:line="240" w:lineRule="auto"/>
              <w:jc w:val="center"/>
              <w:rPr>
                <w:rFonts w:ascii="Times New Roman" w:eastAsia="Calibri" w:hAnsi="Times New Roman" w:cs="Times New Roman"/>
                <w:sz w:val="24"/>
                <w:szCs w:val="24"/>
                <w:lang w:val="uk-UA" w:eastAsia="ru-RU"/>
              </w:rPr>
            </w:pPr>
          </w:p>
        </w:tc>
        <w:tc>
          <w:tcPr>
            <w:tcW w:w="1927" w:type="dxa"/>
            <w:tcBorders>
              <w:top w:val="single" w:sz="4" w:space="0" w:color="auto"/>
              <w:left w:val="single" w:sz="4" w:space="0" w:color="auto"/>
              <w:bottom w:val="single" w:sz="4" w:space="0" w:color="auto"/>
              <w:right w:val="single" w:sz="4" w:space="0" w:color="auto"/>
            </w:tcBorders>
            <w:shd w:val="clear" w:color="auto" w:fill="auto"/>
            <w:vAlign w:val="center"/>
          </w:tcPr>
          <w:p w:rsidR="00492B7D" w:rsidRPr="00492B7D" w:rsidRDefault="00492B7D" w:rsidP="00492B7D">
            <w:pPr>
              <w:autoSpaceDE w:val="0"/>
              <w:autoSpaceDN w:val="0"/>
              <w:adjustRightInd w:val="0"/>
              <w:spacing w:after="0" w:line="240" w:lineRule="auto"/>
              <w:jc w:val="center"/>
              <w:rPr>
                <w:rFonts w:ascii="Times New Roman" w:eastAsia="Calibri" w:hAnsi="Times New Roman" w:cs="Times New Roman"/>
                <w:sz w:val="24"/>
                <w:szCs w:val="24"/>
                <w:lang w:val="uk-UA" w:eastAsia="ru-RU"/>
              </w:rPr>
            </w:pPr>
          </w:p>
        </w:tc>
      </w:tr>
      <w:tr w:rsidR="00492B7D" w:rsidRPr="00492B7D" w:rsidTr="00D86E32">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492B7D" w:rsidRPr="00492B7D" w:rsidRDefault="00492B7D" w:rsidP="00492B7D">
            <w:pPr>
              <w:autoSpaceDE w:val="0"/>
              <w:autoSpaceDN w:val="0"/>
              <w:adjustRightInd w:val="0"/>
              <w:spacing w:after="0" w:line="240" w:lineRule="auto"/>
              <w:rPr>
                <w:rFonts w:ascii="Times New Roman" w:eastAsia="Calibri" w:hAnsi="Times New Roman" w:cs="Times New Roman"/>
                <w:sz w:val="24"/>
                <w:szCs w:val="24"/>
                <w:lang w:val="uk-UA" w:eastAsia="ru-RU"/>
              </w:rPr>
            </w:pPr>
            <w:r w:rsidRPr="00492B7D">
              <w:rPr>
                <w:rFonts w:ascii="Times New Roman" w:eastAsia="Calibri" w:hAnsi="Times New Roman" w:cs="Times New Roman"/>
                <w:sz w:val="24"/>
                <w:szCs w:val="24"/>
                <w:lang w:val="uk-UA" w:eastAsia="ru-RU"/>
              </w:rPr>
              <w:t>Реферат (аналітичне завдання)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92B7D" w:rsidRPr="00492B7D" w:rsidRDefault="00492B7D" w:rsidP="00492B7D">
            <w:pPr>
              <w:autoSpaceDE w:val="0"/>
              <w:autoSpaceDN w:val="0"/>
              <w:adjustRightInd w:val="0"/>
              <w:spacing w:after="0" w:line="240" w:lineRule="auto"/>
              <w:jc w:val="center"/>
              <w:rPr>
                <w:rFonts w:ascii="Times New Roman" w:eastAsia="Calibri" w:hAnsi="Times New Roman" w:cs="Times New Roman"/>
                <w:sz w:val="24"/>
                <w:szCs w:val="24"/>
                <w:lang w:val="uk-UA" w:eastAsia="ru-RU"/>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492B7D" w:rsidRPr="00492B7D" w:rsidRDefault="00492B7D" w:rsidP="00492B7D">
            <w:pPr>
              <w:autoSpaceDE w:val="0"/>
              <w:autoSpaceDN w:val="0"/>
              <w:adjustRightInd w:val="0"/>
              <w:spacing w:after="0" w:line="240" w:lineRule="auto"/>
              <w:jc w:val="center"/>
              <w:rPr>
                <w:rFonts w:ascii="Times New Roman" w:eastAsia="Calibri" w:hAnsi="Times New Roman" w:cs="Times New Roman"/>
                <w:sz w:val="24"/>
                <w:szCs w:val="24"/>
                <w:lang w:val="uk-UA" w:eastAsia="ru-RU"/>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2B7D" w:rsidRPr="00492B7D" w:rsidRDefault="00492B7D" w:rsidP="00492B7D">
            <w:pPr>
              <w:autoSpaceDE w:val="0"/>
              <w:autoSpaceDN w:val="0"/>
              <w:adjustRightInd w:val="0"/>
              <w:spacing w:after="0" w:line="240" w:lineRule="auto"/>
              <w:jc w:val="center"/>
              <w:rPr>
                <w:rFonts w:ascii="Times New Roman" w:eastAsia="Calibri" w:hAnsi="Times New Roman" w:cs="Times New Roman"/>
                <w:sz w:val="24"/>
                <w:szCs w:val="24"/>
                <w:lang w:val="uk-UA" w:eastAsia="ru-RU"/>
              </w:rPr>
            </w:pPr>
            <w:r w:rsidRPr="00492B7D">
              <w:rPr>
                <w:rFonts w:ascii="Times New Roman" w:eastAsia="Calibri" w:hAnsi="Times New Roman" w:cs="Times New Roman"/>
                <w:sz w:val="24"/>
                <w:szCs w:val="24"/>
                <w:lang w:val="uk-UA" w:eastAsia="ru-RU"/>
              </w:rPr>
              <w:t>1</w:t>
            </w:r>
          </w:p>
        </w:tc>
        <w:tc>
          <w:tcPr>
            <w:tcW w:w="19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2B7D" w:rsidRPr="00492B7D" w:rsidRDefault="00492B7D" w:rsidP="00492B7D">
            <w:pPr>
              <w:autoSpaceDE w:val="0"/>
              <w:autoSpaceDN w:val="0"/>
              <w:adjustRightInd w:val="0"/>
              <w:spacing w:after="0" w:line="240" w:lineRule="auto"/>
              <w:jc w:val="center"/>
              <w:rPr>
                <w:rFonts w:ascii="Times New Roman" w:eastAsia="Calibri" w:hAnsi="Times New Roman" w:cs="Times New Roman"/>
                <w:sz w:val="24"/>
                <w:szCs w:val="24"/>
                <w:lang w:val="uk-UA" w:eastAsia="ru-RU"/>
              </w:rPr>
            </w:pPr>
            <w:r w:rsidRPr="00492B7D">
              <w:rPr>
                <w:rFonts w:ascii="Times New Roman" w:eastAsia="Calibri" w:hAnsi="Times New Roman" w:cs="Times New Roman"/>
                <w:sz w:val="24"/>
                <w:szCs w:val="24"/>
                <w:lang w:val="uk-UA" w:eastAsia="ru-RU"/>
              </w:rPr>
              <w:t>22</w:t>
            </w:r>
          </w:p>
        </w:tc>
      </w:tr>
      <w:tr w:rsidR="00492B7D" w:rsidRPr="00492B7D" w:rsidTr="00D86E32">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492B7D" w:rsidRPr="00492B7D" w:rsidRDefault="00492B7D" w:rsidP="00492B7D">
            <w:pPr>
              <w:autoSpaceDE w:val="0"/>
              <w:autoSpaceDN w:val="0"/>
              <w:adjustRightInd w:val="0"/>
              <w:spacing w:after="0" w:line="240" w:lineRule="auto"/>
              <w:rPr>
                <w:rFonts w:ascii="Times New Roman" w:eastAsia="Calibri" w:hAnsi="Times New Roman" w:cs="Times New Roman"/>
                <w:sz w:val="24"/>
                <w:szCs w:val="24"/>
                <w:lang w:val="uk-UA" w:eastAsia="ru-RU"/>
              </w:rPr>
            </w:pPr>
            <w:r w:rsidRPr="00492B7D">
              <w:rPr>
                <w:rFonts w:ascii="Times New Roman" w:eastAsia="Calibri" w:hAnsi="Times New Roman" w:cs="Times New Roman"/>
                <w:sz w:val="24"/>
                <w:szCs w:val="24"/>
                <w:lang w:val="uk-UA" w:eastAsia="ru-RU"/>
              </w:rPr>
              <w:t>Модульна контрольна робота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2B7D" w:rsidRPr="00492B7D" w:rsidRDefault="00492B7D" w:rsidP="00492B7D">
            <w:pPr>
              <w:autoSpaceDE w:val="0"/>
              <w:autoSpaceDN w:val="0"/>
              <w:adjustRightInd w:val="0"/>
              <w:spacing w:after="0" w:line="240" w:lineRule="auto"/>
              <w:jc w:val="center"/>
              <w:rPr>
                <w:rFonts w:ascii="Times New Roman" w:eastAsia="Calibri" w:hAnsi="Times New Roman" w:cs="Times New Roman"/>
                <w:sz w:val="24"/>
                <w:szCs w:val="24"/>
                <w:lang w:val="uk-UA" w:eastAsia="ru-RU"/>
              </w:rPr>
            </w:pPr>
            <w:r w:rsidRPr="00492B7D">
              <w:rPr>
                <w:rFonts w:ascii="Times New Roman" w:eastAsia="Calibri" w:hAnsi="Times New Roman" w:cs="Times New Roman"/>
                <w:sz w:val="24"/>
                <w:szCs w:val="24"/>
                <w:lang w:val="uk-UA" w:eastAsia="ru-RU"/>
              </w:rPr>
              <w:t>1</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2B7D" w:rsidRPr="00492B7D" w:rsidRDefault="00492B7D" w:rsidP="00492B7D">
            <w:pPr>
              <w:autoSpaceDE w:val="0"/>
              <w:autoSpaceDN w:val="0"/>
              <w:adjustRightInd w:val="0"/>
              <w:spacing w:after="0" w:line="240" w:lineRule="auto"/>
              <w:jc w:val="center"/>
              <w:rPr>
                <w:rFonts w:ascii="Times New Roman" w:eastAsia="Calibri" w:hAnsi="Times New Roman" w:cs="Times New Roman"/>
                <w:sz w:val="24"/>
                <w:szCs w:val="24"/>
                <w:lang w:val="uk-UA" w:eastAsia="ru-RU"/>
              </w:rPr>
            </w:pPr>
            <w:r w:rsidRPr="00492B7D">
              <w:rPr>
                <w:rFonts w:ascii="Times New Roman" w:eastAsia="Calibri" w:hAnsi="Times New Roman" w:cs="Times New Roman"/>
                <w:sz w:val="24"/>
                <w:szCs w:val="24"/>
                <w:lang w:val="uk-UA" w:eastAsia="ru-RU"/>
              </w:rPr>
              <w:t>50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2B7D" w:rsidRPr="00492B7D" w:rsidRDefault="00492B7D" w:rsidP="00492B7D">
            <w:pPr>
              <w:autoSpaceDE w:val="0"/>
              <w:autoSpaceDN w:val="0"/>
              <w:adjustRightInd w:val="0"/>
              <w:spacing w:after="0" w:line="240" w:lineRule="auto"/>
              <w:jc w:val="center"/>
              <w:rPr>
                <w:rFonts w:ascii="Times New Roman" w:eastAsia="Calibri" w:hAnsi="Times New Roman" w:cs="Times New Roman"/>
                <w:sz w:val="24"/>
                <w:szCs w:val="24"/>
                <w:lang w:val="uk-UA" w:eastAsia="ru-RU"/>
              </w:rPr>
            </w:pPr>
            <w:r w:rsidRPr="00492B7D">
              <w:rPr>
                <w:rFonts w:ascii="Times New Roman" w:eastAsia="Calibri" w:hAnsi="Times New Roman" w:cs="Times New Roman"/>
                <w:sz w:val="24"/>
                <w:szCs w:val="24"/>
                <w:lang w:val="uk-UA" w:eastAsia="ru-RU"/>
              </w:rPr>
              <w:t>1</w:t>
            </w:r>
          </w:p>
        </w:tc>
        <w:tc>
          <w:tcPr>
            <w:tcW w:w="19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2B7D" w:rsidRPr="00492B7D" w:rsidRDefault="00492B7D" w:rsidP="00492B7D">
            <w:pPr>
              <w:autoSpaceDE w:val="0"/>
              <w:autoSpaceDN w:val="0"/>
              <w:adjustRightInd w:val="0"/>
              <w:spacing w:after="0" w:line="240" w:lineRule="auto"/>
              <w:jc w:val="center"/>
              <w:rPr>
                <w:rFonts w:ascii="Times New Roman" w:eastAsia="Calibri" w:hAnsi="Times New Roman" w:cs="Times New Roman"/>
                <w:sz w:val="24"/>
                <w:szCs w:val="24"/>
                <w:lang w:val="uk-UA" w:eastAsia="ru-RU"/>
              </w:rPr>
            </w:pPr>
            <w:r w:rsidRPr="00492B7D">
              <w:rPr>
                <w:rFonts w:ascii="Times New Roman" w:eastAsia="Calibri" w:hAnsi="Times New Roman" w:cs="Times New Roman"/>
                <w:sz w:val="24"/>
                <w:szCs w:val="24"/>
                <w:lang w:val="uk-UA" w:eastAsia="ru-RU"/>
              </w:rPr>
              <w:t>50</w:t>
            </w:r>
          </w:p>
        </w:tc>
      </w:tr>
      <w:tr w:rsidR="00492B7D" w:rsidRPr="00492B7D" w:rsidTr="00D86E32">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492B7D" w:rsidRPr="00492B7D" w:rsidRDefault="00492B7D" w:rsidP="00492B7D">
            <w:pPr>
              <w:autoSpaceDE w:val="0"/>
              <w:autoSpaceDN w:val="0"/>
              <w:adjustRightInd w:val="0"/>
              <w:spacing w:after="0" w:line="240" w:lineRule="auto"/>
              <w:jc w:val="right"/>
              <w:rPr>
                <w:rFonts w:ascii="Times New Roman" w:eastAsia="Calibri" w:hAnsi="Times New Roman" w:cs="Times New Roman"/>
                <w:sz w:val="24"/>
                <w:szCs w:val="24"/>
                <w:lang w:val="uk-UA" w:eastAsia="ru-RU"/>
              </w:rPr>
            </w:pPr>
            <w:r w:rsidRPr="00492B7D">
              <w:rPr>
                <w:rFonts w:ascii="Times New Roman" w:eastAsia="Calibri" w:hAnsi="Times New Roman" w:cs="Times New Roman"/>
                <w:sz w:val="24"/>
                <w:szCs w:val="24"/>
                <w:lang w:val="uk-UA" w:eastAsia="ru-RU"/>
              </w:rPr>
              <w:t>Разом</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92B7D" w:rsidRPr="00492B7D" w:rsidRDefault="00492B7D" w:rsidP="00492B7D">
            <w:pPr>
              <w:autoSpaceDE w:val="0"/>
              <w:autoSpaceDN w:val="0"/>
              <w:adjustRightInd w:val="0"/>
              <w:spacing w:after="0" w:line="240" w:lineRule="auto"/>
              <w:jc w:val="center"/>
              <w:rPr>
                <w:rFonts w:ascii="Times New Roman" w:eastAsia="Calibri" w:hAnsi="Times New Roman" w:cs="Times New Roman"/>
                <w:sz w:val="24"/>
                <w:szCs w:val="24"/>
                <w:lang w:val="uk-UA" w:eastAsia="ru-RU"/>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2B7D" w:rsidRPr="00492B7D" w:rsidRDefault="00492B7D" w:rsidP="00492B7D">
            <w:pPr>
              <w:autoSpaceDE w:val="0"/>
              <w:autoSpaceDN w:val="0"/>
              <w:adjustRightInd w:val="0"/>
              <w:spacing w:after="0" w:line="240" w:lineRule="auto"/>
              <w:jc w:val="center"/>
              <w:rPr>
                <w:rFonts w:ascii="Times New Roman" w:eastAsia="Calibri" w:hAnsi="Times New Roman" w:cs="Times New Roman"/>
                <w:sz w:val="24"/>
                <w:szCs w:val="24"/>
                <w:lang w:val="uk-UA" w:eastAsia="ru-RU"/>
              </w:rPr>
            </w:pPr>
            <w:r w:rsidRPr="00492B7D">
              <w:rPr>
                <w:rFonts w:ascii="Times New Roman" w:eastAsia="Calibri" w:hAnsi="Times New Roman" w:cs="Times New Roman"/>
                <w:sz w:val="24"/>
                <w:szCs w:val="24"/>
                <w:lang w:val="uk-UA" w:eastAsia="ru-RU"/>
              </w:rPr>
              <w:t>100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492B7D" w:rsidRPr="00492B7D" w:rsidRDefault="00492B7D" w:rsidP="00492B7D">
            <w:pPr>
              <w:autoSpaceDE w:val="0"/>
              <w:autoSpaceDN w:val="0"/>
              <w:adjustRightInd w:val="0"/>
              <w:spacing w:after="0" w:line="240" w:lineRule="auto"/>
              <w:jc w:val="center"/>
              <w:rPr>
                <w:rFonts w:ascii="Times New Roman" w:eastAsia="Calibri" w:hAnsi="Times New Roman" w:cs="Times New Roman"/>
                <w:sz w:val="24"/>
                <w:szCs w:val="24"/>
                <w:lang w:val="uk-UA" w:eastAsia="ru-RU"/>
              </w:rPr>
            </w:pPr>
          </w:p>
        </w:tc>
        <w:tc>
          <w:tcPr>
            <w:tcW w:w="19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2B7D" w:rsidRPr="00492B7D" w:rsidRDefault="00492B7D" w:rsidP="00492B7D">
            <w:pPr>
              <w:autoSpaceDE w:val="0"/>
              <w:autoSpaceDN w:val="0"/>
              <w:adjustRightInd w:val="0"/>
              <w:spacing w:after="0" w:line="240" w:lineRule="auto"/>
              <w:jc w:val="center"/>
              <w:rPr>
                <w:rFonts w:ascii="Times New Roman" w:eastAsia="Calibri" w:hAnsi="Times New Roman" w:cs="Times New Roman"/>
                <w:sz w:val="24"/>
                <w:szCs w:val="24"/>
                <w:lang w:val="uk-UA" w:eastAsia="ru-RU"/>
              </w:rPr>
            </w:pPr>
            <w:r w:rsidRPr="00492B7D">
              <w:rPr>
                <w:rFonts w:ascii="Times New Roman" w:eastAsia="Calibri" w:hAnsi="Times New Roman" w:cs="Times New Roman"/>
                <w:sz w:val="24"/>
                <w:szCs w:val="24"/>
                <w:lang w:val="uk-UA" w:eastAsia="ru-RU"/>
              </w:rPr>
              <w:t>100</w:t>
            </w:r>
          </w:p>
        </w:tc>
      </w:tr>
    </w:tbl>
    <w:p w:rsidR="00492B7D" w:rsidRPr="00492B7D" w:rsidRDefault="00492B7D" w:rsidP="00492B7D">
      <w:pPr>
        <w:autoSpaceDE w:val="0"/>
        <w:autoSpaceDN w:val="0"/>
        <w:adjustRightInd w:val="0"/>
        <w:spacing w:after="0" w:line="240" w:lineRule="auto"/>
        <w:rPr>
          <w:rFonts w:ascii="Times New Roman" w:eastAsia="Calibri" w:hAnsi="Times New Roman" w:cs="Times New Roman"/>
          <w:color w:val="FF0000"/>
          <w:sz w:val="24"/>
          <w:szCs w:val="24"/>
          <w:lang w:val="uk-UA"/>
        </w:rPr>
      </w:pPr>
    </w:p>
    <w:p w:rsidR="00492B7D" w:rsidRPr="00492B7D" w:rsidRDefault="00492B7D" w:rsidP="00492B7D">
      <w:pPr>
        <w:autoSpaceDE w:val="0"/>
        <w:autoSpaceDN w:val="0"/>
        <w:adjustRightInd w:val="0"/>
        <w:spacing w:after="0" w:line="240" w:lineRule="auto"/>
        <w:rPr>
          <w:rFonts w:ascii="Times New Roman" w:eastAsia="Calibri" w:hAnsi="Times New Roman" w:cs="Times New Roman"/>
          <w:color w:val="FF0000"/>
          <w:sz w:val="24"/>
          <w:szCs w:val="24"/>
          <w:lang w:val="uk-UA"/>
        </w:rPr>
      </w:pPr>
    </w:p>
    <w:p w:rsidR="00492B7D" w:rsidRPr="00492B7D" w:rsidRDefault="00492B7D" w:rsidP="00492B7D">
      <w:pPr>
        <w:autoSpaceDE w:val="0"/>
        <w:autoSpaceDN w:val="0"/>
        <w:adjustRightInd w:val="0"/>
        <w:spacing w:after="0" w:line="240" w:lineRule="auto"/>
        <w:ind w:firstLine="708"/>
        <w:jc w:val="both"/>
        <w:rPr>
          <w:rFonts w:ascii="Times New Roman" w:eastAsia="Calibri" w:hAnsi="Times New Roman" w:cs="Times New Roman"/>
          <w:b/>
          <w:sz w:val="24"/>
          <w:szCs w:val="24"/>
          <w:lang w:val="uk-UA"/>
        </w:rPr>
      </w:pPr>
    </w:p>
    <w:p w:rsidR="00492B7D" w:rsidRPr="00492B7D" w:rsidRDefault="00492B7D" w:rsidP="00492B7D">
      <w:pPr>
        <w:autoSpaceDE w:val="0"/>
        <w:autoSpaceDN w:val="0"/>
        <w:adjustRightInd w:val="0"/>
        <w:spacing w:after="0" w:line="240" w:lineRule="auto"/>
        <w:ind w:firstLine="708"/>
        <w:jc w:val="both"/>
        <w:rPr>
          <w:rFonts w:ascii="Times New Roman" w:eastAsia="Calibri" w:hAnsi="Times New Roman" w:cs="Times New Roman"/>
          <w:b/>
          <w:sz w:val="24"/>
          <w:szCs w:val="24"/>
          <w:lang w:val="uk-UA"/>
        </w:rPr>
      </w:pPr>
      <w:r w:rsidRPr="00492B7D">
        <w:rPr>
          <w:rFonts w:ascii="Times New Roman" w:eastAsia="Calibri" w:hAnsi="Times New Roman" w:cs="Times New Roman"/>
          <w:b/>
          <w:sz w:val="24"/>
          <w:szCs w:val="24"/>
          <w:lang w:val="uk-UA"/>
        </w:rPr>
        <w:t xml:space="preserve">Критерії оцінювання модульної контрольної роботи. </w:t>
      </w:r>
    </w:p>
    <w:p w:rsidR="00492B7D" w:rsidRPr="00492B7D" w:rsidRDefault="00492B7D" w:rsidP="00492B7D">
      <w:pPr>
        <w:autoSpaceDE w:val="0"/>
        <w:autoSpaceDN w:val="0"/>
        <w:adjustRightInd w:val="0"/>
        <w:spacing w:after="0" w:line="240" w:lineRule="auto"/>
        <w:ind w:firstLine="708"/>
        <w:jc w:val="both"/>
        <w:rPr>
          <w:rFonts w:ascii="Times New Roman" w:eastAsia="Calibri" w:hAnsi="Times New Roman" w:cs="Times New Roman"/>
          <w:sz w:val="24"/>
          <w:szCs w:val="24"/>
          <w:lang w:val="uk-UA"/>
        </w:rPr>
      </w:pPr>
      <w:r w:rsidRPr="00492B7D">
        <w:rPr>
          <w:rFonts w:ascii="Times New Roman" w:eastAsia="Calibri" w:hAnsi="Times New Roman" w:cs="Times New Roman"/>
          <w:sz w:val="24"/>
          <w:szCs w:val="24"/>
          <w:lang w:val="uk-UA"/>
        </w:rPr>
        <w:t xml:space="preserve">Мінімальний поріг для допуску до модульної контрольної роботи становить 10 балів. Модульна контрольна робота складається з трьох запитань описово-аналітичного характеру. </w:t>
      </w:r>
    </w:p>
    <w:p w:rsidR="00492B7D" w:rsidRPr="00492B7D" w:rsidRDefault="00492B7D" w:rsidP="00492B7D">
      <w:pPr>
        <w:autoSpaceDE w:val="0"/>
        <w:autoSpaceDN w:val="0"/>
        <w:adjustRightInd w:val="0"/>
        <w:spacing w:after="0" w:line="240" w:lineRule="auto"/>
        <w:ind w:firstLine="708"/>
        <w:jc w:val="both"/>
        <w:rPr>
          <w:rFonts w:ascii="Times New Roman" w:eastAsia="Calibri" w:hAnsi="Times New Roman" w:cs="Times New Roman"/>
          <w:sz w:val="24"/>
          <w:szCs w:val="24"/>
          <w:lang w:val="uk-UA"/>
        </w:rPr>
      </w:pPr>
      <w:r w:rsidRPr="00492B7D">
        <w:rPr>
          <w:rFonts w:ascii="Times New Roman" w:eastAsia="Calibri" w:hAnsi="Times New Roman" w:cs="Times New Roman"/>
          <w:sz w:val="24"/>
          <w:szCs w:val="24"/>
          <w:lang w:val="uk-UA"/>
        </w:rPr>
        <w:t>Перше запитання покликане оцінити знання з тематичної проблематики відповідного модулю, яка надавалася на лекціях і обговорювалася на семінарських заняттях. Залежно від обсягу, послідовності викладу і орієнтуванні у тематичному матеріалі, перше запитання модульної контрольної роботи максимально може бути оцінене у 10 балів.</w:t>
      </w:r>
    </w:p>
    <w:p w:rsidR="00492B7D" w:rsidRPr="00492B7D" w:rsidRDefault="00492B7D" w:rsidP="00492B7D">
      <w:pPr>
        <w:autoSpaceDE w:val="0"/>
        <w:autoSpaceDN w:val="0"/>
        <w:adjustRightInd w:val="0"/>
        <w:spacing w:after="0" w:line="240" w:lineRule="auto"/>
        <w:ind w:firstLine="708"/>
        <w:jc w:val="both"/>
        <w:rPr>
          <w:rFonts w:ascii="Times New Roman" w:eastAsia="Calibri" w:hAnsi="Times New Roman" w:cs="Times New Roman"/>
          <w:sz w:val="24"/>
          <w:szCs w:val="24"/>
          <w:lang w:val="uk-UA"/>
        </w:rPr>
      </w:pPr>
      <w:r w:rsidRPr="00492B7D">
        <w:rPr>
          <w:rFonts w:ascii="Times New Roman" w:eastAsia="Calibri" w:hAnsi="Times New Roman" w:cs="Times New Roman"/>
          <w:sz w:val="24"/>
          <w:szCs w:val="24"/>
          <w:lang w:val="uk-UA"/>
        </w:rPr>
        <w:t xml:space="preserve">Друге запитання має на меті оцінити розуміння засадничих тенденцій </w:t>
      </w:r>
      <w:r w:rsidRPr="00492B7D">
        <w:rPr>
          <w:rFonts w:ascii="Times New Roman" w:eastAsia="Times New Roman" w:hAnsi="Times New Roman" w:cs="Times New Roman"/>
          <w:color w:val="000000"/>
          <w:sz w:val="24"/>
          <w:szCs w:val="24"/>
          <w:shd w:val="clear" w:color="auto" w:fill="FFFFFF"/>
          <w:lang w:val="uk-UA" w:eastAsia="uk-UA"/>
        </w:rPr>
        <w:t>територіальної організації влади в Україні та її реформування в контексті євроінтеграції, а також</w:t>
      </w:r>
      <w:r w:rsidRPr="00492B7D">
        <w:rPr>
          <w:rFonts w:ascii="Times New Roman" w:eastAsia="Times New Roman" w:hAnsi="Times New Roman" w:cs="Times New Roman"/>
          <w:sz w:val="24"/>
          <w:szCs w:val="24"/>
          <w:lang w:val="uk-UA" w:eastAsia="uk-UA"/>
        </w:rPr>
        <w:t xml:space="preserve"> основні напрямки і пріоритети розвитку Закарпатської області.</w:t>
      </w:r>
      <w:r w:rsidRPr="00492B7D">
        <w:rPr>
          <w:rFonts w:ascii="Times New Roman" w:eastAsia="Calibri" w:hAnsi="Times New Roman" w:cs="Times New Roman"/>
          <w:sz w:val="24"/>
          <w:szCs w:val="24"/>
          <w:lang w:val="uk-UA"/>
        </w:rPr>
        <w:t xml:space="preserve"> Залежно від послідовності викладу і орієнтуванні у тематичному матеріалі, друге запитання модульної контрольної роботи максимально може бути оцінене у 15 балів.</w:t>
      </w:r>
    </w:p>
    <w:p w:rsidR="00492B7D" w:rsidRPr="00492B7D" w:rsidRDefault="00492B7D" w:rsidP="00492B7D">
      <w:pPr>
        <w:autoSpaceDE w:val="0"/>
        <w:autoSpaceDN w:val="0"/>
        <w:adjustRightInd w:val="0"/>
        <w:spacing w:after="0" w:line="240" w:lineRule="auto"/>
        <w:ind w:firstLine="708"/>
        <w:jc w:val="both"/>
        <w:rPr>
          <w:rFonts w:ascii="Times New Roman" w:eastAsia="Calibri" w:hAnsi="Times New Roman" w:cs="Times New Roman"/>
          <w:sz w:val="24"/>
          <w:szCs w:val="24"/>
          <w:lang w:val="uk-UA"/>
        </w:rPr>
      </w:pPr>
      <w:r w:rsidRPr="00492B7D">
        <w:rPr>
          <w:rFonts w:ascii="Times New Roman" w:eastAsia="Calibri" w:hAnsi="Times New Roman" w:cs="Times New Roman"/>
          <w:sz w:val="24"/>
          <w:szCs w:val="24"/>
          <w:lang w:val="uk-UA"/>
        </w:rPr>
        <w:t>Третє питання модульної контрольної роботи має творчо-аналітичний характер. Залежно від обґрунтованості аргументів і суб’єктивних висновків студента з визначеної проблематики, третє запитання модульної контрольної роботи максимально може бути оцінене у 25 балів.</w:t>
      </w:r>
    </w:p>
    <w:p w:rsidR="00492B7D" w:rsidRPr="00492B7D" w:rsidRDefault="00492B7D" w:rsidP="00492B7D">
      <w:pPr>
        <w:autoSpaceDE w:val="0"/>
        <w:autoSpaceDN w:val="0"/>
        <w:adjustRightInd w:val="0"/>
        <w:spacing w:after="0" w:line="240" w:lineRule="auto"/>
        <w:rPr>
          <w:rFonts w:ascii="Times New Roman" w:eastAsia="Calibri" w:hAnsi="Times New Roman" w:cs="Times New Roman"/>
          <w:color w:val="FF0000"/>
          <w:sz w:val="24"/>
          <w:szCs w:val="24"/>
          <w:lang w:val="uk-UA"/>
        </w:rPr>
      </w:pPr>
    </w:p>
    <w:p w:rsidR="00492B7D" w:rsidRPr="00492B7D" w:rsidRDefault="00492B7D" w:rsidP="00492B7D">
      <w:pPr>
        <w:autoSpaceDE w:val="0"/>
        <w:autoSpaceDN w:val="0"/>
        <w:adjustRightInd w:val="0"/>
        <w:spacing w:after="0" w:line="240" w:lineRule="auto"/>
        <w:rPr>
          <w:rFonts w:ascii="Times New Roman" w:eastAsia="Calibri" w:hAnsi="Times New Roman" w:cs="Times New Roman"/>
          <w:color w:val="FF0000"/>
          <w:sz w:val="24"/>
          <w:szCs w:val="24"/>
          <w:lang w:val="uk-UA"/>
        </w:rPr>
      </w:pPr>
    </w:p>
    <w:p w:rsidR="00492B7D" w:rsidRPr="00492B7D" w:rsidRDefault="00492B7D" w:rsidP="00492B7D">
      <w:pPr>
        <w:autoSpaceDE w:val="0"/>
        <w:autoSpaceDN w:val="0"/>
        <w:adjustRightInd w:val="0"/>
        <w:spacing w:after="0" w:line="240" w:lineRule="auto"/>
        <w:ind w:firstLine="708"/>
        <w:rPr>
          <w:rFonts w:ascii="Times New Roman" w:eastAsia="Calibri" w:hAnsi="Times New Roman" w:cs="Times New Roman"/>
          <w:b/>
          <w:sz w:val="24"/>
          <w:szCs w:val="24"/>
          <w:lang w:val="uk-UA"/>
        </w:rPr>
      </w:pPr>
      <w:r w:rsidRPr="00492B7D">
        <w:rPr>
          <w:rFonts w:ascii="Times New Roman" w:eastAsia="Calibri" w:hAnsi="Times New Roman" w:cs="Times New Roman"/>
          <w:b/>
          <w:sz w:val="24"/>
          <w:szCs w:val="24"/>
          <w:lang w:val="uk-UA"/>
        </w:rPr>
        <w:t xml:space="preserve">Критерії оцінювання підсумкового семестрового контролю. </w:t>
      </w:r>
    </w:p>
    <w:p w:rsidR="00492B7D" w:rsidRPr="00492B7D" w:rsidRDefault="00492B7D" w:rsidP="00492B7D">
      <w:pPr>
        <w:autoSpaceDE w:val="0"/>
        <w:autoSpaceDN w:val="0"/>
        <w:adjustRightInd w:val="0"/>
        <w:spacing w:after="0" w:line="240" w:lineRule="auto"/>
        <w:jc w:val="both"/>
        <w:rPr>
          <w:rFonts w:ascii="Times New Roman" w:eastAsia="Calibri" w:hAnsi="Times New Roman" w:cs="Times New Roman"/>
          <w:b/>
          <w:i/>
          <w:sz w:val="24"/>
          <w:szCs w:val="24"/>
          <w:lang w:val="uk-UA"/>
        </w:rPr>
      </w:pPr>
      <w:r w:rsidRPr="00492B7D">
        <w:rPr>
          <w:rFonts w:ascii="Times New Roman" w:eastAsia="Calibri" w:hAnsi="Times New Roman" w:cs="Times New Roman"/>
          <w:b/>
          <w:color w:val="FF0000"/>
          <w:sz w:val="24"/>
          <w:szCs w:val="24"/>
          <w:lang w:val="uk-UA"/>
        </w:rPr>
        <w:tab/>
      </w:r>
      <w:r w:rsidRPr="00492B7D">
        <w:rPr>
          <w:rFonts w:ascii="Times New Roman" w:eastAsia="Calibri" w:hAnsi="Times New Roman" w:cs="Times New Roman"/>
          <w:sz w:val="24"/>
          <w:szCs w:val="24"/>
          <w:lang w:val="uk-UA"/>
        </w:rPr>
        <w:t xml:space="preserve">Відповідно до </w:t>
      </w:r>
      <w:r w:rsidRPr="00492B7D">
        <w:rPr>
          <w:rFonts w:ascii="Times New Roman" w:eastAsia="Calibri" w:hAnsi="Times New Roman" w:cs="Times New Roman"/>
          <w:b/>
          <w:i/>
          <w:sz w:val="24"/>
          <w:szCs w:val="24"/>
          <w:lang w:val="uk-UA"/>
        </w:rPr>
        <w:t>«Положення про порядок та методику проведення семестрових (курсових) екзаменів і заліків в Ужгородському національному університеті»</w:t>
      </w:r>
      <w:r w:rsidRPr="00492B7D">
        <w:rPr>
          <w:rFonts w:ascii="Times New Roman" w:eastAsia="Calibri" w:hAnsi="Times New Roman" w:cs="Times New Roman"/>
          <w:sz w:val="24"/>
          <w:szCs w:val="24"/>
          <w:lang w:val="uk-UA"/>
        </w:rPr>
        <w:t xml:space="preserve"> (затверджено Наказом Ректора ДВНЗ «УжНУ» № 698/01-17 від 08.05.2015 р.), знання студентів оцінюється як з теоретичної, так і з практичної підготовки за такими критеріями:</w:t>
      </w:r>
    </w:p>
    <w:p w:rsidR="00492B7D" w:rsidRPr="00492B7D" w:rsidRDefault="00492B7D" w:rsidP="00492B7D">
      <w:pPr>
        <w:autoSpaceDE w:val="0"/>
        <w:autoSpaceDN w:val="0"/>
        <w:adjustRightInd w:val="0"/>
        <w:spacing w:after="0" w:line="240" w:lineRule="auto"/>
        <w:ind w:firstLine="708"/>
        <w:jc w:val="both"/>
        <w:rPr>
          <w:rFonts w:ascii="Times New Roman" w:eastAsia="Calibri" w:hAnsi="Times New Roman" w:cs="Times New Roman"/>
          <w:b/>
          <w:i/>
          <w:sz w:val="24"/>
          <w:szCs w:val="24"/>
          <w:lang w:val="uk-UA"/>
        </w:rPr>
      </w:pPr>
      <w:r w:rsidRPr="00492B7D">
        <w:rPr>
          <w:rFonts w:ascii="Times New Roman" w:eastAsia="Calibri" w:hAnsi="Times New Roman" w:cs="Times New Roman"/>
          <w:b/>
          <w:i/>
          <w:sz w:val="24"/>
          <w:szCs w:val="24"/>
          <w:lang w:val="uk-UA"/>
        </w:rPr>
        <w:t>оцінку «відмінно» (90-100 балів, А) заслуговує студент, який:</w:t>
      </w:r>
    </w:p>
    <w:p w:rsidR="00492B7D" w:rsidRPr="00492B7D" w:rsidRDefault="00492B7D" w:rsidP="00492B7D">
      <w:pPr>
        <w:autoSpaceDE w:val="0"/>
        <w:autoSpaceDN w:val="0"/>
        <w:adjustRightInd w:val="0"/>
        <w:spacing w:after="0" w:line="240" w:lineRule="auto"/>
        <w:jc w:val="both"/>
        <w:rPr>
          <w:rFonts w:ascii="Times New Roman" w:eastAsia="Calibri" w:hAnsi="Times New Roman" w:cs="Times New Roman"/>
          <w:sz w:val="24"/>
          <w:szCs w:val="24"/>
          <w:lang w:val="uk-UA"/>
        </w:rPr>
      </w:pPr>
      <w:r w:rsidRPr="00492B7D">
        <w:rPr>
          <w:rFonts w:ascii="Times New Roman" w:eastAsia="Calibri" w:hAnsi="Times New Roman" w:cs="Times New Roman"/>
          <w:sz w:val="24"/>
          <w:szCs w:val="24"/>
          <w:lang w:val="uk-UA"/>
        </w:rPr>
        <w:t>- всебічно і глибоко володіє навчально-програмовим матеріалом;</w:t>
      </w:r>
    </w:p>
    <w:p w:rsidR="00492B7D" w:rsidRPr="00492B7D" w:rsidRDefault="00492B7D" w:rsidP="00492B7D">
      <w:pPr>
        <w:autoSpaceDE w:val="0"/>
        <w:autoSpaceDN w:val="0"/>
        <w:adjustRightInd w:val="0"/>
        <w:spacing w:after="0" w:line="240" w:lineRule="auto"/>
        <w:jc w:val="both"/>
        <w:rPr>
          <w:rFonts w:ascii="Times New Roman" w:eastAsia="Calibri" w:hAnsi="Times New Roman" w:cs="Times New Roman"/>
          <w:sz w:val="24"/>
          <w:szCs w:val="24"/>
          <w:lang w:val="uk-UA"/>
        </w:rPr>
      </w:pPr>
      <w:r w:rsidRPr="00492B7D">
        <w:rPr>
          <w:rFonts w:ascii="Times New Roman" w:eastAsia="Calibri" w:hAnsi="Times New Roman" w:cs="Times New Roman"/>
          <w:sz w:val="24"/>
          <w:szCs w:val="24"/>
          <w:lang w:val="uk-UA"/>
        </w:rPr>
        <w:t>- вміє самостійно виконувати завдання, передбачені програмою, використовує набуті знання і вміння у нестандартних ситуаціях;</w:t>
      </w:r>
    </w:p>
    <w:p w:rsidR="00492B7D" w:rsidRPr="00492B7D" w:rsidRDefault="00492B7D" w:rsidP="00492B7D">
      <w:pPr>
        <w:autoSpaceDE w:val="0"/>
        <w:autoSpaceDN w:val="0"/>
        <w:adjustRightInd w:val="0"/>
        <w:spacing w:after="0" w:line="240" w:lineRule="auto"/>
        <w:jc w:val="both"/>
        <w:rPr>
          <w:rFonts w:ascii="Times New Roman" w:eastAsia="Calibri" w:hAnsi="Times New Roman" w:cs="Times New Roman"/>
          <w:sz w:val="24"/>
          <w:szCs w:val="24"/>
          <w:lang w:val="uk-UA"/>
        </w:rPr>
      </w:pPr>
      <w:r w:rsidRPr="00492B7D">
        <w:rPr>
          <w:rFonts w:ascii="Times New Roman" w:eastAsia="Calibri" w:hAnsi="Times New Roman" w:cs="Times New Roman"/>
          <w:sz w:val="24"/>
          <w:szCs w:val="24"/>
          <w:lang w:val="uk-UA"/>
        </w:rPr>
        <w:t>- засвоїв основну і ознайомлений з додатковою літературою, яка рекомендована програмою;</w:t>
      </w:r>
    </w:p>
    <w:p w:rsidR="00492B7D" w:rsidRPr="00492B7D" w:rsidRDefault="00492B7D" w:rsidP="00492B7D">
      <w:pPr>
        <w:autoSpaceDE w:val="0"/>
        <w:autoSpaceDN w:val="0"/>
        <w:adjustRightInd w:val="0"/>
        <w:spacing w:after="0" w:line="240" w:lineRule="auto"/>
        <w:jc w:val="both"/>
        <w:rPr>
          <w:rFonts w:ascii="Times New Roman" w:eastAsia="Calibri" w:hAnsi="Times New Roman" w:cs="Times New Roman"/>
          <w:sz w:val="24"/>
          <w:szCs w:val="24"/>
          <w:lang w:val="uk-UA"/>
        </w:rPr>
      </w:pPr>
      <w:r w:rsidRPr="00492B7D">
        <w:rPr>
          <w:rFonts w:ascii="Times New Roman" w:eastAsia="Calibri" w:hAnsi="Times New Roman" w:cs="Times New Roman"/>
          <w:sz w:val="24"/>
          <w:szCs w:val="24"/>
          <w:lang w:val="uk-UA"/>
        </w:rPr>
        <w:t>- засвоїв взаємозв'язок основних понять дисципліни та усвідомлює їх значення для професії, яку він набуває;</w:t>
      </w:r>
    </w:p>
    <w:p w:rsidR="00492B7D" w:rsidRPr="00492B7D" w:rsidRDefault="00492B7D" w:rsidP="00492B7D">
      <w:pPr>
        <w:autoSpaceDE w:val="0"/>
        <w:autoSpaceDN w:val="0"/>
        <w:adjustRightInd w:val="0"/>
        <w:spacing w:after="0" w:line="240" w:lineRule="auto"/>
        <w:jc w:val="both"/>
        <w:rPr>
          <w:rFonts w:ascii="Times New Roman" w:eastAsia="Calibri" w:hAnsi="Times New Roman" w:cs="Times New Roman"/>
          <w:sz w:val="24"/>
          <w:szCs w:val="24"/>
          <w:lang w:val="uk-UA"/>
        </w:rPr>
      </w:pPr>
      <w:r w:rsidRPr="00492B7D">
        <w:rPr>
          <w:rFonts w:ascii="Times New Roman" w:eastAsia="Calibri" w:hAnsi="Times New Roman" w:cs="Times New Roman"/>
          <w:sz w:val="24"/>
          <w:szCs w:val="24"/>
          <w:lang w:val="uk-UA"/>
        </w:rPr>
        <w:t>- вільно висловлює власні думки, самостійно оцінює різноманітні життєві явища і факти, виявляючи особистісну позицію;</w:t>
      </w:r>
    </w:p>
    <w:p w:rsidR="00492B7D" w:rsidRPr="00492B7D" w:rsidRDefault="00492B7D" w:rsidP="00492B7D">
      <w:pPr>
        <w:autoSpaceDE w:val="0"/>
        <w:autoSpaceDN w:val="0"/>
        <w:adjustRightInd w:val="0"/>
        <w:spacing w:after="0" w:line="240" w:lineRule="auto"/>
        <w:jc w:val="both"/>
        <w:rPr>
          <w:rFonts w:ascii="Times New Roman" w:eastAsia="Calibri" w:hAnsi="Times New Roman" w:cs="Times New Roman"/>
          <w:sz w:val="24"/>
          <w:szCs w:val="24"/>
          <w:lang w:val="uk-UA"/>
        </w:rPr>
      </w:pPr>
      <w:r w:rsidRPr="00492B7D">
        <w:rPr>
          <w:rFonts w:ascii="Times New Roman" w:eastAsia="Calibri" w:hAnsi="Times New Roman" w:cs="Times New Roman"/>
          <w:sz w:val="24"/>
          <w:szCs w:val="24"/>
          <w:lang w:val="uk-UA"/>
        </w:rPr>
        <w:t>- самостійно визначає окремі цілі власної навчальної діяльності, виявив творчі здібності і використовує їх при вивченні навчально-програмового матеріалу, проявив нахил до наукової роботи.</w:t>
      </w:r>
    </w:p>
    <w:p w:rsidR="00492B7D" w:rsidRPr="00492B7D" w:rsidRDefault="00492B7D" w:rsidP="00492B7D">
      <w:pPr>
        <w:autoSpaceDE w:val="0"/>
        <w:autoSpaceDN w:val="0"/>
        <w:adjustRightInd w:val="0"/>
        <w:spacing w:after="0" w:line="240" w:lineRule="auto"/>
        <w:ind w:firstLine="708"/>
        <w:jc w:val="both"/>
        <w:rPr>
          <w:rFonts w:ascii="Times New Roman" w:eastAsia="Calibri" w:hAnsi="Times New Roman" w:cs="Times New Roman"/>
          <w:b/>
          <w:i/>
          <w:sz w:val="24"/>
          <w:szCs w:val="24"/>
          <w:lang w:val="uk-UA"/>
        </w:rPr>
      </w:pPr>
      <w:r w:rsidRPr="00492B7D">
        <w:rPr>
          <w:rFonts w:ascii="Times New Roman" w:eastAsia="Calibri" w:hAnsi="Times New Roman" w:cs="Times New Roman"/>
          <w:b/>
          <w:i/>
          <w:sz w:val="24"/>
          <w:szCs w:val="24"/>
          <w:lang w:val="uk-UA"/>
        </w:rPr>
        <w:t>оцінку « добре» (82-89 балів, В) – заслуговує студент, який:</w:t>
      </w:r>
    </w:p>
    <w:p w:rsidR="00492B7D" w:rsidRPr="00492B7D" w:rsidRDefault="00492B7D" w:rsidP="00492B7D">
      <w:pPr>
        <w:autoSpaceDE w:val="0"/>
        <w:autoSpaceDN w:val="0"/>
        <w:adjustRightInd w:val="0"/>
        <w:spacing w:after="0" w:line="240" w:lineRule="auto"/>
        <w:jc w:val="both"/>
        <w:rPr>
          <w:rFonts w:ascii="Times New Roman" w:eastAsia="Calibri" w:hAnsi="Times New Roman" w:cs="Times New Roman"/>
          <w:sz w:val="24"/>
          <w:szCs w:val="24"/>
          <w:lang w:val="uk-UA"/>
        </w:rPr>
      </w:pPr>
      <w:r w:rsidRPr="00492B7D">
        <w:rPr>
          <w:rFonts w:ascii="Times New Roman" w:eastAsia="Calibri" w:hAnsi="Times New Roman" w:cs="Times New Roman"/>
          <w:sz w:val="24"/>
          <w:szCs w:val="24"/>
          <w:lang w:val="uk-UA"/>
        </w:rPr>
        <w:t>- повністю опанував і вільно (самостійно) володіє навчально-програмовим матеріалом, в тому числі застосовує його на практиці, має системні знання в достатньому обсязі відповідно до навчально-програмового матеріалу, аргументовано використовує їх у різних ситуаціях;</w:t>
      </w:r>
    </w:p>
    <w:p w:rsidR="00492B7D" w:rsidRPr="00492B7D" w:rsidRDefault="00492B7D" w:rsidP="00492B7D">
      <w:pPr>
        <w:autoSpaceDE w:val="0"/>
        <w:autoSpaceDN w:val="0"/>
        <w:adjustRightInd w:val="0"/>
        <w:spacing w:after="0" w:line="240" w:lineRule="auto"/>
        <w:jc w:val="both"/>
        <w:rPr>
          <w:rFonts w:ascii="Times New Roman" w:eastAsia="Calibri" w:hAnsi="Times New Roman" w:cs="Times New Roman"/>
          <w:sz w:val="24"/>
          <w:szCs w:val="24"/>
          <w:lang w:val="uk-UA"/>
        </w:rPr>
      </w:pPr>
      <w:r w:rsidRPr="00492B7D">
        <w:rPr>
          <w:rFonts w:ascii="Times New Roman" w:eastAsia="Calibri" w:hAnsi="Times New Roman" w:cs="Times New Roman"/>
          <w:sz w:val="24"/>
          <w:szCs w:val="24"/>
          <w:lang w:val="uk-UA"/>
        </w:rPr>
        <w:t>- має здатність до самостійного пошуку інформації, а також до аналізу, постановки і розв'язування проблем професійного спрямування;</w:t>
      </w:r>
    </w:p>
    <w:p w:rsidR="00492B7D" w:rsidRPr="00492B7D" w:rsidRDefault="00492B7D" w:rsidP="00492B7D">
      <w:pPr>
        <w:autoSpaceDE w:val="0"/>
        <w:autoSpaceDN w:val="0"/>
        <w:adjustRightInd w:val="0"/>
        <w:spacing w:after="0" w:line="240" w:lineRule="auto"/>
        <w:jc w:val="both"/>
        <w:rPr>
          <w:rFonts w:ascii="Times New Roman" w:eastAsia="Calibri" w:hAnsi="Times New Roman" w:cs="Times New Roman"/>
          <w:sz w:val="24"/>
          <w:szCs w:val="24"/>
          <w:lang w:val="uk-UA"/>
        </w:rPr>
      </w:pPr>
      <w:r w:rsidRPr="00492B7D">
        <w:rPr>
          <w:rFonts w:ascii="Times New Roman" w:eastAsia="Calibri" w:hAnsi="Times New Roman" w:cs="Times New Roman"/>
          <w:sz w:val="24"/>
          <w:szCs w:val="24"/>
          <w:lang w:val="uk-UA"/>
        </w:rPr>
        <w:t>- під час відповіді допустив деякі неточності, які самостійно виправив, добирає переконливі аргументи на підтвердження вивченого матеріалу;</w:t>
      </w:r>
    </w:p>
    <w:p w:rsidR="00492B7D" w:rsidRPr="00492B7D" w:rsidRDefault="00492B7D" w:rsidP="00492B7D">
      <w:pPr>
        <w:autoSpaceDE w:val="0"/>
        <w:autoSpaceDN w:val="0"/>
        <w:adjustRightInd w:val="0"/>
        <w:spacing w:after="0" w:line="240" w:lineRule="auto"/>
        <w:ind w:firstLine="708"/>
        <w:jc w:val="both"/>
        <w:rPr>
          <w:rFonts w:ascii="Times New Roman" w:eastAsia="Calibri" w:hAnsi="Times New Roman" w:cs="Times New Roman"/>
          <w:b/>
          <w:i/>
          <w:sz w:val="24"/>
          <w:szCs w:val="24"/>
          <w:lang w:val="uk-UA"/>
        </w:rPr>
      </w:pPr>
      <w:r w:rsidRPr="00492B7D">
        <w:rPr>
          <w:rFonts w:ascii="Times New Roman" w:eastAsia="Calibri" w:hAnsi="Times New Roman" w:cs="Times New Roman"/>
          <w:b/>
          <w:i/>
          <w:sz w:val="24"/>
          <w:szCs w:val="24"/>
          <w:lang w:val="uk-UA"/>
        </w:rPr>
        <w:lastRenderedPageBreak/>
        <w:t>оцінку «добре» (74-81 бал, С) заслуговує студент, який:</w:t>
      </w:r>
    </w:p>
    <w:p w:rsidR="00492B7D" w:rsidRPr="00492B7D" w:rsidRDefault="00492B7D" w:rsidP="00492B7D">
      <w:pPr>
        <w:autoSpaceDE w:val="0"/>
        <w:autoSpaceDN w:val="0"/>
        <w:adjustRightInd w:val="0"/>
        <w:spacing w:after="0" w:line="240" w:lineRule="auto"/>
        <w:jc w:val="both"/>
        <w:rPr>
          <w:rFonts w:ascii="Times New Roman" w:eastAsia="Calibri" w:hAnsi="Times New Roman" w:cs="Times New Roman"/>
          <w:sz w:val="24"/>
          <w:szCs w:val="24"/>
          <w:lang w:val="uk-UA"/>
        </w:rPr>
      </w:pPr>
      <w:r w:rsidRPr="00492B7D">
        <w:rPr>
          <w:rFonts w:ascii="Times New Roman" w:eastAsia="Calibri" w:hAnsi="Times New Roman" w:cs="Times New Roman"/>
          <w:sz w:val="24"/>
          <w:szCs w:val="24"/>
          <w:lang w:val="uk-UA"/>
        </w:rPr>
        <w:t>- в цілому навчальну програму засвоїв, але відповідає на екзамені з певною кількістю помилок;</w:t>
      </w:r>
    </w:p>
    <w:p w:rsidR="00492B7D" w:rsidRPr="00492B7D" w:rsidRDefault="00492B7D" w:rsidP="00492B7D">
      <w:pPr>
        <w:autoSpaceDE w:val="0"/>
        <w:autoSpaceDN w:val="0"/>
        <w:adjustRightInd w:val="0"/>
        <w:spacing w:after="0" w:line="240" w:lineRule="auto"/>
        <w:jc w:val="both"/>
        <w:rPr>
          <w:rFonts w:ascii="Times New Roman" w:eastAsia="Calibri" w:hAnsi="Times New Roman" w:cs="Times New Roman"/>
          <w:sz w:val="24"/>
          <w:szCs w:val="24"/>
          <w:lang w:val="uk-UA"/>
        </w:rPr>
      </w:pPr>
      <w:r w:rsidRPr="00492B7D">
        <w:rPr>
          <w:rFonts w:ascii="Times New Roman" w:eastAsia="Calibri" w:hAnsi="Times New Roman" w:cs="Times New Roman"/>
          <w:sz w:val="24"/>
          <w:szCs w:val="24"/>
          <w:lang w:val="uk-UA"/>
        </w:rPr>
        <w:t>- вміє порівнювати, узагальнювати, систематизувати інформацію під керівництвом викладача, в цілому самостійно застосовувати на практиці, контролювати власну діяльність;</w:t>
      </w:r>
    </w:p>
    <w:p w:rsidR="00492B7D" w:rsidRPr="00492B7D" w:rsidRDefault="00492B7D" w:rsidP="00492B7D">
      <w:pPr>
        <w:autoSpaceDE w:val="0"/>
        <w:autoSpaceDN w:val="0"/>
        <w:adjustRightInd w:val="0"/>
        <w:spacing w:after="0" w:line="240" w:lineRule="auto"/>
        <w:jc w:val="both"/>
        <w:rPr>
          <w:rFonts w:ascii="Times New Roman" w:eastAsia="Calibri" w:hAnsi="Times New Roman" w:cs="Times New Roman"/>
          <w:sz w:val="24"/>
          <w:szCs w:val="24"/>
          <w:lang w:val="uk-UA"/>
        </w:rPr>
      </w:pPr>
      <w:r w:rsidRPr="00492B7D">
        <w:rPr>
          <w:rFonts w:ascii="Times New Roman" w:eastAsia="Calibri" w:hAnsi="Times New Roman" w:cs="Times New Roman"/>
          <w:sz w:val="24"/>
          <w:szCs w:val="24"/>
          <w:lang w:val="uk-UA"/>
        </w:rPr>
        <w:t>- опанував навчально-програмовий матеріал, успішно виконав завдання, передбачені програмою, засвоїв основну літературу, яка рекомендована програмою;</w:t>
      </w:r>
    </w:p>
    <w:p w:rsidR="00492B7D" w:rsidRPr="00492B7D" w:rsidRDefault="00492B7D" w:rsidP="00492B7D">
      <w:pPr>
        <w:autoSpaceDE w:val="0"/>
        <w:autoSpaceDN w:val="0"/>
        <w:adjustRightInd w:val="0"/>
        <w:spacing w:after="0" w:line="240" w:lineRule="auto"/>
        <w:ind w:firstLine="708"/>
        <w:jc w:val="both"/>
        <w:rPr>
          <w:rFonts w:ascii="Times New Roman" w:eastAsia="Calibri" w:hAnsi="Times New Roman" w:cs="Times New Roman"/>
          <w:b/>
          <w:i/>
          <w:sz w:val="24"/>
          <w:szCs w:val="24"/>
          <w:lang w:val="uk-UA"/>
        </w:rPr>
      </w:pPr>
      <w:r w:rsidRPr="00492B7D">
        <w:rPr>
          <w:rFonts w:ascii="Times New Roman" w:eastAsia="Calibri" w:hAnsi="Times New Roman" w:cs="Times New Roman"/>
          <w:b/>
          <w:i/>
          <w:sz w:val="24"/>
          <w:szCs w:val="24"/>
          <w:lang w:val="uk-UA"/>
        </w:rPr>
        <w:t>оцінку «задовільно» (64-73 бали, D) – заслуговує студент, який:</w:t>
      </w:r>
    </w:p>
    <w:p w:rsidR="00492B7D" w:rsidRPr="00492B7D" w:rsidRDefault="00492B7D" w:rsidP="00492B7D">
      <w:pPr>
        <w:autoSpaceDE w:val="0"/>
        <w:autoSpaceDN w:val="0"/>
        <w:adjustRightInd w:val="0"/>
        <w:spacing w:after="0" w:line="240" w:lineRule="auto"/>
        <w:jc w:val="both"/>
        <w:rPr>
          <w:rFonts w:ascii="Times New Roman" w:eastAsia="Calibri" w:hAnsi="Times New Roman" w:cs="Times New Roman"/>
          <w:sz w:val="24"/>
          <w:szCs w:val="24"/>
          <w:lang w:val="uk-UA"/>
        </w:rPr>
      </w:pPr>
      <w:r w:rsidRPr="00492B7D">
        <w:rPr>
          <w:rFonts w:ascii="Times New Roman" w:eastAsia="Calibri" w:hAnsi="Times New Roman" w:cs="Times New Roman"/>
          <w:sz w:val="24"/>
          <w:szCs w:val="24"/>
          <w:lang w:val="uk-UA"/>
        </w:rPr>
        <w:t>- знає основний навчально-програмовий матеріал в обсязі, необхідному для подальшого навчання і використання його у майбутній професії;</w:t>
      </w:r>
    </w:p>
    <w:p w:rsidR="00492B7D" w:rsidRPr="00492B7D" w:rsidRDefault="00492B7D" w:rsidP="00492B7D">
      <w:pPr>
        <w:autoSpaceDE w:val="0"/>
        <w:autoSpaceDN w:val="0"/>
        <w:adjustRightInd w:val="0"/>
        <w:spacing w:after="0" w:line="240" w:lineRule="auto"/>
        <w:jc w:val="both"/>
        <w:rPr>
          <w:rFonts w:ascii="Times New Roman" w:eastAsia="Calibri" w:hAnsi="Times New Roman" w:cs="Times New Roman"/>
          <w:sz w:val="24"/>
          <w:szCs w:val="24"/>
          <w:lang w:val="uk-UA"/>
        </w:rPr>
      </w:pPr>
      <w:r w:rsidRPr="00492B7D">
        <w:rPr>
          <w:rFonts w:ascii="Times New Roman" w:eastAsia="Calibri" w:hAnsi="Times New Roman" w:cs="Times New Roman"/>
          <w:sz w:val="24"/>
          <w:szCs w:val="24"/>
          <w:lang w:val="uk-UA"/>
        </w:rPr>
        <w:t>- виконує завдання непогано, але зі значною кількістю помилок;</w:t>
      </w:r>
    </w:p>
    <w:p w:rsidR="00492B7D" w:rsidRPr="00492B7D" w:rsidRDefault="00492B7D" w:rsidP="00492B7D">
      <w:pPr>
        <w:autoSpaceDE w:val="0"/>
        <w:autoSpaceDN w:val="0"/>
        <w:adjustRightInd w:val="0"/>
        <w:spacing w:after="0" w:line="240" w:lineRule="auto"/>
        <w:jc w:val="both"/>
        <w:rPr>
          <w:rFonts w:ascii="Times New Roman" w:eastAsia="Calibri" w:hAnsi="Times New Roman" w:cs="Times New Roman"/>
          <w:sz w:val="24"/>
          <w:szCs w:val="24"/>
          <w:lang w:val="uk-UA"/>
        </w:rPr>
      </w:pPr>
      <w:r w:rsidRPr="00492B7D">
        <w:rPr>
          <w:rFonts w:ascii="Times New Roman" w:eastAsia="Calibri" w:hAnsi="Times New Roman" w:cs="Times New Roman"/>
          <w:sz w:val="24"/>
          <w:szCs w:val="24"/>
          <w:lang w:val="uk-UA"/>
        </w:rPr>
        <w:t>- ознайомлений з основною літературою, яка рекомендована програмою;</w:t>
      </w:r>
    </w:p>
    <w:p w:rsidR="00492B7D" w:rsidRPr="00492B7D" w:rsidRDefault="00492B7D" w:rsidP="00492B7D">
      <w:pPr>
        <w:autoSpaceDE w:val="0"/>
        <w:autoSpaceDN w:val="0"/>
        <w:adjustRightInd w:val="0"/>
        <w:spacing w:after="0" w:line="240" w:lineRule="auto"/>
        <w:jc w:val="both"/>
        <w:rPr>
          <w:rFonts w:ascii="Times New Roman" w:eastAsia="Calibri" w:hAnsi="Times New Roman" w:cs="Times New Roman"/>
          <w:sz w:val="24"/>
          <w:szCs w:val="24"/>
          <w:lang w:val="uk-UA"/>
        </w:rPr>
      </w:pPr>
      <w:r w:rsidRPr="00492B7D">
        <w:rPr>
          <w:rFonts w:ascii="Times New Roman" w:eastAsia="Calibri" w:hAnsi="Times New Roman" w:cs="Times New Roman"/>
          <w:sz w:val="24"/>
          <w:szCs w:val="24"/>
          <w:lang w:val="uk-UA"/>
        </w:rPr>
        <w:t>- допускає на заняттях чи екзамені помилки при виконанні завдань, але під керівництвом викладача знаходить шляхи їх усунення.</w:t>
      </w:r>
    </w:p>
    <w:p w:rsidR="00492B7D" w:rsidRPr="00492B7D" w:rsidRDefault="00492B7D" w:rsidP="00492B7D">
      <w:pPr>
        <w:autoSpaceDE w:val="0"/>
        <w:autoSpaceDN w:val="0"/>
        <w:adjustRightInd w:val="0"/>
        <w:spacing w:after="0" w:line="240" w:lineRule="auto"/>
        <w:ind w:firstLine="708"/>
        <w:jc w:val="both"/>
        <w:rPr>
          <w:rFonts w:ascii="Times New Roman" w:eastAsia="Calibri" w:hAnsi="Times New Roman" w:cs="Times New Roman"/>
          <w:b/>
          <w:i/>
          <w:sz w:val="24"/>
          <w:szCs w:val="24"/>
          <w:lang w:val="uk-UA"/>
        </w:rPr>
      </w:pPr>
      <w:r w:rsidRPr="00492B7D">
        <w:rPr>
          <w:rFonts w:ascii="Times New Roman" w:eastAsia="Calibri" w:hAnsi="Times New Roman" w:cs="Times New Roman"/>
          <w:b/>
          <w:i/>
          <w:sz w:val="24"/>
          <w:szCs w:val="24"/>
          <w:lang w:val="uk-UA"/>
        </w:rPr>
        <w:t>оцінку «задовільно» (60-63 бали, Е) – заслуговує студент, який:</w:t>
      </w:r>
    </w:p>
    <w:p w:rsidR="00492B7D" w:rsidRPr="00492B7D" w:rsidRDefault="00492B7D" w:rsidP="00492B7D">
      <w:pPr>
        <w:autoSpaceDE w:val="0"/>
        <w:autoSpaceDN w:val="0"/>
        <w:adjustRightInd w:val="0"/>
        <w:spacing w:after="0" w:line="240" w:lineRule="auto"/>
        <w:jc w:val="both"/>
        <w:rPr>
          <w:rFonts w:ascii="Times New Roman" w:eastAsia="Calibri" w:hAnsi="Times New Roman" w:cs="Times New Roman"/>
          <w:sz w:val="24"/>
          <w:szCs w:val="24"/>
          <w:lang w:val="uk-UA"/>
        </w:rPr>
      </w:pPr>
      <w:r w:rsidRPr="00492B7D">
        <w:rPr>
          <w:rFonts w:ascii="Times New Roman" w:eastAsia="Calibri" w:hAnsi="Times New Roman" w:cs="Times New Roman"/>
          <w:sz w:val="24"/>
          <w:szCs w:val="24"/>
          <w:lang w:val="uk-UA"/>
        </w:rPr>
        <w:t>- володіє основним навчально-програмовим матеріалом в обсязі, необхідному для подальшого навчання і використання його у майбутній професії, а виконання завдань задовольняє мінімальні критерії. Знання мають репродуктивний характер.</w:t>
      </w:r>
    </w:p>
    <w:p w:rsidR="00492B7D" w:rsidRPr="00492B7D" w:rsidRDefault="00492B7D" w:rsidP="00492B7D">
      <w:pPr>
        <w:autoSpaceDE w:val="0"/>
        <w:autoSpaceDN w:val="0"/>
        <w:adjustRightInd w:val="0"/>
        <w:spacing w:after="0" w:line="240" w:lineRule="auto"/>
        <w:ind w:firstLine="708"/>
        <w:jc w:val="both"/>
        <w:rPr>
          <w:rFonts w:ascii="Times New Roman" w:eastAsia="Calibri" w:hAnsi="Times New Roman" w:cs="Times New Roman"/>
          <w:b/>
          <w:i/>
          <w:sz w:val="24"/>
          <w:szCs w:val="24"/>
          <w:lang w:val="uk-UA"/>
        </w:rPr>
      </w:pPr>
      <w:r w:rsidRPr="00492B7D">
        <w:rPr>
          <w:rFonts w:ascii="Times New Roman" w:eastAsia="Calibri" w:hAnsi="Times New Roman" w:cs="Times New Roman"/>
          <w:b/>
          <w:i/>
          <w:sz w:val="24"/>
          <w:szCs w:val="24"/>
          <w:lang w:val="uk-UA"/>
        </w:rPr>
        <w:t>оцінка «незадовільно» (35-59 балів, FX) – виставляється студенту, який:</w:t>
      </w:r>
    </w:p>
    <w:p w:rsidR="00492B7D" w:rsidRPr="00492B7D" w:rsidRDefault="00492B7D" w:rsidP="00492B7D">
      <w:pPr>
        <w:autoSpaceDE w:val="0"/>
        <w:autoSpaceDN w:val="0"/>
        <w:adjustRightInd w:val="0"/>
        <w:spacing w:after="0" w:line="240" w:lineRule="auto"/>
        <w:jc w:val="both"/>
        <w:rPr>
          <w:rFonts w:ascii="Times New Roman" w:eastAsia="Calibri" w:hAnsi="Times New Roman" w:cs="Times New Roman"/>
          <w:sz w:val="24"/>
          <w:szCs w:val="24"/>
          <w:lang w:val="uk-UA"/>
        </w:rPr>
      </w:pPr>
      <w:r w:rsidRPr="00492B7D">
        <w:rPr>
          <w:rFonts w:ascii="Times New Roman" w:eastAsia="Calibri" w:hAnsi="Times New Roman" w:cs="Times New Roman"/>
          <w:sz w:val="24"/>
          <w:szCs w:val="24"/>
          <w:lang w:val="uk-UA"/>
        </w:rPr>
        <w:t>виявив суттєві прогалини в знаннях основного програмового матеріалу, допустив принципові помилки у виконанні передбачених програмою завдань.</w:t>
      </w:r>
    </w:p>
    <w:p w:rsidR="00492B7D" w:rsidRPr="00492B7D" w:rsidRDefault="00492B7D" w:rsidP="00492B7D">
      <w:pPr>
        <w:autoSpaceDE w:val="0"/>
        <w:autoSpaceDN w:val="0"/>
        <w:adjustRightInd w:val="0"/>
        <w:spacing w:after="0" w:line="240" w:lineRule="auto"/>
        <w:ind w:firstLine="709"/>
        <w:contextualSpacing/>
        <w:jc w:val="both"/>
        <w:rPr>
          <w:rFonts w:ascii="Times New Roman" w:eastAsia="Calibri" w:hAnsi="Times New Roman" w:cs="Times New Roman"/>
          <w:b/>
          <w:i/>
          <w:sz w:val="24"/>
          <w:szCs w:val="24"/>
          <w:lang w:val="uk-UA"/>
        </w:rPr>
      </w:pPr>
      <w:r w:rsidRPr="00492B7D">
        <w:rPr>
          <w:rFonts w:ascii="Times New Roman" w:eastAsia="Calibri" w:hAnsi="Times New Roman" w:cs="Times New Roman"/>
          <w:b/>
          <w:i/>
          <w:sz w:val="24"/>
          <w:szCs w:val="24"/>
          <w:lang w:val="uk-UA"/>
        </w:rPr>
        <w:t>оцінка «незадовільно» (35 балів, F) – виставляється студенту</w:t>
      </w:r>
      <w:r w:rsidRPr="00492B7D">
        <w:rPr>
          <w:rFonts w:ascii="Times New Roman" w:eastAsia="Calibri" w:hAnsi="Times New Roman" w:cs="Times New Roman"/>
          <w:b/>
          <w:i/>
          <w:sz w:val="24"/>
          <w:szCs w:val="24"/>
        </w:rPr>
        <w:t xml:space="preserve"> </w:t>
      </w:r>
      <w:r w:rsidRPr="00492B7D">
        <w:rPr>
          <w:rFonts w:ascii="Times New Roman" w:eastAsia="Calibri" w:hAnsi="Times New Roman" w:cs="Times New Roman"/>
          <w:b/>
          <w:i/>
          <w:sz w:val="24"/>
          <w:szCs w:val="24"/>
          <w:lang w:val="uk-UA"/>
        </w:rPr>
        <w:t>заочної</w:t>
      </w:r>
      <w:r w:rsidRPr="00492B7D">
        <w:rPr>
          <w:rFonts w:ascii="Times New Roman" w:eastAsia="Calibri" w:hAnsi="Times New Roman" w:cs="Times New Roman"/>
          <w:b/>
          <w:i/>
          <w:sz w:val="24"/>
          <w:szCs w:val="24"/>
        </w:rPr>
        <w:t xml:space="preserve"> </w:t>
      </w:r>
      <w:r w:rsidRPr="00492B7D">
        <w:rPr>
          <w:rFonts w:ascii="Times New Roman" w:eastAsia="Calibri" w:hAnsi="Times New Roman" w:cs="Times New Roman"/>
          <w:b/>
          <w:i/>
          <w:sz w:val="24"/>
          <w:szCs w:val="24"/>
          <w:lang w:val="uk-UA"/>
        </w:rPr>
        <w:t>форми навчання, який:</w:t>
      </w:r>
    </w:p>
    <w:p w:rsidR="00492B7D" w:rsidRPr="00492B7D" w:rsidRDefault="00492B7D" w:rsidP="00492B7D">
      <w:pPr>
        <w:autoSpaceDE w:val="0"/>
        <w:autoSpaceDN w:val="0"/>
        <w:adjustRightInd w:val="0"/>
        <w:spacing w:after="0" w:line="240" w:lineRule="auto"/>
        <w:jc w:val="both"/>
        <w:rPr>
          <w:rFonts w:ascii="Times New Roman" w:eastAsia="Calibri" w:hAnsi="Times New Roman" w:cs="Times New Roman"/>
          <w:sz w:val="24"/>
          <w:szCs w:val="24"/>
          <w:lang w:val="uk-UA"/>
        </w:rPr>
      </w:pPr>
      <w:r w:rsidRPr="00492B7D">
        <w:rPr>
          <w:rFonts w:ascii="Times New Roman" w:eastAsia="Calibri" w:hAnsi="Times New Roman" w:cs="Times New Roman"/>
          <w:sz w:val="24"/>
          <w:szCs w:val="24"/>
          <w:lang w:val="uk-UA"/>
        </w:rPr>
        <w:t>- володіє навчальним матеріалом тільки на рівні елементарного розпізнавання і відтворення окремих фактів або не володіє зовсім;</w:t>
      </w:r>
    </w:p>
    <w:p w:rsidR="00492B7D" w:rsidRPr="00492B7D" w:rsidRDefault="00492B7D" w:rsidP="00492B7D">
      <w:pPr>
        <w:autoSpaceDE w:val="0"/>
        <w:autoSpaceDN w:val="0"/>
        <w:adjustRightInd w:val="0"/>
        <w:spacing w:after="0" w:line="240" w:lineRule="auto"/>
        <w:jc w:val="both"/>
        <w:rPr>
          <w:rFonts w:ascii="Times New Roman" w:eastAsia="Calibri" w:hAnsi="Times New Roman" w:cs="Times New Roman"/>
          <w:sz w:val="24"/>
          <w:szCs w:val="24"/>
          <w:lang w:val="uk-UA"/>
        </w:rPr>
      </w:pPr>
      <w:r w:rsidRPr="00492B7D">
        <w:rPr>
          <w:rFonts w:ascii="Times New Roman" w:eastAsia="Calibri" w:hAnsi="Times New Roman" w:cs="Times New Roman"/>
          <w:sz w:val="24"/>
          <w:szCs w:val="24"/>
          <w:lang w:val="uk-UA"/>
        </w:rPr>
        <w:t>- допускає грубі помилки при виконанні завдань, передбачених програмою;</w:t>
      </w:r>
    </w:p>
    <w:p w:rsidR="00492B7D" w:rsidRPr="00492B7D" w:rsidRDefault="00492B7D" w:rsidP="00492B7D">
      <w:pPr>
        <w:autoSpaceDE w:val="0"/>
        <w:autoSpaceDN w:val="0"/>
        <w:adjustRightInd w:val="0"/>
        <w:spacing w:after="0" w:line="240" w:lineRule="auto"/>
        <w:jc w:val="both"/>
        <w:rPr>
          <w:rFonts w:ascii="Times New Roman" w:eastAsia="Calibri" w:hAnsi="Times New Roman" w:cs="Times New Roman"/>
          <w:sz w:val="24"/>
          <w:szCs w:val="24"/>
          <w:lang w:val="uk-UA"/>
        </w:rPr>
      </w:pPr>
      <w:r w:rsidRPr="00492B7D">
        <w:rPr>
          <w:rFonts w:ascii="Times New Roman" w:eastAsia="Calibri" w:hAnsi="Times New Roman" w:cs="Times New Roman"/>
          <w:sz w:val="24"/>
          <w:szCs w:val="24"/>
          <w:lang w:val="uk-UA"/>
        </w:rPr>
        <w:t>- не може продовжувати навчання і не готовий до професійної діяльності після закінчення університету без повторного вивчення даної дисципліни.</w:t>
      </w:r>
    </w:p>
    <w:p w:rsidR="00492B7D" w:rsidRPr="00492B7D" w:rsidRDefault="00492B7D" w:rsidP="00492B7D">
      <w:pPr>
        <w:autoSpaceDE w:val="0"/>
        <w:autoSpaceDN w:val="0"/>
        <w:adjustRightInd w:val="0"/>
        <w:spacing w:after="0" w:line="240" w:lineRule="auto"/>
        <w:ind w:firstLine="708"/>
        <w:jc w:val="both"/>
        <w:rPr>
          <w:rFonts w:ascii="Times New Roman" w:eastAsia="Calibri" w:hAnsi="Times New Roman" w:cs="Times New Roman"/>
          <w:sz w:val="24"/>
          <w:szCs w:val="24"/>
          <w:lang w:val="uk-UA"/>
        </w:rPr>
      </w:pPr>
      <w:r w:rsidRPr="00492B7D">
        <w:rPr>
          <w:rFonts w:ascii="Times New Roman" w:eastAsia="Calibri" w:hAnsi="Times New Roman" w:cs="Times New Roman"/>
          <w:sz w:val="24"/>
          <w:szCs w:val="24"/>
          <w:lang w:val="uk-UA"/>
        </w:rPr>
        <w:t>При виставленні оцінки враховуються результати навчальної роботи</w:t>
      </w:r>
      <w:r w:rsidRPr="00492B7D">
        <w:rPr>
          <w:rFonts w:ascii="Times New Roman" w:eastAsia="Calibri" w:hAnsi="Times New Roman" w:cs="Times New Roman"/>
          <w:sz w:val="24"/>
          <w:szCs w:val="24"/>
        </w:rPr>
        <w:t xml:space="preserve"> </w:t>
      </w:r>
      <w:r w:rsidRPr="00492B7D">
        <w:rPr>
          <w:rFonts w:ascii="Times New Roman" w:eastAsia="Calibri" w:hAnsi="Times New Roman" w:cs="Times New Roman"/>
          <w:sz w:val="24"/>
          <w:szCs w:val="24"/>
          <w:lang w:val="uk-UA"/>
        </w:rPr>
        <w:t>студента протягом семестру.</w:t>
      </w:r>
    </w:p>
    <w:p w:rsidR="00492B7D" w:rsidRPr="00492B7D" w:rsidRDefault="00492B7D" w:rsidP="00492B7D">
      <w:pPr>
        <w:autoSpaceDE w:val="0"/>
        <w:autoSpaceDN w:val="0"/>
        <w:adjustRightInd w:val="0"/>
        <w:spacing w:after="0" w:line="240" w:lineRule="auto"/>
        <w:jc w:val="both"/>
        <w:rPr>
          <w:rFonts w:ascii="Times New Roman" w:eastAsia="Calibri" w:hAnsi="Times New Roman" w:cs="Times New Roman"/>
          <w:sz w:val="24"/>
          <w:szCs w:val="24"/>
          <w:lang w:val="uk-UA"/>
        </w:rPr>
      </w:pPr>
    </w:p>
    <w:p w:rsidR="00492B7D" w:rsidRPr="00492B7D" w:rsidRDefault="00492B7D" w:rsidP="00492B7D">
      <w:pPr>
        <w:spacing w:after="0" w:line="240" w:lineRule="auto"/>
        <w:jc w:val="center"/>
        <w:rPr>
          <w:rFonts w:ascii="Times New Roman" w:eastAsia="Times New Roman" w:hAnsi="Times New Roman" w:cs="Times New Roman"/>
          <w:b/>
          <w:bCs/>
          <w:sz w:val="24"/>
          <w:szCs w:val="24"/>
          <w:lang w:val="uk-UA"/>
        </w:rPr>
      </w:pPr>
      <w:r w:rsidRPr="00492B7D">
        <w:rPr>
          <w:rFonts w:ascii="Times New Roman" w:eastAsia="Times New Roman" w:hAnsi="Times New Roman" w:cs="Times New Roman"/>
          <w:b/>
          <w:bCs/>
          <w:sz w:val="24"/>
          <w:szCs w:val="24"/>
          <w:lang w:val="uk-UA"/>
        </w:rPr>
        <w:t xml:space="preserve">Таблиця відповідності оцінок за різними шкалами </w:t>
      </w:r>
    </w:p>
    <w:p w:rsidR="00492B7D" w:rsidRPr="00492B7D" w:rsidRDefault="00492B7D" w:rsidP="00492B7D">
      <w:pPr>
        <w:spacing w:after="0" w:line="240" w:lineRule="auto"/>
        <w:jc w:val="center"/>
        <w:rPr>
          <w:rFonts w:ascii="Times New Roman" w:eastAsia="Times New Roman" w:hAnsi="Times New Roman" w:cs="Times New Roman"/>
          <w:b/>
          <w:bCs/>
          <w:i/>
          <w:sz w:val="20"/>
          <w:szCs w:val="20"/>
          <w:lang w:val="uk-UA"/>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9"/>
        <w:gridCol w:w="1357"/>
        <w:gridCol w:w="3168"/>
        <w:gridCol w:w="3119"/>
      </w:tblGrid>
      <w:tr w:rsidR="00492B7D" w:rsidRPr="00492B7D" w:rsidTr="00D86E32">
        <w:trPr>
          <w:trHeight w:val="450"/>
        </w:trPr>
        <w:tc>
          <w:tcPr>
            <w:tcW w:w="2279" w:type="dxa"/>
            <w:vMerge w:val="restart"/>
            <w:tcBorders>
              <w:top w:val="single" w:sz="4" w:space="0" w:color="auto"/>
              <w:left w:val="single" w:sz="4" w:space="0" w:color="auto"/>
              <w:bottom w:val="single" w:sz="4" w:space="0" w:color="auto"/>
              <w:right w:val="single" w:sz="4" w:space="0" w:color="auto"/>
            </w:tcBorders>
            <w:vAlign w:val="center"/>
            <w:hideMark/>
          </w:tcPr>
          <w:p w:rsidR="00492B7D" w:rsidRPr="00492B7D" w:rsidRDefault="00492B7D" w:rsidP="00492B7D">
            <w:pPr>
              <w:spacing w:after="0" w:line="240" w:lineRule="auto"/>
              <w:jc w:val="center"/>
              <w:rPr>
                <w:rFonts w:ascii="Times New Roman" w:eastAsia="Times New Roman" w:hAnsi="Times New Roman" w:cs="Times New Roman"/>
                <w:b/>
                <w:sz w:val="24"/>
                <w:szCs w:val="24"/>
                <w:lang w:val="uk-UA"/>
              </w:rPr>
            </w:pPr>
            <w:r w:rsidRPr="00492B7D">
              <w:rPr>
                <w:rFonts w:ascii="Times New Roman" w:eastAsia="Times New Roman" w:hAnsi="Times New Roman" w:cs="Times New Roman"/>
                <w:b/>
                <w:sz w:val="24"/>
                <w:szCs w:val="24"/>
                <w:lang w:val="uk-UA"/>
              </w:rPr>
              <w:t xml:space="preserve">Оцінка за </w:t>
            </w:r>
          </w:p>
          <w:p w:rsidR="00492B7D" w:rsidRPr="00492B7D" w:rsidRDefault="00492B7D" w:rsidP="00492B7D">
            <w:pPr>
              <w:spacing w:after="0" w:line="240" w:lineRule="auto"/>
              <w:jc w:val="center"/>
              <w:rPr>
                <w:rFonts w:ascii="Times New Roman" w:eastAsia="Times New Roman" w:hAnsi="Times New Roman" w:cs="Times New Roman"/>
                <w:b/>
                <w:sz w:val="24"/>
                <w:szCs w:val="24"/>
                <w:lang w:val="uk-UA"/>
              </w:rPr>
            </w:pPr>
            <w:r w:rsidRPr="00492B7D">
              <w:rPr>
                <w:rFonts w:ascii="Times New Roman" w:eastAsia="Times New Roman" w:hAnsi="Times New Roman" w:cs="Times New Roman"/>
                <w:b/>
                <w:sz w:val="24"/>
                <w:szCs w:val="24"/>
                <w:lang w:val="uk-UA"/>
              </w:rPr>
              <w:t>100-бальною шкалою</w:t>
            </w:r>
          </w:p>
        </w:tc>
        <w:tc>
          <w:tcPr>
            <w:tcW w:w="1357" w:type="dxa"/>
            <w:vMerge w:val="restart"/>
            <w:tcBorders>
              <w:top w:val="single" w:sz="4" w:space="0" w:color="auto"/>
              <w:left w:val="single" w:sz="4" w:space="0" w:color="auto"/>
              <w:bottom w:val="single" w:sz="4" w:space="0" w:color="auto"/>
              <w:right w:val="single" w:sz="4" w:space="0" w:color="auto"/>
            </w:tcBorders>
            <w:vAlign w:val="center"/>
            <w:hideMark/>
          </w:tcPr>
          <w:p w:rsidR="00492B7D" w:rsidRPr="00492B7D" w:rsidRDefault="00492B7D" w:rsidP="00492B7D">
            <w:pPr>
              <w:spacing w:after="0" w:line="240" w:lineRule="auto"/>
              <w:jc w:val="center"/>
              <w:rPr>
                <w:rFonts w:ascii="Times New Roman" w:eastAsia="Times New Roman" w:hAnsi="Times New Roman" w:cs="Times New Roman"/>
                <w:b/>
                <w:sz w:val="24"/>
                <w:szCs w:val="24"/>
                <w:lang w:val="uk-UA"/>
              </w:rPr>
            </w:pPr>
            <w:r w:rsidRPr="00492B7D">
              <w:rPr>
                <w:rFonts w:ascii="Times New Roman" w:eastAsia="Times New Roman" w:hAnsi="Times New Roman" w:cs="Times New Roman"/>
                <w:b/>
                <w:sz w:val="24"/>
                <w:szCs w:val="24"/>
                <w:lang w:val="uk-UA"/>
              </w:rPr>
              <w:t>Оцінка ЄКТС</w:t>
            </w:r>
          </w:p>
        </w:tc>
        <w:tc>
          <w:tcPr>
            <w:tcW w:w="6287" w:type="dxa"/>
            <w:gridSpan w:val="2"/>
            <w:tcBorders>
              <w:top w:val="single" w:sz="4" w:space="0" w:color="auto"/>
              <w:left w:val="single" w:sz="4" w:space="0" w:color="auto"/>
              <w:bottom w:val="single" w:sz="4" w:space="0" w:color="auto"/>
              <w:right w:val="single" w:sz="4" w:space="0" w:color="auto"/>
            </w:tcBorders>
            <w:vAlign w:val="center"/>
            <w:hideMark/>
          </w:tcPr>
          <w:p w:rsidR="00492B7D" w:rsidRPr="00492B7D" w:rsidRDefault="00492B7D" w:rsidP="00492B7D">
            <w:pPr>
              <w:spacing w:after="0" w:line="240" w:lineRule="auto"/>
              <w:jc w:val="center"/>
              <w:rPr>
                <w:rFonts w:ascii="Times New Roman" w:eastAsia="Times New Roman" w:hAnsi="Times New Roman" w:cs="Times New Roman"/>
                <w:b/>
                <w:sz w:val="24"/>
                <w:szCs w:val="24"/>
                <w:lang w:val="uk-UA"/>
              </w:rPr>
            </w:pPr>
            <w:r w:rsidRPr="00492B7D">
              <w:rPr>
                <w:rFonts w:ascii="Times New Roman" w:eastAsia="Times New Roman" w:hAnsi="Times New Roman" w:cs="Times New Roman"/>
                <w:b/>
                <w:sz w:val="24"/>
                <w:szCs w:val="24"/>
                <w:lang w:val="uk-UA"/>
              </w:rPr>
              <w:t>Оцінка за національною шкалою</w:t>
            </w:r>
          </w:p>
        </w:tc>
      </w:tr>
      <w:tr w:rsidR="00492B7D" w:rsidRPr="00492B7D" w:rsidTr="00D86E32">
        <w:trPr>
          <w:trHeight w:val="4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92B7D" w:rsidRPr="00492B7D" w:rsidRDefault="00492B7D" w:rsidP="00492B7D">
            <w:pPr>
              <w:spacing w:after="0" w:line="240" w:lineRule="auto"/>
              <w:rPr>
                <w:rFonts w:ascii="Times New Roman" w:eastAsia="Times New Roman" w:hAnsi="Times New Roman" w:cs="Times New Roman"/>
                <w:b/>
                <w:sz w:val="24"/>
                <w:szCs w:val="24"/>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92B7D" w:rsidRPr="00492B7D" w:rsidRDefault="00492B7D" w:rsidP="00492B7D">
            <w:pPr>
              <w:spacing w:after="0" w:line="240" w:lineRule="auto"/>
              <w:rPr>
                <w:rFonts w:ascii="Times New Roman" w:eastAsia="Times New Roman" w:hAnsi="Times New Roman" w:cs="Times New Roman"/>
                <w:b/>
                <w:sz w:val="24"/>
                <w:szCs w:val="24"/>
                <w:lang w:val="uk-UA"/>
              </w:rPr>
            </w:pPr>
          </w:p>
        </w:tc>
        <w:tc>
          <w:tcPr>
            <w:tcW w:w="3168" w:type="dxa"/>
            <w:tcBorders>
              <w:top w:val="single" w:sz="4" w:space="0" w:color="auto"/>
              <w:left w:val="single" w:sz="4" w:space="0" w:color="auto"/>
              <w:bottom w:val="single" w:sz="4" w:space="0" w:color="auto"/>
              <w:right w:val="single" w:sz="4" w:space="0" w:color="auto"/>
            </w:tcBorders>
            <w:vAlign w:val="center"/>
            <w:hideMark/>
          </w:tcPr>
          <w:p w:rsidR="00492B7D" w:rsidRPr="00492B7D" w:rsidRDefault="00492B7D" w:rsidP="00492B7D">
            <w:pPr>
              <w:spacing w:after="0" w:line="240" w:lineRule="auto"/>
              <w:jc w:val="center"/>
              <w:rPr>
                <w:rFonts w:ascii="Times New Roman" w:eastAsia="Times New Roman" w:hAnsi="Times New Roman" w:cs="Times New Roman"/>
                <w:b/>
                <w:sz w:val="24"/>
                <w:szCs w:val="24"/>
                <w:lang w:val="uk-UA"/>
              </w:rPr>
            </w:pPr>
            <w:r w:rsidRPr="00492B7D">
              <w:rPr>
                <w:rFonts w:ascii="Times New Roman" w:eastAsia="Times New Roman" w:hAnsi="Times New Roman" w:cs="Times New Roman"/>
                <w:b/>
                <w:sz w:val="24"/>
                <w:szCs w:val="24"/>
                <w:lang w:val="uk-UA"/>
              </w:rPr>
              <w:t>диференційована</w:t>
            </w:r>
          </w:p>
        </w:tc>
        <w:tc>
          <w:tcPr>
            <w:tcW w:w="3119" w:type="dxa"/>
            <w:tcBorders>
              <w:top w:val="single" w:sz="4" w:space="0" w:color="auto"/>
              <w:left w:val="single" w:sz="4" w:space="0" w:color="auto"/>
              <w:bottom w:val="single" w:sz="4" w:space="0" w:color="auto"/>
              <w:right w:val="single" w:sz="4" w:space="0" w:color="auto"/>
            </w:tcBorders>
            <w:vAlign w:val="center"/>
            <w:hideMark/>
          </w:tcPr>
          <w:p w:rsidR="00492B7D" w:rsidRPr="00492B7D" w:rsidRDefault="00492B7D" w:rsidP="00492B7D">
            <w:pPr>
              <w:spacing w:after="0" w:line="240" w:lineRule="auto"/>
              <w:jc w:val="center"/>
              <w:rPr>
                <w:rFonts w:ascii="Times New Roman" w:eastAsia="Times New Roman" w:hAnsi="Times New Roman" w:cs="Times New Roman"/>
                <w:b/>
                <w:sz w:val="24"/>
                <w:szCs w:val="24"/>
                <w:lang w:val="uk-UA"/>
              </w:rPr>
            </w:pPr>
            <w:r w:rsidRPr="00492B7D">
              <w:rPr>
                <w:rFonts w:ascii="Times New Roman" w:eastAsia="Times New Roman" w:hAnsi="Times New Roman" w:cs="Times New Roman"/>
                <w:b/>
                <w:sz w:val="24"/>
                <w:szCs w:val="24"/>
                <w:lang w:val="uk-UA"/>
              </w:rPr>
              <w:t>недиференційована</w:t>
            </w:r>
          </w:p>
        </w:tc>
      </w:tr>
      <w:tr w:rsidR="00492B7D" w:rsidRPr="00492B7D" w:rsidTr="00D86E32">
        <w:tc>
          <w:tcPr>
            <w:tcW w:w="2279" w:type="dxa"/>
            <w:tcBorders>
              <w:top w:val="single" w:sz="4" w:space="0" w:color="auto"/>
              <w:left w:val="single" w:sz="4" w:space="0" w:color="auto"/>
              <w:bottom w:val="single" w:sz="4" w:space="0" w:color="auto"/>
              <w:right w:val="single" w:sz="4" w:space="0" w:color="auto"/>
            </w:tcBorders>
            <w:vAlign w:val="center"/>
            <w:hideMark/>
          </w:tcPr>
          <w:p w:rsidR="00492B7D" w:rsidRPr="00492B7D" w:rsidRDefault="00492B7D" w:rsidP="00492B7D">
            <w:pPr>
              <w:spacing w:after="0" w:line="240" w:lineRule="auto"/>
              <w:ind w:left="180"/>
              <w:jc w:val="center"/>
              <w:rPr>
                <w:rFonts w:ascii="Times New Roman" w:eastAsia="Times New Roman" w:hAnsi="Times New Roman" w:cs="Times New Roman"/>
                <w:b/>
                <w:sz w:val="24"/>
                <w:szCs w:val="24"/>
                <w:lang w:val="uk-UA"/>
              </w:rPr>
            </w:pPr>
            <w:r w:rsidRPr="00492B7D">
              <w:rPr>
                <w:rFonts w:ascii="Times New Roman" w:eastAsia="Times New Roman" w:hAnsi="Times New Roman" w:cs="Times New Roman"/>
                <w:sz w:val="24"/>
                <w:szCs w:val="24"/>
                <w:lang w:val="uk-UA"/>
              </w:rPr>
              <w:t>90 – 100</w:t>
            </w:r>
          </w:p>
        </w:tc>
        <w:tc>
          <w:tcPr>
            <w:tcW w:w="1357" w:type="dxa"/>
            <w:tcBorders>
              <w:top w:val="single" w:sz="4" w:space="0" w:color="auto"/>
              <w:left w:val="single" w:sz="4" w:space="0" w:color="auto"/>
              <w:bottom w:val="single" w:sz="4" w:space="0" w:color="auto"/>
              <w:right w:val="single" w:sz="4" w:space="0" w:color="auto"/>
            </w:tcBorders>
            <w:vAlign w:val="center"/>
            <w:hideMark/>
          </w:tcPr>
          <w:p w:rsidR="00492B7D" w:rsidRPr="00492B7D" w:rsidRDefault="00492B7D" w:rsidP="00492B7D">
            <w:pPr>
              <w:spacing w:after="0" w:line="240" w:lineRule="auto"/>
              <w:jc w:val="center"/>
              <w:rPr>
                <w:rFonts w:ascii="Times New Roman" w:eastAsia="Times New Roman" w:hAnsi="Times New Roman" w:cs="Times New Roman"/>
                <w:sz w:val="24"/>
                <w:szCs w:val="24"/>
                <w:lang w:val="uk-UA"/>
              </w:rPr>
            </w:pPr>
            <w:r w:rsidRPr="00492B7D">
              <w:rPr>
                <w:rFonts w:ascii="Times New Roman" w:eastAsia="Times New Roman" w:hAnsi="Times New Roman" w:cs="Times New Roman"/>
                <w:sz w:val="24"/>
                <w:szCs w:val="24"/>
                <w:lang w:val="uk-UA"/>
              </w:rPr>
              <w:t>А</w:t>
            </w:r>
          </w:p>
        </w:tc>
        <w:tc>
          <w:tcPr>
            <w:tcW w:w="3168" w:type="dxa"/>
            <w:tcBorders>
              <w:top w:val="single" w:sz="4" w:space="0" w:color="auto"/>
              <w:left w:val="single" w:sz="4" w:space="0" w:color="auto"/>
              <w:bottom w:val="single" w:sz="4" w:space="0" w:color="auto"/>
              <w:right w:val="single" w:sz="4" w:space="0" w:color="auto"/>
            </w:tcBorders>
            <w:vAlign w:val="center"/>
            <w:hideMark/>
          </w:tcPr>
          <w:p w:rsidR="00492B7D" w:rsidRPr="00492B7D" w:rsidRDefault="00492B7D" w:rsidP="00492B7D">
            <w:pPr>
              <w:spacing w:after="0" w:line="240" w:lineRule="auto"/>
              <w:jc w:val="center"/>
              <w:rPr>
                <w:rFonts w:ascii="Times New Roman" w:eastAsia="Times New Roman" w:hAnsi="Times New Roman" w:cs="Times New Roman"/>
                <w:sz w:val="24"/>
                <w:szCs w:val="24"/>
                <w:lang w:val="uk-UA"/>
              </w:rPr>
            </w:pPr>
            <w:r w:rsidRPr="00492B7D">
              <w:rPr>
                <w:rFonts w:ascii="Times New Roman" w:eastAsia="Times New Roman" w:hAnsi="Times New Roman" w:cs="Times New Roman"/>
                <w:sz w:val="24"/>
                <w:szCs w:val="24"/>
                <w:lang w:val="uk-UA"/>
              </w:rPr>
              <w:t>відмінно</w:t>
            </w:r>
          </w:p>
        </w:tc>
        <w:tc>
          <w:tcPr>
            <w:tcW w:w="3119" w:type="dxa"/>
            <w:vMerge w:val="restart"/>
            <w:tcBorders>
              <w:top w:val="single" w:sz="4" w:space="0" w:color="auto"/>
              <w:left w:val="single" w:sz="4" w:space="0" w:color="auto"/>
              <w:bottom w:val="single" w:sz="4" w:space="0" w:color="auto"/>
              <w:right w:val="single" w:sz="4" w:space="0" w:color="auto"/>
            </w:tcBorders>
            <w:vAlign w:val="center"/>
            <w:hideMark/>
          </w:tcPr>
          <w:p w:rsidR="00492B7D" w:rsidRPr="00492B7D" w:rsidRDefault="00492B7D" w:rsidP="00492B7D">
            <w:pPr>
              <w:spacing w:after="0" w:line="240" w:lineRule="auto"/>
              <w:jc w:val="center"/>
              <w:rPr>
                <w:rFonts w:ascii="Times New Roman" w:eastAsia="Times New Roman" w:hAnsi="Times New Roman" w:cs="Times New Roman"/>
                <w:sz w:val="24"/>
                <w:szCs w:val="24"/>
                <w:lang w:val="uk-UA"/>
              </w:rPr>
            </w:pPr>
            <w:r w:rsidRPr="00492B7D">
              <w:rPr>
                <w:rFonts w:ascii="Times New Roman" w:eastAsia="Times New Roman" w:hAnsi="Times New Roman" w:cs="Times New Roman"/>
                <w:sz w:val="24"/>
                <w:szCs w:val="24"/>
                <w:lang w:val="uk-UA"/>
              </w:rPr>
              <w:t>зараховано</w:t>
            </w:r>
          </w:p>
        </w:tc>
      </w:tr>
      <w:tr w:rsidR="00492B7D" w:rsidRPr="00492B7D" w:rsidTr="00D86E32">
        <w:trPr>
          <w:trHeight w:val="194"/>
        </w:trPr>
        <w:tc>
          <w:tcPr>
            <w:tcW w:w="2279" w:type="dxa"/>
            <w:tcBorders>
              <w:top w:val="single" w:sz="4" w:space="0" w:color="auto"/>
              <w:left w:val="single" w:sz="4" w:space="0" w:color="auto"/>
              <w:bottom w:val="single" w:sz="4" w:space="0" w:color="auto"/>
              <w:right w:val="single" w:sz="4" w:space="0" w:color="auto"/>
            </w:tcBorders>
            <w:vAlign w:val="center"/>
            <w:hideMark/>
          </w:tcPr>
          <w:p w:rsidR="00492B7D" w:rsidRPr="00492B7D" w:rsidRDefault="00492B7D" w:rsidP="00492B7D">
            <w:pPr>
              <w:spacing w:after="0" w:line="240" w:lineRule="auto"/>
              <w:ind w:left="180"/>
              <w:jc w:val="center"/>
              <w:rPr>
                <w:rFonts w:ascii="Times New Roman" w:eastAsia="Times New Roman" w:hAnsi="Times New Roman" w:cs="Times New Roman"/>
                <w:sz w:val="24"/>
                <w:szCs w:val="24"/>
                <w:lang w:val="uk-UA"/>
              </w:rPr>
            </w:pPr>
            <w:r w:rsidRPr="00492B7D">
              <w:rPr>
                <w:rFonts w:ascii="Times New Roman" w:eastAsia="Times New Roman" w:hAnsi="Times New Roman" w:cs="Times New Roman"/>
                <w:sz w:val="24"/>
                <w:szCs w:val="24"/>
                <w:lang w:val="uk-UA"/>
              </w:rPr>
              <w:t>82-89</w:t>
            </w:r>
          </w:p>
        </w:tc>
        <w:tc>
          <w:tcPr>
            <w:tcW w:w="1357" w:type="dxa"/>
            <w:tcBorders>
              <w:top w:val="single" w:sz="4" w:space="0" w:color="auto"/>
              <w:left w:val="single" w:sz="4" w:space="0" w:color="auto"/>
              <w:bottom w:val="single" w:sz="4" w:space="0" w:color="auto"/>
              <w:right w:val="single" w:sz="4" w:space="0" w:color="auto"/>
            </w:tcBorders>
            <w:vAlign w:val="center"/>
            <w:hideMark/>
          </w:tcPr>
          <w:p w:rsidR="00492B7D" w:rsidRPr="00492B7D" w:rsidRDefault="00492B7D" w:rsidP="00492B7D">
            <w:pPr>
              <w:spacing w:after="0" w:line="240" w:lineRule="auto"/>
              <w:jc w:val="center"/>
              <w:rPr>
                <w:rFonts w:ascii="Times New Roman" w:eastAsia="Times New Roman" w:hAnsi="Times New Roman" w:cs="Times New Roman"/>
                <w:sz w:val="24"/>
                <w:szCs w:val="24"/>
                <w:lang w:val="uk-UA"/>
              </w:rPr>
            </w:pPr>
            <w:r w:rsidRPr="00492B7D">
              <w:rPr>
                <w:rFonts w:ascii="Times New Roman" w:eastAsia="Times New Roman" w:hAnsi="Times New Roman" w:cs="Times New Roman"/>
                <w:sz w:val="24"/>
                <w:szCs w:val="24"/>
                <w:lang w:val="uk-UA"/>
              </w:rPr>
              <w:t>В</w:t>
            </w:r>
          </w:p>
        </w:tc>
        <w:tc>
          <w:tcPr>
            <w:tcW w:w="3168" w:type="dxa"/>
            <w:vMerge w:val="restart"/>
            <w:tcBorders>
              <w:top w:val="single" w:sz="4" w:space="0" w:color="auto"/>
              <w:left w:val="single" w:sz="4" w:space="0" w:color="auto"/>
              <w:bottom w:val="single" w:sz="4" w:space="0" w:color="auto"/>
              <w:right w:val="single" w:sz="4" w:space="0" w:color="auto"/>
            </w:tcBorders>
            <w:vAlign w:val="center"/>
            <w:hideMark/>
          </w:tcPr>
          <w:p w:rsidR="00492B7D" w:rsidRPr="00492B7D" w:rsidRDefault="00492B7D" w:rsidP="00492B7D">
            <w:pPr>
              <w:spacing w:after="0" w:line="240" w:lineRule="auto"/>
              <w:jc w:val="center"/>
              <w:rPr>
                <w:rFonts w:ascii="Times New Roman" w:eastAsia="Times New Roman" w:hAnsi="Times New Roman" w:cs="Times New Roman"/>
                <w:sz w:val="24"/>
                <w:szCs w:val="24"/>
                <w:lang w:val="uk-UA"/>
              </w:rPr>
            </w:pPr>
            <w:r w:rsidRPr="00492B7D">
              <w:rPr>
                <w:rFonts w:ascii="Times New Roman" w:eastAsia="Times New Roman" w:hAnsi="Times New Roman" w:cs="Times New Roman"/>
                <w:sz w:val="24"/>
                <w:szCs w:val="24"/>
                <w:lang w:val="uk-UA"/>
              </w:rPr>
              <w:t>добре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92B7D" w:rsidRPr="00492B7D" w:rsidRDefault="00492B7D" w:rsidP="00492B7D">
            <w:pPr>
              <w:spacing w:after="0" w:line="240" w:lineRule="auto"/>
              <w:rPr>
                <w:rFonts w:ascii="Times New Roman" w:eastAsia="Times New Roman" w:hAnsi="Times New Roman" w:cs="Times New Roman"/>
                <w:sz w:val="24"/>
                <w:szCs w:val="24"/>
                <w:lang w:val="uk-UA"/>
              </w:rPr>
            </w:pPr>
          </w:p>
        </w:tc>
      </w:tr>
      <w:tr w:rsidR="00492B7D" w:rsidRPr="00492B7D" w:rsidTr="00D86E32">
        <w:tc>
          <w:tcPr>
            <w:tcW w:w="2279" w:type="dxa"/>
            <w:tcBorders>
              <w:top w:val="single" w:sz="4" w:space="0" w:color="auto"/>
              <w:left w:val="single" w:sz="4" w:space="0" w:color="auto"/>
              <w:bottom w:val="single" w:sz="4" w:space="0" w:color="auto"/>
              <w:right w:val="single" w:sz="4" w:space="0" w:color="auto"/>
            </w:tcBorders>
            <w:vAlign w:val="center"/>
            <w:hideMark/>
          </w:tcPr>
          <w:p w:rsidR="00492B7D" w:rsidRPr="00492B7D" w:rsidRDefault="00492B7D" w:rsidP="00492B7D">
            <w:pPr>
              <w:spacing w:after="0" w:line="240" w:lineRule="auto"/>
              <w:ind w:left="180"/>
              <w:jc w:val="center"/>
              <w:rPr>
                <w:rFonts w:ascii="Times New Roman" w:eastAsia="Times New Roman" w:hAnsi="Times New Roman" w:cs="Times New Roman"/>
                <w:sz w:val="24"/>
                <w:szCs w:val="24"/>
                <w:lang w:val="uk-UA"/>
              </w:rPr>
            </w:pPr>
            <w:r w:rsidRPr="00492B7D">
              <w:rPr>
                <w:rFonts w:ascii="Times New Roman" w:eastAsia="Times New Roman" w:hAnsi="Times New Roman" w:cs="Times New Roman"/>
                <w:sz w:val="24"/>
                <w:szCs w:val="24"/>
                <w:lang w:val="uk-UA"/>
              </w:rPr>
              <w:t>74-81</w:t>
            </w:r>
          </w:p>
        </w:tc>
        <w:tc>
          <w:tcPr>
            <w:tcW w:w="1357" w:type="dxa"/>
            <w:tcBorders>
              <w:top w:val="single" w:sz="4" w:space="0" w:color="auto"/>
              <w:left w:val="single" w:sz="4" w:space="0" w:color="auto"/>
              <w:bottom w:val="single" w:sz="4" w:space="0" w:color="auto"/>
              <w:right w:val="single" w:sz="4" w:space="0" w:color="auto"/>
            </w:tcBorders>
            <w:vAlign w:val="center"/>
            <w:hideMark/>
          </w:tcPr>
          <w:p w:rsidR="00492B7D" w:rsidRPr="00492B7D" w:rsidRDefault="00492B7D" w:rsidP="00492B7D">
            <w:pPr>
              <w:spacing w:after="0" w:line="240" w:lineRule="auto"/>
              <w:jc w:val="center"/>
              <w:rPr>
                <w:rFonts w:ascii="Times New Roman" w:eastAsia="Times New Roman" w:hAnsi="Times New Roman" w:cs="Times New Roman"/>
                <w:sz w:val="24"/>
                <w:szCs w:val="24"/>
                <w:lang w:val="uk-UA"/>
              </w:rPr>
            </w:pPr>
            <w:r w:rsidRPr="00492B7D">
              <w:rPr>
                <w:rFonts w:ascii="Times New Roman" w:eastAsia="Times New Roman" w:hAnsi="Times New Roman" w:cs="Times New Roman"/>
                <w:sz w:val="24"/>
                <w:szCs w:val="24"/>
                <w:lang w:val="uk-UA"/>
              </w:rPr>
              <w:t>С</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92B7D" w:rsidRPr="00492B7D" w:rsidRDefault="00492B7D" w:rsidP="00492B7D">
            <w:pPr>
              <w:spacing w:after="0" w:line="240" w:lineRule="auto"/>
              <w:rPr>
                <w:rFonts w:ascii="Times New Roman" w:eastAsia="Times New Roman" w:hAnsi="Times New Roman" w:cs="Times New Roman"/>
                <w:sz w:val="24"/>
                <w:szCs w:val="24"/>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92B7D" w:rsidRPr="00492B7D" w:rsidRDefault="00492B7D" w:rsidP="00492B7D">
            <w:pPr>
              <w:spacing w:after="0" w:line="240" w:lineRule="auto"/>
              <w:rPr>
                <w:rFonts w:ascii="Times New Roman" w:eastAsia="Times New Roman" w:hAnsi="Times New Roman" w:cs="Times New Roman"/>
                <w:sz w:val="24"/>
                <w:szCs w:val="24"/>
                <w:lang w:val="uk-UA"/>
              </w:rPr>
            </w:pPr>
          </w:p>
        </w:tc>
      </w:tr>
      <w:tr w:rsidR="00492B7D" w:rsidRPr="00492B7D" w:rsidTr="00D86E32">
        <w:tc>
          <w:tcPr>
            <w:tcW w:w="2279" w:type="dxa"/>
            <w:tcBorders>
              <w:top w:val="single" w:sz="4" w:space="0" w:color="auto"/>
              <w:left w:val="single" w:sz="4" w:space="0" w:color="auto"/>
              <w:bottom w:val="single" w:sz="4" w:space="0" w:color="auto"/>
              <w:right w:val="single" w:sz="4" w:space="0" w:color="auto"/>
            </w:tcBorders>
            <w:vAlign w:val="center"/>
            <w:hideMark/>
          </w:tcPr>
          <w:p w:rsidR="00492B7D" w:rsidRPr="00492B7D" w:rsidRDefault="00492B7D" w:rsidP="00492B7D">
            <w:pPr>
              <w:spacing w:after="0" w:line="240" w:lineRule="auto"/>
              <w:ind w:left="180"/>
              <w:jc w:val="center"/>
              <w:rPr>
                <w:rFonts w:ascii="Times New Roman" w:eastAsia="Times New Roman" w:hAnsi="Times New Roman" w:cs="Times New Roman"/>
                <w:sz w:val="24"/>
                <w:szCs w:val="24"/>
                <w:lang w:val="uk-UA"/>
              </w:rPr>
            </w:pPr>
            <w:r w:rsidRPr="00492B7D">
              <w:rPr>
                <w:rFonts w:ascii="Times New Roman" w:eastAsia="Times New Roman" w:hAnsi="Times New Roman" w:cs="Times New Roman"/>
                <w:sz w:val="24"/>
                <w:szCs w:val="24"/>
                <w:lang w:val="uk-UA"/>
              </w:rPr>
              <w:t>64-73</w:t>
            </w:r>
          </w:p>
        </w:tc>
        <w:tc>
          <w:tcPr>
            <w:tcW w:w="1357" w:type="dxa"/>
            <w:tcBorders>
              <w:top w:val="single" w:sz="4" w:space="0" w:color="auto"/>
              <w:left w:val="single" w:sz="4" w:space="0" w:color="auto"/>
              <w:bottom w:val="single" w:sz="4" w:space="0" w:color="auto"/>
              <w:right w:val="single" w:sz="4" w:space="0" w:color="auto"/>
            </w:tcBorders>
            <w:vAlign w:val="center"/>
            <w:hideMark/>
          </w:tcPr>
          <w:p w:rsidR="00492B7D" w:rsidRPr="00492B7D" w:rsidRDefault="00492B7D" w:rsidP="00492B7D">
            <w:pPr>
              <w:spacing w:after="0" w:line="240" w:lineRule="auto"/>
              <w:jc w:val="center"/>
              <w:rPr>
                <w:rFonts w:ascii="Times New Roman" w:eastAsia="Times New Roman" w:hAnsi="Times New Roman" w:cs="Times New Roman"/>
                <w:sz w:val="24"/>
                <w:szCs w:val="24"/>
                <w:lang w:val="uk-UA"/>
              </w:rPr>
            </w:pPr>
            <w:r w:rsidRPr="00492B7D">
              <w:rPr>
                <w:rFonts w:ascii="Times New Roman" w:eastAsia="Times New Roman" w:hAnsi="Times New Roman" w:cs="Times New Roman"/>
                <w:sz w:val="24"/>
                <w:szCs w:val="24"/>
                <w:lang w:val="uk-UA"/>
              </w:rPr>
              <w:t>D</w:t>
            </w:r>
          </w:p>
        </w:tc>
        <w:tc>
          <w:tcPr>
            <w:tcW w:w="3168" w:type="dxa"/>
            <w:vMerge w:val="restart"/>
            <w:tcBorders>
              <w:top w:val="single" w:sz="4" w:space="0" w:color="auto"/>
              <w:left w:val="single" w:sz="4" w:space="0" w:color="auto"/>
              <w:bottom w:val="single" w:sz="4" w:space="0" w:color="auto"/>
              <w:right w:val="single" w:sz="4" w:space="0" w:color="auto"/>
            </w:tcBorders>
            <w:vAlign w:val="center"/>
            <w:hideMark/>
          </w:tcPr>
          <w:p w:rsidR="00492B7D" w:rsidRPr="00492B7D" w:rsidRDefault="00492B7D" w:rsidP="00492B7D">
            <w:pPr>
              <w:spacing w:after="0" w:line="240" w:lineRule="auto"/>
              <w:jc w:val="center"/>
              <w:rPr>
                <w:rFonts w:ascii="Times New Roman" w:eastAsia="Times New Roman" w:hAnsi="Times New Roman" w:cs="Times New Roman"/>
                <w:sz w:val="24"/>
                <w:szCs w:val="24"/>
                <w:lang w:val="uk-UA"/>
              </w:rPr>
            </w:pPr>
            <w:r w:rsidRPr="00492B7D">
              <w:rPr>
                <w:rFonts w:ascii="Times New Roman" w:eastAsia="Times New Roman" w:hAnsi="Times New Roman" w:cs="Times New Roman"/>
                <w:sz w:val="24"/>
                <w:szCs w:val="24"/>
                <w:lang w:val="uk-UA"/>
              </w:rPr>
              <w:t>задовільно</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92B7D" w:rsidRPr="00492B7D" w:rsidRDefault="00492B7D" w:rsidP="00492B7D">
            <w:pPr>
              <w:spacing w:after="0" w:line="240" w:lineRule="auto"/>
              <w:rPr>
                <w:rFonts w:ascii="Times New Roman" w:eastAsia="Times New Roman" w:hAnsi="Times New Roman" w:cs="Times New Roman"/>
                <w:sz w:val="24"/>
                <w:szCs w:val="24"/>
                <w:lang w:val="uk-UA"/>
              </w:rPr>
            </w:pPr>
          </w:p>
        </w:tc>
      </w:tr>
      <w:tr w:rsidR="00492B7D" w:rsidRPr="00492B7D" w:rsidTr="00D86E32">
        <w:tc>
          <w:tcPr>
            <w:tcW w:w="2279" w:type="dxa"/>
            <w:tcBorders>
              <w:top w:val="single" w:sz="4" w:space="0" w:color="auto"/>
              <w:left w:val="single" w:sz="4" w:space="0" w:color="auto"/>
              <w:bottom w:val="single" w:sz="4" w:space="0" w:color="auto"/>
              <w:right w:val="single" w:sz="4" w:space="0" w:color="auto"/>
            </w:tcBorders>
            <w:vAlign w:val="center"/>
            <w:hideMark/>
          </w:tcPr>
          <w:p w:rsidR="00492B7D" w:rsidRPr="00492B7D" w:rsidRDefault="00492B7D" w:rsidP="00492B7D">
            <w:pPr>
              <w:spacing w:after="0" w:line="240" w:lineRule="auto"/>
              <w:ind w:left="180"/>
              <w:jc w:val="center"/>
              <w:rPr>
                <w:rFonts w:ascii="Times New Roman" w:eastAsia="Times New Roman" w:hAnsi="Times New Roman" w:cs="Times New Roman"/>
                <w:sz w:val="24"/>
                <w:szCs w:val="24"/>
                <w:lang w:val="uk-UA"/>
              </w:rPr>
            </w:pPr>
            <w:r w:rsidRPr="00492B7D">
              <w:rPr>
                <w:rFonts w:ascii="Times New Roman" w:eastAsia="Times New Roman" w:hAnsi="Times New Roman" w:cs="Times New Roman"/>
                <w:sz w:val="24"/>
                <w:szCs w:val="24"/>
                <w:lang w:val="uk-UA"/>
              </w:rPr>
              <w:t>60-63</w:t>
            </w:r>
          </w:p>
        </w:tc>
        <w:tc>
          <w:tcPr>
            <w:tcW w:w="1357" w:type="dxa"/>
            <w:tcBorders>
              <w:top w:val="single" w:sz="4" w:space="0" w:color="auto"/>
              <w:left w:val="single" w:sz="4" w:space="0" w:color="auto"/>
              <w:bottom w:val="single" w:sz="4" w:space="0" w:color="auto"/>
              <w:right w:val="single" w:sz="4" w:space="0" w:color="auto"/>
            </w:tcBorders>
            <w:vAlign w:val="center"/>
            <w:hideMark/>
          </w:tcPr>
          <w:p w:rsidR="00492B7D" w:rsidRPr="00492B7D" w:rsidRDefault="00492B7D" w:rsidP="00492B7D">
            <w:pPr>
              <w:spacing w:after="0" w:line="240" w:lineRule="auto"/>
              <w:jc w:val="center"/>
              <w:rPr>
                <w:rFonts w:ascii="Times New Roman" w:eastAsia="Times New Roman" w:hAnsi="Times New Roman" w:cs="Times New Roman"/>
                <w:sz w:val="24"/>
                <w:szCs w:val="24"/>
                <w:lang w:val="uk-UA"/>
              </w:rPr>
            </w:pPr>
            <w:r w:rsidRPr="00492B7D">
              <w:rPr>
                <w:rFonts w:ascii="Times New Roman" w:eastAsia="Times New Roman" w:hAnsi="Times New Roman" w:cs="Times New Roman"/>
                <w:sz w:val="24"/>
                <w:szCs w:val="24"/>
                <w:lang w:val="uk-UA"/>
              </w:rPr>
              <w:t xml:space="preserve">Е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92B7D" w:rsidRPr="00492B7D" w:rsidRDefault="00492B7D" w:rsidP="00492B7D">
            <w:pPr>
              <w:spacing w:after="0" w:line="240" w:lineRule="auto"/>
              <w:rPr>
                <w:rFonts w:ascii="Times New Roman" w:eastAsia="Times New Roman" w:hAnsi="Times New Roman" w:cs="Times New Roman"/>
                <w:sz w:val="24"/>
                <w:szCs w:val="24"/>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92B7D" w:rsidRPr="00492B7D" w:rsidRDefault="00492B7D" w:rsidP="00492B7D">
            <w:pPr>
              <w:spacing w:after="0" w:line="240" w:lineRule="auto"/>
              <w:rPr>
                <w:rFonts w:ascii="Times New Roman" w:eastAsia="Times New Roman" w:hAnsi="Times New Roman" w:cs="Times New Roman"/>
                <w:sz w:val="24"/>
                <w:szCs w:val="24"/>
                <w:lang w:val="uk-UA"/>
              </w:rPr>
            </w:pPr>
          </w:p>
        </w:tc>
      </w:tr>
      <w:tr w:rsidR="00492B7D" w:rsidRPr="00492B7D" w:rsidTr="00D86E32">
        <w:tc>
          <w:tcPr>
            <w:tcW w:w="2279" w:type="dxa"/>
            <w:tcBorders>
              <w:top w:val="single" w:sz="4" w:space="0" w:color="auto"/>
              <w:left w:val="single" w:sz="4" w:space="0" w:color="auto"/>
              <w:bottom w:val="single" w:sz="4" w:space="0" w:color="auto"/>
              <w:right w:val="single" w:sz="4" w:space="0" w:color="auto"/>
            </w:tcBorders>
            <w:vAlign w:val="center"/>
            <w:hideMark/>
          </w:tcPr>
          <w:p w:rsidR="00492B7D" w:rsidRPr="00492B7D" w:rsidRDefault="00492B7D" w:rsidP="00492B7D">
            <w:pPr>
              <w:spacing w:after="0" w:line="240" w:lineRule="auto"/>
              <w:ind w:left="180"/>
              <w:jc w:val="center"/>
              <w:rPr>
                <w:rFonts w:ascii="Times New Roman" w:eastAsia="Times New Roman" w:hAnsi="Times New Roman" w:cs="Times New Roman"/>
                <w:sz w:val="24"/>
                <w:szCs w:val="24"/>
                <w:lang w:val="uk-UA"/>
              </w:rPr>
            </w:pPr>
            <w:r w:rsidRPr="00492B7D">
              <w:rPr>
                <w:rFonts w:ascii="Times New Roman" w:eastAsia="Times New Roman" w:hAnsi="Times New Roman" w:cs="Times New Roman"/>
                <w:sz w:val="24"/>
                <w:szCs w:val="24"/>
                <w:lang w:val="uk-UA"/>
              </w:rPr>
              <w:t>35-59</w:t>
            </w:r>
          </w:p>
        </w:tc>
        <w:tc>
          <w:tcPr>
            <w:tcW w:w="1357" w:type="dxa"/>
            <w:tcBorders>
              <w:top w:val="single" w:sz="4" w:space="0" w:color="auto"/>
              <w:left w:val="single" w:sz="4" w:space="0" w:color="auto"/>
              <w:bottom w:val="single" w:sz="4" w:space="0" w:color="auto"/>
              <w:right w:val="single" w:sz="4" w:space="0" w:color="auto"/>
            </w:tcBorders>
            <w:vAlign w:val="center"/>
            <w:hideMark/>
          </w:tcPr>
          <w:p w:rsidR="00492B7D" w:rsidRPr="00492B7D" w:rsidRDefault="00492B7D" w:rsidP="00492B7D">
            <w:pPr>
              <w:spacing w:after="0" w:line="240" w:lineRule="auto"/>
              <w:jc w:val="center"/>
              <w:rPr>
                <w:rFonts w:ascii="Times New Roman" w:eastAsia="Times New Roman" w:hAnsi="Times New Roman" w:cs="Times New Roman"/>
                <w:sz w:val="24"/>
                <w:szCs w:val="24"/>
                <w:lang w:val="uk-UA"/>
              </w:rPr>
            </w:pPr>
            <w:r w:rsidRPr="00492B7D">
              <w:rPr>
                <w:rFonts w:ascii="Times New Roman" w:eastAsia="Times New Roman" w:hAnsi="Times New Roman" w:cs="Times New Roman"/>
                <w:sz w:val="24"/>
                <w:szCs w:val="24"/>
                <w:lang w:val="uk-UA"/>
              </w:rPr>
              <w:t>FХ</w:t>
            </w:r>
          </w:p>
        </w:tc>
        <w:tc>
          <w:tcPr>
            <w:tcW w:w="3168" w:type="dxa"/>
            <w:tcBorders>
              <w:top w:val="single" w:sz="4" w:space="0" w:color="auto"/>
              <w:left w:val="single" w:sz="4" w:space="0" w:color="auto"/>
              <w:bottom w:val="single" w:sz="4" w:space="0" w:color="auto"/>
              <w:right w:val="single" w:sz="4" w:space="0" w:color="auto"/>
            </w:tcBorders>
            <w:vAlign w:val="center"/>
            <w:hideMark/>
          </w:tcPr>
          <w:p w:rsidR="00492B7D" w:rsidRPr="00492B7D" w:rsidRDefault="00492B7D" w:rsidP="00492B7D">
            <w:pPr>
              <w:spacing w:after="0" w:line="240" w:lineRule="auto"/>
              <w:jc w:val="center"/>
              <w:rPr>
                <w:rFonts w:ascii="Times New Roman" w:eastAsia="Times New Roman" w:hAnsi="Times New Roman" w:cs="Times New Roman"/>
                <w:sz w:val="24"/>
                <w:szCs w:val="24"/>
                <w:lang w:val="uk-UA"/>
              </w:rPr>
            </w:pPr>
            <w:r w:rsidRPr="00492B7D">
              <w:rPr>
                <w:rFonts w:ascii="Times New Roman" w:eastAsia="Times New Roman" w:hAnsi="Times New Roman" w:cs="Times New Roman"/>
                <w:sz w:val="24"/>
                <w:szCs w:val="24"/>
                <w:lang w:val="uk-UA"/>
              </w:rPr>
              <w:t>незадовільно з можливістю повторного складання</w:t>
            </w:r>
          </w:p>
        </w:tc>
        <w:tc>
          <w:tcPr>
            <w:tcW w:w="3119" w:type="dxa"/>
            <w:tcBorders>
              <w:top w:val="single" w:sz="4" w:space="0" w:color="auto"/>
              <w:left w:val="single" w:sz="4" w:space="0" w:color="auto"/>
              <w:bottom w:val="single" w:sz="4" w:space="0" w:color="auto"/>
              <w:right w:val="single" w:sz="4" w:space="0" w:color="auto"/>
            </w:tcBorders>
            <w:vAlign w:val="center"/>
            <w:hideMark/>
          </w:tcPr>
          <w:p w:rsidR="00492B7D" w:rsidRPr="00492B7D" w:rsidRDefault="00492B7D" w:rsidP="00492B7D">
            <w:pPr>
              <w:spacing w:after="0" w:line="240" w:lineRule="auto"/>
              <w:jc w:val="center"/>
              <w:rPr>
                <w:rFonts w:ascii="Times New Roman" w:eastAsia="Times New Roman" w:hAnsi="Times New Roman" w:cs="Times New Roman"/>
                <w:sz w:val="24"/>
                <w:szCs w:val="24"/>
                <w:lang w:val="uk-UA"/>
              </w:rPr>
            </w:pPr>
            <w:r w:rsidRPr="00492B7D">
              <w:rPr>
                <w:rFonts w:ascii="Times New Roman" w:eastAsia="Times New Roman" w:hAnsi="Times New Roman" w:cs="Times New Roman"/>
                <w:sz w:val="24"/>
                <w:szCs w:val="24"/>
                <w:lang w:val="uk-UA"/>
              </w:rPr>
              <w:t>незараховано з можливістю повторного складання</w:t>
            </w:r>
          </w:p>
        </w:tc>
      </w:tr>
      <w:tr w:rsidR="00492B7D" w:rsidRPr="00492B7D" w:rsidTr="00D86E32">
        <w:trPr>
          <w:trHeight w:val="708"/>
        </w:trPr>
        <w:tc>
          <w:tcPr>
            <w:tcW w:w="2279" w:type="dxa"/>
            <w:tcBorders>
              <w:top w:val="single" w:sz="4" w:space="0" w:color="auto"/>
              <w:left w:val="single" w:sz="4" w:space="0" w:color="auto"/>
              <w:bottom w:val="single" w:sz="4" w:space="0" w:color="auto"/>
              <w:right w:val="single" w:sz="4" w:space="0" w:color="auto"/>
            </w:tcBorders>
            <w:vAlign w:val="center"/>
            <w:hideMark/>
          </w:tcPr>
          <w:p w:rsidR="00492B7D" w:rsidRPr="00492B7D" w:rsidRDefault="00492B7D" w:rsidP="00492B7D">
            <w:pPr>
              <w:spacing w:after="0" w:line="240" w:lineRule="auto"/>
              <w:ind w:left="180"/>
              <w:jc w:val="center"/>
              <w:rPr>
                <w:rFonts w:ascii="Times New Roman" w:eastAsia="Times New Roman" w:hAnsi="Times New Roman" w:cs="Times New Roman"/>
                <w:sz w:val="24"/>
                <w:szCs w:val="24"/>
                <w:lang w:val="uk-UA"/>
              </w:rPr>
            </w:pPr>
            <w:r w:rsidRPr="00492B7D">
              <w:rPr>
                <w:rFonts w:ascii="Times New Roman" w:eastAsia="Times New Roman" w:hAnsi="Times New Roman" w:cs="Times New Roman"/>
                <w:sz w:val="24"/>
                <w:szCs w:val="24"/>
                <w:lang w:val="uk-UA"/>
              </w:rPr>
              <w:t>0-34</w:t>
            </w:r>
          </w:p>
        </w:tc>
        <w:tc>
          <w:tcPr>
            <w:tcW w:w="1357" w:type="dxa"/>
            <w:tcBorders>
              <w:top w:val="single" w:sz="4" w:space="0" w:color="auto"/>
              <w:left w:val="single" w:sz="4" w:space="0" w:color="auto"/>
              <w:bottom w:val="single" w:sz="4" w:space="0" w:color="auto"/>
              <w:right w:val="single" w:sz="4" w:space="0" w:color="auto"/>
            </w:tcBorders>
            <w:vAlign w:val="center"/>
            <w:hideMark/>
          </w:tcPr>
          <w:p w:rsidR="00492B7D" w:rsidRPr="00492B7D" w:rsidRDefault="00492B7D" w:rsidP="00492B7D">
            <w:pPr>
              <w:spacing w:after="0" w:line="240" w:lineRule="auto"/>
              <w:jc w:val="center"/>
              <w:rPr>
                <w:rFonts w:ascii="Times New Roman" w:eastAsia="Times New Roman" w:hAnsi="Times New Roman" w:cs="Times New Roman"/>
                <w:sz w:val="24"/>
                <w:szCs w:val="24"/>
                <w:lang w:val="uk-UA"/>
              </w:rPr>
            </w:pPr>
            <w:r w:rsidRPr="00492B7D">
              <w:rPr>
                <w:rFonts w:ascii="Times New Roman" w:eastAsia="Times New Roman" w:hAnsi="Times New Roman" w:cs="Times New Roman"/>
                <w:sz w:val="24"/>
                <w:szCs w:val="24"/>
                <w:lang w:val="uk-UA"/>
              </w:rPr>
              <w:t>F</w:t>
            </w:r>
          </w:p>
        </w:tc>
        <w:tc>
          <w:tcPr>
            <w:tcW w:w="3168" w:type="dxa"/>
            <w:tcBorders>
              <w:top w:val="single" w:sz="4" w:space="0" w:color="auto"/>
              <w:left w:val="single" w:sz="4" w:space="0" w:color="auto"/>
              <w:bottom w:val="single" w:sz="4" w:space="0" w:color="auto"/>
              <w:right w:val="single" w:sz="4" w:space="0" w:color="auto"/>
            </w:tcBorders>
            <w:vAlign w:val="center"/>
            <w:hideMark/>
          </w:tcPr>
          <w:p w:rsidR="00492B7D" w:rsidRPr="00492B7D" w:rsidRDefault="00492B7D" w:rsidP="00492B7D">
            <w:pPr>
              <w:spacing w:after="0" w:line="240" w:lineRule="auto"/>
              <w:jc w:val="center"/>
              <w:rPr>
                <w:rFonts w:ascii="Times New Roman" w:eastAsia="Times New Roman" w:hAnsi="Times New Roman" w:cs="Times New Roman"/>
                <w:sz w:val="24"/>
                <w:szCs w:val="24"/>
                <w:lang w:val="uk-UA"/>
              </w:rPr>
            </w:pPr>
            <w:r w:rsidRPr="00492B7D">
              <w:rPr>
                <w:rFonts w:ascii="Times New Roman" w:eastAsia="Times New Roman" w:hAnsi="Times New Roman" w:cs="Times New Roman"/>
                <w:sz w:val="24"/>
                <w:szCs w:val="24"/>
                <w:lang w:val="uk-UA"/>
              </w:rPr>
              <w:t>незадовільно з обов’язковим повторним вивченням дисципліни</w:t>
            </w:r>
          </w:p>
        </w:tc>
        <w:tc>
          <w:tcPr>
            <w:tcW w:w="3119" w:type="dxa"/>
            <w:tcBorders>
              <w:top w:val="single" w:sz="4" w:space="0" w:color="auto"/>
              <w:left w:val="single" w:sz="4" w:space="0" w:color="auto"/>
              <w:bottom w:val="single" w:sz="4" w:space="0" w:color="auto"/>
              <w:right w:val="single" w:sz="4" w:space="0" w:color="auto"/>
            </w:tcBorders>
            <w:vAlign w:val="center"/>
            <w:hideMark/>
          </w:tcPr>
          <w:p w:rsidR="00492B7D" w:rsidRPr="00492B7D" w:rsidRDefault="00492B7D" w:rsidP="00492B7D">
            <w:pPr>
              <w:spacing w:after="0" w:line="240" w:lineRule="auto"/>
              <w:jc w:val="center"/>
              <w:rPr>
                <w:rFonts w:ascii="Times New Roman" w:eastAsia="Times New Roman" w:hAnsi="Times New Roman" w:cs="Times New Roman"/>
                <w:sz w:val="24"/>
                <w:szCs w:val="24"/>
                <w:lang w:val="uk-UA"/>
              </w:rPr>
            </w:pPr>
            <w:r w:rsidRPr="00492B7D">
              <w:rPr>
                <w:rFonts w:ascii="Times New Roman" w:eastAsia="Times New Roman" w:hAnsi="Times New Roman" w:cs="Times New Roman"/>
                <w:sz w:val="24"/>
                <w:szCs w:val="24"/>
                <w:lang w:val="uk-UA"/>
              </w:rPr>
              <w:t>незараховано з обов’язковим повторним вивченням дисципліни</w:t>
            </w:r>
          </w:p>
        </w:tc>
      </w:tr>
    </w:tbl>
    <w:p w:rsidR="00492B7D" w:rsidRPr="00492B7D" w:rsidRDefault="00492B7D" w:rsidP="00492B7D">
      <w:pPr>
        <w:spacing w:after="0" w:line="240" w:lineRule="auto"/>
        <w:rPr>
          <w:rFonts w:ascii="Times New Roman" w:eastAsia="Calibri" w:hAnsi="Times New Roman" w:cs="Times New Roman"/>
          <w:b/>
          <w:color w:val="FF0000"/>
          <w:sz w:val="24"/>
          <w:szCs w:val="24"/>
        </w:rPr>
        <w:sectPr w:rsidR="00492B7D" w:rsidRPr="00492B7D">
          <w:pgSz w:w="11907" w:h="17338"/>
          <w:pgMar w:top="1134" w:right="851" w:bottom="1134" w:left="1134" w:header="709" w:footer="709" w:gutter="0"/>
          <w:cols w:space="720"/>
        </w:sectPr>
      </w:pPr>
    </w:p>
    <w:p w:rsidR="00492B7D" w:rsidRPr="00492B7D" w:rsidRDefault="00492B7D" w:rsidP="00492B7D">
      <w:pPr>
        <w:spacing w:after="0" w:line="240" w:lineRule="auto"/>
        <w:jc w:val="center"/>
        <w:rPr>
          <w:rFonts w:ascii="Times New Roman" w:eastAsia="Times New Roman" w:hAnsi="Times New Roman" w:cs="Times New Roman"/>
          <w:b/>
          <w:sz w:val="24"/>
          <w:szCs w:val="24"/>
          <w:lang w:val="uk-UA"/>
        </w:rPr>
      </w:pPr>
      <w:r w:rsidRPr="00492B7D">
        <w:rPr>
          <w:rFonts w:ascii="Times New Roman" w:eastAsia="Times New Roman" w:hAnsi="Times New Roman" w:cs="Times New Roman"/>
          <w:b/>
          <w:sz w:val="24"/>
          <w:szCs w:val="24"/>
          <w:lang w:val="uk-UA"/>
        </w:rPr>
        <w:lastRenderedPageBreak/>
        <w:t>6. ПРОГРАМА НАВЧАЛЬНОЇ ДИСЦИПЛІНИ</w:t>
      </w:r>
    </w:p>
    <w:p w:rsidR="00492B7D" w:rsidRPr="00492B7D" w:rsidRDefault="00492B7D" w:rsidP="00492B7D">
      <w:pPr>
        <w:spacing w:after="0" w:line="240" w:lineRule="auto"/>
        <w:rPr>
          <w:rFonts w:ascii="Times New Roman" w:eastAsia="Times New Roman" w:hAnsi="Times New Roman" w:cs="Times New Roman"/>
          <w:b/>
          <w:sz w:val="24"/>
          <w:szCs w:val="24"/>
          <w:lang w:val="uk-UA"/>
        </w:rPr>
      </w:pPr>
    </w:p>
    <w:p w:rsidR="00492B7D" w:rsidRPr="00492B7D" w:rsidRDefault="00492B7D" w:rsidP="00492B7D">
      <w:pPr>
        <w:spacing w:after="0" w:line="240" w:lineRule="auto"/>
        <w:jc w:val="center"/>
        <w:rPr>
          <w:rFonts w:ascii="Times New Roman" w:eastAsia="Times New Roman" w:hAnsi="Times New Roman" w:cs="Times New Roman"/>
          <w:b/>
          <w:sz w:val="24"/>
          <w:szCs w:val="24"/>
          <w:lang w:val="uk-UA"/>
        </w:rPr>
      </w:pPr>
      <w:r w:rsidRPr="00492B7D">
        <w:rPr>
          <w:rFonts w:ascii="Times New Roman" w:eastAsia="Times New Roman" w:hAnsi="Times New Roman" w:cs="Times New Roman"/>
          <w:b/>
          <w:sz w:val="24"/>
          <w:szCs w:val="24"/>
          <w:lang w:val="uk-UA"/>
        </w:rPr>
        <w:t>5.1. Зміст навчальної дисципліни</w:t>
      </w:r>
    </w:p>
    <w:p w:rsidR="00492B7D" w:rsidRPr="00492B7D" w:rsidRDefault="00492B7D" w:rsidP="00492B7D">
      <w:pPr>
        <w:spacing w:after="0" w:line="240" w:lineRule="auto"/>
        <w:jc w:val="center"/>
        <w:rPr>
          <w:rFonts w:ascii="Times New Roman" w:eastAsia="Times New Roman" w:hAnsi="Times New Roman" w:cs="Times New Roman"/>
          <w:b/>
          <w:sz w:val="20"/>
          <w:szCs w:val="20"/>
          <w:lang w:val="uk-UA"/>
        </w:rPr>
      </w:pPr>
    </w:p>
    <w:p w:rsidR="00492B7D" w:rsidRPr="00492B7D" w:rsidRDefault="00492B7D" w:rsidP="00492B7D">
      <w:pPr>
        <w:spacing w:after="0" w:line="240" w:lineRule="auto"/>
        <w:rPr>
          <w:rFonts w:ascii="Times New Roman" w:eastAsia="Times New Roman" w:hAnsi="Times New Roman" w:cs="Times New Roman"/>
          <w:b/>
          <w:sz w:val="24"/>
          <w:szCs w:val="24"/>
          <w:lang w:val="uk-UA"/>
        </w:rPr>
      </w:pPr>
      <w:r w:rsidRPr="00492B7D">
        <w:rPr>
          <w:rFonts w:ascii="Times New Roman" w:eastAsia="Times New Roman" w:hAnsi="Times New Roman" w:cs="Times New Roman"/>
          <w:b/>
          <w:sz w:val="24"/>
          <w:szCs w:val="24"/>
          <w:lang w:val="uk-UA"/>
        </w:rPr>
        <w:t>МОДУЛЬ 1</w:t>
      </w:r>
    </w:p>
    <w:p w:rsidR="00492B7D" w:rsidRPr="00492B7D" w:rsidRDefault="00492B7D" w:rsidP="00492B7D">
      <w:pPr>
        <w:spacing w:after="0" w:line="240" w:lineRule="auto"/>
        <w:ind w:firstLine="708"/>
        <w:rPr>
          <w:rFonts w:ascii="Times New Roman" w:eastAsia="Times New Roman" w:hAnsi="Times New Roman" w:cs="Times New Roman"/>
          <w:b/>
          <w:sz w:val="20"/>
          <w:szCs w:val="20"/>
          <w:lang w:val="uk-UA"/>
        </w:rPr>
      </w:pPr>
    </w:p>
    <w:p w:rsidR="00492B7D" w:rsidRPr="00492B7D" w:rsidRDefault="00492B7D" w:rsidP="00492B7D">
      <w:pPr>
        <w:spacing w:after="0" w:line="240" w:lineRule="auto"/>
        <w:ind w:firstLine="708"/>
        <w:jc w:val="both"/>
        <w:rPr>
          <w:rFonts w:ascii="Times New Roman" w:eastAsia="Times New Roman" w:hAnsi="Times New Roman" w:cs="Times New Roman"/>
          <w:b/>
          <w:bCs/>
          <w:sz w:val="24"/>
          <w:szCs w:val="24"/>
          <w:lang w:val="uk-UA"/>
        </w:rPr>
      </w:pPr>
      <w:r w:rsidRPr="00492B7D">
        <w:rPr>
          <w:rFonts w:ascii="Times New Roman" w:eastAsia="Times New Roman" w:hAnsi="Times New Roman" w:cs="Times New Roman"/>
          <w:b/>
          <w:bCs/>
          <w:sz w:val="24"/>
          <w:szCs w:val="24"/>
          <w:lang w:val="uk-UA"/>
        </w:rPr>
        <w:t>Тема 1.</w:t>
      </w:r>
      <w:r w:rsidRPr="00492B7D">
        <w:rPr>
          <w:rFonts w:ascii="Calibri" w:eastAsia="Times New Roman" w:hAnsi="Calibri" w:cs="Times New Roman"/>
          <w:b/>
          <w:sz w:val="28"/>
          <w:szCs w:val="28"/>
          <w:lang w:val="uk-UA"/>
        </w:rPr>
        <w:t xml:space="preserve"> </w:t>
      </w:r>
      <w:r w:rsidRPr="00492B7D">
        <w:rPr>
          <w:rFonts w:ascii="Times New Roman" w:eastAsia="Times New Roman" w:hAnsi="Times New Roman" w:cs="Times New Roman"/>
          <w:b/>
          <w:sz w:val="24"/>
          <w:szCs w:val="24"/>
          <w:lang w:val="uk-UA"/>
        </w:rPr>
        <w:t>Поняття стратегічного управління</w:t>
      </w:r>
      <w:r w:rsidRPr="00492B7D">
        <w:rPr>
          <w:rFonts w:ascii="Times New Roman" w:eastAsia="Times New Roman" w:hAnsi="Times New Roman" w:cs="Times New Roman"/>
          <w:b/>
          <w:bCs/>
          <w:sz w:val="24"/>
          <w:szCs w:val="24"/>
          <w:lang w:val="uk-UA"/>
        </w:rPr>
        <w:t xml:space="preserve">. </w:t>
      </w:r>
    </w:p>
    <w:p w:rsidR="00492B7D" w:rsidRPr="00492B7D" w:rsidRDefault="00492B7D" w:rsidP="00492B7D">
      <w:pPr>
        <w:spacing w:after="0" w:line="240" w:lineRule="auto"/>
        <w:jc w:val="both"/>
        <w:rPr>
          <w:rFonts w:ascii="Times New Roman" w:eastAsia="Times New Roman" w:hAnsi="Times New Roman" w:cs="Times New Roman"/>
          <w:sz w:val="24"/>
          <w:szCs w:val="24"/>
          <w:lang w:eastAsia="ru-RU"/>
        </w:rPr>
      </w:pPr>
      <w:r w:rsidRPr="00492B7D">
        <w:rPr>
          <w:rFonts w:ascii="Times New Roman" w:eastAsia="Times New Roman" w:hAnsi="Times New Roman" w:cs="Times New Roman"/>
          <w:sz w:val="24"/>
          <w:szCs w:val="24"/>
          <w:lang w:eastAsia="ru-RU"/>
        </w:rPr>
        <w:t xml:space="preserve">            Поняття стратегічного управління. Суть та принципи стратегічного менеджменту. Стратегічні аспекти в управлінні. Стратегічне управління як найсучасніша концепція управління. Роль і вигоди стратегічного планування. Характеристика відомих підходів до трактування стратегічного управління: як процесу поетапного здійснення управлінських дій, як управління через призму людського потенціалу, як управління конкурентними перевагами, як управління змінами, як процесу вироблення стратегічних управлінських рішень. Рівні стратегії. </w:t>
      </w:r>
    </w:p>
    <w:p w:rsidR="00492B7D" w:rsidRPr="00492B7D" w:rsidRDefault="00492B7D" w:rsidP="00492B7D">
      <w:pPr>
        <w:spacing w:after="0" w:line="240" w:lineRule="auto"/>
        <w:jc w:val="both"/>
        <w:rPr>
          <w:rFonts w:ascii="Times New Roman" w:eastAsia="Times New Roman" w:hAnsi="Times New Roman" w:cs="Times New Roman"/>
          <w:sz w:val="24"/>
          <w:szCs w:val="24"/>
          <w:lang w:eastAsia="ru-RU"/>
        </w:rPr>
      </w:pPr>
      <w:r w:rsidRPr="00492B7D">
        <w:rPr>
          <w:rFonts w:ascii="Times New Roman" w:eastAsia="Times New Roman" w:hAnsi="Times New Roman" w:cs="Times New Roman"/>
          <w:sz w:val="24"/>
          <w:szCs w:val="24"/>
          <w:lang w:val="uk-UA" w:eastAsia="ru-RU"/>
        </w:rPr>
        <w:t xml:space="preserve">       </w:t>
      </w:r>
      <w:r w:rsidRPr="00492B7D">
        <w:rPr>
          <w:rFonts w:ascii="Times New Roman" w:eastAsia="Times New Roman" w:hAnsi="Times New Roman" w:cs="Times New Roman"/>
          <w:sz w:val="24"/>
          <w:szCs w:val="24"/>
          <w:lang w:eastAsia="ru-RU"/>
        </w:rPr>
        <w:t>Система стратегічного управління. Еволюція систем управління. Управління на основі контролю. Орієнтація на оперативне управління. Внутрішня спрямованість управління.</w:t>
      </w:r>
    </w:p>
    <w:p w:rsidR="00492B7D" w:rsidRPr="00492B7D" w:rsidRDefault="00492B7D" w:rsidP="00492B7D">
      <w:pPr>
        <w:spacing w:after="0" w:line="240" w:lineRule="auto"/>
        <w:jc w:val="both"/>
        <w:rPr>
          <w:rFonts w:ascii="Times New Roman" w:eastAsia="Times New Roman" w:hAnsi="Times New Roman" w:cs="Times New Roman"/>
          <w:b/>
          <w:sz w:val="24"/>
          <w:szCs w:val="24"/>
          <w:lang w:val="uk-UA" w:eastAsia="ru-RU"/>
        </w:rPr>
      </w:pPr>
      <w:r w:rsidRPr="00492B7D">
        <w:rPr>
          <w:rFonts w:ascii="Times New Roman" w:eastAsia="Times New Roman" w:hAnsi="Times New Roman" w:cs="Times New Roman"/>
          <w:sz w:val="24"/>
          <w:szCs w:val="24"/>
          <w:lang w:val="uk-UA" w:eastAsia="ru-RU"/>
        </w:rPr>
        <w:t xml:space="preserve">       </w:t>
      </w:r>
      <w:r w:rsidRPr="00492B7D">
        <w:rPr>
          <w:rFonts w:ascii="Times New Roman" w:eastAsia="Times New Roman" w:hAnsi="Times New Roman" w:cs="Times New Roman"/>
          <w:sz w:val="24"/>
          <w:szCs w:val="24"/>
          <w:lang w:eastAsia="ru-RU"/>
        </w:rPr>
        <w:t>Формування нової управлінської парадигми. Управління на основі гнучких екстренних рішень (стратегічне управління). Класифікація управлінських рішень. Передбачення змін. Пошук передумов успіху організації у зовнішньому середовищі. Сфера компетенції стратегічного управління. Обґрунтування стратегічних маневрів. Коригування напряму розвитку. Зростання ролі процесів реалізації, оцінки і контролю у впровадженні стратегій. Антикризовий характер стратегічного управління. Критерії оцінювання ефективності стратегічного управління.</w:t>
      </w:r>
    </w:p>
    <w:p w:rsidR="00492B7D" w:rsidRPr="00492B7D" w:rsidRDefault="00492B7D" w:rsidP="00492B7D">
      <w:pPr>
        <w:spacing w:after="0" w:line="240" w:lineRule="auto"/>
        <w:jc w:val="both"/>
        <w:rPr>
          <w:rFonts w:ascii="Times New Roman" w:eastAsia="Times New Roman" w:hAnsi="Times New Roman" w:cs="Times New Roman"/>
          <w:sz w:val="24"/>
          <w:szCs w:val="24"/>
          <w:lang w:val="uk-UA" w:eastAsia="uk-UA"/>
        </w:rPr>
      </w:pPr>
    </w:p>
    <w:p w:rsidR="00492B7D" w:rsidRPr="00492B7D" w:rsidRDefault="00492B7D" w:rsidP="00492B7D">
      <w:pPr>
        <w:spacing w:after="0" w:line="240" w:lineRule="auto"/>
        <w:jc w:val="both"/>
        <w:rPr>
          <w:rFonts w:ascii="Times New Roman" w:eastAsia="Times New Roman" w:hAnsi="Times New Roman" w:cs="Times New Roman"/>
          <w:bCs/>
          <w:sz w:val="20"/>
          <w:szCs w:val="20"/>
          <w:lang w:val="uk-UA"/>
        </w:rPr>
      </w:pPr>
    </w:p>
    <w:p w:rsidR="00492B7D" w:rsidRPr="00492B7D" w:rsidRDefault="00492B7D" w:rsidP="00492B7D">
      <w:pPr>
        <w:spacing w:after="0" w:line="240" w:lineRule="auto"/>
        <w:jc w:val="both"/>
        <w:rPr>
          <w:rFonts w:ascii="Times New Roman" w:eastAsia="Times New Roman" w:hAnsi="Times New Roman" w:cs="Times New Roman"/>
          <w:b/>
          <w:spacing w:val="-6"/>
          <w:sz w:val="24"/>
          <w:szCs w:val="24"/>
          <w:lang w:val="uk-UA" w:eastAsia="ru-RU"/>
        </w:rPr>
      </w:pPr>
      <w:r w:rsidRPr="00492B7D">
        <w:rPr>
          <w:rFonts w:ascii="Times New Roman" w:eastAsia="Times New Roman" w:hAnsi="Times New Roman" w:cs="Times New Roman"/>
          <w:b/>
          <w:spacing w:val="-6"/>
          <w:sz w:val="24"/>
          <w:szCs w:val="24"/>
          <w:lang w:val="uk-UA" w:eastAsia="ru-RU"/>
        </w:rPr>
        <w:tab/>
        <w:t>Тема 2.  Сутність категорії «стратегія»: підходи, значення і роль</w:t>
      </w:r>
      <w:r w:rsidRPr="00492B7D">
        <w:rPr>
          <w:rFonts w:ascii="Times New Roman" w:eastAsia="Times New Roman" w:hAnsi="Times New Roman" w:cs="Times New Roman"/>
          <w:b/>
          <w:sz w:val="24"/>
          <w:szCs w:val="24"/>
          <w:lang w:val="uk-UA"/>
        </w:rPr>
        <w:t>.</w:t>
      </w:r>
      <w:r w:rsidRPr="00492B7D">
        <w:rPr>
          <w:rFonts w:ascii="Times New Roman" w:eastAsia="Times New Roman" w:hAnsi="Times New Roman" w:cs="Times New Roman"/>
          <w:b/>
          <w:spacing w:val="-6"/>
          <w:sz w:val="24"/>
          <w:szCs w:val="24"/>
          <w:lang w:val="uk-UA" w:eastAsia="ru-RU"/>
        </w:rPr>
        <w:t xml:space="preserve">  </w:t>
      </w:r>
    </w:p>
    <w:p w:rsidR="00492B7D" w:rsidRPr="00492B7D" w:rsidRDefault="00492B7D" w:rsidP="00492B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360"/>
        <w:jc w:val="both"/>
        <w:rPr>
          <w:rFonts w:ascii="Times New Roman" w:eastAsia="Times New Roman" w:hAnsi="Times New Roman" w:cs="Times New Roman"/>
          <w:sz w:val="24"/>
          <w:szCs w:val="24"/>
          <w:lang w:val="uk-UA" w:eastAsia="uk-UA"/>
        </w:rPr>
      </w:pPr>
      <w:r w:rsidRPr="00492B7D">
        <w:rPr>
          <w:rFonts w:ascii="Times New Roman" w:eastAsia="Times New Roman" w:hAnsi="Times New Roman" w:cs="Times New Roman"/>
          <w:sz w:val="24"/>
          <w:szCs w:val="24"/>
          <w:shd w:val="clear" w:color="auto" w:fill="FFFFFF"/>
          <w:lang w:val="uk-UA" w:eastAsia="ru-RU"/>
        </w:rPr>
        <w:t xml:space="preserve">                </w:t>
      </w:r>
      <w:r w:rsidRPr="00492B7D">
        <w:rPr>
          <w:rFonts w:ascii="Times New Roman" w:eastAsia="Times New Roman" w:hAnsi="Times New Roman" w:cs="Times New Roman"/>
          <w:sz w:val="24"/>
          <w:szCs w:val="24"/>
          <w:lang w:val="uk-UA" w:eastAsia="uk-UA"/>
        </w:rPr>
        <w:t xml:space="preserve">Сутність категорії «стратегія». Розуміння категорії «стратегія». Стратегія як комплекс дій. Класифікація стратегій. Питання на які відповідає стратегія. Функції стратегії. Роль та типи стратегії. Формування стратегії як засобу досягнення встановленої мети. </w:t>
      </w:r>
    </w:p>
    <w:p w:rsidR="00492B7D" w:rsidRPr="00492B7D" w:rsidRDefault="00492B7D" w:rsidP="00492B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uk-UA"/>
        </w:rPr>
      </w:pPr>
      <w:r w:rsidRPr="00492B7D">
        <w:rPr>
          <w:rFonts w:ascii="Times New Roman" w:eastAsia="Times New Roman" w:hAnsi="Times New Roman" w:cs="Times New Roman"/>
          <w:sz w:val="24"/>
          <w:szCs w:val="24"/>
          <w:lang w:eastAsia="uk-UA"/>
        </w:rPr>
        <w:t xml:space="preserve">         </w:t>
      </w:r>
      <w:r w:rsidRPr="00492B7D">
        <w:rPr>
          <w:rFonts w:ascii="Times New Roman" w:eastAsia="Times New Roman" w:hAnsi="Times New Roman" w:cs="Times New Roman"/>
          <w:sz w:val="24"/>
          <w:szCs w:val="24"/>
          <w:lang w:val="uk-UA" w:eastAsia="uk-UA"/>
        </w:rPr>
        <w:t xml:space="preserve">Основні підходи до розуміння стратегії. Поняття і підходи до стратегічного управління. Стратегія як абстрактна норма діяльності. Ототожнення стратегії і стратегічного плану дій. Стратегія як процес. Стратегія і державне управління. </w:t>
      </w:r>
    </w:p>
    <w:p w:rsidR="00492B7D" w:rsidRPr="00492B7D" w:rsidRDefault="00492B7D" w:rsidP="00492B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uk-UA"/>
        </w:rPr>
      </w:pPr>
      <w:r w:rsidRPr="00492B7D">
        <w:rPr>
          <w:rFonts w:ascii="Times New Roman" w:eastAsia="Times New Roman" w:hAnsi="Times New Roman" w:cs="Times New Roman"/>
          <w:sz w:val="24"/>
          <w:szCs w:val="24"/>
          <w:lang w:eastAsia="uk-UA"/>
        </w:rPr>
        <w:t xml:space="preserve">        </w:t>
      </w:r>
      <w:r w:rsidRPr="00492B7D">
        <w:rPr>
          <w:rFonts w:ascii="Times New Roman" w:eastAsia="Times New Roman" w:hAnsi="Times New Roman" w:cs="Times New Roman"/>
          <w:sz w:val="24"/>
          <w:szCs w:val="24"/>
          <w:lang w:val="uk-UA" w:eastAsia="uk-UA"/>
        </w:rPr>
        <w:t xml:space="preserve">Стратегія в державному управлінні як суспільна конструкція. Стратегія як механізм державного управління. Етапи розробку стратегії для органу влади. Організаційний зміст стратегії органу державної влади. </w:t>
      </w:r>
    </w:p>
    <w:p w:rsidR="00492B7D" w:rsidRPr="00492B7D" w:rsidRDefault="00492B7D" w:rsidP="00492B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uk-UA"/>
        </w:rPr>
      </w:pPr>
      <w:r w:rsidRPr="00492B7D">
        <w:rPr>
          <w:rFonts w:ascii="Times New Roman" w:eastAsia="Times New Roman" w:hAnsi="Times New Roman" w:cs="Times New Roman"/>
          <w:sz w:val="24"/>
          <w:szCs w:val="24"/>
          <w:lang w:eastAsia="uk-UA"/>
        </w:rPr>
        <w:t xml:space="preserve">        </w:t>
      </w:r>
      <w:r w:rsidRPr="00492B7D">
        <w:rPr>
          <w:rFonts w:ascii="Times New Roman" w:eastAsia="Times New Roman" w:hAnsi="Times New Roman" w:cs="Times New Roman"/>
          <w:sz w:val="24"/>
          <w:szCs w:val="24"/>
          <w:lang w:val="uk-UA" w:eastAsia="uk-UA"/>
        </w:rPr>
        <w:t>Стратегічне управління як особливий вид розумової діяльності. Особливості стратегічного мислення. Формування стратегічного мислення керівників. Сутність стратегічного мислення. Оцінка здатності до стратегічного управління. Креативність у стратегічному управлінні. Реалізація ситуаційного підходу. Базові положення стратегічного мислення. Елементи стратегічного мислення. Ознаки стратегічного мислення.</w:t>
      </w:r>
      <w:r w:rsidRPr="00492B7D">
        <w:rPr>
          <w:rFonts w:ascii="Times New Roman" w:eastAsia="Times New Roman" w:hAnsi="Times New Roman" w:cs="Times New Roman"/>
          <w:color w:val="000000"/>
          <w:sz w:val="24"/>
          <w:szCs w:val="24"/>
          <w:lang w:val="uk-UA" w:eastAsia="uk-UA"/>
        </w:rPr>
        <w:t xml:space="preserve"> </w:t>
      </w:r>
    </w:p>
    <w:p w:rsidR="00492B7D" w:rsidRPr="00492B7D" w:rsidRDefault="00492B7D" w:rsidP="00492B7D">
      <w:pPr>
        <w:spacing w:after="0" w:line="276" w:lineRule="auto"/>
        <w:jc w:val="both"/>
        <w:rPr>
          <w:rFonts w:ascii="Times New Roman" w:eastAsia="Times New Roman" w:hAnsi="Times New Roman" w:cs="Times New Roman"/>
          <w:sz w:val="24"/>
          <w:szCs w:val="24"/>
          <w:lang w:val="uk-UA" w:eastAsia="uk-UA"/>
        </w:rPr>
      </w:pPr>
    </w:p>
    <w:p w:rsidR="00492B7D" w:rsidRPr="00492B7D" w:rsidRDefault="00492B7D" w:rsidP="00492B7D">
      <w:pPr>
        <w:spacing w:after="0" w:line="240" w:lineRule="auto"/>
        <w:ind w:firstLine="708"/>
        <w:jc w:val="both"/>
        <w:rPr>
          <w:rFonts w:ascii="Times New Roman" w:eastAsia="Times New Roman" w:hAnsi="Times New Roman" w:cs="Times New Roman"/>
          <w:b/>
          <w:color w:val="000000"/>
          <w:sz w:val="24"/>
          <w:szCs w:val="24"/>
          <w:lang w:val="uk-UA" w:eastAsia="ru-RU"/>
        </w:rPr>
      </w:pPr>
      <w:r w:rsidRPr="00492B7D">
        <w:rPr>
          <w:rFonts w:ascii="Times New Roman" w:eastAsia="Times New Roman" w:hAnsi="Times New Roman" w:cs="Times New Roman"/>
          <w:b/>
          <w:color w:val="000000"/>
          <w:sz w:val="24"/>
          <w:szCs w:val="24"/>
          <w:lang w:val="uk-UA" w:eastAsia="ru-RU"/>
        </w:rPr>
        <w:t xml:space="preserve">Тема 3. Централізація і децентралізація в державній політиці управління регіональним розвитком. </w:t>
      </w:r>
    </w:p>
    <w:p w:rsidR="00492B7D" w:rsidRPr="00492B7D" w:rsidRDefault="00492B7D" w:rsidP="00492B7D">
      <w:pPr>
        <w:spacing w:after="0" w:line="240" w:lineRule="auto"/>
        <w:ind w:firstLine="480"/>
        <w:jc w:val="both"/>
        <w:rPr>
          <w:rFonts w:ascii="Times New Roman" w:eastAsia="Times New Roman" w:hAnsi="Times New Roman" w:cs="Times New Roman"/>
          <w:color w:val="000000"/>
          <w:sz w:val="24"/>
          <w:szCs w:val="24"/>
          <w:lang w:val="uk-UA" w:eastAsia="ru-RU"/>
        </w:rPr>
      </w:pPr>
      <w:r w:rsidRPr="00492B7D">
        <w:rPr>
          <w:rFonts w:ascii="Times New Roman" w:eastAsia="Times New Roman" w:hAnsi="Times New Roman" w:cs="Times New Roman"/>
          <w:sz w:val="24"/>
          <w:szCs w:val="24"/>
          <w:lang w:val="uk-UA" w:eastAsia="ru-RU"/>
        </w:rPr>
        <w:t xml:space="preserve">  </w:t>
      </w:r>
      <w:r w:rsidRPr="00492B7D">
        <w:rPr>
          <w:rFonts w:ascii="Times New Roman" w:eastAsia="Times New Roman" w:hAnsi="Times New Roman" w:cs="Times New Roman"/>
          <w:color w:val="000000"/>
          <w:sz w:val="24"/>
          <w:szCs w:val="24"/>
          <w:shd w:val="clear" w:color="auto" w:fill="FFFFFF"/>
          <w:lang w:val="uk-UA" w:eastAsia="uk-UA"/>
        </w:rPr>
        <w:t>Централізація і децентралізація в управлінні регіональним розвитком. Централізація. Децентралізація. Види децентралізації : деконцентрація і деволюція.</w:t>
      </w:r>
      <w:r w:rsidRPr="00492B7D">
        <w:rPr>
          <w:rFonts w:ascii="Times New Roman" w:eastAsia="Times New Roman" w:hAnsi="Times New Roman" w:cs="Times New Roman"/>
          <w:b/>
          <w:bCs/>
          <w:color w:val="000000"/>
          <w:sz w:val="24"/>
          <w:szCs w:val="24"/>
          <w:shd w:val="clear" w:color="auto" w:fill="FFFFFF"/>
          <w:lang w:val="uk-UA" w:eastAsia="uk-UA"/>
        </w:rPr>
        <w:t xml:space="preserve"> </w:t>
      </w:r>
      <w:r w:rsidRPr="00492B7D">
        <w:rPr>
          <w:rFonts w:ascii="Times New Roman" w:eastAsia="Times New Roman" w:hAnsi="Times New Roman" w:cs="Times New Roman"/>
          <w:bCs/>
          <w:iCs/>
          <w:color w:val="000000"/>
          <w:sz w:val="24"/>
          <w:szCs w:val="24"/>
          <w:shd w:val="clear" w:color="auto" w:fill="FFFFFF"/>
          <w:lang w:val="uk-UA" w:eastAsia="uk-UA"/>
        </w:rPr>
        <w:t>Головні завдання</w:t>
      </w:r>
      <w:r w:rsidRPr="00492B7D">
        <w:rPr>
          <w:rFonts w:ascii="Times New Roman" w:eastAsia="Times New Roman" w:hAnsi="Times New Roman" w:cs="Times New Roman"/>
          <w:color w:val="000000"/>
          <w:sz w:val="24"/>
          <w:szCs w:val="24"/>
          <w:shd w:val="clear" w:color="auto" w:fill="FFFFFF"/>
          <w:lang w:val="uk-UA" w:eastAsia="uk-UA"/>
        </w:rPr>
        <w:t> процесу децентралізації. Принципи  </w:t>
      </w:r>
      <w:r w:rsidRPr="00492B7D">
        <w:rPr>
          <w:rFonts w:ascii="Times New Roman" w:eastAsia="Times New Roman" w:hAnsi="Times New Roman" w:cs="Times New Roman"/>
          <w:color w:val="000000"/>
          <w:sz w:val="23"/>
          <w:szCs w:val="23"/>
          <w:shd w:val="clear" w:color="auto" w:fill="FFFFFF"/>
          <w:lang w:val="uk-UA" w:eastAsia="uk-UA"/>
        </w:rPr>
        <w:t>раціонального співвідношення централізації та децентралізації управління.</w:t>
      </w:r>
    </w:p>
    <w:p w:rsidR="00492B7D" w:rsidRPr="00492B7D" w:rsidRDefault="00492B7D" w:rsidP="00492B7D">
      <w:pPr>
        <w:spacing w:after="0" w:line="240" w:lineRule="auto"/>
        <w:jc w:val="both"/>
        <w:rPr>
          <w:rFonts w:ascii="Times New Roman" w:eastAsia="Times New Roman" w:hAnsi="Times New Roman" w:cs="Times New Roman"/>
          <w:color w:val="000000"/>
          <w:sz w:val="24"/>
          <w:szCs w:val="24"/>
          <w:shd w:val="clear" w:color="auto" w:fill="FFFFFF"/>
          <w:lang w:val="uk-UA" w:eastAsia="uk-UA"/>
        </w:rPr>
      </w:pPr>
      <w:r w:rsidRPr="00492B7D">
        <w:rPr>
          <w:rFonts w:ascii="Times New Roman" w:eastAsia="Times New Roman" w:hAnsi="Times New Roman" w:cs="Times New Roman"/>
          <w:sz w:val="24"/>
          <w:szCs w:val="24"/>
          <w:lang w:val="uk-UA" w:eastAsia="uk-UA"/>
        </w:rPr>
        <w:t xml:space="preserve">         Концептуальні засади реформування місцевого самоврядування й децентралізації влади в Україні. Сучасний стан та напрями реформування місцевого самоврядування й децентралізації влади в Україні</w:t>
      </w:r>
      <w:r w:rsidRPr="00492B7D">
        <w:rPr>
          <w:rFonts w:ascii="Times New Roman" w:eastAsia="Times New Roman" w:hAnsi="Times New Roman" w:cs="Times New Roman"/>
          <w:sz w:val="24"/>
          <w:szCs w:val="24"/>
          <w:lang w:eastAsia="uk-UA"/>
        </w:rPr>
        <w:t>. П</w:t>
      </w:r>
      <w:r w:rsidRPr="00492B7D">
        <w:rPr>
          <w:rFonts w:ascii="Times New Roman" w:eastAsia="Times New Roman" w:hAnsi="Times New Roman" w:cs="Times New Roman"/>
          <w:sz w:val="24"/>
          <w:szCs w:val="24"/>
          <w:lang w:val="uk-UA" w:eastAsia="uk-UA"/>
        </w:rPr>
        <w:t>роблеми розвитку місцевого самоврядування</w:t>
      </w:r>
      <w:r w:rsidRPr="00492B7D">
        <w:rPr>
          <w:rFonts w:ascii="Times New Roman" w:eastAsia="Times New Roman" w:hAnsi="Times New Roman" w:cs="Times New Roman"/>
          <w:sz w:val="24"/>
          <w:szCs w:val="24"/>
          <w:lang w:eastAsia="uk-UA"/>
        </w:rPr>
        <w:t xml:space="preserve">. </w:t>
      </w:r>
      <w:r w:rsidRPr="00492B7D">
        <w:rPr>
          <w:rFonts w:ascii="Times New Roman" w:eastAsia="Times New Roman" w:hAnsi="Times New Roman" w:cs="Times New Roman"/>
          <w:sz w:val="24"/>
          <w:szCs w:val="24"/>
          <w:lang w:val="uk-UA" w:eastAsia="uk-UA"/>
        </w:rPr>
        <w:t>Європейський досвід децентралізації: причини, цілі, принципи</w:t>
      </w:r>
      <w:r w:rsidRPr="00492B7D">
        <w:rPr>
          <w:rFonts w:ascii="Times New Roman" w:eastAsia="Times New Roman" w:hAnsi="Times New Roman" w:cs="Times New Roman"/>
          <w:sz w:val="24"/>
          <w:szCs w:val="24"/>
          <w:lang w:eastAsia="uk-UA"/>
        </w:rPr>
        <w:t xml:space="preserve">. </w:t>
      </w:r>
      <w:r w:rsidRPr="00492B7D">
        <w:rPr>
          <w:rFonts w:ascii="Times New Roman" w:eastAsia="Times New Roman" w:hAnsi="Times New Roman" w:cs="Times New Roman"/>
          <w:sz w:val="24"/>
          <w:szCs w:val="24"/>
          <w:lang w:val="uk-UA" w:eastAsia="uk-UA"/>
        </w:rPr>
        <w:t>Реалізація функціональної концепції реформування місцевого управління в країнах ЄС</w:t>
      </w:r>
      <w:r w:rsidRPr="00492B7D">
        <w:rPr>
          <w:rFonts w:ascii="Times New Roman" w:eastAsia="Times New Roman" w:hAnsi="Times New Roman" w:cs="Times New Roman"/>
          <w:sz w:val="24"/>
          <w:szCs w:val="24"/>
          <w:lang w:eastAsia="uk-UA"/>
        </w:rPr>
        <w:t xml:space="preserve">. Основні форми </w:t>
      </w:r>
      <w:r w:rsidRPr="00492B7D">
        <w:rPr>
          <w:rFonts w:ascii="Times New Roman" w:eastAsia="Times New Roman" w:hAnsi="Times New Roman" w:cs="Times New Roman"/>
          <w:sz w:val="24"/>
          <w:szCs w:val="24"/>
          <w:lang w:val="uk-UA" w:eastAsia="uk-UA"/>
        </w:rPr>
        <w:t xml:space="preserve">міжмуніципального співробітництва у країнах Європи. Досвід реформування місцевого </w:t>
      </w:r>
      <w:r w:rsidRPr="00492B7D">
        <w:rPr>
          <w:rFonts w:ascii="Times New Roman" w:eastAsia="Times New Roman" w:hAnsi="Times New Roman" w:cs="Times New Roman"/>
          <w:sz w:val="24"/>
          <w:szCs w:val="24"/>
          <w:lang w:val="uk-UA" w:eastAsia="uk-UA"/>
        </w:rPr>
        <w:lastRenderedPageBreak/>
        <w:t>управління в країнах ЄС на основі органічної концепції</w:t>
      </w:r>
      <w:r w:rsidRPr="00492B7D">
        <w:rPr>
          <w:rFonts w:ascii="Times New Roman" w:eastAsia="Times New Roman" w:hAnsi="Times New Roman" w:cs="Times New Roman"/>
          <w:color w:val="000000"/>
          <w:sz w:val="23"/>
          <w:szCs w:val="23"/>
          <w:shd w:val="clear" w:color="auto" w:fill="FFFFFF"/>
          <w:lang w:val="uk-UA" w:eastAsia="uk-UA"/>
        </w:rPr>
        <w:t xml:space="preserve">. </w:t>
      </w:r>
      <w:r w:rsidRPr="00492B7D">
        <w:rPr>
          <w:rFonts w:ascii="Times New Roman" w:eastAsia="Times New Roman" w:hAnsi="Times New Roman" w:cs="Times New Roman"/>
          <w:color w:val="000000"/>
          <w:sz w:val="24"/>
          <w:szCs w:val="24"/>
          <w:shd w:val="clear" w:color="auto" w:fill="FFFFFF"/>
          <w:lang w:val="uk-UA" w:eastAsia="uk-UA"/>
        </w:rPr>
        <w:t xml:space="preserve">Організаційно-правові аспекти регіонального розвитку. Ефективне управління розвитком регіонів. Основні принципи організаційно-правового забезпечення регіонального розвитку. Законодавче управління регіональним розвитком. Стратегія сталого розвитку «Україна – 2020». </w:t>
      </w:r>
    </w:p>
    <w:p w:rsidR="00492B7D" w:rsidRPr="00492B7D" w:rsidRDefault="00492B7D" w:rsidP="00492B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492B7D">
        <w:rPr>
          <w:rFonts w:ascii="Times New Roman" w:eastAsia="Times New Roman" w:hAnsi="Times New Roman" w:cs="Times New Roman"/>
          <w:color w:val="000000"/>
          <w:sz w:val="24"/>
          <w:szCs w:val="24"/>
          <w:shd w:val="clear" w:color="auto" w:fill="FFFFFF"/>
          <w:lang w:val="uk-UA" w:eastAsia="uk-UA"/>
        </w:rPr>
        <w:t xml:space="preserve">         Територіальна організація влади в Україні та її реформування в контексті Європейської інтеграції. Управління регіональним розвитком в Україні. Основні етапи </w:t>
      </w:r>
      <w:r w:rsidRPr="00492B7D">
        <w:rPr>
          <w:rFonts w:ascii="Times New Roman" w:eastAsia="Times New Roman" w:hAnsi="Times New Roman" w:cs="Times New Roman"/>
          <w:sz w:val="24"/>
          <w:szCs w:val="24"/>
          <w:lang w:val="uk-UA" w:eastAsia="uk-UA"/>
        </w:rPr>
        <w:t>формування об'єднаної територіальної громади: 1)</w:t>
      </w:r>
      <w:r w:rsidRPr="00492B7D">
        <w:rPr>
          <w:rFonts w:ascii="Times New Roman" w:eastAsia="Times New Roman" w:hAnsi="Times New Roman" w:cs="Times New Roman"/>
          <w:color w:val="000000"/>
          <w:sz w:val="24"/>
          <w:szCs w:val="24"/>
          <w:shd w:val="clear" w:color="auto" w:fill="FFFFFF"/>
          <w:lang w:val="uk-UA" w:eastAsia="uk-UA"/>
        </w:rPr>
        <w:t xml:space="preserve"> </w:t>
      </w:r>
      <w:r w:rsidRPr="00492B7D">
        <w:rPr>
          <w:rFonts w:ascii="Times New Roman" w:eastAsia="Times New Roman" w:hAnsi="Times New Roman" w:cs="Times New Roman"/>
          <w:sz w:val="24"/>
          <w:szCs w:val="24"/>
          <w:lang w:val="uk-UA" w:eastAsia="uk-UA"/>
        </w:rPr>
        <w:t>ініціювання добровільного об’єднання територіальних громад; 2) узгодження пропозиції щодо об’єднання зацікавленими територіальними громадами</w:t>
      </w:r>
      <w:r w:rsidRPr="00492B7D">
        <w:rPr>
          <w:rFonts w:ascii="Times New Roman" w:eastAsia="Times New Roman" w:hAnsi="Times New Roman" w:cs="Times New Roman"/>
          <w:color w:val="000000"/>
          <w:sz w:val="24"/>
          <w:szCs w:val="24"/>
          <w:shd w:val="clear" w:color="auto" w:fill="FFFFFF"/>
          <w:lang w:val="uk-UA" w:eastAsia="uk-UA"/>
        </w:rPr>
        <w:t xml:space="preserve">; 3) </w:t>
      </w:r>
      <w:r w:rsidRPr="00492B7D">
        <w:rPr>
          <w:rFonts w:ascii="Times New Roman" w:eastAsia="Times New Roman" w:hAnsi="Times New Roman" w:cs="Times New Roman"/>
          <w:sz w:val="24"/>
          <w:szCs w:val="24"/>
          <w:lang w:val="uk-UA" w:eastAsia="uk-UA"/>
        </w:rPr>
        <w:t>розробка та обговорення проекту рішення щодо добровільного об’єднання територіальних громад</w:t>
      </w:r>
      <w:r w:rsidRPr="00492B7D">
        <w:rPr>
          <w:rFonts w:ascii="Times New Roman" w:eastAsia="Times New Roman" w:hAnsi="Times New Roman" w:cs="Times New Roman"/>
          <w:color w:val="000000"/>
          <w:sz w:val="24"/>
          <w:szCs w:val="24"/>
          <w:shd w:val="clear" w:color="auto" w:fill="FFFFFF"/>
          <w:lang w:val="uk-UA" w:eastAsia="uk-UA"/>
        </w:rPr>
        <w:t xml:space="preserve">; 4) </w:t>
      </w:r>
      <w:r w:rsidRPr="00492B7D">
        <w:rPr>
          <w:rFonts w:ascii="Times New Roman" w:eastAsia="Times New Roman" w:hAnsi="Times New Roman" w:cs="Times New Roman"/>
          <w:sz w:val="24"/>
          <w:szCs w:val="24"/>
          <w:lang w:val="uk-UA" w:eastAsia="uk-UA"/>
        </w:rPr>
        <w:t>вивчення проекту рішення щодо добровільного об’єднання територіальних громад на відповідність Конституції та законам України</w:t>
      </w:r>
      <w:r w:rsidRPr="00492B7D">
        <w:rPr>
          <w:rFonts w:ascii="Times New Roman" w:eastAsia="Times New Roman" w:hAnsi="Times New Roman" w:cs="Times New Roman"/>
          <w:color w:val="000000"/>
          <w:sz w:val="24"/>
          <w:szCs w:val="24"/>
          <w:shd w:val="clear" w:color="auto" w:fill="FFFFFF"/>
          <w:lang w:val="uk-UA" w:eastAsia="uk-UA"/>
        </w:rPr>
        <w:t xml:space="preserve">; 5) </w:t>
      </w:r>
      <w:r w:rsidRPr="00492B7D">
        <w:rPr>
          <w:rFonts w:ascii="Times New Roman" w:eastAsia="Times New Roman" w:hAnsi="Times New Roman" w:cs="Times New Roman"/>
          <w:sz w:val="24"/>
          <w:szCs w:val="24"/>
          <w:lang w:val="uk-UA" w:eastAsia="uk-UA"/>
        </w:rPr>
        <w:t xml:space="preserve">прийняття рішення місцевої ради про добровільне об’єднання територіальних громад або проведення місцевого референдуму щодо підтримки об’єднання територіальних громад; 6) </w:t>
      </w:r>
      <w:r w:rsidRPr="00492B7D">
        <w:rPr>
          <w:rFonts w:ascii="Times New Roman" w:eastAsia="Times New Roman" w:hAnsi="Times New Roman" w:cs="Times New Roman"/>
          <w:color w:val="000000"/>
          <w:sz w:val="24"/>
          <w:szCs w:val="24"/>
          <w:shd w:val="clear" w:color="auto" w:fill="FFFFFF"/>
          <w:lang w:val="uk-UA" w:eastAsia="uk-UA"/>
        </w:rPr>
        <w:t xml:space="preserve"> </w:t>
      </w:r>
      <w:r w:rsidRPr="00492B7D">
        <w:rPr>
          <w:rFonts w:ascii="Times New Roman" w:eastAsia="Times New Roman" w:hAnsi="Times New Roman" w:cs="Times New Roman"/>
          <w:sz w:val="24"/>
          <w:szCs w:val="24"/>
          <w:lang w:val="uk-UA" w:eastAsia="uk-UA"/>
        </w:rPr>
        <w:t xml:space="preserve">Утворення об’єднаної територіальної громади та реорганізація органів місцевого самоврядування. </w:t>
      </w:r>
      <w:r w:rsidRPr="00492B7D">
        <w:rPr>
          <w:rFonts w:ascii="Times New Roman" w:eastAsia="Times New Roman" w:hAnsi="Times New Roman" w:cs="Times New Roman"/>
          <w:color w:val="000000"/>
          <w:sz w:val="24"/>
          <w:szCs w:val="24"/>
          <w:shd w:val="clear" w:color="auto" w:fill="FFFFFF"/>
          <w:lang w:val="uk-UA" w:eastAsia="uk-UA"/>
        </w:rPr>
        <w:t xml:space="preserve">  </w:t>
      </w:r>
      <w:r w:rsidRPr="00492B7D">
        <w:rPr>
          <w:rFonts w:ascii="Times New Roman" w:eastAsia="Times New Roman" w:hAnsi="Times New Roman" w:cs="Times New Roman"/>
          <w:sz w:val="24"/>
          <w:szCs w:val="24"/>
          <w:lang w:val="uk-UA" w:eastAsia="uk-UA"/>
        </w:rPr>
        <w:t>Інститут старости як адміністратора й представника інтересів територіальної спільноти у виконавчих органах об’єднаної громади. Функціонал управління об’єднаними територіальними громадами</w:t>
      </w:r>
      <w:r w:rsidRPr="00492B7D">
        <w:rPr>
          <w:rFonts w:ascii="Times New Roman" w:eastAsia="Times New Roman" w:hAnsi="Times New Roman" w:cs="Times New Roman"/>
          <w:color w:val="000000"/>
          <w:sz w:val="24"/>
          <w:szCs w:val="24"/>
          <w:shd w:val="clear" w:color="auto" w:fill="FFFFFF"/>
          <w:lang w:val="uk-UA" w:eastAsia="uk-UA"/>
        </w:rPr>
        <w:t xml:space="preserve">.    </w:t>
      </w:r>
    </w:p>
    <w:p w:rsidR="00492B7D" w:rsidRPr="00492B7D" w:rsidRDefault="00492B7D" w:rsidP="00492B7D">
      <w:pPr>
        <w:shd w:val="clear" w:color="auto" w:fill="FFFFFF"/>
        <w:autoSpaceDE w:val="0"/>
        <w:autoSpaceDN w:val="0"/>
        <w:adjustRightInd w:val="0"/>
        <w:spacing w:after="0" w:line="240" w:lineRule="auto"/>
        <w:jc w:val="both"/>
        <w:rPr>
          <w:rFonts w:ascii="Times New Roman" w:eastAsia="Times New Roman" w:hAnsi="Times New Roman" w:cs="Times New Roman"/>
          <w:b/>
          <w:color w:val="FF0000"/>
          <w:sz w:val="24"/>
          <w:szCs w:val="24"/>
          <w:lang w:val="uk-UA" w:eastAsia="uk-UA"/>
        </w:rPr>
      </w:pPr>
    </w:p>
    <w:p w:rsidR="00492B7D" w:rsidRPr="00492B7D" w:rsidRDefault="00492B7D" w:rsidP="00492B7D">
      <w:pPr>
        <w:spacing w:after="0" w:line="240" w:lineRule="auto"/>
        <w:jc w:val="both"/>
        <w:rPr>
          <w:rFonts w:ascii="Times New Roman" w:eastAsia="Times New Roman" w:hAnsi="Times New Roman" w:cs="Times New Roman"/>
          <w:color w:val="000000"/>
          <w:sz w:val="20"/>
          <w:szCs w:val="20"/>
          <w:lang w:val="uk-UA" w:eastAsia="ru-RU"/>
        </w:rPr>
      </w:pPr>
    </w:p>
    <w:p w:rsidR="00492B7D" w:rsidRPr="00492B7D" w:rsidRDefault="00492B7D" w:rsidP="00492B7D">
      <w:pPr>
        <w:keepNext/>
        <w:spacing w:after="0" w:line="240" w:lineRule="auto"/>
        <w:ind w:firstLine="708"/>
        <w:jc w:val="both"/>
        <w:outlineLvl w:val="0"/>
        <w:rPr>
          <w:rFonts w:ascii="Times New Roman" w:eastAsia="Times New Roman" w:hAnsi="Times New Roman" w:cs="Times New Roman"/>
          <w:b/>
          <w:bCs/>
          <w:kern w:val="32"/>
          <w:sz w:val="24"/>
          <w:szCs w:val="24"/>
          <w:lang w:val="uk-UA" w:eastAsia="ru-RU"/>
        </w:rPr>
      </w:pPr>
      <w:r w:rsidRPr="00492B7D">
        <w:rPr>
          <w:rFonts w:ascii="Times New Roman" w:eastAsia="Times New Roman" w:hAnsi="Times New Roman" w:cs="Times New Roman"/>
          <w:b/>
          <w:bCs/>
          <w:kern w:val="32"/>
          <w:sz w:val="24"/>
          <w:szCs w:val="24"/>
          <w:lang w:val="uk-UA" w:eastAsia="ru-RU"/>
        </w:rPr>
        <w:t>Тема 4. Місцеві державні адміністрації та органи місцевого самоврядування в управлінні регіональним розвитком.</w:t>
      </w:r>
    </w:p>
    <w:p w:rsidR="00492B7D" w:rsidRPr="00492B7D" w:rsidRDefault="00492B7D" w:rsidP="00492B7D">
      <w:pPr>
        <w:spacing w:after="0" w:line="240" w:lineRule="auto"/>
        <w:jc w:val="both"/>
        <w:rPr>
          <w:rFonts w:ascii="Times New Roman" w:eastAsia="Times New Roman" w:hAnsi="Times New Roman" w:cs="Times New Roman"/>
          <w:color w:val="000000"/>
          <w:sz w:val="24"/>
          <w:szCs w:val="24"/>
          <w:lang w:val="uk-UA" w:eastAsia="uk-UA"/>
        </w:rPr>
      </w:pPr>
      <w:r w:rsidRPr="00492B7D">
        <w:rPr>
          <w:rFonts w:ascii="Times New Roman" w:eastAsia="Times New Roman" w:hAnsi="Times New Roman" w:cs="Times New Roman"/>
          <w:sz w:val="24"/>
          <w:szCs w:val="24"/>
          <w:lang w:val="uk-UA" w:eastAsia="uk-UA"/>
        </w:rPr>
        <w:tab/>
      </w:r>
      <w:r w:rsidRPr="00492B7D">
        <w:rPr>
          <w:rFonts w:ascii="Times New Roman" w:eastAsia="Times New Roman" w:hAnsi="Times New Roman" w:cs="Times New Roman"/>
          <w:color w:val="000000"/>
          <w:sz w:val="24"/>
          <w:szCs w:val="24"/>
          <w:lang w:val="uk-UA" w:eastAsia="uk-UA"/>
        </w:rPr>
        <w:t xml:space="preserve">Повноваження, функції та організаційна структура місцевих </w:t>
      </w:r>
      <w:r w:rsidRPr="00492B7D">
        <w:rPr>
          <w:rFonts w:ascii="Times New Roman" w:eastAsia="Times New Roman" w:hAnsi="Times New Roman" w:cs="Times New Roman"/>
          <w:color w:val="000000"/>
          <w:sz w:val="24"/>
          <w:szCs w:val="24"/>
          <w:lang w:eastAsia="uk-UA"/>
        </w:rPr>
        <w:t xml:space="preserve"> </w:t>
      </w:r>
      <w:r w:rsidRPr="00492B7D">
        <w:rPr>
          <w:rFonts w:ascii="Times New Roman" w:eastAsia="Times New Roman" w:hAnsi="Times New Roman" w:cs="Times New Roman"/>
          <w:color w:val="000000"/>
          <w:sz w:val="24"/>
          <w:szCs w:val="24"/>
          <w:lang w:val="uk-UA" w:eastAsia="uk-UA"/>
        </w:rPr>
        <w:t xml:space="preserve">органів </w:t>
      </w:r>
      <w:r w:rsidRPr="00492B7D">
        <w:rPr>
          <w:rFonts w:ascii="Times New Roman" w:eastAsia="Times New Roman" w:hAnsi="Times New Roman" w:cs="Times New Roman"/>
          <w:color w:val="000000"/>
          <w:sz w:val="24"/>
          <w:szCs w:val="24"/>
          <w:lang w:eastAsia="uk-UA"/>
        </w:rPr>
        <w:t xml:space="preserve"> </w:t>
      </w:r>
      <w:r w:rsidRPr="00492B7D">
        <w:rPr>
          <w:rFonts w:ascii="Times New Roman" w:eastAsia="Times New Roman" w:hAnsi="Times New Roman" w:cs="Times New Roman"/>
          <w:color w:val="000000"/>
          <w:sz w:val="24"/>
          <w:szCs w:val="24"/>
          <w:lang w:val="uk-UA" w:eastAsia="uk-UA"/>
        </w:rPr>
        <w:t xml:space="preserve">виконавчої </w:t>
      </w:r>
      <w:r w:rsidRPr="00492B7D">
        <w:rPr>
          <w:rFonts w:ascii="Times New Roman" w:eastAsia="Times New Roman" w:hAnsi="Times New Roman" w:cs="Times New Roman"/>
          <w:color w:val="000000"/>
          <w:sz w:val="24"/>
          <w:szCs w:val="24"/>
          <w:lang w:eastAsia="uk-UA"/>
        </w:rPr>
        <w:t xml:space="preserve">   </w:t>
      </w:r>
      <w:r w:rsidRPr="00492B7D">
        <w:rPr>
          <w:rFonts w:ascii="Times New Roman" w:eastAsia="Times New Roman" w:hAnsi="Times New Roman" w:cs="Times New Roman"/>
          <w:color w:val="000000"/>
          <w:sz w:val="24"/>
          <w:szCs w:val="24"/>
          <w:lang w:val="uk-UA" w:eastAsia="uk-UA"/>
        </w:rPr>
        <w:t xml:space="preserve">влади. </w:t>
      </w:r>
      <w:r w:rsidRPr="00492B7D">
        <w:rPr>
          <w:rFonts w:ascii="Times New Roman" w:eastAsia="Times New Roman" w:hAnsi="Times New Roman" w:cs="Times New Roman"/>
          <w:bCs/>
          <w:iCs/>
          <w:color w:val="000000"/>
          <w:sz w:val="23"/>
          <w:szCs w:val="23"/>
          <w:shd w:val="clear" w:color="auto" w:fill="FFFFFF"/>
          <w:lang w:val="uk-UA" w:eastAsia="uk-UA"/>
        </w:rPr>
        <w:t>Державне управління регіонами.</w:t>
      </w:r>
      <w:r w:rsidRPr="00492B7D">
        <w:rPr>
          <w:rFonts w:ascii="Times New Roman" w:eastAsia="Times New Roman" w:hAnsi="Times New Roman" w:cs="Times New Roman"/>
          <w:b/>
          <w:bCs/>
          <w:color w:val="000000"/>
          <w:sz w:val="23"/>
          <w:szCs w:val="23"/>
          <w:shd w:val="clear" w:color="auto" w:fill="FFFFFF"/>
          <w:lang w:val="uk-UA" w:eastAsia="uk-UA"/>
        </w:rPr>
        <w:t xml:space="preserve"> </w:t>
      </w:r>
      <w:r w:rsidRPr="00492B7D">
        <w:rPr>
          <w:rFonts w:ascii="Times New Roman" w:eastAsia="Times New Roman" w:hAnsi="Times New Roman" w:cs="Times New Roman"/>
          <w:bCs/>
          <w:iCs/>
          <w:color w:val="000000"/>
          <w:sz w:val="23"/>
          <w:szCs w:val="23"/>
          <w:shd w:val="clear" w:color="auto" w:fill="FFFFFF"/>
          <w:lang w:val="uk-UA" w:eastAsia="uk-UA"/>
        </w:rPr>
        <w:t>Основні завдання місцевих державних адміністрацій</w:t>
      </w:r>
      <w:r w:rsidRPr="00492B7D">
        <w:rPr>
          <w:rFonts w:ascii="Times New Roman" w:eastAsia="Times New Roman" w:hAnsi="Times New Roman" w:cs="Times New Roman"/>
          <w:i/>
          <w:color w:val="000000"/>
          <w:sz w:val="23"/>
          <w:szCs w:val="23"/>
          <w:shd w:val="clear" w:color="auto" w:fill="FFFFFF"/>
          <w:lang w:val="uk-UA" w:eastAsia="uk-UA"/>
        </w:rPr>
        <w:t> </w:t>
      </w:r>
      <w:r w:rsidRPr="00492B7D">
        <w:rPr>
          <w:rFonts w:ascii="Times New Roman" w:eastAsia="Times New Roman" w:hAnsi="Times New Roman" w:cs="Times New Roman"/>
          <w:color w:val="000000"/>
          <w:sz w:val="23"/>
          <w:szCs w:val="23"/>
          <w:shd w:val="clear" w:color="auto" w:fill="FFFFFF"/>
          <w:lang w:val="uk-UA" w:eastAsia="uk-UA"/>
        </w:rPr>
        <w:t xml:space="preserve">в межах відповідної адміністративно-територіальної одиниці. Повноваження державної адміністрації у сфері </w:t>
      </w:r>
      <w:r w:rsidRPr="00492B7D">
        <w:rPr>
          <w:rFonts w:ascii="Times New Roman" w:eastAsia="Times New Roman" w:hAnsi="Times New Roman" w:cs="Times New Roman"/>
          <w:bCs/>
          <w:iCs/>
          <w:color w:val="000000"/>
          <w:sz w:val="23"/>
          <w:szCs w:val="23"/>
          <w:shd w:val="clear" w:color="auto" w:fill="FFFFFF"/>
          <w:lang w:val="uk-UA" w:eastAsia="uk-UA"/>
        </w:rPr>
        <w:t>соціально-економічного розвитку.</w:t>
      </w:r>
      <w:r w:rsidRPr="00492B7D">
        <w:rPr>
          <w:rFonts w:ascii="Times New Roman" w:eastAsia="Times New Roman" w:hAnsi="Times New Roman" w:cs="Times New Roman"/>
          <w:bCs/>
          <w:i/>
          <w:iCs/>
          <w:color w:val="000000"/>
          <w:sz w:val="23"/>
          <w:szCs w:val="23"/>
          <w:shd w:val="clear" w:color="auto" w:fill="FFFFFF"/>
          <w:lang w:val="uk-UA" w:eastAsia="uk-UA"/>
        </w:rPr>
        <w:t xml:space="preserve"> </w:t>
      </w:r>
      <w:r w:rsidRPr="00492B7D">
        <w:rPr>
          <w:rFonts w:ascii="Times New Roman" w:eastAsia="Times New Roman" w:hAnsi="Times New Roman" w:cs="Times New Roman"/>
          <w:color w:val="000000"/>
          <w:sz w:val="23"/>
          <w:szCs w:val="23"/>
          <w:shd w:val="clear" w:color="auto" w:fill="FFFFFF"/>
          <w:lang w:val="uk-UA" w:eastAsia="uk-UA"/>
        </w:rPr>
        <w:t>Повноваження державної адміністрації у сфері</w:t>
      </w:r>
      <w:r w:rsidRPr="00492B7D">
        <w:rPr>
          <w:rFonts w:ascii="Times New Roman" w:eastAsia="Times New Roman" w:hAnsi="Times New Roman" w:cs="Times New Roman"/>
          <w:bCs/>
          <w:color w:val="000000"/>
          <w:sz w:val="23"/>
          <w:szCs w:val="23"/>
          <w:shd w:val="clear" w:color="auto" w:fill="FFFFFF"/>
          <w:lang w:val="uk-UA" w:eastAsia="uk-UA"/>
        </w:rPr>
        <w:t xml:space="preserve"> </w:t>
      </w:r>
      <w:r w:rsidRPr="00492B7D">
        <w:rPr>
          <w:rFonts w:ascii="Times New Roman" w:eastAsia="Times New Roman" w:hAnsi="Times New Roman" w:cs="Times New Roman"/>
          <w:bCs/>
          <w:iCs/>
          <w:color w:val="000000"/>
          <w:sz w:val="23"/>
          <w:szCs w:val="23"/>
          <w:shd w:val="clear" w:color="auto" w:fill="FFFFFF"/>
          <w:lang w:val="uk-UA" w:eastAsia="uk-UA"/>
        </w:rPr>
        <w:t>бюджету і фінансів</w:t>
      </w:r>
      <w:r w:rsidRPr="00492B7D">
        <w:rPr>
          <w:rFonts w:ascii="Times New Roman" w:eastAsia="Times New Roman" w:hAnsi="Times New Roman" w:cs="Times New Roman"/>
          <w:i/>
          <w:color w:val="000000"/>
          <w:sz w:val="23"/>
          <w:szCs w:val="23"/>
          <w:shd w:val="clear" w:color="auto" w:fill="FFFFFF"/>
          <w:lang w:val="uk-UA" w:eastAsia="uk-UA"/>
        </w:rPr>
        <w:t xml:space="preserve">. </w:t>
      </w:r>
      <w:r w:rsidRPr="00492B7D">
        <w:rPr>
          <w:rFonts w:ascii="Times New Roman" w:eastAsia="Times New Roman" w:hAnsi="Times New Roman" w:cs="Times New Roman"/>
          <w:color w:val="000000"/>
          <w:sz w:val="23"/>
          <w:szCs w:val="23"/>
          <w:shd w:val="clear" w:color="auto" w:fill="FFFFFF"/>
          <w:lang w:val="uk-UA" w:eastAsia="uk-UA"/>
        </w:rPr>
        <w:t>Повноваження державної адміністрації у сфері</w:t>
      </w:r>
      <w:r w:rsidRPr="00492B7D">
        <w:rPr>
          <w:rFonts w:ascii="Times New Roman" w:eastAsia="Times New Roman" w:hAnsi="Times New Roman" w:cs="Times New Roman"/>
          <w:bCs/>
          <w:i/>
          <w:color w:val="000000"/>
          <w:sz w:val="23"/>
          <w:szCs w:val="23"/>
          <w:shd w:val="clear" w:color="auto" w:fill="FFFFFF"/>
          <w:lang w:val="uk-UA" w:eastAsia="uk-UA"/>
        </w:rPr>
        <w:t xml:space="preserve"> </w:t>
      </w:r>
      <w:r w:rsidRPr="00492B7D">
        <w:rPr>
          <w:rFonts w:ascii="Times New Roman" w:eastAsia="Times New Roman" w:hAnsi="Times New Roman" w:cs="Times New Roman"/>
          <w:bCs/>
          <w:iCs/>
          <w:color w:val="000000"/>
          <w:sz w:val="23"/>
          <w:szCs w:val="23"/>
          <w:shd w:val="clear" w:color="auto" w:fill="FFFFFF"/>
          <w:lang w:val="uk-UA" w:eastAsia="uk-UA"/>
        </w:rPr>
        <w:t>управління майном, приватизації та підприємництва.</w:t>
      </w:r>
      <w:r w:rsidRPr="00492B7D">
        <w:rPr>
          <w:rFonts w:ascii="Times New Roman" w:eastAsia="Times New Roman" w:hAnsi="Times New Roman" w:cs="Times New Roman"/>
          <w:color w:val="000000"/>
          <w:sz w:val="23"/>
          <w:szCs w:val="23"/>
          <w:shd w:val="clear" w:color="auto" w:fill="FFFFFF"/>
          <w:lang w:val="uk-UA" w:eastAsia="uk-UA"/>
        </w:rPr>
        <w:t xml:space="preserve"> Повноваження державної адміністрації у сфері </w:t>
      </w:r>
      <w:r w:rsidRPr="00492B7D">
        <w:rPr>
          <w:rFonts w:ascii="Times New Roman" w:eastAsia="Times New Roman" w:hAnsi="Times New Roman" w:cs="Times New Roman"/>
          <w:bCs/>
          <w:iCs/>
          <w:color w:val="000000"/>
          <w:sz w:val="23"/>
          <w:szCs w:val="23"/>
          <w:shd w:val="clear" w:color="auto" w:fill="FFFFFF"/>
          <w:lang w:val="uk-UA" w:eastAsia="uk-UA"/>
        </w:rPr>
        <w:t>містобудування, житлово-комунального господарства, побутового, торгового обслуговування, транспорту і зв'язку</w:t>
      </w:r>
      <w:r w:rsidRPr="00492B7D">
        <w:rPr>
          <w:rFonts w:ascii="Times New Roman" w:eastAsia="Times New Roman" w:hAnsi="Times New Roman" w:cs="Times New Roman"/>
          <w:i/>
          <w:color w:val="000000"/>
          <w:sz w:val="23"/>
          <w:szCs w:val="23"/>
          <w:shd w:val="clear" w:color="auto" w:fill="FFFFFF"/>
          <w:lang w:val="uk-UA" w:eastAsia="uk-UA"/>
        </w:rPr>
        <w:t>.</w:t>
      </w:r>
      <w:r w:rsidRPr="00492B7D">
        <w:rPr>
          <w:rFonts w:ascii="Times New Roman" w:eastAsia="Times New Roman" w:hAnsi="Times New Roman" w:cs="Times New Roman"/>
          <w:color w:val="000000"/>
          <w:sz w:val="23"/>
          <w:szCs w:val="23"/>
          <w:shd w:val="clear" w:color="auto" w:fill="FFFFFF"/>
          <w:lang w:val="uk-UA" w:eastAsia="uk-UA"/>
        </w:rPr>
        <w:t xml:space="preserve"> Повноваження державної адміністрації у сфері </w:t>
      </w:r>
      <w:r w:rsidRPr="00492B7D">
        <w:rPr>
          <w:rFonts w:ascii="Times New Roman" w:eastAsia="Times New Roman" w:hAnsi="Times New Roman" w:cs="Times New Roman"/>
          <w:bCs/>
          <w:iCs/>
          <w:color w:val="000000"/>
          <w:sz w:val="23"/>
          <w:szCs w:val="23"/>
          <w:shd w:val="clear" w:color="auto" w:fill="FFFFFF"/>
          <w:lang w:val="uk-UA" w:eastAsia="uk-UA"/>
        </w:rPr>
        <w:t>міжнародних і зовнішньоекономічних відносин</w:t>
      </w:r>
      <w:r w:rsidRPr="00492B7D">
        <w:rPr>
          <w:rFonts w:ascii="Times New Roman" w:eastAsia="Times New Roman" w:hAnsi="Times New Roman" w:cs="Times New Roman"/>
          <w:i/>
          <w:color w:val="000000"/>
          <w:sz w:val="23"/>
          <w:szCs w:val="23"/>
          <w:shd w:val="clear" w:color="auto" w:fill="FFFFFF"/>
          <w:lang w:val="uk-UA" w:eastAsia="uk-UA"/>
        </w:rPr>
        <w:t>.</w:t>
      </w:r>
      <w:r w:rsidRPr="00492B7D">
        <w:rPr>
          <w:rFonts w:ascii="Times New Roman" w:eastAsia="Times New Roman" w:hAnsi="Times New Roman" w:cs="Times New Roman"/>
          <w:color w:val="000000"/>
          <w:sz w:val="23"/>
          <w:szCs w:val="23"/>
          <w:shd w:val="clear" w:color="auto" w:fill="FFFFFF"/>
          <w:lang w:val="uk-UA" w:eastAsia="uk-UA"/>
        </w:rPr>
        <w:t xml:space="preserve"> Повноваження державної адміністрації у сфері </w:t>
      </w:r>
      <w:r w:rsidRPr="00492B7D">
        <w:rPr>
          <w:rFonts w:ascii="Times New Roman" w:eastAsia="Times New Roman" w:hAnsi="Times New Roman" w:cs="Times New Roman"/>
          <w:bCs/>
          <w:iCs/>
          <w:color w:val="000000"/>
          <w:sz w:val="23"/>
          <w:szCs w:val="23"/>
          <w:shd w:val="clear" w:color="auto" w:fill="FFFFFF"/>
          <w:lang w:val="uk-UA" w:eastAsia="uk-UA"/>
        </w:rPr>
        <w:t>науки, освіти, охорони здоров'я, культури, фізичної культури та спорту, материнства і дитинства, сім'ї та молоді.</w:t>
      </w:r>
      <w:r w:rsidRPr="00492B7D">
        <w:rPr>
          <w:rFonts w:ascii="Times New Roman" w:eastAsia="Times New Roman" w:hAnsi="Times New Roman" w:cs="Times New Roman"/>
          <w:bCs/>
          <w:i/>
          <w:iCs/>
          <w:color w:val="000000"/>
          <w:sz w:val="23"/>
          <w:szCs w:val="23"/>
          <w:shd w:val="clear" w:color="auto" w:fill="FFFFFF"/>
          <w:lang w:val="uk-UA" w:eastAsia="uk-UA"/>
        </w:rPr>
        <w:t xml:space="preserve"> </w:t>
      </w:r>
      <w:r w:rsidRPr="00492B7D">
        <w:rPr>
          <w:rFonts w:ascii="Times New Roman" w:eastAsia="Times New Roman" w:hAnsi="Times New Roman" w:cs="Times New Roman"/>
          <w:color w:val="000000"/>
          <w:sz w:val="23"/>
          <w:szCs w:val="23"/>
          <w:shd w:val="clear" w:color="auto" w:fill="FFFFFF"/>
          <w:lang w:val="uk-UA" w:eastAsia="uk-UA"/>
        </w:rPr>
        <w:t>Повноваження державної адміністрації у сфері</w:t>
      </w:r>
      <w:r w:rsidRPr="00492B7D">
        <w:rPr>
          <w:rFonts w:ascii="Times New Roman" w:eastAsia="Times New Roman" w:hAnsi="Times New Roman" w:cs="Times New Roman"/>
          <w:bCs/>
          <w:color w:val="000000"/>
          <w:sz w:val="23"/>
          <w:szCs w:val="23"/>
          <w:shd w:val="clear" w:color="auto" w:fill="FFFFFF"/>
          <w:lang w:val="uk-UA" w:eastAsia="uk-UA"/>
        </w:rPr>
        <w:t xml:space="preserve"> </w:t>
      </w:r>
      <w:r w:rsidRPr="00492B7D">
        <w:rPr>
          <w:rFonts w:ascii="Times New Roman" w:eastAsia="Times New Roman" w:hAnsi="Times New Roman" w:cs="Times New Roman"/>
          <w:bCs/>
          <w:iCs/>
          <w:color w:val="000000"/>
          <w:sz w:val="23"/>
          <w:szCs w:val="23"/>
          <w:shd w:val="clear" w:color="auto" w:fill="FFFFFF"/>
          <w:lang w:val="uk-UA" w:eastAsia="uk-UA"/>
        </w:rPr>
        <w:t>соціального забезпечення і соціального захисту населення</w:t>
      </w:r>
      <w:r w:rsidRPr="00492B7D">
        <w:rPr>
          <w:rFonts w:ascii="Times New Roman" w:eastAsia="Times New Roman" w:hAnsi="Times New Roman" w:cs="Times New Roman"/>
          <w:bCs/>
          <w:i/>
          <w:iCs/>
          <w:color w:val="000000"/>
          <w:sz w:val="23"/>
          <w:szCs w:val="23"/>
          <w:shd w:val="clear" w:color="auto" w:fill="FFFFFF"/>
          <w:lang w:val="uk-UA" w:eastAsia="uk-UA"/>
        </w:rPr>
        <w:t xml:space="preserve">. </w:t>
      </w:r>
      <w:r w:rsidRPr="00492B7D">
        <w:rPr>
          <w:rFonts w:ascii="Times New Roman" w:eastAsia="Times New Roman" w:hAnsi="Times New Roman" w:cs="Times New Roman"/>
          <w:color w:val="000000"/>
          <w:sz w:val="23"/>
          <w:szCs w:val="23"/>
          <w:shd w:val="clear" w:color="auto" w:fill="FFFFFF"/>
          <w:lang w:val="uk-UA" w:eastAsia="uk-UA"/>
        </w:rPr>
        <w:t>Повноваження державної адміністрації у сфері</w:t>
      </w:r>
      <w:r w:rsidRPr="00492B7D">
        <w:rPr>
          <w:rFonts w:ascii="Times New Roman" w:eastAsia="Times New Roman" w:hAnsi="Times New Roman" w:cs="Times New Roman"/>
          <w:bCs/>
          <w:color w:val="000000"/>
          <w:sz w:val="23"/>
          <w:szCs w:val="23"/>
          <w:shd w:val="clear" w:color="auto" w:fill="FFFFFF"/>
          <w:lang w:val="uk-UA" w:eastAsia="uk-UA"/>
        </w:rPr>
        <w:t xml:space="preserve"> </w:t>
      </w:r>
      <w:r w:rsidRPr="00492B7D">
        <w:rPr>
          <w:rFonts w:ascii="Times New Roman" w:eastAsia="Times New Roman" w:hAnsi="Times New Roman" w:cs="Times New Roman"/>
          <w:bCs/>
          <w:iCs/>
          <w:color w:val="000000"/>
          <w:sz w:val="23"/>
          <w:szCs w:val="23"/>
          <w:shd w:val="clear" w:color="auto" w:fill="FFFFFF"/>
          <w:lang w:val="uk-UA" w:eastAsia="uk-UA"/>
        </w:rPr>
        <w:t>зайнятості населення, праці і заробітної плати.</w:t>
      </w:r>
    </w:p>
    <w:p w:rsidR="00492B7D" w:rsidRPr="00492B7D" w:rsidRDefault="00492B7D" w:rsidP="00492B7D">
      <w:pPr>
        <w:spacing w:after="0" w:line="240" w:lineRule="auto"/>
        <w:jc w:val="both"/>
        <w:rPr>
          <w:rFonts w:ascii="Times New Roman" w:eastAsia="Times New Roman" w:hAnsi="Times New Roman" w:cs="Times New Roman"/>
          <w:i/>
          <w:color w:val="000000"/>
          <w:sz w:val="24"/>
          <w:szCs w:val="24"/>
          <w:lang w:val="uk-UA" w:eastAsia="uk-UA"/>
        </w:rPr>
      </w:pPr>
      <w:r w:rsidRPr="00492B7D">
        <w:rPr>
          <w:rFonts w:ascii="Times New Roman" w:eastAsia="Times New Roman" w:hAnsi="Times New Roman" w:cs="Times New Roman"/>
          <w:color w:val="000000"/>
          <w:sz w:val="24"/>
          <w:szCs w:val="24"/>
          <w:lang w:val="uk-UA" w:eastAsia="uk-UA"/>
        </w:rPr>
        <w:t xml:space="preserve">          Органи місцевого самоврядування: функції, повноваження та організаційна структура.</w:t>
      </w:r>
      <w:r w:rsidRPr="00492B7D">
        <w:rPr>
          <w:rFonts w:ascii="Times New Roman" w:eastAsia="Times New Roman" w:hAnsi="Times New Roman" w:cs="Times New Roman"/>
          <w:b/>
          <w:bCs/>
          <w:color w:val="000000"/>
          <w:sz w:val="23"/>
          <w:szCs w:val="23"/>
          <w:shd w:val="clear" w:color="auto" w:fill="FFFFFF"/>
          <w:lang w:val="uk-UA" w:eastAsia="uk-UA"/>
        </w:rPr>
        <w:t xml:space="preserve"> </w:t>
      </w:r>
      <w:r w:rsidRPr="00492B7D">
        <w:rPr>
          <w:rFonts w:ascii="Times New Roman" w:eastAsia="Times New Roman" w:hAnsi="Times New Roman" w:cs="Times New Roman"/>
          <w:bCs/>
          <w:iCs/>
          <w:color w:val="000000"/>
          <w:sz w:val="23"/>
          <w:szCs w:val="23"/>
          <w:shd w:val="clear" w:color="auto" w:fill="FFFFFF"/>
          <w:lang w:val="uk-UA" w:eastAsia="uk-UA"/>
        </w:rPr>
        <w:t>Місцеве самоврядування в Україні. Територіальна громада як суб'єкт місцевого самоврядування. Об'єкт місцевого самоврядування. Фундаментальними принципами</w:t>
      </w:r>
      <w:r w:rsidRPr="00492B7D">
        <w:rPr>
          <w:rFonts w:ascii="Times New Roman" w:eastAsia="Times New Roman" w:hAnsi="Times New Roman" w:cs="Times New Roman"/>
          <w:i/>
          <w:color w:val="000000"/>
          <w:sz w:val="23"/>
          <w:szCs w:val="23"/>
          <w:shd w:val="clear" w:color="auto" w:fill="FFFFFF"/>
          <w:lang w:val="uk-UA" w:eastAsia="uk-UA"/>
        </w:rPr>
        <w:t> </w:t>
      </w:r>
      <w:r w:rsidRPr="00492B7D">
        <w:rPr>
          <w:rFonts w:ascii="Times New Roman" w:eastAsia="Times New Roman" w:hAnsi="Times New Roman" w:cs="Times New Roman"/>
          <w:color w:val="000000"/>
          <w:sz w:val="23"/>
          <w:szCs w:val="23"/>
          <w:shd w:val="clear" w:color="auto" w:fill="FFFFFF"/>
          <w:lang w:val="uk-UA" w:eastAsia="uk-UA"/>
        </w:rPr>
        <w:t>самоврядності та самостійності територіальних громад.</w:t>
      </w:r>
      <w:r w:rsidRPr="00492B7D">
        <w:rPr>
          <w:rFonts w:ascii="Times New Roman" w:eastAsia="Times New Roman" w:hAnsi="Times New Roman" w:cs="Times New Roman"/>
          <w:i/>
          <w:color w:val="000000"/>
          <w:sz w:val="23"/>
          <w:szCs w:val="23"/>
          <w:shd w:val="clear" w:color="auto" w:fill="FFFFFF"/>
          <w:lang w:val="uk-UA" w:eastAsia="uk-UA"/>
        </w:rPr>
        <w:t xml:space="preserve"> </w:t>
      </w:r>
      <w:r w:rsidRPr="00492B7D">
        <w:rPr>
          <w:rFonts w:ascii="Times New Roman" w:eastAsia="Times New Roman" w:hAnsi="Times New Roman" w:cs="Times New Roman"/>
          <w:bCs/>
          <w:iCs/>
          <w:color w:val="000000"/>
          <w:sz w:val="23"/>
          <w:szCs w:val="23"/>
          <w:shd w:val="clear" w:color="auto" w:fill="FFFFFF"/>
          <w:lang w:val="uk-UA" w:eastAsia="uk-UA"/>
        </w:rPr>
        <w:t>Організаційна структура системи місцевого самоврядування. Органи місцевого самоврядування. Компетенція органів місцевого самоврядування.  </w:t>
      </w:r>
    </w:p>
    <w:p w:rsidR="00492B7D" w:rsidRPr="00492B7D" w:rsidRDefault="00492B7D" w:rsidP="00492B7D">
      <w:pPr>
        <w:spacing w:after="0" w:line="240" w:lineRule="auto"/>
        <w:jc w:val="both"/>
        <w:rPr>
          <w:rFonts w:ascii="Times New Roman" w:eastAsia="Times New Roman" w:hAnsi="Times New Roman" w:cs="Times New Roman"/>
          <w:color w:val="000000"/>
          <w:sz w:val="24"/>
          <w:szCs w:val="24"/>
          <w:lang w:val="uk-UA" w:eastAsia="uk-UA"/>
        </w:rPr>
      </w:pPr>
      <w:r w:rsidRPr="00492B7D">
        <w:rPr>
          <w:rFonts w:ascii="Times New Roman" w:eastAsia="Times New Roman" w:hAnsi="Times New Roman" w:cs="Times New Roman"/>
          <w:color w:val="000000"/>
          <w:sz w:val="24"/>
          <w:szCs w:val="24"/>
          <w:lang w:val="uk-UA" w:eastAsia="uk-UA"/>
        </w:rPr>
        <w:t xml:space="preserve">          Комунальна власність як матеріальна основа місцевого самоврядування та особливості управління нею.</w:t>
      </w:r>
      <w:r w:rsidRPr="00492B7D">
        <w:rPr>
          <w:rFonts w:ascii="Times New Roman" w:eastAsia="Times New Roman" w:hAnsi="Times New Roman" w:cs="Times New Roman"/>
          <w:b/>
          <w:bCs/>
          <w:color w:val="000000"/>
          <w:sz w:val="23"/>
          <w:szCs w:val="23"/>
          <w:shd w:val="clear" w:color="auto" w:fill="FFFFFF"/>
          <w:lang w:val="uk-UA" w:eastAsia="uk-UA"/>
        </w:rPr>
        <w:t xml:space="preserve"> </w:t>
      </w:r>
      <w:r w:rsidRPr="00492B7D">
        <w:rPr>
          <w:rFonts w:ascii="Times New Roman" w:eastAsia="Times New Roman" w:hAnsi="Times New Roman" w:cs="Times New Roman"/>
          <w:bCs/>
          <w:iCs/>
          <w:color w:val="000000"/>
          <w:sz w:val="23"/>
          <w:szCs w:val="23"/>
          <w:shd w:val="clear" w:color="auto" w:fill="FFFFFF"/>
          <w:lang w:val="uk-UA" w:eastAsia="uk-UA"/>
        </w:rPr>
        <w:t>Об'єкти комунальної власності. Суб'єкти комунальної власності. Підстава для набуття права комунальної власності. Основні принципи</w:t>
      </w:r>
      <w:r w:rsidRPr="00492B7D">
        <w:rPr>
          <w:rFonts w:ascii="Times New Roman" w:eastAsia="Times New Roman" w:hAnsi="Times New Roman" w:cs="Times New Roman"/>
          <w:b/>
          <w:bCs/>
          <w:i/>
          <w:iCs/>
          <w:color w:val="000000"/>
          <w:sz w:val="23"/>
          <w:szCs w:val="23"/>
          <w:shd w:val="clear" w:color="auto" w:fill="FFFFFF"/>
          <w:lang w:val="uk-UA" w:eastAsia="uk-UA"/>
        </w:rPr>
        <w:t xml:space="preserve"> </w:t>
      </w:r>
      <w:r w:rsidRPr="00492B7D">
        <w:rPr>
          <w:rFonts w:ascii="Times New Roman" w:eastAsia="Times New Roman" w:hAnsi="Times New Roman" w:cs="Times New Roman"/>
          <w:color w:val="000000"/>
          <w:sz w:val="23"/>
          <w:szCs w:val="23"/>
          <w:shd w:val="clear" w:color="auto" w:fill="FFFFFF"/>
          <w:lang w:val="uk-UA" w:eastAsia="uk-UA"/>
        </w:rPr>
        <w:t xml:space="preserve">права комунальної власності. </w:t>
      </w:r>
      <w:r w:rsidRPr="00492B7D">
        <w:rPr>
          <w:rFonts w:ascii="Times New Roman" w:eastAsia="Times New Roman" w:hAnsi="Times New Roman" w:cs="Times New Roman"/>
          <w:bCs/>
          <w:iCs/>
          <w:color w:val="000000"/>
          <w:sz w:val="23"/>
          <w:szCs w:val="23"/>
          <w:shd w:val="clear" w:color="auto" w:fill="FFFFFF"/>
          <w:lang w:val="uk-UA" w:eastAsia="uk-UA"/>
        </w:rPr>
        <w:t>Управління об’єктами комунальної власності. Повноваження органів місцевого самоврядування</w:t>
      </w:r>
      <w:r w:rsidRPr="00492B7D">
        <w:rPr>
          <w:rFonts w:ascii="Times New Roman" w:eastAsia="Times New Roman" w:hAnsi="Times New Roman" w:cs="Times New Roman"/>
          <w:b/>
          <w:bCs/>
          <w:i/>
          <w:iCs/>
          <w:color w:val="000000"/>
          <w:sz w:val="23"/>
          <w:szCs w:val="23"/>
          <w:shd w:val="clear" w:color="auto" w:fill="FFFFFF"/>
          <w:lang w:val="uk-UA" w:eastAsia="uk-UA"/>
        </w:rPr>
        <w:t> </w:t>
      </w:r>
      <w:r w:rsidRPr="00492B7D">
        <w:rPr>
          <w:rFonts w:ascii="Times New Roman" w:eastAsia="Times New Roman" w:hAnsi="Times New Roman" w:cs="Times New Roman"/>
          <w:color w:val="000000"/>
          <w:sz w:val="23"/>
          <w:szCs w:val="23"/>
          <w:shd w:val="clear" w:color="auto" w:fill="FFFFFF"/>
          <w:lang w:val="uk-UA" w:eastAsia="uk-UA"/>
        </w:rPr>
        <w:t xml:space="preserve">у сфері управління комунальною власністю. </w:t>
      </w:r>
      <w:r w:rsidRPr="00492B7D">
        <w:rPr>
          <w:rFonts w:ascii="Times New Roman" w:eastAsia="Times New Roman" w:hAnsi="Times New Roman" w:cs="Times New Roman"/>
          <w:color w:val="000000"/>
          <w:sz w:val="24"/>
          <w:szCs w:val="24"/>
          <w:lang w:val="uk-UA" w:eastAsia="uk-UA"/>
        </w:rPr>
        <w:t>Муніципальні органи в зарубіжних країнах.</w:t>
      </w:r>
      <w:r w:rsidRPr="00492B7D">
        <w:rPr>
          <w:rFonts w:ascii="Times New Roman" w:eastAsia="Times New Roman" w:hAnsi="Times New Roman" w:cs="Times New Roman"/>
          <w:b/>
          <w:bCs/>
          <w:color w:val="000000"/>
          <w:sz w:val="23"/>
          <w:szCs w:val="23"/>
          <w:shd w:val="clear" w:color="auto" w:fill="FFFFFF"/>
          <w:lang w:val="uk-UA" w:eastAsia="uk-UA"/>
        </w:rPr>
        <w:t xml:space="preserve"> </w:t>
      </w:r>
      <w:r w:rsidRPr="00492B7D">
        <w:rPr>
          <w:rFonts w:ascii="Times New Roman" w:eastAsia="Times New Roman" w:hAnsi="Times New Roman" w:cs="Times New Roman"/>
          <w:bCs/>
          <w:iCs/>
          <w:color w:val="000000"/>
          <w:sz w:val="23"/>
          <w:szCs w:val="23"/>
          <w:shd w:val="clear" w:color="auto" w:fill="FFFFFF"/>
          <w:lang w:val="uk-UA" w:eastAsia="uk-UA"/>
        </w:rPr>
        <w:t>Основні проблемами  місцевого самоврядування</w:t>
      </w:r>
      <w:r w:rsidRPr="00492B7D">
        <w:rPr>
          <w:rFonts w:ascii="Times New Roman" w:eastAsia="Times New Roman" w:hAnsi="Times New Roman" w:cs="Times New Roman"/>
          <w:b/>
          <w:bCs/>
          <w:i/>
          <w:iCs/>
          <w:color w:val="000000"/>
          <w:sz w:val="23"/>
          <w:szCs w:val="23"/>
          <w:shd w:val="clear" w:color="auto" w:fill="FFFFFF"/>
          <w:lang w:val="uk-UA" w:eastAsia="uk-UA"/>
        </w:rPr>
        <w:t> </w:t>
      </w:r>
      <w:r w:rsidRPr="00492B7D">
        <w:rPr>
          <w:rFonts w:ascii="Times New Roman" w:eastAsia="Times New Roman" w:hAnsi="Times New Roman" w:cs="Times New Roman"/>
          <w:color w:val="000000"/>
          <w:sz w:val="23"/>
          <w:szCs w:val="23"/>
          <w:shd w:val="clear" w:color="auto" w:fill="FFFFFF"/>
          <w:lang w:val="uk-UA" w:eastAsia="uk-UA"/>
        </w:rPr>
        <w:t>в Україні</w:t>
      </w:r>
      <w:r w:rsidRPr="00492B7D">
        <w:rPr>
          <w:rFonts w:ascii="Times New Roman" w:eastAsia="Times New Roman" w:hAnsi="Times New Roman" w:cs="Times New Roman"/>
          <w:color w:val="000000"/>
          <w:sz w:val="24"/>
          <w:szCs w:val="24"/>
          <w:lang w:val="uk-UA" w:eastAsia="uk-UA"/>
        </w:rPr>
        <w:t xml:space="preserve"> Напрями реформування місцевого самоврядування в Україні.</w:t>
      </w:r>
    </w:p>
    <w:p w:rsidR="00492B7D" w:rsidRPr="00492B7D" w:rsidRDefault="00492B7D" w:rsidP="00492B7D">
      <w:pPr>
        <w:spacing w:after="0" w:line="240" w:lineRule="auto"/>
        <w:jc w:val="both"/>
        <w:rPr>
          <w:rFonts w:ascii="Times New Roman" w:eastAsia="Times New Roman" w:hAnsi="Times New Roman" w:cs="Times New Roman"/>
          <w:sz w:val="24"/>
          <w:szCs w:val="24"/>
          <w:lang w:val="uk-UA" w:eastAsia="ru-RU"/>
        </w:rPr>
      </w:pPr>
    </w:p>
    <w:p w:rsidR="00492B7D" w:rsidRPr="00492B7D" w:rsidRDefault="00492B7D" w:rsidP="00492B7D">
      <w:pPr>
        <w:spacing w:after="0" w:line="240" w:lineRule="auto"/>
        <w:rPr>
          <w:rFonts w:ascii="Times New Roman" w:eastAsia="Times New Roman" w:hAnsi="Times New Roman" w:cs="Times New Roman"/>
          <w:b/>
          <w:bCs/>
          <w:sz w:val="20"/>
          <w:szCs w:val="20"/>
          <w:lang w:val="uk-UA"/>
        </w:rPr>
      </w:pPr>
    </w:p>
    <w:p w:rsidR="00492B7D" w:rsidRPr="00492B7D" w:rsidRDefault="00492B7D" w:rsidP="00492B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0008B"/>
          <w:sz w:val="24"/>
          <w:szCs w:val="24"/>
          <w:lang w:val="uk-UA" w:eastAsia="ru-RU"/>
        </w:rPr>
      </w:pPr>
      <w:r w:rsidRPr="00492B7D">
        <w:rPr>
          <w:rFonts w:ascii="Times New Roman" w:eastAsia="Times New Roman" w:hAnsi="Times New Roman" w:cs="Times New Roman"/>
          <w:b/>
          <w:color w:val="00008B"/>
          <w:sz w:val="24"/>
          <w:szCs w:val="24"/>
          <w:lang w:val="uk-UA" w:eastAsia="ru-RU"/>
        </w:rPr>
        <w:tab/>
      </w:r>
    </w:p>
    <w:p w:rsidR="00492B7D" w:rsidRPr="00492B7D" w:rsidRDefault="00492B7D" w:rsidP="00492B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0008B"/>
          <w:sz w:val="24"/>
          <w:szCs w:val="24"/>
          <w:lang w:val="uk-UA" w:eastAsia="ru-RU"/>
        </w:rPr>
      </w:pPr>
    </w:p>
    <w:p w:rsidR="00492B7D" w:rsidRPr="00492B7D" w:rsidRDefault="00492B7D" w:rsidP="00492B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uk-UA"/>
        </w:rPr>
      </w:pPr>
      <w:r w:rsidRPr="00492B7D">
        <w:rPr>
          <w:rFonts w:ascii="Times New Roman" w:eastAsia="Times New Roman" w:hAnsi="Times New Roman" w:cs="Times New Roman"/>
          <w:b/>
          <w:color w:val="00008B"/>
          <w:sz w:val="24"/>
          <w:szCs w:val="24"/>
          <w:lang w:val="uk-UA" w:eastAsia="ru-RU"/>
        </w:rPr>
        <w:tab/>
      </w:r>
      <w:r w:rsidRPr="00492B7D">
        <w:rPr>
          <w:rFonts w:ascii="Times New Roman" w:eastAsia="Times New Roman" w:hAnsi="Times New Roman" w:cs="Times New Roman"/>
          <w:b/>
          <w:sz w:val="24"/>
          <w:szCs w:val="24"/>
          <w:lang w:val="uk-UA" w:eastAsia="ru-RU"/>
        </w:rPr>
        <w:t>Тема 5.  Стратегії розвитку регіонів : шляхи забезпечення дієвості.</w:t>
      </w:r>
      <w:r w:rsidRPr="00492B7D">
        <w:rPr>
          <w:rFonts w:ascii="Times New Roman" w:eastAsia="Times New Roman" w:hAnsi="Times New Roman" w:cs="Times New Roman"/>
          <w:sz w:val="24"/>
          <w:szCs w:val="24"/>
          <w:lang w:val="uk-UA" w:eastAsia="uk-UA"/>
        </w:rPr>
        <w:t xml:space="preserve"> </w:t>
      </w:r>
    </w:p>
    <w:p w:rsidR="00492B7D" w:rsidRPr="00492B7D" w:rsidRDefault="00492B7D" w:rsidP="00492B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uk-UA"/>
        </w:rPr>
      </w:pPr>
      <w:r w:rsidRPr="00492B7D">
        <w:rPr>
          <w:rFonts w:ascii="Times New Roman" w:eastAsia="Times New Roman" w:hAnsi="Times New Roman" w:cs="Times New Roman"/>
          <w:sz w:val="24"/>
          <w:szCs w:val="24"/>
          <w:lang w:val="uk-UA" w:eastAsia="uk-UA"/>
        </w:rPr>
        <w:lastRenderedPageBreak/>
        <w:tab/>
        <w:t xml:space="preserve">Історико-правовий аспект стратегічного планування регіонального розвитку в Україні. Формування державницьких підходів на рівні законодавства щодо регіональної політики в незалежній Україні. Законодавчі акти, що регулюють розвиток регіонів. </w:t>
      </w:r>
    </w:p>
    <w:p w:rsidR="00492B7D" w:rsidRPr="00492B7D" w:rsidRDefault="00492B7D" w:rsidP="00492B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uk-UA"/>
        </w:rPr>
      </w:pPr>
      <w:r w:rsidRPr="00492B7D">
        <w:rPr>
          <w:rFonts w:ascii="Times New Roman" w:eastAsia="Times New Roman" w:hAnsi="Times New Roman" w:cs="Times New Roman"/>
          <w:sz w:val="24"/>
          <w:szCs w:val="24"/>
          <w:lang w:val="uk-UA" w:eastAsia="uk-UA"/>
        </w:rPr>
        <w:t xml:space="preserve">        Проблеми стратегічного планування розвитку регіонів на сучасному етапі в Україні. Узгодження діяльності центральних та місцевих органів виконавчої влади і органів місцевого самоврядування у сфері державного стимулювання розвитку регіонів. Недоліки процесу стратегічного планування розвитку регіону. Наявність внутрішніх конфліктів. </w:t>
      </w:r>
    </w:p>
    <w:p w:rsidR="00492B7D" w:rsidRPr="00492B7D" w:rsidRDefault="00492B7D" w:rsidP="00492B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uk-UA"/>
        </w:rPr>
      </w:pPr>
      <w:r w:rsidRPr="00492B7D">
        <w:rPr>
          <w:rFonts w:ascii="Times New Roman" w:eastAsia="Times New Roman" w:hAnsi="Times New Roman" w:cs="Times New Roman"/>
          <w:sz w:val="24"/>
          <w:szCs w:val="24"/>
          <w:lang w:val="uk-UA" w:eastAsia="uk-UA"/>
        </w:rPr>
        <w:t xml:space="preserve">       Організаційні та інституційні механізми ефективної реалізації регіональних стратегій. Програмно-планова схема реалізації регіональних стратегій. Керованість та ефективність реалізації стратегії. Інститути реалізації регіональних стратегій. Діяльність агентства з регіонального розвитку. Фонди розвитку регіонів. Пріоритети діяльності фондів. </w:t>
      </w:r>
    </w:p>
    <w:p w:rsidR="00492B7D" w:rsidRPr="00492B7D" w:rsidRDefault="00492B7D" w:rsidP="00492B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val="uk-UA" w:eastAsia="uk-UA"/>
        </w:rPr>
      </w:pPr>
      <w:r w:rsidRPr="00492B7D">
        <w:rPr>
          <w:rFonts w:ascii="Times New Roman" w:eastAsia="Times New Roman" w:hAnsi="Times New Roman" w:cs="Times New Roman"/>
          <w:sz w:val="24"/>
          <w:szCs w:val="24"/>
          <w:lang w:val="uk-UA" w:eastAsia="uk-UA"/>
        </w:rPr>
        <w:t xml:space="preserve">        Шляхи забезпечення ефективності стратегічного управління регіонами. Проблеми відповідальності за виконання стратегій регіонального розвитку. Діяльність місцевих органів влади щодо забезпечення ефективності реалізації стратегії розвитку регіону. Правове забезпечення інноваційної парадигми регіонального розвитку.</w:t>
      </w:r>
    </w:p>
    <w:p w:rsidR="00492B7D" w:rsidRPr="00492B7D" w:rsidRDefault="00492B7D" w:rsidP="00492B7D">
      <w:pPr>
        <w:widowControl w:val="0"/>
        <w:tabs>
          <w:tab w:val="center" w:pos="5031"/>
        </w:tabs>
        <w:spacing w:after="0" w:line="240" w:lineRule="auto"/>
        <w:ind w:firstLine="708"/>
        <w:jc w:val="both"/>
        <w:rPr>
          <w:rFonts w:ascii="Times New Roman" w:eastAsia="Times New Roman" w:hAnsi="Times New Roman" w:cs="Times New Roman"/>
          <w:b/>
          <w:sz w:val="24"/>
          <w:szCs w:val="24"/>
          <w:lang w:val="uk-UA" w:eastAsia="ru-RU"/>
        </w:rPr>
      </w:pPr>
      <w:r w:rsidRPr="00492B7D">
        <w:rPr>
          <w:rFonts w:ascii="Times New Roman" w:eastAsia="Times New Roman" w:hAnsi="Times New Roman" w:cs="Times New Roman"/>
          <w:b/>
          <w:sz w:val="24"/>
          <w:szCs w:val="24"/>
          <w:lang w:val="uk-UA" w:eastAsia="ru-RU"/>
        </w:rPr>
        <w:tab/>
      </w:r>
    </w:p>
    <w:p w:rsidR="00492B7D" w:rsidRPr="00492B7D" w:rsidRDefault="00492B7D" w:rsidP="00492B7D">
      <w:pPr>
        <w:spacing w:after="0" w:line="240" w:lineRule="auto"/>
        <w:jc w:val="both"/>
        <w:rPr>
          <w:rFonts w:ascii="Times New Roman" w:eastAsia="Times New Roman" w:hAnsi="Times New Roman" w:cs="Times New Roman"/>
          <w:b/>
          <w:sz w:val="24"/>
          <w:szCs w:val="24"/>
          <w:lang w:val="uk-UA" w:eastAsia="ru-RU"/>
        </w:rPr>
      </w:pPr>
    </w:p>
    <w:p w:rsidR="00492B7D" w:rsidRPr="00492B7D" w:rsidRDefault="00492B7D" w:rsidP="00492B7D">
      <w:pPr>
        <w:spacing w:after="0" w:line="240" w:lineRule="auto"/>
        <w:jc w:val="both"/>
        <w:rPr>
          <w:rFonts w:ascii="Times New Roman" w:eastAsia="Times New Roman" w:hAnsi="Times New Roman" w:cs="Times New Roman"/>
          <w:b/>
          <w:sz w:val="24"/>
          <w:szCs w:val="24"/>
          <w:lang w:val="uk-UA" w:eastAsia="ru-RU"/>
        </w:rPr>
      </w:pPr>
      <w:r w:rsidRPr="00492B7D">
        <w:rPr>
          <w:rFonts w:ascii="Times New Roman" w:eastAsia="Times New Roman" w:hAnsi="Times New Roman" w:cs="Times New Roman"/>
          <w:b/>
          <w:sz w:val="24"/>
          <w:szCs w:val="24"/>
          <w:lang w:val="uk-UA" w:eastAsia="ru-RU"/>
        </w:rPr>
        <w:t xml:space="preserve">МОДУЛЬ 2 </w:t>
      </w:r>
    </w:p>
    <w:p w:rsidR="00492B7D" w:rsidRPr="00492B7D" w:rsidRDefault="00492B7D" w:rsidP="00492B7D">
      <w:pPr>
        <w:spacing w:after="0" w:line="240" w:lineRule="auto"/>
        <w:jc w:val="both"/>
        <w:rPr>
          <w:rFonts w:ascii="Times New Roman" w:eastAsia="Times New Roman" w:hAnsi="Times New Roman" w:cs="Times New Roman"/>
          <w:b/>
          <w:sz w:val="20"/>
          <w:szCs w:val="20"/>
          <w:lang w:val="uk-UA" w:eastAsia="ru-RU"/>
        </w:rPr>
      </w:pPr>
      <w:r w:rsidRPr="00492B7D">
        <w:rPr>
          <w:rFonts w:ascii="Times New Roman" w:eastAsia="Times New Roman" w:hAnsi="Times New Roman" w:cs="Times New Roman"/>
          <w:b/>
          <w:sz w:val="20"/>
          <w:szCs w:val="20"/>
          <w:lang w:val="uk-UA" w:eastAsia="ru-RU"/>
        </w:rPr>
        <w:t xml:space="preserve">  </w:t>
      </w:r>
    </w:p>
    <w:p w:rsidR="00492B7D" w:rsidRPr="00492B7D" w:rsidRDefault="00492B7D" w:rsidP="00492B7D">
      <w:pPr>
        <w:spacing w:after="0" w:line="240" w:lineRule="auto"/>
        <w:ind w:firstLine="567"/>
        <w:jc w:val="both"/>
        <w:rPr>
          <w:rFonts w:ascii="Times New Roman" w:eastAsia="Times New Roman" w:hAnsi="Times New Roman" w:cs="Times New Roman"/>
          <w:b/>
          <w:sz w:val="24"/>
          <w:szCs w:val="24"/>
          <w:lang w:val="uk-UA" w:eastAsia="ru-RU"/>
        </w:rPr>
      </w:pPr>
      <w:r w:rsidRPr="00492B7D">
        <w:rPr>
          <w:rFonts w:ascii="Times New Roman" w:eastAsia="Times New Roman" w:hAnsi="Times New Roman" w:cs="Times New Roman"/>
          <w:b/>
          <w:sz w:val="24"/>
          <w:szCs w:val="24"/>
          <w:lang w:val="uk-UA" w:eastAsia="ru-RU"/>
        </w:rPr>
        <w:t>Тема 6. Моделі та механізми управління процесами стратегічного розвитку об</w:t>
      </w:r>
      <w:r w:rsidRPr="00492B7D">
        <w:rPr>
          <w:rFonts w:ascii="Times New Roman" w:eastAsia="Times New Roman" w:hAnsi="Times New Roman" w:cs="Times New Roman"/>
          <w:b/>
          <w:sz w:val="24"/>
          <w:szCs w:val="24"/>
          <w:lang w:eastAsia="ru-RU"/>
        </w:rPr>
        <w:t>’</w:t>
      </w:r>
      <w:r w:rsidRPr="00492B7D">
        <w:rPr>
          <w:rFonts w:ascii="Times New Roman" w:eastAsia="Times New Roman" w:hAnsi="Times New Roman" w:cs="Times New Roman"/>
          <w:b/>
          <w:sz w:val="24"/>
          <w:szCs w:val="24"/>
          <w:lang w:val="uk-UA" w:eastAsia="ru-RU"/>
        </w:rPr>
        <w:t>єднаних територіальних громад.</w:t>
      </w:r>
    </w:p>
    <w:p w:rsidR="00492B7D" w:rsidRPr="00492B7D" w:rsidRDefault="00492B7D" w:rsidP="00492B7D">
      <w:pPr>
        <w:spacing w:after="0" w:line="240" w:lineRule="auto"/>
        <w:ind w:left="74" w:firstLine="359"/>
        <w:jc w:val="both"/>
        <w:rPr>
          <w:rFonts w:ascii="Times New Roman" w:eastAsia="Times New Roman" w:hAnsi="Times New Roman" w:cs="Times New Roman"/>
          <w:sz w:val="24"/>
          <w:szCs w:val="24"/>
          <w:lang w:val="uk-UA" w:eastAsia="uk-UA"/>
        </w:rPr>
      </w:pPr>
      <w:r w:rsidRPr="00492B7D">
        <w:rPr>
          <w:rFonts w:ascii="Times New Roman" w:eastAsia="Times New Roman" w:hAnsi="Times New Roman" w:cs="Times New Roman"/>
          <w:sz w:val="24"/>
          <w:szCs w:val="24"/>
          <w:lang w:val="uk-UA" w:eastAsia="ru-RU"/>
        </w:rPr>
        <w:t xml:space="preserve">   </w:t>
      </w:r>
      <w:r w:rsidRPr="00492B7D">
        <w:rPr>
          <w:rFonts w:ascii="Times New Roman" w:eastAsia="Calibri" w:hAnsi="Times New Roman" w:cs="Times New Roman"/>
          <w:sz w:val="24"/>
          <w:szCs w:val="24"/>
          <w:lang w:val="uk-UA"/>
        </w:rPr>
        <w:t>Модель управління інноваційним розвитком територіальних громад. Проблеми</w:t>
      </w:r>
      <w:r w:rsidRPr="00492B7D">
        <w:rPr>
          <w:rFonts w:ascii="Times New Roman" w:eastAsia="Calibri" w:hAnsi="Times New Roman" w:cs="Times New Roman"/>
          <w:b/>
          <w:sz w:val="24"/>
          <w:szCs w:val="24"/>
          <w:lang w:val="uk-UA"/>
        </w:rPr>
        <w:t xml:space="preserve"> </w:t>
      </w:r>
      <w:r w:rsidRPr="00492B7D">
        <w:rPr>
          <w:rFonts w:ascii="Times New Roman" w:eastAsia="Times New Roman" w:hAnsi="Times New Roman" w:cs="Times New Roman"/>
          <w:sz w:val="24"/>
          <w:szCs w:val="24"/>
          <w:lang w:val="uk-UA" w:eastAsia="uk-UA"/>
        </w:rPr>
        <w:t>формування інтегрованої процесно-функціональної моделі системи управління інноваційним розвитком територіальних громад. «Інноваційний потенціал», «процес інноваційного управління», «інноваційний результат». Основні</w:t>
      </w:r>
      <w:r w:rsidRPr="00492B7D">
        <w:rPr>
          <w:rFonts w:ascii="Times New Roman" w:eastAsia="Calibri" w:hAnsi="Times New Roman" w:cs="Times New Roman"/>
          <w:b/>
          <w:sz w:val="24"/>
          <w:szCs w:val="24"/>
          <w:lang w:val="uk-UA"/>
        </w:rPr>
        <w:t xml:space="preserve"> </w:t>
      </w:r>
      <w:r w:rsidRPr="00492B7D">
        <w:rPr>
          <w:rFonts w:ascii="Times New Roman" w:eastAsia="Times New Roman" w:hAnsi="Times New Roman" w:cs="Times New Roman"/>
          <w:sz w:val="24"/>
          <w:szCs w:val="24"/>
          <w:lang w:val="uk-UA" w:eastAsia="uk-UA"/>
        </w:rPr>
        <w:t>етапи процесу інноваційного розвитку</w:t>
      </w:r>
    </w:p>
    <w:p w:rsidR="00492B7D" w:rsidRPr="00492B7D" w:rsidRDefault="00492B7D" w:rsidP="00492B7D">
      <w:pPr>
        <w:spacing w:after="0" w:line="240" w:lineRule="auto"/>
        <w:ind w:firstLine="359"/>
        <w:jc w:val="both"/>
        <w:rPr>
          <w:rFonts w:ascii="Times New Roman" w:eastAsia="Times New Roman" w:hAnsi="Times New Roman" w:cs="Times New Roman"/>
          <w:sz w:val="24"/>
          <w:szCs w:val="24"/>
          <w:lang w:val="uk-UA" w:eastAsia="uk-UA"/>
        </w:rPr>
      </w:pPr>
      <w:r w:rsidRPr="00492B7D">
        <w:rPr>
          <w:rFonts w:ascii="Times New Roman" w:eastAsia="Times New Roman" w:hAnsi="Times New Roman" w:cs="Times New Roman"/>
          <w:sz w:val="24"/>
          <w:szCs w:val="24"/>
          <w:lang w:val="uk-UA" w:eastAsia="uk-UA"/>
        </w:rPr>
        <w:t xml:space="preserve">   Бюджетна децентралізація: створення умов інноваційного розвитку територіальних громад та їх співробітництва. Нормативно-правове регулювання бюджетної децентралізації. Бюджетна класифікація України. Розмежування видів видатків між місцевими бюджетами. Формування оновленої системи надання адміністративних послуг. Основні принципи надання публічних послуг як процесу реагування на потреби громадськості. Основні пріоритети формування нової системи надання адміністративних послуг в умовах децентрацізації. </w:t>
      </w:r>
    </w:p>
    <w:p w:rsidR="00492B7D" w:rsidRPr="00492B7D" w:rsidRDefault="00492B7D" w:rsidP="00492B7D">
      <w:pPr>
        <w:spacing w:after="0" w:line="240" w:lineRule="auto"/>
        <w:ind w:firstLine="359"/>
        <w:jc w:val="both"/>
        <w:rPr>
          <w:rFonts w:ascii="Times New Roman" w:eastAsia="Times New Roman" w:hAnsi="Times New Roman" w:cs="Times New Roman"/>
          <w:sz w:val="24"/>
          <w:szCs w:val="24"/>
          <w:lang w:val="uk-UA" w:eastAsia="uk-UA"/>
        </w:rPr>
      </w:pPr>
      <w:r w:rsidRPr="00492B7D">
        <w:rPr>
          <w:rFonts w:ascii="Times New Roman" w:eastAsia="Times New Roman" w:hAnsi="Times New Roman" w:cs="Times New Roman"/>
          <w:sz w:val="24"/>
          <w:szCs w:val="24"/>
          <w:lang w:val="uk-UA" w:eastAsia="uk-UA"/>
        </w:rPr>
        <w:t xml:space="preserve">   Стратегії розвитку об’єднаних територіальних громад. Процес розробки стратегії розвитку укрупненої громади. Кластерні форми інтеграції діяльності в об’єднаних територіальних громадах. Законодавча база у сфері реалізації кластерної політики в Україні. Порівняльний аналіз кластерного та галузевого підходів до управління. Основні конкурентні переваги муніципальних утворень щодо формування кластерів на муніципальному (міжмуніципальному) рівні. Упровадження електронних послуг на місцевому рівні. Концептуальна модель електронного урядування для країн – членів ЄС. Концептуальна модель системи надання електронних послуг. Створення, розвиток та експлуатація інформаційних систем суб’єктів надання адміністративних послуг в Україні.</w:t>
      </w:r>
    </w:p>
    <w:p w:rsidR="00492B7D" w:rsidRPr="00492B7D" w:rsidRDefault="00492B7D" w:rsidP="00492B7D">
      <w:pPr>
        <w:spacing w:after="0" w:line="240" w:lineRule="auto"/>
        <w:ind w:firstLine="359"/>
        <w:jc w:val="both"/>
        <w:rPr>
          <w:rFonts w:ascii="Times New Roman" w:eastAsia="Times New Roman" w:hAnsi="Times New Roman" w:cs="Times New Roman"/>
          <w:sz w:val="24"/>
          <w:szCs w:val="24"/>
          <w:lang w:val="uk-UA" w:eastAsia="uk-UA"/>
        </w:rPr>
      </w:pPr>
    </w:p>
    <w:p w:rsidR="00492B7D" w:rsidRPr="00492B7D" w:rsidRDefault="00492B7D" w:rsidP="00492B7D">
      <w:pPr>
        <w:spacing w:after="0" w:line="240" w:lineRule="auto"/>
        <w:ind w:firstLine="359"/>
        <w:jc w:val="both"/>
        <w:rPr>
          <w:rFonts w:ascii="Times New Roman" w:eastAsia="Times New Roman" w:hAnsi="Times New Roman" w:cs="Times New Roman"/>
          <w:b/>
          <w:sz w:val="24"/>
          <w:szCs w:val="24"/>
          <w:lang w:val="uk-UA" w:eastAsia="uk-UA"/>
        </w:rPr>
      </w:pPr>
      <w:r w:rsidRPr="00492B7D">
        <w:rPr>
          <w:rFonts w:ascii="Times New Roman" w:eastAsia="Times New Roman" w:hAnsi="Times New Roman" w:cs="Times New Roman"/>
          <w:sz w:val="24"/>
          <w:szCs w:val="24"/>
          <w:lang w:val="uk-UA" w:eastAsia="uk-UA"/>
        </w:rPr>
        <w:t xml:space="preserve">   </w:t>
      </w:r>
      <w:r w:rsidRPr="00492B7D">
        <w:rPr>
          <w:rFonts w:ascii="Times New Roman" w:eastAsia="Times New Roman" w:hAnsi="Times New Roman" w:cs="Times New Roman"/>
          <w:b/>
          <w:sz w:val="24"/>
          <w:szCs w:val="24"/>
          <w:lang w:val="uk-UA" w:eastAsia="uk-UA"/>
        </w:rPr>
        <w:t xml:space="preserve">Тема 7. Інноваційні форми та інструменти співробітництва територіальних громад. </w:t>
      </w:r>
    </w:p>
    <w:p w:rsidR="00492B7D" w:rsidRPr="00492B7D" w:rsidRDefault="00492B7D" w:rsidP="00492B7D">
      <w:pPr>
        <w:spacing w:after="0" w:line="240" w:lineRule="auto"/>
        <w:ind w:firstLine="567"/>
        <w:jc w:val="both"/>
        <w:rPr>
          <w:rFonts w:ascii="Times New Roman" w:eastAsia="Times New Roman" w:hAnsi="Times New Roman" w:cs="Times New Roman"/>
          <w:sz w:val="24"/>
          <w:szCs w:val="24"/>
          <w:lang w:val="uk-UA" w:eastAsia="uk-UA"/>
        </w:rPr>
      </w:pPr>
      <w:r w:rsidRPr="00492B7D">
        <w:rPr>
          <w:rFonts w:ascii="Times New Roman" w:eastAsia="Times New Roman" w:hAnsi="Times New Roman" w:cs="Times New Roman"/>
          <w:sz w:val="24"/>
          <w:szCs w:val="24"/>
          <w:lang w:val="uk-UA" w:eastAsia="uk-UA"/>
        </w:rPr>
        <w:t xml:space="preserve">Інноваційні форми співробітництва територіальних громад. Партнерство – як система управління. Зарубіжний досвід міжмуніципального співробітництва (ММС). Основні форми інтегрованої діяльності в управлінні місцевим розвитком : 1) співробітництво територіальних громад; 2) міжсекторне партнерство; 3) державно-приватне партнерство; 4) створення субрегіонів. Процес організації співробітництва. Кластер, технопарк, бізнес-інкубатор. </w:t>
      </w:r>
    </w:p>
    <w:p w:rsidR="00492B7D" w:rsidRPr="00492B7D" w:rsidRDefault="00492B7D" w:rsidP="00492B7D">
      <w:pPr>
        <w:spacing w:after="0" w:line="240" w:lineRule="auto"/>
        <w:ind w:firstLine="359"/>
        <w:jc w:val="both"/>
        <w:rPr>
          <w:rFonts w:ascii="Times New Roman" w:eastAsia="Times New Roman" w:hAnsi="Times New Roman" w:cs="Times New Roman"/>
          <w:sz w:val="24"/>
          <w:szCs w:val="24"/>
          <w:lang w:val="uk-UA" w:eastAsia="uk-UA"/>
        </w:rPr>
      </w:pPr>
      <w:r w:rsidRPr="00492B7D">
        <w:rPr>
          <w:rFonts w:ascii="Times New Roman" w:eastAsia="Times New Roman" w:hAnsi="Times New Roman" w:cs="Times New Roman"/>
          <w:sz w:val="24"/>
          <w:szCs w:val="24"/>
          <w:lang w:val="uk-UA" w:eastAsia="uk-UA"/>
        </w:rPr>
        <w:lastRenderedPageBreak/>
        <w:t xml:space="preserve"> Формування оновленої системи надання адміністративних послуг у співробітництві з неурядовими організаціями. Основні принципи надання публічних послуг як процесу реагування на потреби громадськості за рекомендаціями OECD. Чотири пріоритети формування нової системи надання адміністративних послуг в умовах децентрацізації: 1) Створення інтегрованих «прозорих офісів» у вигляді Центрів надання адміністративних послуг у нових Центрах об’єднаних громад; 2) Організація діяльності у інтегрованих ЦНАП Центрів об’єднаних громад на засадах управління на основі якості; 3) Розвиток електронних сервісів у сфері надання адміністративних послуг; 4) Формування системи комплексної контрольної діяльності у сфері надання адміністративних послуг. Основні чинники формування нової системи надання адміністративних послуг в умовах децентралізації в Україні.</w:t>
      </w:r>
    </w:p>
    <w:p w:rsidR="00492B7D" w:rsidRPr="00492B7D" w:rsidRDefault="00492B7D" w:rsidP="00492B7D">
      <w:pPr>
        <w:spacing w:after="0" w:line="240" w:lineRule="auto"/>
        <w:ind w:firstLine="359"/>
        <w:jc w:val="both"/>
        <w:rPr>
          <w:rFonts w:ascii="Times New Roman" w:eastAsia="Times New Roman" w:hAnsi="Times New Roman" w:cs="Times New Roman"/>
          <w:sz w:val="24"/>
          <w:szCs w:val="24"/>
          <w:lang w:val="uk-UA" w:eastAsia="uk-UA"/>
        </w:rPr>
      </w:pPr>
      <w:r w:rsidRPr="00492B7D">
        <w:rPr>
          <w:rFonts w:ascii="Times New Roman" w:eastAsia="Times New Roman" w:hAnsi="Times New Roman" w:cs="Times New Roman"/>
          <w:sz w:val="24"/>
          <w:szCs w:val="24"/>
          <w:lang w:val="uk-UA" w:eastAsia="uk-UA"/>
        </w:rPr>
        <w:t xml:space="preserve">Форсайт як інструмент прогнозування розвитку територіальних громад. Бен Мартін, EU FOREN Guide, ForTech, UNIDO, CORDIS про технологію Форсайта. Методологія Форсайта: метод Дельфі, критичні технології, розробка сценаріїв, експертні панелі. Область застосування, Поле та Горизонт Форсайту. Дорожня карта як результат Форсайту. </w:t>
      </w:r>
    </w:p>
    <w:p w:rsidR="00492B7D" w:rsidRPr="00492B7D" w:rsidRDefault="00492B7D" w:rsidP="00492B7D">
      <w:pPr>
        <w:tabs>
          <w:tab w:val="left" w:pos="1588"/>
        </w:tabs>
        <w:spacing w:after="0" w:line="240" w:lineRule="auto"/>
        <w:jc w:val="both"/>
        <w:rPr>
          <w:rFonts w:ascii="Times New Roman" w:eastAsia="Times New Roman" w:hAnsi="Times New Roman" w:cs="Times New Roman"/>
          <w:b/>
          <w:sz w:val="24"/>
          <w:szCs w:val="24"/>
          <w:lang w:val="uk-UA" w:eastAsia="ru-RU"/>
        </w:rPr>
      </w:pPr>
    </w:p>
    <w:p w:rsidR="00492B7D" w:rsidRPr="00492B7D" w:rsidRDefault="00492B7D" w:rsidP="00492B7D">
      <w:pPr>
        <w:spacing w:after="0" w:line="240" w:lineRule="auto"/>
        <w:jc w:val="both"/>
        <w:rPr>
          <w:rFonts w:ascii="Times New Roman" w:eastAsia="Times New Roman" w:hAnsi="Times New Roman" w:cs="Times New Roman"/>
          <w:b/>
          <w:bCs/>
          <w:sz w:val="20"/>
          <w:szCs w:val="20"/>
          <w:lang w:val="uk-UA" w:eastAsia="ru-RU"/>
        </w:rPr>
      </w:pPr>
    </w:p>
    <w:p w:rsidR="00492B7D" w:rsidRPr="00492B7D" w:rsidRDefault="00492B7D" w:rsidP="00492B7D">
      <w:pPr>
        <w:spacing w:after="0" w:line="240" w:lineRule="auto"/>
        <w:ind w:firstLine="567"/>
        <w:jc w:val="both"/>
        <w:rPr>
          <w:rFonts w:ascii="Times New Roman" w:eastAsia="Times New Roman" w:hAnsi="Times New Roman" w:cs="Times New Roman"/>
          <w:b/>
          <w:sz w:val="24"/>
          <w:szCs w:val="24"/>
          <w:lang w:val="uk-UA" w:eastAsia="ru-RU"/>
        </w:rPr>
      </w:pPr>
      <w:r w:rsidRPr="00492B7D">
        <w:rPr>
          <w:rFonts w:ascii="Times New Roman" w:eastAsia="Times New Roman" w:hAnsi="Times New Roman" w:cs="Times New Roman"/>
          <w:b/>
          <w:bCs/>
          <w:sz w:val="24"/>
          <w:szCs w:val="24"/>
          <w:lang w:val="uk-UA" w:eastAsia="ru-RU"/>
        </w:rPr>
        <w:t>Тема 8. Професійні компетентності в управлінні стратегічним розвитком об</w:t>
      </w:r>
      <w:r w:rsidRPr="00492B7D">
        <w:rPr>
          <w:rFonts w:ascii="Times New Roman" w:eastAsia="Times New Roman" w:hAnsi="Times New Roman" w:cs="Times New Roman"/>
          <w:b/>
          <w:bCs/>
          <w:sz w:val="24"/>
          <w:szCs w:val="24"/>
          <w:lang w:eastAsia="ru-RU"/>
        </w:rPr>
        <w:t>'</w:t>
      </w:r>
      <w:r w:rsidRPr="00492B7D">
        <w:rPr>
          <w:rFonts w:ascii="Times New Roman" w:eastAsia="Times New Roman" w:hAnsi="Times New Roman" w:cs="Times New Roman"/>
          <w:b/>
          <w:bCs/>
          <w:sz w:val="24"/>
          <w:szCs w:val="24"/>
          <w:lang w:val="uk-UA" w:eastAsia="ru-RU"/>
        </w:rPr>
        <w:t>єднаних територіальних громад</w:t>
      </w:r>
      <w:r w:rsidRPr="00492B7D">
        <w:rPr>
          <w:rFonts w:ascii="Times New Roman" w:eastAsia="Times New Roman" w:hAnsi="Times New Roman" w:cs="Times New Roman"/>
          <w:b/>
          <w:sz w:val="24"/>
          <w:szCs w:val="24"/>
          <w:lang w:val="uk-UA" w:eastAsia="ru-RU"/>
        </w:rPr>
        <w:t>.</w:t>
      </w:r>
    </w:p>
    <w:p w:rsidR="00492B7D" w:rsidRPr="00492B7D" w:rsidRDefault="00492B7D" w:rsidP="00492B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firstLine="426"/>
        <w:jc w:val="both"/>
        <w:rPr>
          <w:rFonts w:ascii="Times New Roman" w:eastAsia="Times New Roman" w:hAnsi="Times New Roman" w:cs="Times New Roman"/>
          <w:sz w:val="24"/>
          <w:szCs w:val="24"/>
          <w:lang w:val="uk-UA" w:eastAsia="uk-UA"/>
        </w:rPr>
      </w:pPr>
      <w:r w:rsidRPr="00492B7D">
        <w:rPr>
          <w:rFonts w:ascii="Times New Roman" w:eastAsia="Times New Roman" w:hAnsi="Times New Roman" w:cs="Times New Roman"/>
          <w:sz w:val="24"/>
          <w:szCs w:val="24"/>
          <w:lang w:eastAsia="uk-UA"/>
        </w:rPr>
        <w:t xml:space="preserve">    </w:t>
      </w:r>
      <w:r w:rsidRPr="00492B7D">
        <w:rPr>
          <w:rFonts w:ascii="Times New Roman" w:eastAsia="Times New Roman" w:hAnsi="Times New Roman" w:cs="Times New Roman"/>
          <w:sz w:val="24"/>
          <w:szCs w:val="24"/>
          <w:lang w:val="uk-UA" w:eastAsia="uk-UA"/>
        </w:rPr>
        <w:t>Професійні компетентності посадових осіб місцевого самоврядування: поняття</w:t>
      </w:r>
      <w:r w:rsidRPr="00492B7D">
        <w:rPr>
          <w:rFonts w:ascii="Times New Roman" w:eastAsia="Times New Roman" w:hAnsi="Times New Roman" w:cs="Times New Roman"/>
          <w:sz w:val="24"/>
          <w:szCs w:val="24"/>
          <w:lang w:eastAsia="uk-UA"/>
        </w:rPr>
        <w:t xml:space="preserve"> та</w:t>
      </w:r>
      <w:r w:rsidRPr="00492B7D">
        <w:rPr>
          <w:rFonts w:ascii="Times New Roman" w:eastAsia="Times New Roman" w:hAnsi="Times New Roman" w:cs="Times New Roman"/>
          <w:sz w:val="24"/>
          <w:szCs w:val="24"/>
          <w:lang w:val="uk-UA" w:eastAsia="uk-UA"/>
        </w:rPr>
        <w:t xml:space="preserve"> сучасні вимоги</w:t>
      </w:r>
      <w:r w:rsidRPr="00492B7D">
        <w:rPr>
          <w:rFonts w:ascii="Times New Roman" w:eastAsia="Times New Roman" w:hAnsi="Times New Roman" w:cs="Times New Roman"/>
          <w:sz w:val="24"/>
          <w:szCs w:val="24"/>
          <w:lang w:eastAsia="uk-UA"/>
        </w:rPr>
        <w:t xml:space="preserve">. </w:t>
      </w:r>
      <w:r w:rsidRPr="00492B7D">
        <w:rPr>
          <w:rFonts w:ascii="Times New Roman" w:eastAsia="Times New Roman" w:hAnsi="Times New Roman" w:cs="Times New Roman"/>
          <w:sz w:val="24"/>
          <w:szCs w:val="24"/>
          <w:lang w:val="uk-UA" w:eastAsia="uk-UA"/>
        </w:rPr>
        <w:t>Порядок підвищення рівня професійної компетентності посадових осіб місцевого самоврядування</w:t>
      </w:r>
      <w:r w:rsidRPr="00492B7D">
        <w:rPr>
          <w:rFonts w:ascii="Times New Roman" w:eastAsia="Times New Roman" w:hAnsi="Times New Roman" w:cs="Times New Roman"/>
          <w:sz w:val="24"/>
          <w:szCs w:val="24"/>
          <w:lang w:eastAsia="uk-UA"/>
        </w:rPr>
        <w:t>. Основн</w:t>
      </w:r>
      <w:r w:rsidRPr="00492B7D">
        <w:rPr>
          <w:rFonts w:ascii="Times New Roman" w:eastAsia="Times New Roman" w:hAnsi="Times New Roman" w:cs="Times New Roman"/>
          <w:sz w:val="24"/>
          <w:szCs w:val="24"/>
          <w:lang w:val="uk-UA" w:eastAsia="uk-UA"/>
        </w:rPr>
        <w:t xml:space="preserve">і напрямами навчання та підвищення кваліфікації посадових осіб місцевого самоврядування та посадових осіб місцевого самоврядування. </w:t>
      </w:r>
    </w:p>
    <w:p w:rsidR="00492B7D" w:rsidRPr="00492B7D" w:rsidRDefault="00492B7D" w:rsidP="00492B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firstLine="426"/>
        <w:jc w:val="both"/>
        <w:rPr>
          <w:rFonts w:ascii="Times New Roman" w:eastAsia="Times New Roman" w:hAnsi="Times New Roman" w:cs="Times New Roman"/>
          <w:sz w:val="24"/>
          <w:szCs w:val="24"/>
          <w:lang w:val="uk-UA" w:eastAsia="uk-UA"/>
        </w:rPr>
      </w:pPr>
      <w:r w:rsidRPr="00492B7D">
        <w:rPr>
          <w:rFonts w:ascii="Times New Roman" w:eastAsia="Times New Roman" w:hAnsi="Times New Roman" w:cs="Times New Roman"/>
          <w:sz w:val="24"/>
          <w:szCs w:val="24"/>
          <w:lang w:val="uk-UA" w:eastAsia="uk-UA"/>
        </w:rPr>
        <w:t xml:space="preserve">Послідовність здійснення контролю при проведенні моніторингу формування професійної компетентності посадових осіб місцевого самоврядування у процесі підвищення їх кваліфікації. Основні функції контролю досягнутих результатів навчання. Критерії оцінювання сформованості професійної компетентності посадових осіб місцевого самоврядування: достатній, середній, високий. Професіограма. Перелік вимог до компетентності посадових осіб місцевого самоврядування. </w:t>
      </w:r>
    </w:p>
    <w:p w:rsidR="00492B7D" w:rsidRPr="00492B7D" w:rsidRDefault="00492B7D" w:rsidP="00492B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firstLine="426"/>
        <w:jc w:val="both"/>
        <w:rPr>
          <w:rFonts w:ascii="Times New Roman" w:eastAsia="Times New Roman" w:hAnsi="Times New Roman" w:cs="Times New Roman"/>
          <w:sz w:val="24"/>
          <w:szCs w:val="24"/>
          <w:lang w:val="uk-UA" w:eastAsia="uk-UA"/>
        </w:rPr>
      </w:pPr>
      <w:r w:rsidRPr="00492B7D">
        <w:rPr>
          <w:rFonts w:ascii="Times New Roman" w:eastAsia="Times New Roman" w:hAnsi="Times New Roman" w:cs="Times New Roman"/>
          <w:sz w:val="24"/>
          <w:szCs w:val="24"/>
          <w:lang w:val="uk-UA" w:eastAsia="uk-UA"/>
        </w:rPr>
        <w:t xml:space="preserve">Інтерактивні навчальні технології розвитку професійних компетентностей управлінців: функціональна, інтелектуальна, ситуативна,  методична, організаційно-комунікативна, лідерська, корпоративна. Індивідуалізація навчального процесу за спеціальністю «Публічне управління та адміністрування» у ВНЗ України. Кластер підвищення кваліфікації. </w:t>
      </w:r>
    </w:p>
    <w:p w:rsidR="00492B7D" w:rsidRPr="00492B7D" w:rsidRDefault="00492B7D" w:rsidP="00492B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firstLine="426"/>
        <w:jc w:val="both"/>
        <w:rPr>
          <w:rFonts w:ascii="Times New Roman" w:eastAsia="Times New Roman" w:hAnsi="Times New Roman" w:cs="Times New Roman"/>
          <w:b/>
          <w:sz w:val="24"/>
          <w:szCs w:val="24"/>
          <w:lang w:val="uk-UA" w:eastAsia="uk-UA"/>
        </w:rPr>
      </w:pPr>
      <w:r w:rsidRPr="00492B7D">
        <w:rPr>
          <w:rFonts w:ascii="Times New Roman" w:eastAsia="Times New Roman" w:hAnsi="Times New Roman" w:cs="Times New Roman"/>
          <w:sz w:val="24"/>
          <w:szCs w:val="24"/>
          <w:lang w:val="uk-UA" w:eastAsia="uk-UA"/>
        </w:rPr>
        <w:t xml:space="preserve">Спільноти практик як сучасний комунікаційний засіб нарощування людського потенціалу професіоналів управління. Поняття «спільноти практики» (Етьєн Венгер і Жан Лейв). Принципи створення спільноти практики. Порівняльний аналіз «професійних об’єднань». Модель функціонування спільноти практики. я «Спільнота практик місцевого самоврядування» в Україні (DESPRO та РЕГІОНЕТ). </w:t>
      </w:r>
    </w:p>
    <w:p w:rsidR="00492B7D" w:rsidRPr="00492B7D" w:rsidRDefault="00492B7D" w:rsidP="00492B7D">
      <w:pPr>
        <w:spacing w:after="0" w:line="240" w:lineRule="auto"/>
        <w:jc w:val="both"/>
        <w:rPr>
          <w:rFonts w:ascii="Times New Roman" w:eastAsia="Times New Roman" w:hAnsi="Times New Roman" w:cs="Times New Roman"/>
          <w:b/>
          <w:bCs/>
          <w:sz w:val="24"/>
          <w:szCs w:val="24"/>
          <w:lang w:val="uk-UA" w:eastAsia="ru-RU"/>
        </w:rPr>
      </w:pPr>
    </w:p>
    <w:p w:rsidR="00492B7D" w:rsidRPr="00492B7D" w:rsidRDefault="00492B7D" w:rsidP="00492B7D">
      <w:pPr>
        <w:spacing w:after="0" w:line="240" w:lineRule="auto"/>
        <w:ind w:firstLine="567"/>
        <w:jc w:val="both"/>
        <w:rPr>
          <w:rFonts w:ascii="Times New Roman" w:eastAsia="Times New Roman" w:hAnsi="Times New Roman" w:cs="Times New Roman"/>
          <w:b/>
          <w:bCs/>
          <w:sz w:val="24"/>
          <w:szCs w:val="24"/>
          <w:lang w:val="uk-UA" w:eastAsia="ru-RU"/>
        </w:rPr>
      </w:pPr>
      <w:r w:rsidRPr="00492B7D">
        <w:rPr>
          <w:rFonts w:ascii="Times New Roman" w:eastAsia="Times New Roman" w:hAnsi="Times New Roman" w:cs="Times New Roman"/>
          <w:b/>
          <w:bCs/>
          <w:sz w:val="24"/>
          <w:szCs w:val="24"/>
          <w:lang w:val="uk-UA" w:eastAsia="ru-RU"/>
        </w:rPr>
        <w:t>Тема 9. Громадська участь у стратегічному плануванні об</w:t>
      </w:r>
      <w:r w:rsidRPr="00492B7D">
        <w:rPr>
          <w:rFonts w:ascii="Times New Roman" w:eastAsia="Times New Roman" w:hAnsi="Times New Roman" w:cs="Times New Roman"/>
          <w:b/>
          <w:bCs/>
          <w:sz w:val="24"/>
          <w:szCs w:val="24"/>
          <w:lang w:eastAsia="ru-RU"/>
        </w:rPr>
        <w:t>'</w:t>
      </w:r>
      <w:r w:rsidRPr="00492B7D">
        <w:rPr>
          <w:rFonts w:ascii="Times New Roman" w:eastAsia="Times New Roman" w:hAnsi="Times New Roman" w:cs="Times New Roman"/>
          <w:b/>
          <w:bCs/>
          <w:sz w:val="24"/>
          <w:szCs w:val="24"/>
          <w:lang w:val="uk-UA" w:eastAsia="ru-RU"/>
        </w:rPr>
        <w:t>єднаних територіальних громад.</w:t>
      </w:r>
    </w:p>
    <w:p w:rsidR="00492B7D" w:rsidRPr="00492B7D" w:rsidRDefault="00492B7D" w:rsidP="00492B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firstLine="426"/>
        <w:jc w:val="both"/>
        <w:rPr>
          <w:rFonts w:ascii="Times New Roman" w:eastAsia="Times New Roman" w:hAnsi="Times New Roman" w:cs="Times New Roman"/>
          <w:sz w:val="24"/>
          <w:szCs w:val="24"/>
          <w:lang w:val="uk-UA" w:eastAsia="uk-UA"/>
        </w:rPr>
      </w:pPr>
      <w:r w:rsidRPr="00492B7D">
        <w:rPr>
          <w:rFonts w:ascii="Times New Roman" w:eastAsia="Calibri" w:hAnsi="Times New Roman" w:cs="Times New Roman"/>
          <w:bCs/>
          <w:sz w:val="24"/>
          <w:szCs w:val="24"/>
          <w:lang w:val="uk-UA" w:eastAsia="ru-RU"/>
        </w:rPr>
        <w:t xml:space="preserve">   </w:t>
      </w:r>
      <w:r w:rsidRPr="00492B7D">
        <w:rPr>
          <w:rFonts w:ascii="Times New Roman" w:eastAsia="Times New Roman" w:hAnsi="Times New Roman" w:cs="Times New Roman"/>
          <w:sz w:val="24"/>
          <w:szCs w:val="24"/>
          <w:lang w:val="uk-UA" w:eastAsia="uk-UA"/>
        </w:rPr>
        <w:t>Основні принципи</w:t>
      </w:r>
      <w:r w:rsidRPr="00492B7D">
        <w:rPr>
          <w:rFonts w:ascii="Times New Roman" w:eastAsia="Times New Roman" w:hAnsi="Times New Roman" w:cs="Times New Roman"/>
          <w:b/>
          <w:sz w:val="24"/>
          <w:szCs w:val="24"/>
          <w:lang w:val="uk-UA" w:eastAsia="uk-UA"/>
        </w:rPr>
        <w:t xml:space="preserve"> </w:t>
      </w:r>
      <w:r w:rsidRPr="00492B7D">
        <w:rPr>
          <w:rFonts w:ascii="Times New Roman" w:eastAsia="Times New Roman" w:hAnsi="Times New Roman" w:cs="Times New Roman"/>
          <w:sz w:val="24"/>
          <w:szCs w:val="24"/>
          <w:lang w:val="uk-UA" w:eastAsia="uk-UA"/>
        </w:rPr>
        <w:t xml:space="preserve">залучення громадян до участі у стратегічному плануванні місцевого розвитку: безперервності, відкритості, довіри влади до пересічних громадян, зворотного зв’язку, кваліфікації і компетентності, координованості дій, об’єктивності, оптимізації діяльності, оптимізму, прямого спілкування, субсидіарності. </w:t>
      </w:r>
    </w:p>
    <w:p w:rsidR="00492B7D" w:rsidRPr="00492B7D" w:rsidRDefault="00492B7D" w:rsidP="00492B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firstLine="426"/>
        <w:jc w:val="both"/>
        <w:rPr>
          <w:rFonts w:ascii="Times New Roman" w:eastAsia="Times New Roman" w:hAnsi="Times New Roman" w:cs="Times New Roman"/>
          <w:sz w:val="24"/>
          <w:szCs w:val="24"/>
          <w:lang w:val="uk-UA" w:eastAsia="uk-UA"/>
        </w:rPr>
      </w:pPr>
      <w:r w:rsidRPr="00492B7D">
        <w:rPr>
          <w:rFonts w:ascii="Times New Roman" w:eastAsia="Times New Roman" w:hAnsi="Times New Roman" w:cs="Times New Roman"/>
          <w:sz w:val="24"/>
          <w:szCs w:val="24"/>
          <w:lang w:val="uk-UA" w:eastAsia="uk-UA"/>
        </w:rPr>
        <w:t xml:space="preserve">Перешкоди процесу залучення громадськості до прийняття рішень у сфері планування місцевого розвитку. Основні етапи розробки стратегії залучення громадян до процесу стратегічного планування. Основні категорії зацікавлених сторін. Ефективні форми громадської участі у процесі стратегічного планування. Вивчення громадської думки у процесі стратегічного планування. </w:t>
      </w:r>
    </w:p>
    <w:p w:rsidR="00492B7D" w:rsidRPr="00492B7D" w:rsidRDefault="00492B7D" w:rsidP="00492B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firstLine="426"/>
        <w:jc w:val="both"/>
        <w:rPr>
          <w:rFonts w:ascii="Times New Roman" w:eastAsia="Times New Roman" w:hAnsi="Times New Roman" w:cs="Times New Roman"/>
          <w:b/>
          <w:sz w:val="24"/>
          <w:szCs w:val="24"/>
          <w:lang w:val="uk-UA" w:eastAsia="uk-UA"/>
        </w:rPr>
      </w:pPr>
      <w:r w:rsidRPr="00492B7D">
        <w:rPr>
          <w:rFonts w:ascii="Times New Roman" w:eastAsia="Times New Roman" w:hAnsi="Times New Roman" w:cs="Times New Roman"/>
          <w:sz w:val="24"/>
          <w:szCs w:val="24"/>
          <w:lang w:val="uk-UA" w:eastAsia="uk-UA"/>
        </w:rPr>
        <w:t xml:space="preserve">Формування та розвиток громадянських компетентностей територіальних громад у процесах програмно-цільового управління місцевим розвитком. Сутність демократичної </w:t>
      </w:r>
      <w:r w:rsidRPr="00492B7D">
        <w:rPr>
          <w:rFonts w:ascii="Times New Roman" w:eastAsia="Times New Roman" w:hAnsi="Times New Roman" w:cs="Times New Roman"/>
          <w:sz w:val="24"/>
          <w:szCs w:val="24"/>
          <w:lang w:val="uk-UA" w:eastAsia="uk-UA"/>
        </w:rPr>
        <w:lastRenderedPageBreak/>
        <w:t xml:space="preserve">громадянської освіти. Механізм Фонд громади. Механізм організаторів громад. Модель контрактування соціальних послуг. Модель бюджетних конкурсів. </w:t>
      </w:r>
    </w:p>
    <w:p w:rsidR="00492B7D" w:rsidRPr="00492B7D" w:rsidRDefault="00492B7D" w:rsidP="00492B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firstLine="426"/>
        <w:jc w:val="both"/>
        <w:rPr>
          <w:rFonts w:ascii="Times New Roman" w:eastAsia="Times New Roman" w:hAnsi="Times New Roman" w:cs="Times New Roman"/>
          <w:sz w:val="24"/>
          <w:szCs w:val="24"/>
          <w:lang w:val="uk-UA" w:eastAsia="uk-UA"/>
        </w:rPr>
      </w:pPr>
      <w:r w:rsidRPr="00492B7D">
        <w:rPr>
          <w:rFonts w:ascii="Times New Roman" w:eastAsia="Times New Roman" w:hAnsi="Times New Roman" w:cs="Times New Roman"/>
          <w:sz w:val="24"/>
          <w:szCs w:val="24"/>
          <w:lang w:val="uk-UA" w:eastAsia="uk-UA"/>
        </w:rPr>
        <w:t>Громадський моніторинг забезпечення якості публічних послуг. Основні цілі громадського моніторингу діяльності органів державної влади та місцевого самоврядування. Основні критерії оцінки якості послуг та питання, які використовуються при проведенні громадського моніторингу. Ключові інструментами громадського моніторингу: звітні картки громадян; звіти за результатами опитування зацікавлених сторін; система показників громади; моніторинг та оцінювання з боку громади; соціальні аудити. Форми громадського моніторингу у взаємодії з адміністративним моніторингом. Краудсорсинг: використання колективного інтелекту громадськості. Соціальна відповідальність як засіб створення гармонійного середовища взаємодії влади, бізнесу та громадськості.</w:t>
      </w:r>
    </w:p>
    <w:p w:rsidR="00492B7D" w:rsidRPr="00492B7D" w:rsidRDefault="00492B7D" w:rsidP="00492B7D">
      <w:pPr>
        <w:tabs>
          <w:tab w:val="left" w:pos="284"/>
        </w:tabs>
        <w:spacing w:after="0" w:line="240" w:lineRule="auto"/>
        <w:ind w:left="360" w:hanging="360"/>
        <w:jc w:val="center"/>
        <w:rPr>
          <w:rFonts w:ascii="Times New Roman" w:eastAsia="Times New Roman" w:hAnsi="Times New Roman" w:cs="Times New Roman"/>
          <w:sz w:val="24"/>
          <w:szCs w:val="24"/>
          <w:lang w:val="uk-UA" w:eastAsia="ru-RU"/>
        </w:rPr>
      </w:pPr>
    </w:p>
    <w:p w:rsidR="00492B7D" w:rsidRPr="00492B7D" w:rsidRDefault="00492B7D" w:rsidP="00492B7D">
      <w:pPr>
        <w:tabs>
          <w:tab w:val="left" w:pos="284"/>
        </w:tabs>
        <w:spacing w:after="0" w:line="240" w:lineRule="auto"/>
        <w:ind w:left="360" w:hanging="360"/>
        <w:jc w:val="center"/>
        <w:rPr>
          <w:rFonts w:ascii="Times New Roman" w:eastAsia="Times New Roman" w:hAnsi="Times New Roman" w:cs="Times New Roman"/>
          <w:b/>
          <w:bCs/>
          <w:sz w:val="24"/>
          <w:szCs w:val="24"/>
          <w:lang w:val="uk-UA"/>
        </w:rPr>
      </w:pPr>
      <w:r w:rsidRPr="00492B7D">
        <w:rPr>
          <w:rFonts w:ascii="Times New Roman" w:eastAsia="Times New Roman" w:hAnsi="Times New Roman" w:cs="Times New Roman"/>
          <w:b/>
          <w:sz w:val="24"/>
          <w:szCs w:val="24"/>
          <w:lang w:val="uk-UA"/>
        </w:rPr>
        <w:t>6.2. </w:t>
      </w:r>
      <w:r w:rsidRPr="00492B7D">
        <w:rPr>
          <w:rFonts w:ascii="Times New Roman" w:eastAsia="Times New Roman" w:hAnsi="Times New Roman" w:cs="Times New Roman"/>
          <w:b/>
          <w:bCs/>
          <w:sz w:val="24"/>
          <w:szCs w:val="24"/>
          <w:lang w:val="uk-UA"/>
        </w:rPr>
        <w:t xml:space="preserve">Структура навчальної дисципліни </w:t>
      </w:r>
    </w:p>
    <w:p w:rsidR="00492B7D" w:rsidRPr="00492B7D" w:rsidRDefault="00492B7D" w:rsidP="00492B7D">
      <w:pPr>
        <w:tabs>
          <w:tab w:val="left" w:pos="284"/>
        </w:tabs>
        <w:spacing w:after="0" w:line="240" w:lineRule="auto"/>
        <w:ind w:left="360" w:hanging="360"/>
        <w:jc w:val="center"/>
        <w:rPr>
          <w:rFonts w:ascii="Times New Roman" w:eastAsia="Times New Roman" w:hAnsi="Times New Roman" w:cs="Times New Roman"/>
          <w:b/>
          <w:sz w:val="24"/>
          <w:szCs w:val="24"/>
          <w:lang w:val="uk-UA"/>
        </w:rPr>
      </w:pPr>
    </w:p>
    <w:tbl>
      <w:tblPr>
        <w:tblW w:w="4800"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646"/>
        <w:gridCol w:w="646"/>
        <w:gridCol w:w="644"/>
        <w:gridCol w:w="647"/>
        <w:gridCol w:w="649"/>
        <w:gridCol w:w="774"/>
      </w:tblGrid>
      <w:tr w:rsidR="00492B7D" w:rsidRPr="00492B7D" w:rsidTr="00D86E32">
        <w:trPr>
          <w:cantSplit/>
        </w:trPr>
        <w:tc>
          <w:tcPr>
            <w:tcW w:w="2776" w:type="pct"/>
            <w:vMerge w:val="restart"/>
            <w:tcBorders>
              <w:top w:val="single" w:sz="4" w:space="0" w:color="auto"/>
              <w:left w:val="single" w:sz="4" w:space="0" w:color="auto"/>
              <w:bottom w:val="single" w:sz="4" w:space="0" w:color="auto"/>
              <w:right w:val="single" w:sz="4" w:space="0" w:color="auto"/>
            </w:tcBorders>
            <w:vAlign w:val="center"/>
            <w:hideMark/>
          </w:tcPr>
          <w:p w:rsidR="00492B7D" w:rsidRPr="00492B7D" w:rsidRDefault="00492B7D" w:rsidP="00492B7D">
            <w:pPr>
              <w:spacing w:after="0" w:line="240" w:lineRule="auto"/>
              <w:jc w:val="center"/>
              <w:rPr>
                <w:rFonts w:ascii="Times New Roman" w:eastAsia="Times New Roman" w:hAnsi="Times New Roman" w:cs="Times New Roman"/>
                <w:sz w:val="24"/>
                <w:szCs w:val="24"/>
                <w:lang w:val="uk-UA"/>
              </w:rPr>
            </w:pPr>
            <w:r w:rsidRPr="00492B7D">
              <w:rPr>
                <w:rFonts w:ascii="Times New Roman" w:eastAsia="Times New Roman" w:hAnsi="Times New Roman" w:cs="Times New Roman"/>
                <w:sz w:val="24"/>
                <w:szCs w:val="24"/>
                <w:lang w:val="uk-UA"/>
              </w:rPr>
              <w:t>Назви змістових модулів і тем</w:t>
            </w:r>
          </w:p>
        </w:tc>
        <w:tc>
          <w:tcPr>
            <w:tcW w:w="2224" w:type="pct"/>
            <w:gridSpan w:val="6"/>
            <w:tcBorders>
              <w:top w:val="single" w:sz="4" w:space="0" w:color="auto"/>
              <w:left w:val="single" w:sz="4" w:space="0" w:color="auto"/>
              <w:bottom w:val="single" w:sz="4" w:space="0" w:color="auto"/>
              <w:right w:val="single" w:sz="4" w:space="0" w:color="auto"/>
            </w:tcBorders>
            <w:hideMark/>
          </w:tcPr>
          <w:p w:rsidR="00492B7D" w:rsidRPr="00492B7D" w:rsidRDefault="00492B7D" w:rsidP="00492B7D">
            <w:pPr>
              <w:spacing w:after="0" w:line="240" w:lineRule="auto"/>
              <w:jc w:val="center"/>
              <w:rPr>
                <w:rFonts w:ascii="Times New Roman" w:eastAsia="Times New Roman" w:hAnsi="Times New Roman" w:cs="Times New Roman"/>
                <w:sz w:val="24"/>
                <w:szCs w:val="24"/>
                <w:lang w:val="uk-UA"/>
              </w:rPr>
            </w:pPr>
            <w:r w:rsidRPr="00492B7D">
              <w:rPr>
                <w:rFonts w:ascii="Times New Roman" w:eastAsia="Times New Roman" w:hAnsi="Times New Roman" w:cs="Times New Roman"/>
                <w:sz w:val="24"/>
                <w:szCs w:val="24"/>
                <w:lang w:val="uk-UA"/>
              </w:rPr>
              <w:t>Кількість годин</w:t>
            </w:r>
          </w:p>
        </w:tc>
      </w:tr>
      <w:tr w:rsidR="00492B7D" w:rsidRPr="00492B7D" w:rsidTr="00D86E32">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492B7D" w:rsidRPr="00492B7D" w:rsidRDefault="00492B7D" w:rsidP="00492B7D">
            <w:pPr>
              <w:spacing w:after="0" w:line="240" w:lineRule="auto"/>
              <w:rPr>
                <w:rFonts w:ascii="Times New Roman" w:eastAsia="Times New Roman" w:hAnsi="Times New Roman" w:cs="Times New Roman"/>
                <w:sz w:val="24"/>
                <w:szCs w:val="24"/>
                <w:lang w:val="uk-UA"/>
              </w:rPr>
            </w:pPr>
          </w:p>
        </w:tc>
        <w:tc>
          <w:tcPr>
            <w:tcW w:w="2224" w:type="pct"/>
            <w:gridSpan w:val="6"/>
            <w:tcBorders>
              <w:top w:val="single" w:sz="4" w:space="0" w:color="auto"/>
              <w:left w:val="single" w:sz="4" w:space="0" w:color="auto"/>
              <w:bottom w:val="single" w:sz="4" w:space="0" w:color="auto"/>
              <w:right w:val="single" w:sz="4" w:space="0" w:color="auto"/>
            </w:tcBorders>
            <w:hideMark/>
          </w:tcPr>
          <w:p w:rsidR="00492B7D" w:rsidRPr="00492B7D" w:rsidRDefault="00492B7D" w:rsidP="00492B7D">
            <w:pPr>
              <w:spacing w:after="0" w:line="240" w:lineRule="auto"/>
              <w:jc w:val="center"/>
              <w:rPr>
                <w:rFonts w:ascii="Times New Roman" w:eastAsia="Times New Roman" w:hAnsi="Times New Roman" w:cs="Times New Roman"/>
                <w:b/>
                <w:sz w:val="24"/>
                <w:szCs w:val="24"/>
                <w:lang w:val="uk-UA"/>
              </w:rPr>
            </w:pPr>
            <w:r w:rsidRPr="00492B7D">
              <w:rPr>
                <w:rFonts w:ascii="Times New Roman" w:eastAsia="Times New Roman" w:hAnsi="Times New Roman" w:cs="Times New Roman"/>
                <w:sz w:val="24"/>
                <w:szCs w:val="24"/>
                <w:lang w:val="uk-UA"/>
              </w:rPr>
              <w:t xml:space="preserve"> </w:t>
            </w:r>
            <w:r w:rsidRPr="00492B7D">
              <w:rPr>
                <w:rFonts w:ascii="Times New Roman" w:eastAsia="Times New Roman" w:hAnsi="Times New Roman" w:cs="Times New Roman"/>
                <w:b/>
                <w:sz w:val="24"/>
                <w:szCs w:val="24"/>
                <w:lang w:val="uk-UA"/>
              </w:rPr>
              <w:t>Форма навчання: денна</w:t>
            </w:r>
          </w:p>
        </w:tc>
      </w:tr>
      <w:tr w:rsidR="00492B7D" w:rsidRPr="00492B7D" w:rsidTr="00D86E32">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492B7D" w:rsidRPr="00492B7D" w:rsidRDefault="00492B7D" w:rsidP="00492B7D">
            <w:pPr>
              <w:spacing w:after="0" w:line="240" w:lineRule="auto"/>
              <w:rPr>
                <w:rFonts w:ascii="Times New Roman" w:eastAsia="Times New Roman" w:hAnsi="Times New Roman" w:cs="Times New Roman"/>
                <w:sz w:val="24"/>
                <w:szCs w:val="24"/>
                <w:lang w:val="uk-UA"/>
              </w:rPr>
            </w:pPr>
          </w:p>
        </w:tc>
        <w:tc>
          <w:tcPr>
            <w:tcW w:w="369"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492B7D" w:rsidRPr="00492B7D" w:rsidRDefault="00492B7D" w:rsidP="00492B7D">
            <w:pPr>
              <w:spacing w:after="0" w:line="240" w:lineRule="auto"/>
              <w:ind w:left="113" w:right="113"/>
              <w:jc w:val="center"/>
              <w:rPr>
                <w:rFonts w:ascii="Times New Roman" w:eastAsia="Times New Roman" w:hAnsi="Times New Roman" w:cs="Times New Roman"/>
                <w:sz w:val="24"/>
                <w:szCs w:val="24"/>
                <w:lang w:val="uk-UA"/>
              </w:rPr>
            </w:pPr>
            <w:r w:rsidRPr="00492B7D">
              <w:rPr>
                <w:rFonts w:ascii="Times New Roman" w:eastAsia="Times New Roman" w:hAnsi="Times New Roman" w:cs="Times New Roman"/>
                <w:sz w:val="24"/>
                <w:szCs w:val="24"/>
                <w:lang w:val="uk-UA"/>
              </w:rPr>
              <w:t>Усього</w:t>
            </w:r>
          </w:p>
        </w:tc>
        <w:tc>
          <w:tcPr>
            <w:tcW w:w="1856" w:type="pct"/>
            <w:gridSpan w:val="5"/>
            <w:tcBorders>
              <w:top w:val="single" w:sz="4" w:space="0" w:color="auto"/>
              <w:left w:val="single" w:sz="4" w:space="0" w:color="auto"/>
              <w:bottom w:val="single" w:sz="4" w:space="0" w:color="auto"/>
              <w:right w:val="single" w:sz="4" w:space="0" w:color="auto"/>
            </w:tcBorders>
            <w:vAlign w:val="center"/>
            <w:hideMark/>
          </w:tcPr>
          <w:p w:rsidR="00492B7D" w:rsidRPr="00492B7D" w:rsidRDefault="00492B7D" w:rsidP="00492B7D">
            <w:pPr>
              <w:spacing w:after="0" w:line="240" w:lineRule="auto"/>
              <w:jc w:val="center"/>
              <w:rPr>
                <w:rFonts w:ascii="Times New Roman" w:eastAsia="Times New Roman" w:hAnsi="Times New Roman" w:cs="Times New Roman"/>
                <w:sz w:val="24"/>
                <w:szCs w:val="24"/>
                <w:lang w:val="uk-UA"/>
              </w:rPr>
            </w:pPr>
            <w:r w:rsidRPr="00492B7D">
              <w:rPr>
                <w:rFonts w:ascii="Times New Roman" w:eastAsia="Times New Roman" w:hAnsi="Times New Roman" w:cs="Times New Roman"/>
                <w:sz w:val="24"/>
                <w:szCs w:val="24"/>
                <w:lang w:val="uk-UA"/>
              </w:rPr>
              <w:t>у тому числі</w:t>
            </w:r>
          </w:p>
        </w:tc>
      </w:tr>
      <w:tr w:rsidR="00492B7D" w:rsidRPr="00492B7D" w:rsidTr="00D86E32">
        <w:trPr>
          <w:cantSplit/>
          <w:trHeight w:val="1731"/>
        </w:trPr>
        <w:tc>
          <w:tcPr>
            <w:tcW w:w="0" w:type="auto"/>
            <w:vMerge/>
            <w:tcBorders>
              <w:top w:val="single" w:sz="4" w:space="0" w:color="auto"/>
              <w:left w:val="single" w:sz="4" w:space="0" w:color="auto"/>
              <w:bottom w:val="single" w:sz="4" w:space="0" w:color="auto"/>
              <w:right w:val="single" w:sz="4" w:space="0" w:color="auto"/>
            </w:tcBorders>
            <w:vAlign w:val="center"/>
            <w:hideMark/>
          </w:tcPr>
          <w:p w:rsidR="00492B7D" w:rsidRPr="00492B7D" w:rsidRDefault="00492B7D" w:rsidP="00492B7D">
            <w:pPr>
              <w:spacing w:after="0" w:line="240" w:lineRule="auto"/>
              <w:rPr>
                <w:rFonts w:ascii="Times New Roman" w:eastAsia="Times New Roman" w:hAnsi="Times New Roman" w:cs="Times New Roman"/>
                <w:sz w:val="24"/>
                <w:szCs w:val="24"/>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92B7D" w:rsidRPr="00492B7D" w:rsidRDefault="00492B7D" w:rsidP="00492B7D">
            <w:pPr>
              <w:spacing w:after="0" w:line="240" w:lineRule="auto"/>
              <w:rPr>
                <w:rFonts w:ascii="Times New Roman" w:eastAsia="Times New Roman" w:hAnsi="Times New Roman" w:cs="Times New Roman"/>
                <w:sz w:val="24"/>
                <w:szCs w:val="24"/>
                <w:lang w:val="uk-UA"/>
              </w:rPr>
            </w:pPr>
          </w:p>
        </w:tc>
        <w:tc>
          <w:tcPr>
            <w:tcW w:w="369" w:type="pct"/>
            <w:tcBorders>
              <w:top w:val="single" w:sz="4" w:space="0" w:color="auto"/>
              <w:left w:val="single" w:sz="4" w:space="0" w:color="auto"/>
              <w:bottom w:val="single" w:sz="4" w:space="0" w:color="auto"/>
              <w:right w:val="single" w:sz="4" w:space="0" w:color="auto"/>
            </w:tcBorders>
            <w:textDirection w:val="btLr"/>
            <w:vAlign w:val="center"/>
            <w:hideMark/>
          </w:tcPr>
          <w:p w:rsidR="00492B7D" w:rsidRPr="00492B7D" w:rsidRDefault="00492B7D" w:rsidP="00492B7D">
            <w:pPr>
              <w:spacing w:after="0" w:line="240" w:lineRule="auto"/>
              <w:ind w:left="113" w:right="113"/>
              <w:jc w:val="center"/>
              <w:rPr>
                <w:rFonts w:ascii="Times New Roman" w:eastAsia="Times New Roman" w:hAnsi="Times New Roman" w:cs="Times New Roman"/>
                <w:sz w:val="24"/>
                <w:szCs w:val="24"/>
                <w:lang w:val="uk-UA"/>
              </w:rPr>
            </w:pPr>
            <w:r w:rsidRPr="00492B7D">
              <w:rPr>
                <w:rFonts w:ascii="Times New Roman" w:eastAsia="Times New Roman" w:hAnsi="Times New Roman" w:cs="Times New Roman"/>
                <w:sz w:val="24"/>
                <w:szCs w:val="24"/>
                <w:lang w:val="uk-UA"/>
              </w:rPr>
              <w:t>лекції</w:t>
            </w:r>
          </w:p>
        </w:tc>
        <w:tc>
          <w:tcPr>
            <w:tcW w:w="368" w:type="pct"/>
            <w:tcBorders>
              <w:top w:val="single" w:sz="4" w:space="0" w:color="auto"/>
              <w:left w:val="single" w:sz="4" w:space="0" w:color="auto"/>
              <w:bottom w:val="single" w:sz="4" w:space="0" w:color="auto"/>
              <w:right w:val="single" w:sz="4" w:space="0" w:color="auto"/>
            </w:tcBorders>
            <w:textDirection w:val="btLr"/>
            <w:vAlign w:val="center"/>
            <w:hideMark/>
          </w:tcPr>
          <w:p w:rsidR="00492B7D" w:rsidRPr="00492B7D" w:rsidRDefault="00492B7D" w:rsidP="00492B7D">
            <w:pPr>
              <w:spacing w:after="0" w:line="240" w:lineRule="auto"/>
              <w:ind w:left="113" w:right="113"/>
              <w:jc w:val="center"/>
              <w:rPr>
                <w:rFonts w:ascii="Times New Roman" w:eastAsia="Times New Roman" w:hAnsi="Times New Roman" w:cs="Times New Roman"/>
                <w:sz w:val="24"/>
                <w:szCs w:val="24"/>
                <w:lang w:val="uk-UA"/>
              </w:rPr>
            </w:pPr>
            <w:r w:rsidRPr="00492B7D">
              <w:rPr>
                <w:rFonts w:ascii="Times New Roman" w:eastAsia="Times New Roman" w:hAnsi="Times New Roman" w:cs="Times New Roman"/>
                <w:sz w:val="24"/>
                <w:szCs w:val="24"/>
                <w:lang w:val="uk-UA"/>
              </w:rPr>
              <w:t>практичні (семінарські)</w:t>
            </w:r>
          </w:p>
        </w:tc>
        <w:tc>
          <w:tcPr>
            <w:tcW w:w="369" w:type="pct"/>
            <w:tcBorders>
              <w:top w:val="single" w:sz="4" w:space="0" w:color="auto"/>
              <w:left w:val="single" w:sz="4" w:space="0" w:color="auto"/>
              <w:bottom w:val="single" w:sz="4" w:space="0" w:color="auto"/>
              <w:right w:val="single" w:sz="4" w:space="0" w:color="auto"/>
            </w:tcBorders>
            <w:textDirection w:val="btLr"/>
            <w:vAlign w:val="center"/>
            <w:hideMark/>
          </w:tcPr>
          <w:p w:rsidR="00492B7D" w:rsidRPr="00492B7D" w:rsidRDefault="00492B7D" w:rsidP="00492B7D">
            <w:pPr>
              <w:spacing w:after="0" w:line="240" w:lineRule="auto"/>
              <w:ind w:left="113" w:right="113"/>
              <w:jc w:val="center"/>
              <w:rPr>
                <w:rFonts w:ascii="Times New Roman" w:eastAsia="Times New Roman" w:hAnsi="Times New Roman" w:cs="Times New Roman"/>
                <w:sz w:val="24"/>
                <w:szCs w:val="24"/>
                <w:lang w:val="uk-UA"/>
              </w:rPr>
            </w:pPr>
            <w:r w:rsidRPr="00492B7D">
              <w:rPr>
                <w:rFonts w:ascii="Times New Roman" w:eastAsia="Times New Roman" w:hAnsi="Times New Roman" w:cs="Times New Roman"/>
                <w:sz w:val="24"/>
                <w:szCs w:val="24"/>
                <w:lang w:val="uk-UA"/>
              </w:rPr>
              <w:t>лабораторні</w:t>
            </w:r>
          </w:p>
        </w:tc>
        <w:tc>
          <w:tcPr>
            <w:tcW w:w="370" w:type="pct"/>
            <w:tcBorders>
              <w:top w:val="single" w:sz="4" w:space="0" w:color="auto"/>
              <w:left w:val="single" w:sz="4" w:space="0" w:color="auto"/>
              <w:bottom w:val="single" w:sz="4" w:space="0" w:color="auto"/>
              <w:right w:val="single" w:sz="4" w:space="0" w:color="auto"/>
            </w:tcBorders>
            <w:textDirection w:val="btLr"/>
            <w:vAlign w:val="center"/>
            <w:hideMark/>
          </w:tcPr>
          <w:p w:rsidR="00492B7D" w:rsidRPr="00492B7D" w:rsidRDefault="00492B7D" w:rsidP="00492B7D">
            <w:pPr>
              <w:spacing w:after="0" w:line="240" w:lineRule="auto"/>
              <w:ind w:left="113" w:right="113"/>
              <w:jc w:val="center"/>
              <w:rPr>
                <w:rFonts w:ascii="Times New Roman" w:eastAsia="Times New Roman" w:hAnsi="Times New Roman" w:cs="Times New Roman"/>
                <w:sz w:val="24"/>
                <w:szCs w:val="24"/>
                <w:lang w:val="uk-UA"/>
              </w:rPr>
            </w:pPr>
            <w:r w:rsidRPr="00492B7D">
              <w:rPr>
                <w:rFonts w:ascii="Times New Roman" w:eastAsia="Times New Roman" w:hAnsi="Times New Roman" w:cs="Times New Roman"/>
                <w:sz w:val="24"/>
                <w:szCs w:val="24"/>
                <w:lang w:val="uk-UA"/>
              </w:rPr>
              <w:t>індивідуальна робота</w:t>
            </w:r>
          </w:p>
        </w:tc>
        <w:tc>
          <w:tcPr>
            <w:tcW w:w="379" w:type="pct"/>
            <w:tcBorders>
              <w:top w:val="single" w:sz="4" w:space="0" w:color="auto"/>
              <w:left w:val="single" w:sz="4" w:space="0" w:color="auto"/>
              <w:bottom w:val="single" w:sz="4" w:space="0" w:color="auto"/>
              <w:right w:val="single" w:sz="4" w:space="0" w:color="auto"/>
            </w:tcBorders>
            <w:textDirection w:val="btLr"/>
            <w:vAlign w:val="center"/>
            <w:hideMark/>
          </w:tcPr>
          <w:p w:rsidR="00492B7D" w:rsidRPr="00492B7D" w:rsidRDefault="00492B7D" w:rsidP="00492B7D">
            <w:pPr>
              <w:spacing w:after="0" w:line="240" w:lineRule="auto"/>
              <w:ind w:left="113" w:right="113"/>
              <w:jc w:val="center"/>
              <w:rPr>
                <w:rFonts w:ascii="Times New Roman" w:eastAsia="Times New Roman" w:hAnsi="Times New Roman" w:cs="Times New Roman"/>
                <w:sz w:val="24"/>
                <w:szCs w:val="24"/>
                <w:lang w:val="uk-UA"/>
              </w:rPr>
            </w:pPr>
            <w:r w:rsidRPr="00492B7D">
              <w:rPr>
                <w:rFonts w:ascii="Times New Roman" w:eastAsia="Times New Roman" w:hAnsi="Times New Roman" w:cs="Times New Roman"/>
                <w:sz w:val="24"/>
                <w:szCs w:val="24"/>
                <w:lang w:val="uk-UA"/>
              </w:rPr>
              <w:t>самостійна</w:t>
            </w:r>
          </w:p>
          <w:p w:rsidR="00492B7D" w:rsidRPr="00492B7D" w:rsidRDefault="00492B7D" w:rsidP="00492B7D">
            <w:pPr>
              <w:spacing w:after="0" w:line="240" w:lineRule="auto"/>
              <w:ind w:left="113" w:right="113"/>
              <w:jc w:val="center"/>
              <w:rPr>
                <w:rFonts w:ascii="Times New Roman" w:eastAsia="Times New Roman" w:hAnsi="Times New Roman" w:cs="Times New Roman"/>
                <w:sz w:val="24"/>
                <w:szCs w:val="24"/>
                <w:lang w:val="uk-UA"/>
              </w:rPr>
            </w:pPr>
            <w:r w:rsidRPr="00492B7D">
              <w:rPr>
                <w:rFonts w:ascii="Times New Roman" w:eastAsia="Times New Roman" w:hAnsi="Times New Roman" w:cs="Times New Roman"/>
                <w:sz w:val="24"/>
                <w:szCs w:val="24"/>
                <w:lang w:val="uk-UA"/>
              </w:rPr>
              <w:t>робота</w:t>
            </w:r>
          </w:p>
        </w:tc>
      </w:tr>
      <w:tr w:rsidR="00492B7D" w:rsidRPr="00492B7D" w:rsidTr="00D86E32">
        <w:tc>
          <w:tcPr>
            <w:tcW w:w="5000" w:type="pct"/>
            <w:gridSpan w:val="7"/>
            <w:tcBorders>
              <w:top w:val="single" w:sz="4" w:space="0" w:color="auto"/>
              <w:left w:val="single" w:sz="4" w:space="0" w:color="auto"/>
              <w:bottom w:val="single" w:sz="4" w:space="0" w:color="auto"/>
              <w:right w:val="single" w:sz="4" w:space="0" w:color="auto"/>
            </w:tcBorders>
            <w:hideMark/>
          </w:tcPr>
          <w:p w:rsidR="00492B7D" w:rsidRPr="00492B7D" w:rsidRDefault="00492B7D" w:rsidP="00492B7D">
            <w:pPr>
              <w:spacing w:after="0" w:line="240" w:lineRule="auto"/>
              <w:jc w:val="center"/>
              <w:rPr>
                <w:rFonts w:ascii="Times New Roman" w:eastAsia="Times New Roman" w:hAnsi="Times New Roman" w:cs="Times New Roman"/>
                <w:b/>
                <w:bCs/>
                <w:sz w:val="24"/>
                <w:szCs w:val="24"/>
                <w:lang w:val="uk-UA"/>
              </w:rPr>
            </w:pPr>
            <w:r w:rsidRPr="00492B7D">
              <w:rPr>
                <w:rFonts w:ascii="Times New Roman" w:eastAsia="Times New Roman" w:hAnsi="Times New Roman" w:cs="Times New Roman"/>
                <w:b/>
                <w:bCs/>
                <w:sz w:val="24"/>
                <w:szCs w:val="24"/>
                <w:lang w:val="uk-UA"/>
              </w:rPr>
              <w:t>Модуль 1</w:t>
            </w:r>
          </w:p>
        </w:tc>
      </w:tr>
      <w:tr w:rsidR="00492B7D" w:rsidRPr="00492B7D" w:rsidTr="00D86E32">
        <w:tc>
          <w:tcPr>
            <w:tcW w:w="2776" w:type="pct"/>
            <w:tcBorders>
              <w:top w:val="single" w:sz="4" w:space="0" w:color="auto"/>
              <w:left w:val="single" w:sz="4" w:space="0" w:color="auto"/>
              <w:bottom w:val="single" w:sz="4" w:space="0" w:color="auto"/>
              <w:right w:val="single" w:sz="4" w:space="0" w:color="auto"/>
            </w:tcBorders>
            <w:hideMark/>
          </w:tcPr>
          <w:p w:rsidR="00492B7D" w:rsidRPr="00492B7D" w:rsidRDefault="00492B7D" w:rsidP="00492B7D">
            <w:pPr>
              <w:spacing w:after="0" w:line="240" w:lineRule="auto"/>
              <w:jc w:val="both"/>
              <w:rPr>
                <w:rFonts w:ascii="Times New Roman" w:eastAsia="Times New Roman" w:hAnsi="Times New Roman" w:cs="Times New Roman"/>
                <w:bCs/>
                <w:sz w:val="24"/>
                <w:szCs w:val="24"/>
                <w:lang w:val="uk-UA"/>
              </w:rPr>
            </w:pPr>
            <w:r w:rsidRPr="00492B7D">
              <w:rPr>
                <w:rFonts w:ascii="Times New Roman" w:eastAsia="Times New Roman" w:hAnsi="Times New Roman" w:cs="Times New Roman"/>
                <w:bCs/>
                <w:sz w:val="24"/>
                <w:szCs w:val="24"/>
                <w:lang w:val="uk-UA"/>
              </w:rPr>
              <w:t xml:space="preserve">Тема 1. </w:t>
            </w:r>
            <w:r w:rsidRPr="00492B7D">
              <w:rPr>
                <w:rFonts w:ascii="Times New Roman" w:eastAsia="Times New Roman" w:hAnsi="Times New Roman" w:cs="Times New Roman"/>
                <w:sz w:val="24"/>
                <w:szCs w:val="24"/>
                <w:lang w:val="uk-UA"/>
              </w:rPr>
              <w:t>Поняття стратегічного управління</w:t>
            </w:r>
          </w:p>
        </w:tc>
        <w:tc>
          <w:tcPr>
            <w:tcW w:w="369" w:type="pct"/>
            <w:tcBorders>
              <w:top w:val="single" w:sz="4" w:space="0" w:color="auto"/>
              <w:left w:val="single" w:sz="4" w:space="0" w:color="auto"/>
              <w:bottom w:val="single" w:sz="4" w:space="0" w:color="auto"/>
              <w:right w:val="single" w:sz="4" w:space="0" w:color="auto"/>
            </w:tcBorders>
            <w:hideMark/>
          </w:tcPr>
          <w:p w:rsidR="00492B7D" w:rsidRPr="00492B7D" w:rsidRDefault="00492B7D" w:rsidP="00492B7D">
            <w:pPr>
              <w:spacing w:after="0" w:line="240" w:lineRule="auto"/>
              <w:jc w:val="center"/>
              <w:rPr>
                <w:rFonts w:ascii="Times New Roman" w:eastAsia="Times New Roman" w:hAnsi="Times New Roman" w:cs="Times New Roman"/>
                <w:bCs/>
                <w:sz w:val="24"/>
                <w:szCs w:val="24"/>
                <w:lang w:val="uk-UA"/>
              </w:rPr>
            </w:pPr>
            <w:r w:rsidRPr="00492B7D">
              <w:rPr>
                <w:rFonts w:ascii="Times New Roman" w:eastAsia="Times New Roman" w:hAnsi="Times New Roman" w:cs="Times New Roman"/>
                <w:bCs/>
                <w:sz w:val="24"/>
                <w:szCs w:val="24"/>
                <w:lang w:val="uk-UA"/>
              </w:rPr>
              <w:t>9</w:t>
            </w:r>
          </w:p>
        </w:tc>
        <w:tc>
          <w:tcPr>
            <w:tcW w:w="369" w:type="pct"/>
            <w:tcBorders>
              <w:top w:val="single" w:sz="4" w:space="0" w:color="auto"/>
              <w:left w:val="single" w:sz="4" w:space="0" w:color="auto"/>
              <w:bottom w:val="single" w:sz="4" w:space="0" w:color="auto"/>
              <w:right w:val="single" w:sz="4" w:space="0" w:color="auto"/>
            </w:tcBorders>
            <w:hideMark/>
          </w:tcPr>
          <w:p w:rsidR="00492B7D" w:rsidRPr="00492B7D" w:rsidRDefault="00492B7D" w:rsidP="00492B7D">
            <w:pPr>
              <w:spacing w:after="0" w:line="240" w:lineRule="auto"/>
              <w:jc w:val="center"/>
              <w:rPr>
                <w:rFonts w:ascii="Times New Roman" w:eastAsia="Times New Roman" w:hAnsi="Times New Roman" w:cs="Times New Roman"/>
                <w:bCs/>
                <w:sz w:val="24"/>
                <w:szCs w:val="24"/>
                <w:lang w:val="uk-UA"/>
              </w:rPr>
            </w:pPr>
            <w:r w:rsidRPr="00492B7D">
              <w:rPr>
                <w:rFonts w:ascii="Times New Roman" w:eastAsia="Times New Roman" w:hAnsi="Times New Roman" w:cs="Times New Roman"/>
                <w:bCs/>
                <w:sz w:val="24"/>
                <w:szCs w:val="24"/>
                <w:lang w:val="uk-UA"/>
              </w:rPr>
              <w:t>2</w:t>
            </w:r>
          </w:p>
        </w:tc>
        <w:tc>
          <w:tcPr>
            <w:tcW w:w="368" w:type="pct"/>
            <w:tcBorders>
              <w:top w:val="single" w:sz="4" w:space="0" w:color="auto"/>
              <w:left w:val="single" w:sz="4" w:space="0" w:color="auto"/>
              <w:bottom w:val="single" w:sz="4" w:space="0" w:color="auto"/>
              <w:right w:val="single" w:sz="4" w:space="0" w:color="auto"/>
            </w:tcBorders>
            <w:hideMark/>
          </w:tcPr>
          <w:p w:rsidR="00492B7D" w:rsidRPr="00492B7D" w:rsidRDefault="00492B7D" w:rsidP="00492B7D">
            <w:pPr>
              <w:spacing w:after="0" w:line="240" w:lineRule="auto"/>
              <w:jc w:val="center"/>
              <w:rPr>
                <w:rFonts w:ascii="Times New Roman" w:eastAsia="Times New Roman" w:hAnsi="Times New Roman" w:cs="Times New Roman"/>
                <w:bCs/>
                <w:sz w:val="24"/>
                <w:szCs w:val="24"/>
                <w:lang w:val="uk-UA"/>
              </w:rPr>
            </w:pPr>
            <w:r w:rsidRPr="00492B7D">
              <w:rPr>
                <w:rFonts w:ascii="Times New Roman" w:eastAsia="Times New Roman" w:hAnsi="Times New Roman" w:cs="Times New Roman"/>
                <w:bCs/>
                <w:sz w:val="24"/>
                <w:szCs w:val="24"/>
                <w:lang w:val="uk-UA"/>
              </w:rPr>
              <w:t>2</w:t>
            </w:r>
          </w:p>
        </w:tc>
        <w:tc>
          <w:tcPr>
            <w:tcW w:w="369" w:type="pct"/>
            <w:tcBorders>
              <w:top w:val="single" w:sz="4" w:space="0" w:color="auto"/>
              <w:left w:val="single" w:sz="4" w:space="0" w:color="auto"/>
              <w:bottom w:val="single" w:sz="4" w:space="0" w:color="auto"/>
              <w:right w:val="single" w:sz="4" w:space="0" w:color="auto"/>
            </w:tcBorders>
          </w:tcPr>
          <w:p w:rsidR="00492B7D" w:rsidRPr="00492B7D" w:rsidRDefault="00492B7D" w:rsidP="00492B7D">
            <w:pPr>
              <w:spacing w:after="0" w:line="240" w:lineRule="auto"/>
              <w:jc w:val="center"/>
              <w:rPr>
                <w:rFonts w:ascii="Times New Roman" w:eastAsia="Times New Roman" w:hAnsi="Times New Roman" w:cs="Times New Roman"/>
                <w:bCs/>
                <w:sz w:val="24"/>
                <w:szCs w:val="24"/>
                <w:highlight w:val="yellow"/>
                <w:lang w:val="uk-UA"/>
              </w:rPr>
            </w:pPr>
          </w:p>
        </w:tc>
        <w:tc>
          <w:tcPr>
            <w:tcW w:w="370" w:type="pct"/>
            <w:tcBorders>
              <w:top w:val="single" w:sz="4" w:space="0" w:color="auto"/>
              <w:left w:val="single" w:sz="4" w:space="0" w:color="auto"/>
              <w:bottom w:val="single" w:sz="4" w:space="0" w:color="auto"/>
              <w:right w:val="single" w:sz="4" w:space="0" w:color="auto"/>
            </w:tcBorders>
          </w:tcPr>
          <w:p w:rsidR="00492B7D" w:rsidRPr="00492B7D" w:rsidRDefault="00492B7D" w:rsidP="00492B7D">
            <w:pPr>
              <w:spacing w:after="0" w:line="240" w:lineRule="auto"/>
              <w:jc w:val="center"/>
              <w:rPr>
                <w:rFonts w:ascii="Times New Roman" w:eastAsia="Times New Roman" w:hAnsi="Times New Roman" w:cs="Times New Roman"/>
                <w:bCs/>
                <w:sz w:val="24"/>
                <w:szCs w:val="24"/>
                <w:highlight w:val="yellow"/>
                <w:lang w:val="uk-UA"/>
              </w:rPr>
            </w:pPr>
          </w:p>
        </w:tc>
        <w:tc>
          <w:tcPr>
            <w:tcW w:w="379" w:type="pct"/>
            <w:tcBorders>
              <w:top w:val="single" w:sz="4" w:space="0" w:color="auto"/>
              <w:left w:val="single" w:sz="4" w:space="0" w:color="auto"/>
              <w:bottom w:val="single" w:sz="4" w:space="0" w:color="auto"/>
              <w:right w:val="single" w:sz="4" w:space="0" w:color="auto"/>
            </w:tcBorders>
            <w:hideMark/>
          </w:tcPr>
          <w:p w:rsidR="00492B7D" w:rsidRPr="00492B7D" w:rsidRDefault="00492B7D" w:rsidP="00492B7D">
            <w:pPr>
              <w:spacing w:after="0" w:line="240" w:lineRule="auto"/>
              <w:jc w:val="center"/>
              <w:rPr>
                <w:rFonts w:ascii="Times New Roman" w:eastAsia="Times New Roman" w:hAnsi="Times New Roman" w:cs="Times New Roman"/>
                <w:bCs/>
                <w:sz w:val="24"/>
                <w:szCs w:val="24"/>
                <w:lang w:val="uk-UA"/>
              </w:rPr>
            </w:pPr>
            <w:r w:rsidRPr="00492B7D">
              <w:rPr>
                <w:rFonts w:ascii="Times New Roman" w:eastAsia="Times New Roman" w:hAnsi="Times New Roman" w:cs="Times New Roman"/>
                <w:bCs/>
                <w:sz w:val="24"/>
                <w:szCs w:val="24"/>
                <w:lang w:val="uk-UA"/>
              </w:rPr>
              <w:t>5</w:t>
            </w:r>
          </w:p>
        </w:tc>
      </w:tr>
      <w:tr w:rsidR="00492B7D" w:rsidRPr="00492B7D" w:rsidTr="00D86E32">
        <w:tc>
          <w:tcPr>
            <w:tcW w:w="2776" w:type="pct"/>
            <w:tcBorders>
              <w:top w:val="single" w:sz="4" w:space="0" w:color="auto"/>
              <w:left w:val="single" w:sz="4" w:space="0" w:color="auto"/>
              <w:bottom w:val="single" w:sz="4" w:space="0" w:color="auto"/>
              <w:right w:val="single" w:sz="4" w:space="0" w:color="auto"/>
            </w:tcBorders>
            <w:hideMark/>
          </w:tcPr>
          <w:p w:rsidR="00492B7D" w:rsidRPr="00492B7D" w:rsidRDefault="00492B7D" w:rsidP="00492B7D">
            <w:pPr>
              <w:spacing w:after="0" w:line="240" w:lineRule="auto"/>
              <w:jc w:val="both"/>
              <w:rPr>
                <w:rFonts w:ascii="Times New Roman" w:eastAsia="Times New Roman" w:hAnsi="Times New Roman" w:cs="Times New Roman"/>
                <w:spacing w:val="-6"/>
                <w:sz w:val="24"/>
                <w:szCs w:val="24"/>
                <w:lang w:val="uk-UA" w:eastAsia="ru-RU"/>
              </w:rPr>
            </w:pPr>
            <w:r w:rsidRPr="00492B7D">
              <w:rPr>
                <w:rFonts w:ascii="Times New Roman" w:eastAsia="Times New Roman" w:hAnsi="Times New Roman" w:cs="Times New Roman"/>
                <w:bCs/>
                <w:sz w:val="24"/>
                <w:szCs w:val="24"/>
                <w:lang w:val="uk-UA"/>
              </w:rPr>
              <w:t xml:space="preserve">Тема 2. </w:t>
            </w:r>
            <w:r w:rsidRPr="00492B7D">
              <w:rPr>
                <w:rFonts w:ascii="Times New Roman" w:eastAsia="Times New Roman" w:hAnsi="Times New Roman" w:cs="Times New Roman"/>
                <w:spacing w:val="-6"/>
                <w:sz w:val="24"/>
                <w:szCs w:val="24"/>
                <w:lang w:val="uk-UA" w:eastAsia="ru-RU"/>
              </w:rPr>
              <w:t>Сутність категорії «стратегія»: підходи, значення і роль</w:t>
            </w:r>
          </w:p>
        </w:tc>
        <w:tc>
          <w:tcPr>
            <w:tcW w:w="369" w:type="pct"/>
            <w:tcBorders>
              <w:top w:val="single" w:sz="4" w:space="0" w:color="auto"/>
              <w:left w:val="single" w:sz="4" w:space="0" w:color="auto"/>
              <w:bottom w:val="single" w:sz="4" w:space="0" w:color="auto"/>
              <w:right w:val="single" w:sz="4" w:space="0" w:color="auto"/>
            </w:tcBorders>
            <w:hideMark/>
          </w:tcPr>
          <w:p w:rsidR="00492B7D" w:rsidRPr="00492B7D" w:rsidRDefault="00492B7D" w:rsidP="00492B7D">
            <w:pPr>
              <w:spacing w:after="0" w:line="240" w:lineRule="auto"/>
              <w:jc w:val="center"/>
              <w:rPr>
                <w:rFonts w:ascii="Times New Roman" w:eastAsia="Times New Roman" w:hAnsi="Times New Roman" w:cs="Times New Roman"/>
                <w:bCs/>
                <w:sz w:val="24"/>
                <w:szCs w:val="24"/>
                <w:lang w:val="uk-UA"/>
              </w:rPr>
            </w:pPr>
            <w:r w:rsidRPr="00492B7D">
              <w:rPr>
                <w:rFonts w:ascii="Times New Roman" w:eastAsia="Times New Roman" w:hAnsi="Times New Roman" w:cs="Times New Roman"/>
                <w:bCs/>
                <w:sz w:val="24"/>
                <w:szCs w:val="24"/>
                <w:lang w:val="uk-UA"/>
              </w:rPr>
              <w:t>9</w:t>
            </w:r>
          </w:p>
        </w:tc>
        <w:tc>
          <w:tcPr>
            <w:tcW w:w="369" w:type="pct"/>
            <w:tcBorders>
              <w:top w:val="single" w:sz="4" w:space="0" w:color="auto"/>
              <w:left w:val="single" w:sz="4" w:space="0" w:color="auto"/>
              <w:bottom w:val="single" w:sz="4" w:space="0" w:color="auto"/>
              <w:right w:val="single" w:sz="4" w:space="0" w:color="auto"/>
            </w:tcBorders>
            <w:hideMark/>
          </w:tcPr>
          <w:p w:rsidR="00492B7D" w:rsidRPr="00492B7D" w:rsidRDefault="00492B7D" w:rsidP="00492B7D">
            <w:pPr>
              <w:spacing w:after="0" w:line="240" w:lineRule="auto"/>
              <w:jc w:val="center"/>
              <w:rPr>
                <w:rFonts w:ascii="Times New Roman" w:eastAsia="Times New Roman" w:hAnsi="Times New Roman" w:cs="Times New Roman"/>
                <w:bCs/>
                <w:sz w:val="24"/>
                <w:szCs w:val="24"/>
                <w:lang w:val="uk-UA"/>
              </w:rPr>
            </w:pPr>
            <w:r w:rsidRPr="00492B7D">
              <w:rPr>
                <w:rFonts w:ascii="Times New Roman" w:eastAsia="Times New Roman" w:hAnsi="Times New Roman" w:cs="Times New Roman"/>
                <w:bCs/>
                <w:sz w:val="24"/>
                <w:szCs w:val="24"/>
                <w:lang w:val="uk-UA"/>
              </w:rPr>
              <w:t>2</w:t>
            </w:r>
          </w:p>
        </w:tc>
        <w:tc>
          <w:tcPr>
            <w:tcW w:w="368" w:type="pct"/>
            <w:tcBorders>
              <w:top w:val="single" w:sz="4" w:space="0" w:color="auto"/>
              <w:left w:val="single" w:sz="4" w:space="0" w:color="auto"/>
              <w:bottom w:val="single" w:sz="4" w:space="0" w:color="auto"/>
              <w:right w:val="single" w:sz="4" w:space="0" w:color="auto"/>
            </w:tcBorders>
            <w:hideMark/>
          </w:tcPr>
          <w:p w:rsidR="00492B7D" w:rsidRPr="00492B7D" w:rsidRDefault="00492B7D" w:rsidP="00492B7D">
            <w:pPr>
              <w:spacing w:after="0" w:line="240" w:lineRule="auto"/>
              <w:jc w:val="center"/>
              <w:rPr>
                <w:rFonts w:ascii="Times New Roman" w:eastAsia="Times New Roman" w:hAnsi="Times New Roman" w:cs="Times New Roman"/>
                <w:bCs/>
                <w:sz w:val="24"/>
                <w:szCs w:val="24"/>
                <w:lang w:val="uk-UA"/>
              </w:rPr>
            </w:pPr>
            <w:r w:rsidRPr="00492B7D">
              <w:rPr>
                <w:rFonts w:ascii="Times New Roman" w:eastAsia="Times New Roman" w:hAnsi="Times New Roman" w:cs="Times New Roman"/>
                <w:bCs/>
                <w:sz w:val="24"/>
                <w:szCs w:val="24"/>
                <w:lang w:val="uk-UA"/>
              </w:rPr>
              <w:t>2</w:t>
            </w:r>
          </w:p>
        </w:tc>
        <w:tc>
          <w:tcPr>
            <w:tcW w:w="369" w:type="pct"/>
            <w:tcBorders>
              <w:top w:val="single" w:sz="4" w:space="0" w:color="auto"/>
              <w:left w:val="single" w:sz="4" w:space="0" w:color="auto"/>
              <w:bottom w:val="single" w:sz="4" w:space="0" w:color="auto"/>
              <w:right w:val="single" w:sz="4" w:space="0" w:color="auto"/>
            </w:tcBorders>
          </w:tcPr>
          <w:p w:rsidR="00492B7D" w:rsidRPr="00492B7D" w:rsidRDefault="00492B7D" w:rsidP="00492B7D">
            <w:pPr>
              <w:spacing w:after="0" w:line="240" w:lineRule="auto"/>
              <w:jc w:val="center"/>
              <w:rPr>
                <w:rFonts w:ascii="Times New Roman" w:eastAsia="Times New Roman" w:hAnsi="Times New Roman" w:cs="Times New Roman"/>
                <w:bCs/>
                <w:sz w:val="24"/>
                <w:szCs w:val="24"/>
                <w:highlight w:val="yellow"/>
                <w:lang w:val="uk-UA"/>
              </w:rPr>
            </w:pPr>
          </w:p>
        </w:tc>
        <w:tc>
          <w:tcPr>
            <w:tcW w:w="370" w:type="pct"/>
            <w:tcBorders>
              <w:top w:val="single" w:sz="4" w:space="0" w:color="auto"/>
              <w:left w:val="single" w:sz="4" w:space="0" w:color="auto"/>
              <w:bottom w:val="single" w:sz="4" w:space="0" w:color="auto"/>
              <w:right w:val="single" w:sz="4" w:space="0" w:color="auto"/>
            </w:tcBorders>
          </w:tcPr>
          <w:p w:rsidR="00492B7D" w:rsidRPr="00492B7D" w:rsidRDefault="00492B7D" w:rsidP="00492B7D">
            <w:pPr>
              <w:spacing w:after="0" w:line="240" w:lineRule="auto"/>
              <w:jc w:val="center"/>
              <w:rPr>
                <w:rFonts w:ascii="Times New Roman" w:eastAsia="Times New Roman" w:hAnsi="Times New Roman" w:cs="Times New Roman"/>
                <w:bCs/>
                <w:sz w:val="24"/>
                <w:szCs w:val="24"/>
                <w:highlight w:val="yellow"/>
                <w:lang w:val="uk-UA"/>
              </w:rPr>
            </w:pPr>
          </w:p>
        </w:tc>
        <w:tc>
          <w:tcPr>
            <w:tcW w:w="379" w:type="pct"/>
            <w:tcBorders>
              <w:top w:val="single" w:sz="4" w:space="0" w:color="auto"/>
              <w:left w:val="single" w:sz="4" w:space="0" w:color="auto"/>
              <w:bottom w:val="single" w:sz="4" w:space="0" w:color="auto"/>
              <w:right w:val="single" w:sz="4" w:space="0" w:color="auto"/>
            </w:tcBorders>
            <w:hideMark/>
          </w:tcPr>
          <w:p w:rsidR="00492B7D" w:rsidRPr="00492B7D" w:rsidRDefault="00492B7D" w:rsidP="00492B7D">
            <w:pPr>
              <w:spacing w:after="0" w:line="240" w:lineRule="auto"/>
              <w:jc w:val="center"/>
              <w:rPr>
                <w:rFonts w:ascii="Times New Roman" w:eastAsia="Times New Roman" w:hAnsi="Times New Roman" w:cs="Times New Roman"/>
                <w:bCs/>
                <w:sz w:val="24"/>
                <w:szCs w:val="24"/>
                <w:lang w:val="uk-UA"/>
              </w:rPr>
            </w:pPr>
            <w:r w:rsidRPr="00492B7D">
              <w:rPr>
                <w:rFonts w:ascii="Times New Roman" w:eastAsia="Times New Roman" w:hAnsi="Times New Roman" w:cs="Times New Roman"/>
                <w:bCs/>
                <w:sz w:val="24"/>
                <w:szCs w:val="24"/>
                <w:lang w:val="uk-UA"/>
              </w:rPr>
              <w:t>5</w:t>
            </w:r>
          </w:p>
        </w:tc>
      </w:tr>
      <w:tr w:rsidR="00492B7D" w:rsidRPr="00492B7D" w:rsidTr="00D86E32">
        <w:tc>
          <w:tcPr>
            <w:tcW w:w="2776" w:type="pct"/>
            <w:tcBorders>
              <w:top w:val="single" w:sz="4" w:space="0" w:color="auto"/>
              <w:left w:val="single" w:sz="4" w:space="0" w:color="auto"/>
              <w:bottom w:val="single" w:sz="4" w:space="0" w:color="auto"/>
              <w:right w:val="single" w:sz="4" w:space="0" w:color="auto"/>
            </w:tcBorders>
            <w:hideMark/>
          </w:tcPr>
          <w:p w:rsidR="00492B7D" w:rsidRPr="00492B7D" w:rsidRDefault="00492B7D" w:rsidP="00492B7D">
            <w:pPr>
              <w:spacing w:after="0" w:line="240" w:lineRule="auto"/>
              <w:jc w:val="both"/>
              <w:rPr>
                <w:rFonts w:ascii="Times New Roman" w:eastAsia="Times New Roman" w:hAnsi="Times New Roman" w:cs="Times New Roman"/>
                <w:color w:val="000000"/>
                <w:sz w:val="24"/>
                <w:szCs w:val="24"/>
                <w:lang w:val="uk-UA" w:eastAsia="ru-RU"/>
              </w:rPr>
            </w:pPr>
            <w:r w:rsidRPr="00492B7D">
              <w:rPr>
                <w:rFonts w:ascii="Times New Roman" w:eastAsia="Times New Roman" w:hAnsi="Times New Roman" w:cs="Times New Roman"/>
                <w:bCs/>
                <w:sz w:val="24"/>
                <w:szCs w:val="24"/>
                <w:lang w:val="uk-UA"/>
              </w:rPr>
              <w:t>Тема 3.</w:t>
            </w:r>
            <w:r w:rsidRPr="00492B7D">
              <w:rPr>
                <w:rFonts w:ascii="Times New Roman" w:eastAsia="Times New Roman" w:hAnsi="Times New Roman" w:cs="Times New Roman"/>
                <w:color w:val="000000"/>
                <w:sz w:val="24"/>
                <w:szCs w:val="24"/>
                <w:lang w:val="uk-UA" w:eastAsia="ru-RU"/>
              </w:rPr>
              <w:t xml:space="preserve"> Централізація і децентралізація в державній політиці управління регіональним розвитком</w:t>
            </w:r>
          </w:p>
        </w:tc>
        <w:tc>
          <w:tcPr>
            <w:tcW w:w="369" w:type="pct"/>
            <w:tcBorders>
              <w:top w:val="single" w:sz="4" w:space="0" w:color="auto"/>
              <w:left w:val="single" w:sz="4" w:space="0" w:color="auto"/>
              <w:bottom w:val="single" w:sz="4" w:space="0" w:color="auto"/>
              <w:right w:val="single" w:sz="4" w:space="0" w:color="auto"/>
            </w:tcBorders>
            <w:hideMark/>
          </w:tcPr>
          <w:p w:rsidR="00492B7D" w:rsidRPr="00492B7D" w:rsidRDefault="00492B7D" w:rsidP="00492B7D">
            <w:pPr>
              <w:spacing w:after="0" w:line="240" w:lineRule="auto"/>
              <w:jc w:val="center"/>
              <w:rPr>
                <w:rFonts w:ascii="Times New Roman" w:eastAsia="Times New Roman" w:hAnsi="Times New Roman" w:cs="Times New Roman"/>
                <w:bCs/>
                <w:sz w:val="24"/>
                <w:szCs w:val="24"/>
                <w:lang w:val="uk-UA"/>
              </w:rPr>
            </w:pPr>
            <w:r w:rsidRPr="00492B7D">
              <w:rPr>
                <w:rFonts w:ascii="Times New Roman" w:eastAsia="Times New Roman" w:hAnsi="Times New Roman" w:cs="Times New Roman"/>
                <w:bCs/>
                <w:sz w:val="24"/>
                <w:szCs w:val="24"/>
                <w:lang w:val="uk-UA"/>
              </w:rPr>
              <w:t>10</w:t>
            </w:r>
          </w:p>
        </w:tc>
        <w:tc>
          <w:tcPr>
            <w:tcW w:w="369" w:type="pct"/>
            <w:tcBorders>
              <w:top w:val="single" w:sz="4" w:space="0" w:color="auto"/>
              <w:left w:val="single" w:sz="4" w:space="0" w:color="auto"/>
              <w:bottom w:val="single" w:sz="4" w:space="0" w:color="auto"/>
              <w:right w:val="single" w:sz="4" w:space="0" w:color="auto"/>
            </w:tcBorders>
            <w:hideMark/>
          </w:tcPr>
          <w:p w:rsidR="00492B7D" w:rsidRPr="00492B7D" w:rsidRDefault="00492B7D" w:rsidP="00492B7D">
            <w:pPr>
              <w:spacing w:after="0" w:line="240" w:lineRule="auto"/>
              <w:jc w:val="center"/>
              <w:rPr>
                <w:rFonts w:ascii="Times New Roman" w:eastAsia="Times New Roman" w:hAnsi="Times New Roman" w:cs="Times New Roman"/>
                <w:bCs/>
                <w:sz w:val="24"/>
                <w:szCs w:val="24"/>
                <w:lang w:val="uk-UA"/>
              </w:rPr>
            </w:pPr>
            <w:r w:rsidRPr="00492B7D">
              <w:rPr>
                <w:rFonts w:ascii="Times New Roman" w:eastAsia="Times New Roman" w:hAnsi="Times New Roman" w:cs="Times New Roman"/>
                <w:bCs/>
                <w:sz w:val="24"/>
                <w:szCs w:val="24"/>
                <w:lang w:val="uk-UA"/>
              </w:rPr>
              <w:t>2</w:t>
            </w:r>
          </w:p>
        </w:tc>
        <w:tc>
          <w:tcPr>
            <w:tcW w:w="368" w:type="pct"/>
            <w:tcBorders>
              <w:top w:val="single" w:sz="4" w:space="0" w:color="auto"/>
              <w:left w:val="single" w:sz="4" w:space="0" w:color="auto"/>
              <w:bottom w:val="single" w:sz="4" w:space="0" w:color="auto"/>
              <w:right w:val="single" w:sz="4" w:space="0" w:color="auto"/>
            </w:tcBorders>
            <w:hideMark/>
          </w:tcPr>
          <w:p w:rsidR="00492B7D" w:rsidRPr="00492B7D" w:rsidRDefault="00492B7D" w:rsidP="00492B7D">
            <w:pPr>
              <w:spacing w:after="0" w:line="240" w:lineRule="auto"/>
              <w:jc w:val="center"/>
              <w:rPr>
                <w:rFonts w:ascii="Times New Roman" w:eastAsia="Times New Roman" w:hAnsi="Times New Roman" w:cs="Times New Roman"/>
                <w:bCs/>
                <w:sz w:val="24"/>
                <w:szCs w:val="24"/>
                <w:lang w:val="uk-UA"/>
              </w:rPr>
            </w:pPr>
            <w:r w:rsidRPr="00492B7D">
              <w:rPr>
                <w:rFonts w:ascii="Times New Roman" w:eastAsia="Times New Roman" w:hAnsi="Times New Roman" w:cs="Times New Roman"/>
                <w:bCs/>
                <w:sz w:val="24"/>
                <w:szCs w:val="24"/>
                <w:lang w:val="uk-UA"/>
              </w:rPr>
              <w:t>2</w:t>
            </w:r>
          </w:p>
        </w:tc>
        <w:tc>
          <w:tcPr>
            <w:tcW w:w="369" w:type="pct"/>
            <w:tcBorders>
              <w:top w:val="single" w:sz="4" w:space="0" w:color="auto"/>
              <w:left w:val="single" w:sz="4" w:space="0" w:color="auto"/>
              <w:bottom w:val="single" w:sz="4" w:space="0" w:color="auto"/>
              <w:right w:val="single" w:sz="4" w:space="0" w:color="auto"/>
            </w:tcBorders>
          </w:tcPr>
          <w:p w:rsidR="00492B7D" w:rsidRPr="00492B7D" w:rsidRDefault="00492B7D" w:rsidP="00492B7D">
            <w:pPr>
              <w:spacing w:after="0" w:line="240" w:lineRule="auto"/>
              <w:jc w:val="center"/>
              <w:rPr>
                <w:rFonts w:ascii="Times New Roman" w:eastAsia="Times New Roman" w:hAnsi="Times New Roman" w:cs="Times New Roman"/>
                <w:bCs/>
                <w:sz w:val="24"/>
                <w:szCs w:val="24"/>
                <w:highlight w:val="yellow"/>
                <w:lang w:val="uk-UA"/>
              </w:rPr>
            </w:pPr>
          </w:p>
        </w:tc>
        <w:tc>
          <w:tcPr>
            <w:tcW w:w="370" w:type="pct"/>
            <w:tcBorders>
              <w:top w:val="single" w:sz="4" w:space="0" w:color="auto"/>
              <w:left w:val="single" w:sz="4" w:space="0" w:color="auto"/>
              <w:bottom w:val="single" w:sz="4" w:space="0" w:color="auto"/>
              <w:right w:val="single" w:sz="4" w:space="0" w:color="auto"/>
            </w:tcBorders>
          </w:tcPr>
          <w:p w:rsidR="00492B7D" w:rsidRPr="00492B7D" w:rsidRDefault="00492B7D" w:rsidP="00492B7D">
            <w:pPr>
              <w:spacing w:after="0" w:line="240" w:lineRule="auto"/>
              <w:jc w:val="center"/>
              <w:rPr>
                <w:rFonts w:ascii="Times New Roman" w:eastAsia="Times New Roman" w:hAnsi="Times New Roman" w:cs="Times New Roman"/>
                <w:bCs/>
                <w:sz w:val="24"/>
                <w:szCs w:val="24"/>
                <w:highlight w:val="yellow"/>
                <w:lang w:val="uk-UA"/>
              </w:rPr>
            </w:pPr>
          </w:p>
        </w:tc>
        <w:tc>
          <w:tcPr>
            <w:tcW w:w="379" w:type="pct"/>
            <w:tcBorders>
              <w:top w:val="single" w:sz="4" w:space="0" w:color="auto"/>
              <w:left w:val="single" w:sz="4" w:space="0" w:color="auto"/>
              <w:bottom w:val="single" w:sz="4" w:space="0" w:color="auto"/>
              <w:right w:val="single" w:sz="4" w:space="0" w:color="auto"/>
            </w:tcBorders>
            <w:hideMark/>
          </w:tcPr>
          <w:p w:rsidR="00492B7D" w:rsidRPr="00492B7D" w:rsidRDefault="00492B7D" w:rsidP="00492B7D">
            <w:pPr>
              <w:spacing w:after="0" w:line="240" w:lineRule="auto"/>
              <w:jc w:val="center"/>
              <w:rPr>
                <w:rFonts w:ascii="Times New Roman" w:eastAsia="Times New Roman" w:hAnsi="Times New Roman" w:cs="Times New Roman"/>
                <w:bCs/>
                <w:sz w:val="24"/>
                <w:szCs w:val="24"/>
                <w:lang w:val="uk-UA"/>
              </w:rPr>
            </w:pPr>
            <w:r w:rsidRPr="00492B7D">
              <w:rPr>
                <w:rFonts w:ascii="Times New Roman" w:eastAsia="Times New Roman" w:hAnsi="Times New Roman" w:cs="Times New Roman"/>
                <w:bCs/>
                <w:sz w:val="24"/>
                <w:szCs w:val="24"/>
                <w:lang w:val="uk-UA"/>
              </w:rPr>
              <w:t>6</w:t>
            </w:r>
          </w:p>
        </w:tc>
      </w:tr>
      <w:tr w:rsidR="00492B7D" w:rsidRPr="00492B7D" w:rsidTr="00D86E32">
        <w:tc>
          <w:tcPr>
            <w:tcW w:w="2776" w:type="pct"/>
            <w:tcBorders>
              <w:top w:val="single" w:sz="4" w:space="0" w:color="auto"/>
              <w:left w:val="single" w:sz="4" w:space="0" w:color="auto"/>
              <w:bottom w:val="single" w:sz="4" w:space="0" w:color="auto"/>
              <w:right w:val="single" w:sz="4" w:space="0" w:color="auto"/>
            </w:tcBorders>
            <w:hideMark/>
          </w:tcPr>
          <w:p w:rsidR="00492B7D" w:rsidRPr="00492B7D" w:rsidRDefault="00492B7D" w:rsidP="00492B7D">
            <w:pPr>
              <w:spacing w:after="0" w:line="240" w:lineRule="auto"/>
              <w:rPr>
                <w:rFonts w:ascii="Times New Roman" w:eastAsia="Times New Roman" w:hAnsi="Times New Roman" w:cs="Times New Roman"/>
                <w:sz w:val="24"/>
                <w:szCs w:val="24"/>
              </w:rPr>
            </w:pPr>
            <w:r w:rsidRPr="00492B7D">
              <w:rPr>
                <w:rFonts w:ascii="Times New Roman" w:eastAsia="Times New Roman" w:hAnsi="Times New Roman" w:cs="Times New Roman"/>
                <w:bCs/>
                <w:sz w:val="24"/>
                <w:szCs w:val="24"/>
                <w:lang w:val="uk-UA"/>
              </w:rPr>
              <w:t>Тема 4.</w:t>
            </w:r>
            <w:r w:rsidRPr="00492B7D">
              <w:rPr>
                <w:rFonts w:ascii="Times New Roman" w:eastAsia="Times New Roman" w:hAnsi="Times New Roman" w:cs="Times New Roman"/>
                <w:bCs/>
                <w:kern w:val="32"/>
                <w:sz w:val="24"/>
                <w:szCs w:val="24"/>
                <w:lang w:val="uk-UA" w:eastAsia="ru-RU"/>
              </w:rPr>
              <w:t xml:space="preserve"> Місцеві державні адміністрації та органи місцевого самоврядування в управлінні регіональним розвитком</w:t>
            </w:r>
          </w:p>
        </w:tc>
        <w:tc>
          <w:tcPr>
            <w:tcW w:w="369" w:type="pct"/>
            <w:tcBorders>
              <w:top w:val="single" w:sz="4" w:space="0" w:color="auto"/>
              <w:left w:val="single" w:sz="4" w:space="0" w:color="auto"/>
              <w:bottom w:val="single" w:sz="4" w:space="0" w:color="auto"/>
              <w:right w:val="single" w:sz="4" w:space="0" w:color="auto"/>
            </w:tcBorders>
            <w:hideMark/>
          </w:tcPr>
          <w:p w:rsidR="00492B7D" w:rsidRPr="00492B7D" w:rsidRDefault="00492B7D" w:rsidP="00492B7D">
            <w:pPr>
              <w:spacing w:after="0" w:line="240" w:lineRule="auto"/>
              <w:jc w:val="center"/>
              <w:rPr>
                <w:rFonts w:ascii="Times New Roman" w:eastAsia="Times New Roman" w:hAnsi="Times New Roman" w:cs="Times New Roman"/>
                <w:bCs/>
                <w:sz w:val="24"/>
                <w:szCs w:val="24"/>
                <w:lang w:val="uk-UA"/>
              </w:rPr>
            </w:pPr>
            <w:r w:rsidRPr="00492B7D">
              <w:rPr>
                <w:rFonts w:ascii="Times New Roman" w:eastAsia="Times New Roman" w:hAnsi="Times New Roman" w:cs="Times New Roman"/>
                <w:bCs/>
                <w:sz w:val="24"/>
                <w:szCs w:val="24"/>
                <w:lang w:val="uk-UA"/>
              </w:rPr>
              <w:t>14</w:t>
            </w:r>
          </w:p>
        </w:tc>
        <w:tc>
          <w:tcPr>
            <w:tcW w:w="369" w:type="pct"/>
            <w:tcBorders>
              <w:top w:val="single" w:sz="4" w:space="0" w:color="auto"/>
              <w:left w:val="single" w:sz="4" w:space="0" w:color="auto"/>
              <w:bottom w:val="single" w:sz="4" w:space="0" w:color="auto"/>
              <w:right w:val="single" w:sz="4" w:space="0" w:color="auto"/>
            </w:tcBorders>
            <w:hideMark/>
          </w:tcPr>
          <w:p w:rsidR="00492B7D" w:rsidRPr="00492B7D" w:rsidRDefault="00492B7D" w:rsidP="00492B7D">
            <w:pPr>
              <w:spacing w:after="0" w:line="240" w:lineRule="auto"/>
              <w:jc w:val="center"/>
              <w:rPr>
                <w:rFonts w:ascii="Times New Roman" w:eastAsia="Times New Roman" w:hAnsi="Times New Roman" w:cs="Times New Roman"/>
                <w:bCs/>
                <w:sz w:val="24"/>
                <w:szCs w:val="24"/>
                <w:lang w:val="uk-UA"/>
              </w:rPr>
            </w:pPr>
            <w:r w:rsidRPr="00492B7D">
              <w:rPr>
                <w:rFonts w:ascii="Times New Roman" w:eastAsia="Times New Roman" w:hAnsi="Times New Roman" w:cs="Times New Roman"/>
                <w:bCs/>
                <w:sz w:val="24"/>
                <w:szCs w:val="24"/>
                <w:lang w:val="uk-UA"/>
              </w:rPr>
              <w:t>2</w:t>
            </w:r>
          </w:p>
        </w:tc>
        <w:tc>
          <w:tcPr>
            <w:tcW w:w="368" w:type="pct"/>
            <w:tcBorders>
              <w:top w:val="single" w:sz="4" w:space="0" w:color="auto"/>
              <w:left w:val="single" w:sz="4" w:space="0" w:color="auto"/>
              <w:bottom w:val="single" w:sz="4" w:space="0" w:color="auto"/>
              <w:right w:val="single" w:sz="4" w:space="0" w:color="auto"/>
            </w:tcBorders>
            <w:hideMark/>
          </w:tcPr>
          <w:p w:rsidR="00492B7D" w:rsidRPr="00492B7D" w:rsidRDefault="00492B7D" w:rsidP="00492B7D">
            <w:pPr>
              <w:spacing w:after="0" w:line="240" w:lineRule="auto"/>
              <w:jc w:val="center"/>
              <w:rPr>
                <w:rFonts w:ascii="Times New Roman" w:eastAsia="Times New Roman" w:hAnsi="Times New Roman" w:cs="Times New Roman"/>
                <w:bCs/>
                <w:sz w:val="24"/>
                <w:szCs w:val="24"/>
                <w:lang w:val="uk-UA"/>
              </w:rPr>
            </w:pPr>
            <w:r w:rsidRPr="00492B7D">
              <w:rPr>
                <w:rFonts w:ascii="Times New Roman" w:eastAsia="Times New Roman" w:hAnsi="Times New Roman" w:cs="Times New Roman"/>
                <w:bCs/>
                <w:sz w:val="24"/>
                <w:szCs w:val="24"/>
                <w:lang w:val="uk-UA"/>
              </w:rPr>
              <w:t>2</w:t>
            </w:r>
          </w:p>
        </w:tc>
        <w:tc>
          <w:tcPr>
            <w:tcW w:w="369" w:type="pct"/>
            <w:tcBorders>
              <w:top w:val="single" w:sz="4" w:space="0" w:color="auto"/>
              <w:left w:val="single" w:sz="4" w:space="0" w:color="auto"/>
              <w:bottom w:val="single" w:sz="4" w:space="0" w:color="auto"/>
              <w:right w:val="single" w:sz="4" w:space="0" w:color="auto"/>
            </w:tcBorders>
          </w:tcPr>
          <w:p w:rsidR="00492B7D" w:rsidRPr="00492B7D" w:rsidRDefault="00492B7D" w:rsidP="00492B7D">
            <w:pPr>
              <w:spacing w:after="0" w:line="240" w:lineRule="auto"/>
              <w:jc w:val="center"/>
              <w:rPr>
                <w:rFonts w:ascii="Times New Roman" w:eastAsia="Times New Roman" w:hAnsi="Times New Roman" w:cs="Times New Roman"/>
                <w:bCs/>
                <w:sz w:val="24"/>
                <w:szCs w:val="24"/>
                <w:highlight w:val="yellow"/>
                <w:lang w:val="uk-UA"/>
              </w:rPr>
            </w:pPr>
          </w:p>
        </w:tc>
        <w:tc>
          <w:tcPr>
            <w:tcW w:w="370" w:type="pct"/>
            <w:tcBorders>
              <w:top w:val="single" w:sz="4" w:space="0" w:color="auto"/>
              <w:left w:val="single" w:sz="4" w:space="0" w:color="auto"/>
              <w:bottom w:val="single" w:sz="4" w:space="0" w:color="auto"/>
              <w:right w:val="single" w:sz="4" w:space="0" w:color="auto"/>
            </w:tcBorders>
          </w:tcPr>
          <w:p w:rsidR="00492B7D" w:rsidRPr="00492B7D" w:rsidRDefault="00492B7D" w:rsidP="00492B7D">
            <w:pPr>
              <w:spacing w:after="0" w:line="240" w:lineRule="auto"/>
              <w:jc w:val="center"/>
              <w:rPr>
                <w:rFonts w:ascii="Times New Roman" w:eastAsia="Times New Roman" w:hAnsi="Times New Roman" w:cs="Times New Roman"/>
                <w:bCs/>
                <w:sz w:val="24"/>
                <w:szCs w:val="24"/>
                <w:highlight w:val="yellow"/>
                <w:lang w:val="uk-UA"/>
              </w:rPr>
            </w:pPr>
          </w:p>
        </w:tc>
        <w:tc>
          <w:tcPr>
            <w:tcW w:w="379" w:type="pct"/>
            <w:tcBorders>
              <w:top w:val="single" w:sz="4" w:space="0" w:color="auto"/>
              <w:left w:val="single" w:sz="4" w:space="0" w:color="auto"/>
              <w:bottom w:val="single" w:sz="4" w:space="0" w:color="auto"/>
              <w:right w:val="single" w:sz="4" w:space="0" w:color="auto"/>
            </w:tcBorders>
            <w:hideMark/>
          </w:tcPr>
          <w:p w:rsidR="00492B7D" w:rsidRPr="00492B7D" w:rsidRDefault="00492B7D" w:rsidP="00492B7D">
            <w:pPr>
              <w:spacing w:after="0" w:line="240" w:lineRule="auto"/>
              <w:jc w:val="center"/>
              <w:rPr>
                <w:rFonts w:ascii="Times New Roman" w:eastAsia="Times New Roman" w:hAnsi="Times New Roman" w:cs="Times New Roman"/>
                <w:bCs/>
                <w:sz w:val="24"/>
                <w:szCs w:val="24"/>
                <w:lang w:val="uk-UA"/>
              </w:rPr>
            </w:pPr>
            <w:r w:rsidRPr="00492B7D">
              <w:rPr>
                <w:rFonts w:ascii="Times New Roman" w:eastAsia="Times New Roman" w:hAnsi="Times New Roman" w:cs="Times New Roman"/>
                <w:bCs/>
                <w:sz w:val="24"/>
                <w:szCs w:val="24"/>
                <w:lang w:val="uk-UA"/>
              </w:rPr>
              <w:t>10</w:t>
            </w:r>
          </w:p>
        </w:tc>
      </w:tr>
      <w:tr w:rsidR="00492B7D" w:rsidRPr="00492B7D" w:rsidTr="00D86E32">
        <w:tc>
          <w:tcPr>
            <w:tcW w:w="2776" w:type="pct"/>
            <w:tcBorders>
              <w:top w:val="single" w:sz="4" w:space="0" w:color="auto"/>
              <w:left w:val="single" w:sz="4" w:space="0" w:color="auto"/>
              <w:bottom w:val="single" w:sz="4" w:space="0" w:color="auto"/>
              <w:right w:val="single" w:sz="4" w:space="0" w:color="auto"/>
            </w:tcBorders>
            <w:hideMark/>
          </w:tcPr>
          <w:p w:rsidR="00492B7D" w:rsidRPr="00492B7D" w:rsidRDefault="00492B7D" w:rsidP="00492B7D">
            <w:pPr>
              <w:spacing w:after="0" w:line="240" w:lineRule="auto"/>
              <w:rPr>
                <w:rFonts w:ascii="Times New Roman" w:eastAsia="Times New Roman" w:hAnsi="Times New Roman" w:cs="Times New Roman"/>
                <w:bCs/>
                <w:sz w:val="24"/>
                <w:szCs w:val="24"/>
                <w:lang w:val="uk-UA"/>
              </w:rPr>
            </w:pPr>
            <w:r w:rsidRPr="00492B7D">
              <w:rPr>
                <w:rFonts w:ascii="Times New Roman" w:eastAsia="Times New Roman" w:hAnsi="Times New Roman" w:cs="Times New Roman"/>
                <w:bCs/>
                <w:sz w:val="24"/>
                <w:szCs w:val="24"/>
                <w:lang w:val="uk-UA"/>
              </w:rPr>
              <w:t>Тема 5.</w:t>
            </w:r>
            <w:r w:rsidRPr="00492B7D">
              <w:rPr>
                <w:rFonts w:ascii="Times New Roman" w:eastAsia="Times New Roman" w:hAnsi="Times New Roman" w:cs="Times New Roman"/>
                <w:sz w:val="24"/>
                <w:szCs w:val="24"/>
                <w:lang w:val="uk-UA"/>
              </w:rPr>
              <w:t xml:space="preserve"> </w:t>
            </w:r>
            <w:r w:rsidRPr="00492B7D">
              <w:rPr>
                <w:rFonts w:ascii="Times New Roman" w:eastAsia="Times New Roman" w:hAnsi="Times New Roman" w:cs="Times New Roman"/>
                <w:sz w:val="24"/>
                <w:szCs w:val="24"/>
                <w:lang w:val="uk-UA" w:eastAsia="ru-RU"/>
              </w:rPr>
              <w:t>Стратегії розвитку регіонів : шляхи забезпечення дієвості</w:t>
            </w:r>
          </w:p>
        </w:tc>
        <w:tc>
          <w:tcPr>
            <w:tcW w:w="369" w:type="pct"/>
            <w:tcBorders>
              <w:top w:val="single" w:sz="4" w:space="0" w:color="auto"/>
              <w:left w:val="single" w:sz="4" w:space="0" w:color="auto"/>
              <w:bottom w:val="single" w:sz="4" w:space="0" w:color="auto"/>
              <w:right w:val="single" w:sz="4" w:space="0" w:color="auto"/>
            </w:tcBorders>
            <w:hideMark/>
          </w:tcPr>
          <w:p w:rsidR="00492B7D" w:rsidRPr="00492B7D" w:rsidRDefault="00492B7D" w:rsidP="00492B7D">
            <w:pPr>
              <w:spacing w:after="0" w:line="240" w:lineRule="auto"/>
              <w:jc w:val="center"/>
              <w:rPr>
                <w:rFonts w:ascii="Times New Roman" w:eastAsia="Times New Roman" w:hAnsi="Times New Roman" w:cs="Times New Roman"/>
                <w:bCs/>
                <w:sz w:val="24"/>
                <w:szCs w:val="24"/>
                <w:lang w:val="uk-UA"/>
              </w:rPr>
            </w:pPr>
            <w:r w:rsidRPr="00492B7D">
              <w:rPr>
                <w:rFonts w:ascii="Times New Roman" w:eastAsia="Times New Roman" w:hAnsi="Times New Roman" w:cs="Times New Roman"/>
                <w:bCs/>
                <w:sz w:val="24"/>
                <w:szCs w:val="24"/>
                <w:lang w:val="uk-UA"/>
              </w:rPr>
              <w:t>16</w:t>
            </w:r>
          </w:p>
        </w:tc>
        <w:tc>
          <w:tcPr>
            <w:tcW w:w="369" w:type="pct"/>
            <w:tcBorders>
              <w:top w:val="single" w:sz="4" w:space="0" w:color="auto"/>
              <w:left w:val="single" w:sz="4" w:space="0" w:color="auto"/>
              <w:bottom w:val="single" w:sz="4" w:space="0" w:color="auto"/>
              <w:right w:val="single" w:sz="4" w:space="0" w:color="auto"/>
            </w:tcBorders>
            <w:hideMark/>
          </w:tcPr>
          <w:p w:rsidR="00492B7D" w:rsidRPr="00492B7D" w:rsidRDefault="00492B7D" w:rsidP="00492B7D">
            <w:pPr>
              <w:spacing w:after="0" w:line="240" w:lineRule="auto"/>
              <w:jc w:val="center"/>
              <w:rPr>
                <w:rFonts w:ascii="Times New Roman" w:eastAsia="Times New Roman" w:hAnsi="Times New Roman" w:cs="Times New Roman"/>
                <w:bCs/>
                <w:sz w:val="24"/>
                <w:szCs w:val="24"/>
                <w:lang w:val="uk-UA"/>
              </w:rPr>
            </w:pPr>
            <w:r w:rsidRPr="00492B7D">
              <w:rPr>
                <w:rFonts w:ascii="Times New Roman" w:eastAsia="Times New Roman" w:hAnsi="Times New Roman" w:cs="Times New Roman"/>
                <w:bCs/>
                <w:sz w:val="24"/>
                <w:szCs w:val="24"/>
                <w:lang w:val="uk-UA"/>
              </w:rPr>
              <w:t>4</w:t>
            </w:r>
          </w:p>
        </w:tc>
        <w:tc>
          <w:tcPr>
            <w:tcW w:w="368" w:type="pct"/>
            <w:tcBorders>
              <w:top w:val="single" w:sz="4" w:space="0" w:color="auto"/>
              <w:left w:val="single" w:sz="4" w:space="0" w:color="auto"/>
              <w:bottom w:val="single" w:sz="4" w:space="0" w:color="auto"/>
              <w:right w:val="single" w:sz="4" w:space="0" w:color="auto"/>
            </w:tcBorders>
            <w:hideMark/>
          </w:tcPr>
          <w:p w:rsidR="00492B7D" w:rsidRPr="00492B7D" w:rsidRDefault="00492B7D" w:rsidP="00492B7D">
            <w:pPr>
              <w:spacing w:after="0" w:line="240" w:lineRule="auto"/>
              <w:jc w:val="center"/>
              <w:rPr>
                <w:rFonts w:ascii="Times New Roman" w:eastAsia="Times New Roman" w:hAnsi="Times New Roman" w:cs="Times New Roman"/>
                <w:bCs/>
                <w:sz w:val="24"/>
                <w:szCs w:val="24"/>
                <w:lang w:val="uk-UA"/>
              </w:rPr>
            </w:pPr>
            <w:r w:rsidRPr="00492B7D">
              <w:rPr>
                <w:rFonts w:ascii="Times New Roman" w:eastAsia="Times New Roman" w:hAnsi="Times New Roman" w:cs="Times New Roman"/>
                <w:bCs/>
                <w:sz w:val="24"/>
                <w:szCs w:val="24"/>
                <w:lang w:val="uk-UA"/>
              </w:rPr>
              <w:t>2</w:t>
            </w:r>
          </w:p>
        </w:tc>
        <w:tc>
          <w:tcPr>
            <w:tcW w:w="369" w:type="pct"/>
            <w:tcBorders>
              <w:top w:val="single" w:sz="4" w:space="0" w:color="auto"/>
              <w:left w:val="single" w:sz="4" w:space="0" w:color="auto"/>
              <w:bottom w:val="single" w:sz="4" w:space="0" w:color="auto"/>
              <w:right w:val="single" w:sz="4" w:space="0" w:color="auto"/>
            </w:tcBorders>
          </w:tcPr>
          <w:p w:rsidR="00492B7D" w:rsidRPr="00492B7D" w:rsidRDefault="00492B7D" w:rsidP="00492B7D">
            <w:pPr>
              <w:spacing w:after="0" w:line="240" w:lineRule="auto"/>
              <w:jc w:val="center"/>
              <w:rPr>
                <w:rFonts w:ascii="Times New Roman" w:eastAsia="Times New Roman" w:hAnsi="Times New Roman" w:cs="Times New Roman"/>
                <w:bCs/>
                <w:sz w:val="24"/>
                <w:szCs w:val="24"/>
                <w:highlight w:val="yellow"/>
                <w:lang w:val="uk-UA"/>
              </w:rPr>
            </w:pPr>
          </w:p>
        </w:tc>
        <w:tc>
          <w:tcPr>
            <w:tcW w:w="370" w:type="pct"/>
            <w:tcBorders>
              <w:top w:val="single" w:sz="4" w:space="0" w:color="auto"/>
              <w:left w:val="single" w:sz="4" w:space="0" w:color="auto"/>
              <w:bottom w:val="single" w:sz="4" w:space="0" w:color="auto"/>
              <w:right w:val="single" w:sz="4" w:space="0" w:color="auto"/>
            </w:tcBorders>
          </w:tcPr>
          <w:p w:rsidR="00492B7D" w:rsidRPr="00492B7D" w:rsidRDefault="00492B7D" w:rsidP="00492B7D">
            <w:pPr>
              <w:spacing w:after="0" w:line="240" w:lineRule="auto"/>
              <w:jc w:val="center"/>
              <w:rPr>
                <w:rFonts w:ascii="Times New Roman" w:eastAsia="Times New Roman" w:hAnsi="Times New Roman" w:cs="Times New Roman"/>
                <w:bCs/>
                <w:sz w:val="24"/>
                <w:szCs w:val="24"/>
                <w:highlight w:val="yellow"/>
                <w:lang w:val="uk-UA"/>
              </w:rPr>
            </w:pPr>
          </w:p>
        </w:tc>
        <w:tc>
          <w:tcPr>
            <w:tcW w:w="379" w:type="pct"/>
            <w:tcBorders>
              <w:top w:val="single" w:sz="4" w:space="0" w:color="auto"/>
              <w:left w:val="single" w:sz="4" w:space="0" w:color="auto"/>
              <w:bottom w:val="single" w:sz="4" w:space="0" w:color="auto"/>
              <w:right w:val="single" w:sz="4" w:space="0" w:color="auto"/>
            </w:tcBorders>
            <w:hideMark/>
          </w:tcPr>
          <w:p w:rsidR="00492B7D" w:rsidRPr="00492B7D" w:rsidRDefault="00492B7D" w:rsidP="00492B7D">
            <w:pPr>
              <w:spacing w:after="0" w:line="240" w:lineRule="auto"/>
              <w:jc w:val="center"/>
              <w:rPr>
                <w:rFonts w:ascii="Times New Roman" w:eastAsia="Times New Roman" w:hAnsi="Times New Roman" w:cs="Times New Roman"/>
                <w:bCs/>
                <w:sz w:val="24"/>
                <w:szCs w:val="24"/>
                <w:lang w:val="uk-UA"/>
              </w:rPr>
            </w:pPr>
            <w:r w:rsidRPr="00492B7D">
              <w:rPr>
                <w:rFonts w:ascii="Times New Roman" w:eastAsia="Times New Roman" w:hAnsi="Times New Roman" w:cs="Times New Roman"/>
                <w:bCs/>
                <w:sz w:val="24"/>
                <w:szCs w:val="24"/>
                <w:lang w:val="uk-UA"/>
              </w:rPr>
              <w:t>10</w:t>
            </w:r>
          </w:p>
        </w:tc>
      </w:tr>
      <w:tr w:rsidR="00492B7D" w:rsidRPr="00492B7D" w:rsidTr="00D86E32">
        <w:tc>
          <w:tcPr>
            <w:tcW w:w="2776" w:type="pct"/>
            <w:tcBorders>
              <w:top w:val="single" w:sz="4" w:space="0" w:color="auto"/>
              <w:left w:val="single" w:sz="4" w:space="0" w:color="auto"/>
              <w:bottom w:val="single" w:sz="4" w:space="0" w:color="auto"/>
              <w:right w:val="single" w:sz="4" w:space="0" w:color="auto"/>
            </w:tcBorders>
            <w:hideMark/>
          </w:tcPr>
          <w:p w:rsidR="00492B7D" w:rsidRPr="00492B7D" w:rsidRDefault="00492B7D" w:rsidP="00492B7D">
            <w:pPr>
              <w:autoSpaceDE w:val="0"/>
              <w:autoSpaceDN w:val="0"/>
              <w:spacing w:after="0" w:line="240" w:lineRule="auto"/>
              <w:jc w:val="right"/>
              <w:rPr>
                <w:rFonts w:ascii="Times New Roman" w:eastAsia="Times New Roman" w:hAnsi="Times New Roman" w:cs="Times New Roman"/>
                <w:sz w:val="24"/>
                <w:szCs w:val="24"/>
                <w:lang w:val="uk-UA"/>
              </w:rPr>
            </w:pPr>
            <w:r w:rsidRPr="00492B7D">
              <w:rPr>
                <w:rFonts w:ascii="Times New Roman" w:eastAsia="Times New Roman" w:hAnsi="Times New Roman" w:cs="Times New Roman"/>
                <w:sz w:val="24"/>
                <w:szCs w:val="24"/>
                <w:lang w:val="uk-UA"/>
              </w:rPr>
              <w:t>Модульна контрольна робота</w:t>
            </w:r>
          </w:p>
        </w:tc>
        <w:tc>
          <w:tcPr>
            <w:tcW w:w="369" w:type="pct"/>
            <w:tcBorders>
              <w:top w:val="single" w:sz="4" w:space="0" w:color="auto"/>
              <w:left w:val="single" w:sz="4" w:space="0" w:color="auto"/>
              <w:bottom w:val="single" w:sz="4" w:space="0" w:color="auto"/>
              <w:right w:val="single" w:sz="4" w:space="0" w:color="auto"/>
            </w:tcBorders>
            <w:hideMark/>
          </w:tcPr>
          <w:p w:rsidR="00492B7D" w:rsidRPr="00492B7D" w:rsidRDefault="00492B7D" w:rsidP="00492B7D">
            <w:pPr>
              <w:spacing w:after="0" w:line="240" w:lineRule="auto"/>
              <w:jc w:val="center"/>
              <w:rPr>
                <w:rFonts w:ascii="Times New Roman" w:eastAsia="Times New Roman" w:hAnsi="Times New Roman" w:cs="Times New Roman"/>
                <w:bCs/>
                <w:sz w:val="24"/>
                <w:szCs w:val="24"/>
                <w:lang w:val="uk-UA"/>
              </w:rPr>
            </w:pPr>
            <w:r w:rsidRPr="00492B7D">
              <w:rPr>
                <w:rFonts w:ascii="Times New Roman" w:eastAsia="Times New Roman" w:hAnsi="Times New Roman" w:cs="Times New Roman"/>
                <w:bCs/>
                <w:sz w:val="24"/>
                <w:szCs w:val="24"/>
                <w:lang w:val="uk-UA"/>
              </w:rPr>
              <w:t>2</w:t>
            </w:r>
          </w:p>
        </w:tc>
        <w:tc>
          <w:tcPr>
            <w:tcW w:w="369" w:type="pct"/>
            <w:tcBorders>
              <w:top w:val="single" w:sz="4" w:space="0" w:color="auto"/>
              <w:left w:val="single" w:sz="4" w:space="0" w:color="auto"/>
              <w:bottom w:val="single" w:sz="4" w:space="0" w:color="auto"/>
              <w:right w:val="single" w:sz="4" w:space="0" w:color="auto"/>
            </w:tcBorders>
            <w:hideMark/>
          </w:tcPr>
          <w:p w:rsidR="00492B7D" w:rsidRPr="00492B7D" w:rsidRDefault="00492B7D" w:rsidP="00492B7D">
            <w:pPr>
              <w:spacing w:after="0" w:line="240" w:lineRule="auto"/>
              <w:jc w:val="center"/>
              <w:rPr>
                <w:rFonts w:ascii="Times New Roman" w:eastAsia="Times New Roman" w:hAnsi="Times New Roman" w:cs="Times New Roman"/>
                <w:bCs/>
                <w:sz w:val="24"/>
                <w:szCs w:val="24"/>
                <w:lang w:val="uk-UA"/>
              </w:rPr>
            </w:pPr>
            <w:r w:rsidRPr="00492B7D">
              <w:rPr>
                <w:rFonts w:ascii="Times New Roman" w:eastAsia="Times New Roman" w:hAnsi="Times New Roman" w:cs="Times New Roman"/>
                <w:bCs/>
                <w:sz w:val="24"/>
                <w:szCs w:val="24"/>
                <w:lang w:val="uk-UA"/>
              </w:rPr>
              <w:t>2</w:t>
            </w:r>
          </w:p>
        </w:tc>
        <w:tc>
          <w:tcPr>
            <w:tcW w:w="368" w:type="pct"/>
            <w:tcBorders>
              <w:top w:val="single" w:sz="4" w:space="0" w:color="auto"/>
              <w:left w:val="single" w:sz="4" w:space="0" w:color="auto"/>
              <w:bottom w:val="single" w:sz="4" w:space="0" w:color="auto"/>
              <w:right w:val="single" w:sz="4" w:space="0" w:color="auto"/>
            </w:tcBorders>
          </w:tcPr>
          <w:p w:rsidR="00492B7D" w:rsidRPr="00492B7D" w:rsidRDefault="00492B7D" w:rsidP="00492B7D">
            <w:pPr>
              <w:spacing w:after="0" w:line="240" w:lineRule="auto"/>
              <w:jc w:val="center"/>
              <w:rPr>
                <w:rFonts w:ascii="Times New Roman" w:eastAsia="Times New Roman" w:hAnsi="Times New Roman" w:cs="Times New Roman"/>
                <w:bCs/>
                <w:sz w:val="24"/>
                <w:szCs w:val="24"/>
                <w:lang w:val="uk-UA"/>
              </w:rPr>
            </w:pPr>
          </w:p>
        </w:tc>
        <w:tc>
          <w:tcPr>
            <w:tcW w:w="369" w:type="pct"/>
            <w:tcBorders>
              <w:top w:val="single" w:sz="4" w:space="0" w:color="auto"/>
              <w:left w:val="single" w:sz="4" w:space="0" w:color="auto"/>
              <w:bottom w:val="single" w:sz="4" w:space="0" w:color="auto"/>
              <w:right w:val="single" w:sz="4" w:space="0" w:color="auto"/>
            </w:tcBorders>
          </w:tcPr>
          <w:p w:rsidR="00492B7D" w:rsidRPr="00492B7D" w:rsidRDefault="00492B7D" w:rsidP="00492B7D">
            <w:pPr>
              <w:spacing w:after="0" w:line="240" w:lineRule="auto"/>
              <w:jc w:val="center"/>
              <w:rPr>
                <w:rFonts w:ascii="Times New Roman" w:eastAsia="Times New Roman" w:hAnsi="Times New Roman" w:cs="Times New Roman"/>
                <w:bCs/>
                <w:sz w:val="24"/>
                <w:szCs w:val="24"/>
                <w:highlight w:val="yellow"/>
                <w:lang w:val="uk-UA"/>
              </w:rPr>
            </w:pPr>
          </w:p>
        </w:tc>
        <w:tc>
          <w:tcPr>
            <w:tcW w:w="370" w:type="pct"/>
            <w:tcBorders>
              <w:top w:val="single" w:sz="4" w:space="0" w:color="auto"/>
              <w:left w:val="single" w:sz="4" w:space="0" w:color="auto"/>
              <w:bottom w:val="single" w:sz="4" w:space="0" w:color="auto"/>
              <w:right w:val="single" w:sz="4" w:space="0" w:color="auto"/>
            </w:tcBorders>
          </w:tcPr>
          <w:p w:rsidR="00492B7D" w:rsidRPr="00492B7D" w:rsidRDefault="00492B7D" w:rsidP="00492B7D">
            <w:pPr>
              <w:spacing w:after="0" w:line="240" w:lineRule="auto"/>
              <w:jc w:val="center"/>
              <w:rPr>
                <w:rFonts w:ascii="Times New Roman" w:eastAsia="Times New Roman" w:hAnsi="Times New Roman" w:cs="Times New Roman"/>
                <w:bCs/>
                <w:sz w:val="24"/>
                <w:szCs w:val="24"/>
                <w:highlight w:val="yellow"/>
                <w:lang w:val="uk-UA"/>
              </w:rPr>
            </w:pPr>
          </w:p>
        </w:tc>
        <w:tc>
          <w:tcPr>
            <w:tcW w:w="379" w:type="pct"/>
            <w:tcBorders>
              <w:top w:val="single" w:sz="4" w:space="0" w:color="auto"/>
              <w:left w:val="single" w:sz="4" w:space="0" w:color="auto"/>
              <w:bottom w:val="single" w:sz="4" w:space="0" w:color="auto"/>
              <w:right w:val="single" w:sz="4" w:space="0" w:color="auto"/>
            </w:tcBorders>
          </w:tcPr>
          <w:p w:rsidR="00492B7D" w:rsidRPr="00492B7D" w:rsidRDefault="00492B7D" w:rsidP="00492B7D">
            <w:pPr>
              <w:spacing w:after="0" w:line="240" w:lineRule="auto"/>
              <w:jc w:val="center"/>
              <w:rPr>
                <w:rFonts w:ascii="Times New Roman" w:eastAsia="Times New Roman" w:hAnsi="Times New Roman" w:cs="Times New Roman"/>
                <w:bCs/>
                <w:sz w:val="24"/>
                <w:szCs w:val="24"/>
                <w:lang w:val="uk-UA"/>
              </w:rPr>
            </w:pPr>
          </w:p>
        </w:tc>
      </w:tr>
      <w:tr w:rsidR="00492B7D" w:rsidRPr="00492B7D" w:rsidTr="00D86E32">
        <w:tc>
          <w:tcPr>
            <w:tcW w:w="2776" w:type="pct"/>
            <w:tcBorders>
              <w:top w:val="single" w:sz="4" w:space="0" w:color="auto"/>
              <w:left w:val="single" w:sz="4" w:space="0" w:color="auto"/>
              <w:bottom w:val="single" w:sz="4" w:space="0" w:color="auto"/>
              <w:right w:val="single" w:sz="4" w:space="0" w:color="auto"/>
            </w:tcBorders>
            <w:hideMark/>
          </w:tcPr>
          <w:p w:rsidR="00492B7D" w:rsidRPr="00492B7D" w:rsidRDefault="00492B7D" w:rsidP="00492B7D">
            <w:pPr>
              <w:autoSpaceDE w:val="0"/>
              <w:autoSpaceDN w:val="0"/>
              <w:spacing w:after="0" w:line="240" w:lineRule="auto"/>
              <w:jc w:val="right"/>
              <w:rPr>
                <w:rFonts w:ascii="Times New Roman" w:eastAsia="Times New Roman" w:hAnsi="Times New Roman" w:cs="Times New Roman"/>
                <w:sz w:val="24"/>
                <w:szCs w:val="24"/>
                <w:lang w:val="uk-UA"/>
              </w:rPr>
            </w:pPr>
            <w:r w:rsidRPr="00492B7D">
              <w:rPr>
                <w:rFonts w:ascii="Times New Roman" w:eastAsia="Times New Roman" w:hAnsi="Times New Roman" w:cs="Times New Roman"/>
                <w:sz w:val="24"/>
                <w:szCs w:val="24"/>
                <w:lang w:val="uk-UA"/>
              </w:rPr>
              <w:t>Разом за модуль</w:t>
            </w:r>
          </w:p>
        </w:tc>
        <w:tc>
          <w:tcPr>
            <w:tcW w:w="369" w:type="pct"/>
            <w:tcBorders>
              <w:top w:val="single" w:sz="4" w:space="0" w:color="auto"/>
              <w:left w:val="single" w:sz="4" w:space="0" w:color="auto"/>
              <w:bottom w:val="single" w:sz="4" w:space="0" w:color="auto"/>
              <w:right w:val="single" w:sz="4" w:space="0" w:color="auto"/>
            </w:tcBorders>
            <w:hideMark/>
          </w:tcPr>
          <w:p w:rsidR="00492B7D" w:rsidRPr="00492B7D" w:rsidRDefault="00492B7D" w:rsidP="00492B7D">
            <w:pPr>
              <w:spacing w:after="0" w:line="240" w:lineRule="auto"/>
              <w:jc w:val="center"/>
              <w:rPr>
                <w:rFonts w:ascii="Times New Roman" w:eastAsia="Times New Roman" w:hAnsi="Times New Roman" w:cs="Times New Roman"/>
                <w:bCs/>
                <w:sz w:val="24"/>
                <w:szCs w:val="24"/>
                <w:lang w:val="uk-UA"/>
              </w:rPr>
            </w:pPr>
            <w:r w:rsidRPr="00492B7D">
              <w:rPr>
                <w:rFonts w:ascii="Times New Roman" w:eastAsia="Times New Roman" w:hAnsi="Times New Roman" w:cs="Times New Roman"/>
                <w:bCs/>
                <w:sz w:val="24"/>
                <w:szCs w:val="24"/>
                <w:lang w:val="uk-UA"/>
              </w:rPr>
              <w:t>60</w:t>
            </w:r>
          </w:p>
        </w:tc>
        <w:tc>
          <w:tcPr>
            <w:tcW w:w="369" w:type="pct"/>
            <w:tcBorders>
              <w:top w:val="single" w:sz="4" w:space="0" w:color="auto"/>
              <w:left w:val="single" w:sz="4" w:space="0" w:color="auto"/>
              <w:bottom w:val="single" w:sz="4" w:space="0" w:color="auto"/>
              <w:right w:val="single" w:sz="4" w:space="0" w:color="auto"/>
            </w:tcBorders>
            <w:hideMark/>
          </w:tcPr>
          <w:p w:rsidR="00492B7D" w:rsidRPr="00492B7D" w:rsidRDefault="00492B7D" w:rsidP="00492B7D">
            <w:pPr>
              <w:spacing w:after="0" w:line="240" w:lineRule="auto"/>
              <w:jc w:val="center"/>
              <w:rPr>
                <w:rFonts w:ascii="Times New Roman" w:eastAsia="Times New Roman" w:hAnsi="Times New Roman" w:cs="Times New Roman"/>
                <w:bCs/>
                <w:sz w:val="24"/>
                <w:szCs w:val="24"/>
                <w:lang w:val="uk-UA"/>
              </w:rPr>
            </w:pPr>
            <w:r w:rsidRPr="00492B7D">
              <w:rPr>
                <w:rFonts w:ascii="Times New Roman" w:eastAsia="Times New Roman" w:hAnsi="Times New Roman" w:cs="Times New Roman"/>
                <w:bCs/>
                <w:sz w:val="24"/>
                <w:szCs w:val="24"/>
                <w:lang w:val="uk-UA"/>
              </w:rPr>
              <w:t>14</w:t>
            </w:r>
          </w:p>
        </w:tc>
        <w:tc>
          <w:tcPr>
            <w:tcW w:w="368" w:type="pct"/>
            <w:tcBorders>
              <w:top w:val="single" w:sz="4" w:space="0" w:color="auto"/>
              <w:left w:val="single" w:sz="4" w:space="0" w:color="auto"/>
              <w:bottom w:val="single" w:sz="4" w:space="0" w:color="auto"/>
              <w:right w:val="single" w:sz="4" w:space="0" w:color="auto"/>
            </w:tcBorders>
            <w:hideMark/>
          </w:tcPr>
          <w:p w:rsidR="00492B7D" w:rsidRPr="00492B7D" w:rsidRDefault="00492B7D" w:rsidP="00492B7D">
            <w:pPr>
              <w:spacing w:after="0" w:line="240" w:lineRule="auto"/>
              <w:jc w:val="center"/>
              <w:rPr>
                <w:rFonts w:ascii="Times New Roman" w:eastAsia="Times New Roman" w:hAnsi="Times New Roman" w:cs="Times New Roman"/>
                <w:bCs/>
                <w:sz w:val="24"/>
                <w:szCs w:val="24"/>
                <w:lang w:val="uk-UA"/>
              </w:rPr>
            </w:pPr>
            <w:r w:rsidRPr="00492B7D">
              <w:rPr>
                <w:rFonts w:ascii="Times New Roman" w:eastAsia="Times New Roman" w:hAnsi="Times New Roman" w:cs="Times New Roman"/>
                <w:bCs/>
                <w:sz w:val="24"/>
                <w:szCs w:val="24"/>
                <w:lang w:val="uk-UA"/>
              </w:rPr>
              <w:t>10</w:t>
            </w:r>
          </w:p>
        </w:tc>
        <w:tc>
          <w:tcPr>
            <w:tcW w:w="369" w:type="pct"/>
            <w:tcBorders>
              <w:top w:val="single" w:sz="4" w:space="0" w:color="auto"/>
              <w:left w:val="single" w:sz="4" w:space="0" w:color="auto"/>
              <w:bottom w:val="single" w:sz="4" w:space="0" w:color="auto"/>
              <w:right w:val="single" w:sz="4" w:space="0" w:color="auto"/>
            </w:tcBorders>
          </w:tcPr>
          <w:p w:rsidR="00492B7D" w:rsidRPr="00492B7D" w:rsidRDefault="00492B7D" w:rsidP="00492B7D">
            <w:pPr>
              <w:spacing w:after="0" w:line="240" w:lineRule="auto"/>
              <w:jc w:val="center"/>
              <w:rPr>
                <w:rFonts w:ascii="Times New Roman" w:eastAsia="Times New Roman" w:hAnsi="Times New Roman" w:cs="Times New Roman"/>
                <w:bCs/>
                <w:sz w:val="24"/>
                <w:szCs w:val="24"/>
                <w:highlight w:val="yellow"/>
                <w:lang w:val="uk-UA"/>
              </w:rPr>
            </w:pPr>
          </w:p>
        </w:tc>
        <w:tc>
          <w:tcPr>
            <w:tcW w:w="370" w:type="pct"/>
            <w:tcBorders>
              <w:top w:val="single" w:sz="4" w:space="0" w:color="auto"/>
              <w:left w:val="single" w:sz="4" w:space="0" w:color="auto"/>
              <w:bottom w:val="single" w:sz="4" w:space="0" w:color="auto"/>
              <w:right w:val="single" w:sz="4" w:space="0" w:color="auto"/>
            </w:tcBorders>
          </w:tcPr>
          <w:p w:rsidR="00492B7D" w:rsidRPr="00492B7D" w:rsidRDefault="00492B7D" w:rsidP="00492B7D">
            <w:pPr>
              <w:spacing w:after="0" w:line="240" w:lineRule="auto"/>
              <w:jc w:val="center"/>
              <w:rPr>
                <w:rFonts w:ascii="Times New Roman" w:eastAsia="Times New Roman" w:hAnsi="Times New Roman" w:cs="Times New Roman"/>
                <w:bCs/>
                <w:sz w:val="24"/>
                <w:szCs w:val="24"/>
                <w:highlight w:val="yellow"/>
                <w:lang w:val="uk-UA"/>
              </w:rPr>
            </w:pPr>
          </w:p>
        </w:tc>
        <w:tc>
          <w:tcPr>
            <w:tcW w:w="379" w:type="pct"/>
            <w:tcBorders>
              <w:top w:val="single" w:sz="4" w:space="0" w:color="auto"/>
              <w:left w:val="single" w:sz="4" w:space="0" w:color="auto"/>
              <w:bottom w:val="single" w:sz="4" w:space="0" w:color="auto"/>
              <w:right w:val="single" w:sz="4" w:space="0" w:color="auto"/>
            </w:tcBorders>
            <w:hideMark/>
          </w:tcPr>
          <w:p w:rsidR="00492B7D" w:rsidRPr="00492B7D" w:rsidRDefault="00492B7D" w:rsidP="00492B7D">
            <w:pPr>
              <w:spacing w:after="0" w:line="240" w:lineRule="auto"/>
              <w:jc w:val="center"/>
              <w:rPr>
                <w:rFonts w:ascii="Times New Roman" w:eastAsia="Times New Roman" w:hAnsi="Times New Roman" w:cs="Times New Roman"/>
                <w:bCs/>
                <w:sz w:val="24"/>
                <w:szCs w:val="24"/>
                <w:lang w:val="uk-UA"/>
              </w:rPr>
            </w:pPr>
            <w:r w:rsidRPr="00492B7D">
              <w:rPr>
                <w:rFonts w:ascii="Times New Roman" w:eastAsia="Times New Roman" w:hAnsi="Times New Roman" w:cs="Times New Roman"/>
                <w:bCs/>
                <w:sz w:val="24"/>
                <w:szCs w:val="24"/>
                <w:lang w:val="uk-UA"/>
              </w:rPr>
              <w:t>36</w:t>
            </w:r>
          </w:p>
        </w:tc>
      </w:tr>
      <w:tr w:rsidR="00492B7D" w:rsidRPr="00492B7D" w:rsidTr="00D86E32">
        <w:tc>
          <w:tcPr>
            <w:tcW w:w="5000" w:type="pct"/>
            <w:gridSpan w:val="7"/>
            <w:tcBorders>
              <w:top w:val="single" w:sz="4" w:space="0" w:color="auto"/>
              <w:left w:val="single" w:sz="4" w:space="0" w:color="auto"/>
              <w:bottom w:val="single" w:sz="4" w:space="0" w:color="auto"/>
              <w:right w:val="single" w:sz="4" w:space="0" w:color="auto"/>
            </w:tcBorders>
            <w:hideMark/>
          </w:tcPr>
          <w:p w:rsidR="00492B7D" w:rsidRPr="00492B7D" w:rsidRDefault="00492B7D" w:rsidP="00492B7D">
            <w:pPr>
              <w:spacing w:after="0" w:line="240" w:lineRule="auto"/>
              <w:jc w:val="center"/>
              <w:rPr>
                <w:rFonts w:ascii="Times New Roman" w:eastAsia="Times New Roman" w:hAnsi="Times New Roman" w:cs="Times New Roman"/>
                <w:b/>
                <w:sz w:val="24"/>
                <w:szCs w:val="24"/>
                <w:lang w:val="uk-UA"/>
              </w:rPr>
            </w:pPr>
            <w:r w:rsidRPr="00492B7D">
              <w:rPr>
                <w:rFonts w:ascii="Times New Roman" w:eastAsia="Times New Roman" w:hAnsi="Times New Roman" w:cs="Times New Roman"/>
                <w:b/>
                <w:sz w:val="24"/>
                <w:szCs w:val="24"/>
                <w:lang w:val="uk-UA"/>
              </w:rPr>
              <w:t>Модуль 2</w:t>
            </w:r>
          </w:p>
        </w:tc>
      </w:tr>
      <w:tr w:rsidR="00492B7D" w:rsidRPr="00492B7D" w:rsidTr="00D86E32">
        <w:tc>
          <w:tcPr>
            <w:tcW w:w="2776" w:type="pct"/>
            <w:tcBorders>
              <w:top w:val="single" w:sz="4" w:space="0" w:color="auto"/>
              <w:left w:val="single" w:sz="4" w:space="0" w:color="auto"/>
              <w:bottom w:val="single" w:sz="4" w:space="0" w:color="auto"/>
              <w:right w:val="single" w:sz="4" w:space="0" w:color="auto"/>
            </w:tcBorders>
            <w:hideMark/>
          </w:tcPr>
          <w:p w:rsidR="00492B7D" w:rsidRPr="00492B7D" w:rsidRDefault="00492B7D" w:rsidP="00492B7D">
            <w:pPr>
              <w:spacing w:after="0" w:line="240" w:lineRule="auto"/>
              <w:jc w:val="both"/>
              <w:rPr>
                <w:rFonts w:ascii="Times New Roman" w:eastAsia="Times New Roman" w:hAnsi="Times New Roman" w:cs="Times New Roman"/>
                <w:sz w:val="24"/>
                <w:szCs w:val="24"/>
                <w:lang w:val="uk-UA" w:eastAsia="ru-RU"/>
              </w:rPr>
            </w:pPr>
            <w:r w:rsidRPr="00492B7D">
              <w:rPr>
                <w:rFonts w:ascii="Times New Roman" w:eastAsia="Times New Roman" w:hAnsi="Times New Roman" w:cs="Times New Roman"/>
                <w:bCs/>
                <w:sz w:val="24"/>
                <w:szCs w:val="24"/>
                <w:lang w:val="uk-UA"/>
              </w:rPr>
              <w:t xml:space="preserve">Тема 6. </w:t>
            </w:r>
            <w:r w:rsidRPr="00492B7D">
              <w:rPr>
                <w:rFonts w:ascii="Times New Roman" w:eastAsia="Times New Roman" w:hAnsi="Times New Roman" w:cs="Times New Roman"/>
                <w:sz w:val="24"/>
                <w:szCs w:val="24"/>
                <w:lang w:val="uk-UA" w:eastAsia="ru-RU"/>
              </w:rPr>
              <w:t>Моделі та механізми управління процесами стратегічного розвитку об</w:t>
            </w:r>
            <w:r w:rsidRPr="00492B7D">
              <w:rPr>
                <w:rFonts w:ascii="Times New Roman" w:eastAsia="Times New Roman" w:hAnsi="Times New Roman" w:cs="Times New Roman"/>
                <w:sz w:val="24"/>
                <w:szCs w:val="24"/>
                <w:lang w:eastAsia="ru-RU"/>
              </w:rPr>
              <w:t>’</w:t>
            </w:r>
            <w:r w:rsidRPr="00492B7D">
              <w:rPr>
                <w:rFonts w:ascii="Times New Roman" w:eastAsia="Times New Roman" w:hAnsi="Times New Roman" w:cs="Times New Roman"/>
                <w:sz w:val="24"/>
                <w:szCs w:val="24"/>
                <w:lang w:val="uk-UA" w:eastAsia="ru-RU"/>
              </w:rPr>
              <w:t>єднаних територіальних громад</w:t>
            </w:r>
          </w:p>
        </w:tc>
        <w:tc>
          <w:tcPr>
            <w:tcW w:w="369" w:type="pct"/>
            <w:tcBorders>
              <w:top w:val="single" w:sz="4" w:space="0" w:color="auto"/>
              <w:left w:val="single" w:sz="4" w:space="0" w:color="auto"/>
              <w:bottom w:val="single" w:sz="4" w:space="0" w:color="auto"/>
              <w:right w:val="single" w:sz="4" w:space="0" w:color="auto"/>
            </w:tcBorders>
            <w:hideMark/>
          </w:tcPr>
          <w:p w:rsidR="00492B7D" w:rsidRPr="00492B7D" w:rsidRDefault="00492B7D" w:rsidP="00492B7D">
            <w:pPr>
              <w:spacing w:after="0" w:line="240" w:lineRule="auto"/>
              <w:jc w:val="center"/>
              <w:rPr>
                <w:rFonts w:ascii="Times New Roman" w:eastAsia="Times New Roman" w:hAnsi="Times New Roman" w:cs="Times New Roman"/>
                <w:bCs/>
                <w:sz w:val="24"/>
                <w:szCs w:val="24"/>
                <w:lang w:val="uk-UA"/>
              </w:rPr>
            </w:pPr>
            <w:r w:rsidRPr="00492B7D">
              <w:rPr>
                <w:rFonts w:ascii="Times New Roman" w:eastAsia="Times New Roman" w:hAnsi="Times New Roman" w:cs="Times New Roman"/>
                <w:bCs/>
                <w:sz w:val="24"/>
                <w:szCs w:val="24"/>
                <w:lang w:val="uk-UA"/>
              </w:rPr>
              <w:t>14</w:t>
            </w:r>
          </w:p>
        </w:tc>
        <w:tc>
          <w:tcPr>
            <w:tcW w:w="369" w:type="pct"/>
            <w:tcBorders>
              <w:top w:val="single" w:sz="4" w:space="0" w:color="auto"/>
              <w:left w:val="single" w:sz="4" w:space="0" w:color="auto"/>
              <w:bottom w:val="single" w:sz="4" w:space="0" w:color="auto"/>
              <w:right w:val="single" w:sz="4" w:space="0" w:color="auto"/>
            </w:tcBorders>
            <w:hideMark/>
          </w:tcPr>
          <w:p w:rsidR="00492B7D" w:rsidRPr="00492B7D" w:rsidRDefault="00492B7D" w:rsidP="00492B7D">
            <w:pPr>
              <w:spacing w:after="0" w:line="240" w:lineRule="auto"/>
              <w:jc w:val="center"/>
              <w:rPr>
                <w:rFonts w:ascii="Times New Roman" w:eastAsia="Times New Roman" w:hAnsi="Times New Roman" w:cs="Times New Roman"/>
                <w:bCs/>
                <w:sz w:val="24"/>
                <w:szCs w:val="24"/>
                <w:lang w:val="uk-UA"/>
              </w:rPr>
            </w:pPr>
            <w:r w:rsidRPr="00492B7D">
              <w:rPr>
                <w:rFonts w:ascii="Times New Roman" w:eastAsia="Times New Roman" w:hAnsi="Times New Roman" w:cs="Times New Roman"/>
                <w:bCs/>
                <w:sz w:val="24"/>
                <w:szCs w:val="24"/>
                <w:lang w:val="uk-UA"/>
              </w:rPr>
              <w:t>2</w:t>
            </w:r>
          </w:p>
        </w:tc>
        <w:tc>
          <w:tcPr>
            <w:tcW w:w="368" w:type="pct"/>
            <w:tcBorders>
              <w:top w:val="single" w:sz="4" w:space="0" w:color="auto"/>
              <w:left w:val="single" w:sz="4" w:space="0" w:color="auto"/>
              <w:bottom w:val="single" w:sz="4" w:space="0" w:color="auto"/>
              <w:right w:val="single" w:sz="4" w:space="0" w:color="auto"/>
            </w:tcBorders>
            <w:hideMark/>
          </w:tcPr>
          <w:p w:rsidR="00492B7D" w:rsidRPr="00492B7D" w:rsidRDefault="00492B7D" w:rsidP="00492B7D">
            <w:pPr>
              <w:spacing w:after="0" w:line="240" w:lineRule="auto"/>
              <w:jc w:val="center"/>
              <w:rPr>
                <w:rFonts w:ascii="Times New Roman" w:eastAsia="Times New Roman" w:hAnsi="Times New Roman" w:cs="Times New Roman"/>
                <w:bCs/>
                <w:sz w:val="24"/>
                <w:szCs w:val="24"/>
                <w:lang w:val="uk-UA"/>
              </w:rPr>
            </w:pPr>
            <w:r w:rsidRPr="00492B7D">
              <w:rPr>
                <w:rFonts w:ascii="Times New Roman" w:eastAsia="Times New Roman" w:hAnsi="Times New Roman" w:cs="Times New Roman"/>
                <w:bCs/>
                <w:sz w:val="24"/>
                <w:szCs w:val="24"/>
                <w:lang w:val="uk-UA"/>
              </w:rPr>
              <w:t>2</w:t>
            </w:r>
          </w:p>
        </w:tc>
        <w:tc>
          <w:tcPr>
            <w:tcW w:w="369" w:type="pct"/>
            <w:tcBorders>
              <w:top w:val="single" w:sz="4" w:space="0" w:color="auto"/>
              <w:left w:val="single" w:sz="4" w:space="0" w:color="auto"/>
              <w:bottom w:val="single" w:sz="4" w:space="0" w:color="auto"/>
              <w:right w:val="single" w:sz="4" w:space="0" w:color="auto"/>
            </w:tcBorders>
          </w:tcPr>
          <w:p w:rsidR="00492B7D" w:rsidRPr="00492B7D" w:rsidRDefault="00492B7D" w:rsidP="00492B7D">
            <w:pPr>
              <w:spacing w:after="0" w:line="240" w:lineRule="auto"/>
              <w:jc w:val="center"/>
              <w:rPr>
                <w:rFonts w:ascii="Times New Roman" w:eastAsia="Times New Roman" w:hAnsi="Times New Roman" w:cs="Times New Roman"/>
                <w:bCs/>
                <w:sz w:val="24"/>
                <w:szCs w:val="24"/>
                <w:highlight w:val="yellow"/>
                <w:lang w:val="uk-UA"/>
              </w:rPr>
            </w:pPr>
          </w:p>
        </w:tc>
        <w:tc>
          <w:tcPr>
            <w:tcW w:w="370" w:type="pct"/>
            <w:tcBorders>
              <w:top w:val="single" w:sz="4" w:space="0" w:color="auto"/>
              <w:left w:val="single" w:sz="4" w:space="0" w:color="auto"/>
              <w:bottom w:val="single" w:sz="4" w:space="0" w:color="auto"/>
              <w:right w:val="single" w:sz="4" w:space="0" w:color="auto"/>
            </w:tcBorders>
          </w:tcPr>
          <w:p w:rsidR="00492B7D" w:rsidRPr="00492B7D" w:rsidRDefault="00492B7D" w:rsidP="00492B7D">
            <w:pPr>
              <w:spacing w:after="0" w:line="240" w:lineRule="auto"/>
              <w:jc w:val="center"/>
              <w:rPr>
                <w:rFonts w:ascii="Times New Roman" w:eastAsia="Times New Roman" w:hAnsi="Times New Roman" w:cs="Times New Roman"/>
                <w:bCs/>
                <w:sz w:val="24"/>
                <w:szCs w:val="24"/>
                <w:highlight w:val="yellow"/>
                <w:lang w:val="uk-UA"/>
              </w:rPr>
            </w:pPr>
          </w:p>
        </w:tc>
        <w:tc>
          <w:tcPr>
            <w:tcW w:w="379" w:type="pct"/>
            <w:tcBorders>
              <w:top w:val="single" w:sz="4" w:space="0" w:color="auto"/>
              <w:left w:val="single" w:sz="4" w:space="0" w:color="auto"/>
              <w:bottom w:val="single" w:sz="4" w:space="0" w:color="auto"/>
              <w:right w:val="single" w:sz="4" w:space="0" w:color="auto"/>
            </w:tcBorders>
            <w:hideMark/>
          </w:tcPr>
          <w:p w:rsidR="00492B7D" w:rsidRPr="00492B7D" w:rsidRDefault="00492B7D" w:rsidP="00492B7D">
            <w:pPr>
              <w:spacing w:after="0" w:line="240" w:lineRule="auto"/>
              <w:jc w:val="center"/>
              <w:rPr>
                <w:rFonts w:ascii="Times New Roman" w:eastAsia="Times New Roman" w:hAnsi="Times New Roman" w:cs="Times New Roman"/>
                <w:bCs/>
                <w:sz w:val="24"/>
                <w:szCs w:val="24"/>
                <w:lang w:val="uk-UA"/>
              </w:rPr>
            </w:pPr>
            <w:r w:rsidRPr="00492B7D">
              <w:rPr>
                <w:rFonts w:ascii="Times New Roman" w:eastAsia="Times New Roman" w:hAnsi="Times New Roman" w:cs="Times New Roman"/>
                <w:bCs/>
                <w:sz w:val="24"/>
                <w:szCs w:val="24"/>
                <w:lang w:val="uk-UA"/>
              </w:rPr>
              <w:t>10</w:t>
            </w:r>
          </w:p>
        </w:tc>
      </w:tr>
      <w:tr w:rsidR="00492B7D" w:rsidRPr="00492B7D" w:rsidTr="00D86E32">
        <w:tc>
          <w:tcPr>
            <w:tcW w:w="2776" w:type="pct"/>
            <w:tcBorders>
              <w:top w:val="single" w:sz="4" w:space="0" w:color="auto"/>
              <w:left w:val="single" w:sz="4" w:space="0" w:color="auto"/>
              <w:bottom w:val="single" w:sz="4" w:space="0" w:color="auto"/>
              <w:right w:val="single" w:sz="4" w:space="0" w:color="auto"/>
            </w:tcBorders>
            <w:hideMark/>
          </w:tcPr>
          <w:p w:rsidR="00492B7D" w:rsidRPr="00492B7D" w:rsidRDefault="00492B7D" w:rsidP="00492B7D">
            <w:pPr>
              <w:spacing w:after="0" w:line="240" w:lineRule="auto"/>
              <w:jc w:val="both"/>
              <w:rPr>
                <w:rFonts w:ascii="Times New Roman" w:eastAsia="Times New Roman" w:hAnsi="Times New Roman" w:cs="Times New Roman"/>
                <w:sz w:val="24"/>
                <w:szCs w:val="24"/>
                <w:lang w:val="uk-UA" w:eastAsia="uk-UA"/>
              </w:rPr>
            </w:pPr>
            <w:r w:rsidRPr="00492B7D">
              <w:rPr>
                <w:rFonts w:ascii="Times New Roman" w:eastAsia="Times New Roman" w:hAnsi="Times New Roman" w:cs="Times New Roman"/>
                <w:bCs/>
                <w:sz w:val="24"/>
                <w:szCs w:val="24"/>
                <w:lang w:val="uk-UA"/>
              </w:rPr>
              <w:t xml:space="preserve">Тема 7. </w:t>
            </w:r>
            <w:r w:rsidRPr="00492B7D">
              <w:rPr>
                <w:rFonts w:ascii="Times New Roman" w:eastAsia="Times New Roman" w:hAnsi="Times New Roman" w:cs="Times New Roman"/>
                <w:sz w:val="24"/>
                <w:szCs w:val="24"/>
                <w:lang w:val="uk-UA" w:eastAsia="uk-UA"/>
              </w:rPr>
              <w:t>Інноваційні форми та інструменти співробітництва територіальних громад</w:t>
            </w:r>
          </w:p>
        </w:tc>
        <w:tc>
          <w:tcPr>
            <w:tcW w:w="369" w:type="pct"/>
            <w:tcBorders>
              <w:top w:val="single" w:sz="4" w:space="0" w:color="auto"/>
              <w:left w:val="single" w:sz="4" w:space="0" w:color="auto"/>
              <w:bottom w:val="single" w:sz="4" w:space="0" w:color="auto"/>
              <w:right w:val="single" w:sz="4" w:space="0" w:color="auto"/>
            </w:tcBorders>
            <w:hideMark/>
          </w:tcPr>
          <w:p w:rsidR="00492B7D" w:rsidRPr="00492B7D" w:rsidRDefault="00492B7D" w:rsidP="00492B7D">
            <w:pPr>
              <w:spacing w:after="0" w:line="240" w:lineRule="auto"/>
              <w:jc w:val="center"/>
              <w:rPr>
                <w:rFonts w:ascii="Times New Roman" w:eastAsia="Times New Roman" w:hAnsi="Times New Roman" w:cs="Times New Roman"/>
                <w:bCs/>
                <w:sz w:val="24"/>
                <w:szCs w:val="24"/>
                <w:lang w:val="uk-UA"/>
              </w:rPr>
            </w:pPr>
            <w:r w:rsidRPr="00492B7D">
              <w:rPr>
                <w:rFonts w:ascii="Times New Roman" w:eastAsia="Times New Roman" w:hAnsi="Times New Roman" w:cs="Times New Roman"/>
                <w:bCs/>
                <w:sz w:val="24"/>
                <w:szCs w:val="24"/>
                <w:lang w:val="uk-UA"/>
              </w:rPr>
              <w:t>14</w:t>
            </w:r>
          </w:p>
        </w:tc>
        <w:tc>
          <w:tcPr>
            <w:tcW w:w="369" w:type="pct"/>
            <w:tcBorders>
              <w:top w:val="single" w:sz="4" w:space="0" w:color="auto"/>
              <w:left w:val="single" w:sz="4" w:space="0" w:color="auto"/>
              <w:bottom w:val="single" w:sz="4" w:space="0" w:color="auto"/>
              <w:right w:val="single" w:sz="4" w:space="0" w:color="auto"/>
            </w:tcBorders>
            <w:hideMark/>
          </w:tcPr>
          <w:p w:rsidR="00492B7D" w:rsidRPr="00492B7D" w:rsidRDefault="00492B7D" w:rsidP="00492B7D">
            <w:pPr>
              <w:spacing w:after="0" w:line="240" w:lineRule="auto"/>
              <w:jc w:val="center"/>
              <w:rPr>
                <w:rFonts w:ascii="Times New Roman" w:eastAsia="Times New Roman" w:hAnsi="Times New Roman" w:cs="Times New Roman"/>
                <w:bCs/>
                <w:sz w:val="24"/>
                <w:szCs w:val="24"/>
                <w:lang w:val="uk-UA"/>
              </w:rPr>
            </w:pPr>
            <w:r w:rsidRPr="00492B7D">
              <w:rPr>
                <w:rFonts w:ascii="Times New Roman" w:eastAsia="Times New Roman" w:hAnsi="Times New Roman" w:cs="Times New Roman"/>
                <w:bCs/>
                <w:sz w:val="24"/>
                <w:szCs w:val="24"/>
                <w:lang w:val="uk-UA"/>
              </w:rPr>
              <w:t>2</w:t>
            </w:r>
          </w:p>
        </w:tc>
        <w:tc>
          <w:tcPr>
            <w:tcW w:w="368" w:type="pct"/>
            <w:tcBorders>
              <w:top w:val="single" w:sz="4" w:space="0" w:color="auto"/>
              <w:left w:val="single" w:sz="4" w:space="0" w:color="auto"/>
              <w:bottom w:val="single" w:sz="4" w:space="0" w:color="auto"/>
              <w:right w:val="single" w:sz="4" w:space="0" w:color="auto"/>
            </w:tcBorders>
            <w:hideMark/>
          </w:tcPr>
          <w:p w:rsidR="00492B7D" w:rsidRPr="00492B7D" w:rsidRDefault="00492B7D" w:rsidP="00492B7D">
            <w:pPr>
              <w:spacing w:after="0" w:line="240" w:lineRule="auto"/>
              <w:jc w:val="center"/>
              <w:rPr>
                <w:rFonts w:ascii="Times New Roman" w:eastAsia="Times New Roman" w:hAnsi="Times New Roman" w:cs="Times New Roman"/>
                <w:bCs/>
                <w:sz w:val="24"/>
                <w:szCs w:val="24"/>
                <w:lang w:val="uk-UA"/>
              </w:rPr>
            </w:pPr>
            <w:r w:rsidRPr="00492B7D">
              <w:rPr>
                <w:rFonts w:ascii="Times New Roman" w:eastAsia="Times New Roman" w:hAnsi="Times New Roman" w:cs="Times New Roman"/>
                <w:bCs/>
                <w:sz w:val="24"/>
                <w:szCs w:val="24"/>
                <w:lang w:val="uk-UA"/>
              </w:rPr>
              <w:t>2</w:t>
            </w:r>
          </w:p>
        </w:tc>
        <w:tc>
          <w:tcPr>
            <w:tcW w:w="369" w:type="pct"/>
            <w:tcBorders>
              <w:top w:val="single" w:sz="4" w:space="0" w:color="auto"/>
              <w:left w:val="single" w:sz="4" w:space="0" w:color="auto"/>
              <w:bottom w:val="single" w:sz="4" w:space="0" w:color="auto"/>
              <w:right w:val="single" w:sz="4" w:space="0" w:color="auto"/>
            </w:tcBorders>
          </w:tcPr>
          <w:p w:rsidR="00492B7D" w:rsidRPr="00492B7D" w:rsidRDefault="00492B7D" w:rsidP="00492B7D">
            <w:pPr>
              <w:spacing w:after="0" w:line="240" w:lineRule="auto"/>
              <w:jc w:val="center"/>
              <w:rPr>
                <w:rFonts w:ascii="Times New Roman" w:eastAsia="Times New Roman" w:hAnsi="Times New Roman" w:cs="Times New Roman"/>
                <w:bCs/>
                <w:sz w:val="24"/>
                <w:szCs w:val="24"/>
                <w:highlight w:val="yellow"/>
                <w:lang w:val="uk-UA"/>
              </w:rPr>
            </w:pPr>
          </w:p>
        </w:tc>
        <w:tc>
          <w:tcPr>
            <w:tcW w:w="370" w:type="pct"/>
            <w:tcBorders>
              <w:top w:val="single" w:sz="4" w:space="0" w:color="auto"/>
              <w:left w:val="single" w:sz="4" w:space="0" w:color="auto"/>
              <w:bottom w:val="single" w:sz="4" w:space="0" w:color="auto"/>
              <w:right w:val="single" w:sz="4" w:space="0" w:color="auto"/>
            </w:tcBorders>
          </w:tcPr>
          <w:p w:rsidR="00492B7D" w:rsidRPr="00492B7D" w:rsidRDefault="00492B7D" w:rsidP="00492B7D">
            <w:pPr>
              <w:spacing w:after="0" w:line="240" w:lineRule="auto"/>
              <w:jc w:val="center"/>
              <w:rPr>
                <w:rFonts w:ascii="Times New Roman" w:eastAsia="Times New Roman" w:hAnsi="Times New Roman" w:cs="Times New Roman"/>
                <w:bCs/>
                <w:sz w:val="24"/>
                <w:szCs w:val="24"/>
                <w:highlight w:val="yellow"/>
                <w:lang w:val="uk-UA"/>
              </w:rPr>
            </w:pPr>
          </w:p>
        </w:tc>
        <w:tc>
          <w:tcPr>
            <w:tcW w:w="379" w:type="pct"/>
            <w:tcBorders>
              <w:top w:val="single" w:sz="4" w:space="0" w:color="auto"/>
              <w:left w:val="single" w:sz="4" w:space="0" w:color="auto"/>
              <w:bottom w:val="single" w:sz="4" w:space="0" w:color="auto"/>
              <w:right w:val="single" w:sz="4" w:space="0" w:color="auto"/>
            </w:tcBorders>
            <w:hideMark/>
          </w:tcPr>
          <w:p w:rsidR="00492B7D" w:rsidRPr="00492B7D" w:rsidRDefault="00492B7D" w:rsidP="00492B7D">
            <w:pPr>
              <w:spacing w:after="0" w:line="240" w:lineRule="auto"/>
              <w:jc w:val="center"/>
              <w:rPr>
                <w:rFonts w:ascii="Times New Roman" w:eastAsia="Times New Roman" w:hAnsi="Times New Roman" w:cs="Times New Roman"/>
                <w:bCs/>
                <w:sz w:val="24"/>
                <w:szCs w:val="24"/>
                <w:lang w:val="uk-UA"/>
              </w:rPr>
            </w:pPr>
            <w:r w:rsidRPr="00492B7D">
              <w:rPr>
                <w:rFonts w:ascii="Times New Roman" w:eastAsia="Times New Roman" w:hAnsi="Times New Roman" w:cs="Times New Roman"/>
                <w:bCs/>
                <w:sz w:val="24"/>
                <w:szCs w:val="24"/>
                <w:lang w:val="uk-UA"/>
              </w:rPr>
              <w:t>10</w:t>
            </w:r>
          </w:p>
        </w:tc>
      </w:tr>
      <w:tr w:rsidR="00492B7D" w:rsidRPr="00492B7D" w:rsidTr="00D86E32">
        <w:tc>
          <w:tcPr>
            <w:tcW w:w="2776" w:type="pct"/>
            <w:tcBorders>
              <w:top w:val="single" w:sz="4" w:space="0" w:color="auto"/>
              <w:left w:val="single" w:sz="4" w:space="0" w:color="auto"/>
              <w:bottom w:val="single" w:sz="4" w:space="0" w:color="auto"/>
              <w:right w:val="single" w:sz="4" w:space="0" w:color="auto"/>
            </w:tcBorders>
            <w:hideMark/>
          </w:tcPr>
          <w:p w:rsidR="00492B7D" w:rsidRPr="00492B7D" w:rsidRDefault="00492B7D" w:rsidP="00492B7D">
            <w:pPr>
              <w:spacing w:after="0" w:line="240" w:lineRule="auto"/>
              <w:jc w:val="both"/>
              <w:rPr>
                <w:rFonts w:ascii="Times New Roman" w:eastAsia="Times New Roman" w:hAnsi="Times New Roman" w:cs="Times New Roman"/>
                <w:bCs/>
                <w:sz w:val="24"/>
                <w:szCs w:val="24"/>
                <w:lang w:val="uk-UA" w:eastAsia="ru-RU"/>
              </w:rPr>
            </w:pPr>
            <w:r w:rsidRPr="00492B7D">
              <w:rPr>
                <w:rFonts w:ascii="Times New Roman" w:eastAsia="Times New Roman" w:hAnsi="Times New Roman" w:cs="Times New Roman"/>
                <w:bCs/>
                <w:sz w:val="24"/>
                <w:szCs w:val="24"/>
                <w:lang w:val="uk-UA"/>
              </w:rPr>
              <w:t>Тема 8.</w:t>
            </w:r>
            <w:r w:rsidRPr="00492B7D">
              <w:rPr>
                <w:rFonts w:ascii="Times New Roman" w:eastAsia="Times New Roman" w:hAnsi="Times New Roman" w:cs="Times New Roman"/>
                <w:sz w:val="24"/>
                <w:szCs w:val="24"/>
              </w:rPr>
              <w:t xml:space="preserve"> </w:t>
            </w:r>
            <w:r w:rsidRPr="00492B7D">
              <w:rPr>
                <w:rFonts w:ascii="Times New Roman" w:eastAsia="Times New Roman" w:hAnsi="Times New Roman" w:cs="Times New Roman"/>
                <w:bCs/>
                <w:sz w:val="24"/>
                <w:szCs w:val="24"/>
                <w:lang w:val="uk-UA" w:eastAsia="ru-RU"/>
              </w:rPr>
              <w:t>Професійні компетентності в управлінні стратегічним розвитком об</w:t>
            </w:r>
            <w:r w:rsidRPr="00492B7D">
              <w:rPr>
                <w:rFonts w:ascii="Times New Roman" w:eastAsia="Times New Roman" w:hAnsi="Times New Roman" w:cs="Times New Roman"/>
                <w:bCs/>
                <w:sz w:val="24"/>
                <w:szCs w:val="24"/>
                <w:lang w:eastAsia="ru-RU"/>
              </w:rPr>
              <w:t>'</w:t>
            </w:r>
            <w:r w:rsidRPr="00492B7D">
              <w:rPr>
                <w:rFonts w:ascii="Times New Roman" w:eastAsia="Times New Roman" w:hAnsi="Times New Roman" w:cs="Times New Roman"/>
                <w:bCs/>
                <w:sz w:val="24"/>
                <w:szCs w:val="24"/>
                <w:lang w:val="uk-UA" w:eastAsia="ru-RU"/>
              </w:rPr>
              <w:t>єднаних територіальних громад</w:t>
            </w:r>
            <w:r w:rsidRPr="00492B7D">
              <w:rPr>
                <w:rFonts w:ascii="Times New Roman" w:eastAsia="Times New Roman" w:hAnsi="Times New Roman" w:cs="Times New Roman"/>
                <w:sz w:val="24"/>
                <w:szCs w:val="24"/>
              </w:rPr>
              <w:t xml:space="preserve"> </w:t>
            </w:r>
          </w:p>
        </w:tc>
        <w:tc>
          <w:tcPr>
            <w:tcW w:w="369" w:type="pct"/>
            <w:tcBorders>
              <w:top w:val="single" w:sz="4" w:space="0" w:color="auto"/>
              <w:left w:val="single" w:sz="4" w:space="0" w:color="auto"/>
              <w:bottom w:val="single" w:sz="4" w:space="0" w:color="auto"/>
              <w:right w:val="single" w:sz="4" w:space="0" w:color="auto"/>
            </w:tcBorders>
            <w:hideMark/>
          </w:tcPr>
          <w:p w:rsidR="00492B7D" w:rsidRPr="00492B7D" w:rsidRDefault="00492B7D" w:rsidP="00492B7D">
            <w:pPr>
              <w:spacing w:after="0" w:line="240" w:lineRule="auto"/>
              <w:jc w:val="center"/>
              <w:rPr>
                <w:rFonts w:ascii="Times New Roman" w:eastAsia="Times New Roman" w:hAnsi="Times New Roman" w:cs="Times New Roman"/>
                <w:bCs/>
                <w:sz w:val="24"/>
                <w:szCs w:val="24"/>
                <w:lang w:val="uk-UA"/>
              </w:rPr>
            </w:pPr>
            <w:r w:rsidRPr="00492B7D">
              <w:rPr>
                <w:rFonts w:ascii="Times New Roman" w:eastAsia="Times New Roman" w:hAnsi="Times New Roman" w:cs="Times New Roman"/>
                <w:bCs/>
                <w:sz w:val="24"/>
                <w:szCs w:val="24"/>
                <w:lang w:val="uk-UA"/>
              </w:rPr>
              <w:t>14</w:t>
            </w:r>
          </w:p>
        </w:tc>
        <w:tc>
          <w:tcPr>
            <w:tcW w:w="369" w:type="pct"/>
            <w:tcBorders>
              <w:top w:val="single" w:sz="4" w:space="0" w:color="auto"/>
              <w:left w:val="single" w:sz="4" w:space="0" w:color="auto"/>
              <w:bottom w:val="single" w:sz="4" w:space="0" w:color="auto"/>
              <w:right w:val="single" w:sz="4" w:space="0" w:color="auto"/>
            </w:tcBorders>
            <w:hideMark/>
          </w:tcPr>
          <w:p w:rsidR="00492B7D" w:rsidRPr="00492B7D" w:rsidRDefault="00492B7D" w:rsidP="00492B7D">
            <w:pPr>
              <w:spacing w:after="0" w:line="240" w:lineRule="auto"/>
              <w:jc w:val="center"/>
              <w:rPr>
                <w:rFonts w:ascii="Times New Roman" w:eastAsia="Times New Roman" w:hAnsi="Times New Roman" w:cs="Times New Roman"/>
                <w:bCs/>
                <w:sz w:val="24"/>
                <w:szCs w:val="24"/>
                <w:lang w:val="uk-UA"/>
              </w:rPr>
            </w:pPr>
            <w:r w:rsidRPr="00492B7D">
              <w:rPr>
                <w:rFonts w:ascii="Times New Roman" w:eastAsia="Times New Roman" w:hAnsi="Times New Roman" w:cs="Times New Roman"/>
                <w:bCs/>
                <w:sz w:val="24"/>
                <w:szCs w:val="24"/>
                <w:lang w:val="uk-UA"/>
              </w:rPr>
              <w:t>2</w:t>
            </w:r>
          </w:p>
        </w:tc>
        <w:tc>
          <w:tcPr>
            <w:tcW w:w="368" w:type="pct"/>
            <w:tcBorders>
              <w:top w:val="single" w:sz="4" w:space="0" w:color="auto"/>
              <w:left w:val="single" w:sz="4" w:space="0" w:color="auto"/>
              <w:bottom w:val="single" w:sz="4" w:space="0" w:color="auto"/>
              <w:right w:val="single" w:sz="4" w:space="0" w:color="auto"/>
            </w:tcBorders>
            <w:hideMark/>
          </w:tcPr>
          <w:p w:rsidR="00492B7D" w:rsidRPr="00492B7D" w:rsidRDefault="00492B7D" w:rsidP="00492B7D">
            <w:pPr>
              <w:spacing w:after="0" w:line="240" w:lineRule="auto"/>
              <w:jc w:val="center"/>
              <w:rPr>
                <w:rFonts w:ascii="Times New Roman" w:eastAsia="Times New Roman" w:hAnsi="Times New Roman" w:cs="Times New Roman"/>
                <w:bCs/>
                <w:sz w:val="24"/>
                <w:szCs w:val="24"/>
                <w:lang w:val="uk-UA"/>
              </w:rPr>
            </w:pPr>
            <w:r w:rsidRPr="00492B7D">
              <w:rPr>
                <w:rFonts w:ascii="Times New Roman" w:eastAsia="Times New Roman" w:hAnsi="Times New Roman" w:cs="Times New Roman"/>
                <w:bCs/>
                <w:sz w:val="24"/>
                <w:szCs w:val="24"/>
                <w:lang w:val="uk-UA"/>
              </w:rPr>
              <w:t>2</w:t>
            </w:r>
          </w:p>
        </w:tc>
        <w:tc>
          <w:tcPr>
            <w:tcW w:w="369" w:type="pct"/>
            <w:tcBorders>
              <w:top w:val="single" w:sz="4" w:space="0" w:color="auto"/>
              <w:left w:val="single" w:sz="4" w:space="0" w:color="auto"/>
              <w:bottom w:val="single" w:sz="4" w:space="0" w:color="auto"/>
              <w:right w:val="single" w:sz="4" w:space="0" w:color="auto"/>
            </w:tcBorders>
          </w:tcPr>
          <w:p w:rsidR="00492B7D" w:rsidRPr="00492B7D" w:rsidRDefault="00492B7D" w:rsidP="00492B7D">
            <w:pPr>
              <w:spacing w:after="0" w:line="240" w:lineRule="auto"/>
              <w:jc w:val="center"/>
              <w:rPr>
                <w:rFonts w:ascii="Times New Roman" w:eastAsia="Times New Roman" w:hAnsi="Times New Roman" w:cs="Times New Roman"/>
                <w:bCs/>
                <w:sz w:val="24"/>
                <w:szCs w:val="24"/>
                <w:highlight w:val="yellow"/>
                <w:lang w:val="uk-UA"/>
              </w:rPr>
            </w:pPr>
          </w:p>
        </w:tc>
        <w:tc>
          <w:tcPr>
            <w:tcW w:w="370" w:type="pct"/>
            <w:tcBorders>
              <w:top w:val="single" w:sz="4" w:space="0" w:color="auto"/>
              <w:left w:val="single" w:sz="4" w:space="0" w:color="auto"/>
              <w:bottom w:val="single" w:sz="4" w:space="0" w:color="auto"/>
              <w:right w:val="single" w:sz="4" w:space="0" w:color="auto"/>
            </w:tcBorders>
          </w:tcPr>
          <w:p w:rsidR="00492B7D" w:rsidRPr="00492B7D" w:rsidRDefault="00492B7D" w:rsidP="00492B7D">
            <w:pPr>
              <w:spacing w:after="0" w:line="240" w:lineRule="auto"/>
              <w:jc w:val="center"/>
              <w:rPr>
                <w:rFonts w:ascii="Times New Roman" w:eastAsia="Times New Roman" w:hAnsi="Times New Roman" w:cs="Times New Roman"/>
                <w:bCs/>
                <w:sz w:val="24"/>
                <w:szCs w:val="24"/>
                <w:highlight w:val="yellow"/>
                <w:lang w:val="uk-UA"/>
              </w:rPr>
            </w:pPr>
          </w:p>
        </w:tc>
        <w:tc>
          <w:tcPr>
            <w:tcW w:w="379" w:type="pct"/>
            <w:tcBorders>
              <w:top w:val="single" w:sz="4" w:space="0" w:color="auto"/>
              <w:left w:val="single" w:sz="4" w:space="0" w:color="auto"/>
              <w:bottom w:val="single" w:sz="4" w:space="0" w:color="auto"/>
              <w:right w:val="single" w:sz="4" w:space="0" w:color="auto"/>
            </w:tcBorders>
            <w:hideMark/>
          </w:tcPr>
          <w:p w:rsidR="00492B7D" w:rsidRPr="00492B7D" w:rsidRDefault="00492B7D" w:rsidP="00492B7D">
            <w:pPr>
              <w:spacing w:after="0" w:line="240" w:lineRule="auto"/>
              <w:jc w:val="center"/>
              <w:rPr>
                <w:rFonts w:ascii="Times New Roman" w:eastAsia="Times New Roman" w:hAnsi="Times New Roman" w:cs="Times New Roman"/>
                <w:bCs/>
                <w:sz w:val="24"/>
                <w:szCs w:val="24"/>
                <w:lang w:val="uk-UA"/>
              </w:rPr>
            </w:pPr>
            <w:r w:rsidRPr="00492B7D">
              <w:rPr>
                <w:rFonts w:ascii="Times New Roman" w:eastAsia="Times New Roman" w:hAnsi="Times New Roman" w:cs="Times New Roman"/>
                <w:bCs/>
                <w:sz w:val="24"/>
                <w:szCs w:val="24"/>
                <w:lang w:val="uk-UA"/>
              </w:rPr>
              <w:t>10</w:t>
            </w:r>
          </w:p>
        </w:tc>
      </w:tr>
      <w:tr w:rsidR="00492B7D" w:rsidRPr="00492B7D" w:rsidTr="00D86E32">
        <w:tc>
          <w:tcPr>
            <w:tcW w:w="2776" w:type="pct"/>
            <w:tcBorders>
              <w:top w:val="single" w:sz="4" w:space="0" w:color="auto"/>
              <w:left w:val="single" w:sz="4" w:space="0" w:color="auto"/>
              <w:bottom w:val="single" w:sz="4" w:space="0" w:color="auto"/>
              <w:right w:val="single" w:sz="4" w:space="0" w:color="auto"/>
            </w:tcBorders>
          </w:tcPr>
          <w:p w:rsidR="00492B7D" w:rsidRPr="00492B7D" w:rsidRDefault="00492B7D" w:rsidP="00492B7D">
            <w:pPr>
              <w:spacing w:after="0" w:line="276" w:lineRule="auto"/>
              <w:rPr>
                <w:rFonts w:ascii="Times New Roman" w:eastAsia="Times New Roman" w:hAnsi="Times New Roman" w:cs="Times New Roman"/>
                <w:sz w:val="24"/>
                <w:szCs w:val="24"/>
                <w:lang w:val="uk-UA" w:eastAsia="uk-UA"/>
              </w:rPr>
            </w:pPr>
            <w:r w:rsidRPr="00492B7D">
              <w:rPr>
                <w:rFonts w:ascii="Times New Roman" w:eastAsia="Times New Roman" w:hAnsi="Times New Roman" w:cs="Times New Roman"/>
                <w:bCs/>
                <w:sz w:val="24"/>
                <w:szCs w:val="24"/>
                <w:lang w:val="uk-UA"/>
              </w:rPr>
              <w:t xml:space="preserve">Тема 9. </w:t>
            </w:r>
            <w:r w:rsidRPr="00492B7D">
              <w:rPr>
                <w:rFonts w:ascii="Times New Roman" w:eastAsia="Times New Roman" w:hAnsi="Times New Roman" w:cs="Times New Roman"/>
                <w:bCs/>
                <w:sz w:val="24"/>
                <w:szCs w:val="24"/>
                <w:lang w:val="uk-UA" w:eastAsia="ru-RU"/>
              </w:rPr>
              <w:t>Громадська участь у стратегічному плануванні об</w:t>
            </w:r>
            <w:r w:rsidRPr="00492B7D">
              <w:rPr>
                <w:rFonts w:ascii="Times New Roman" w:eastAsia="Times New Roman" w:hAnsi="Times New Roman" w:cs="Times New Roman"/>
                <w:bCs/>
                <w:sz w:val="24"/>
                <w:szCs w:val="24"/>
                <w:lang w:eastAsia="ru-RU"/>
              </w:rPr>
              <w:t>'</w:t>
            </w:r>
            <w:r w:rsidRPr="00492B7D">
              <w:rPr>
                <w:rFonts w:ascii="Times New Roman" w:eastAsia="Times New Roman" w:hAnsi="Times New Roman" w:cs="Times New Roman"/>
                <w:bCs/>
                <w:sz w:val="24"/>
                <w:szCs w:val="24"/>
                <w:lang w:val="uk-UA" w:eastAsia="ru-RU"/>
              </w:rPr>
              <w:t>єднаних територіальних громад</w:t>
            </w:r>
          </w:p>
        </w:tc>
        <w:tc>
          <w:tcPr>
            <w:tcW w:w="369" w:type="pct"/>
            <w:tcBorders>
              <w:top w:val="single" w:sz="4" w:space="0" w:color="auto"/>
              <w:left w:val="single" w:sz="4" w:space="0" w:color="auto"/>
              <w:bottom w:val="single" w:sz="4" w:space="0" w:color="auto"/>
              <w:right w:val="single" w:sz="4" w:space="0" w:color="auto"/>
            </w:tcBorders>
          </w:tcPr>
          <w:p w:rsidR="00492B7D" w:rsidRPr="00492B7D" w:rsidRDefault="00492B7D" w:rsidP="00492B7D">
            <w:pPr>
              <w:spacing w:after="0" w:line="240" w:lineRule="auto"/>
              <w:jc w:val="center"/>
              <w:rPr>
                <w:rFonts w:ascii="Times New Roman" w:eastAsia="Times New Roman" w:hAnsi="Times New Roman" w:cs="Times New Roman"/>
                <w:bCs/>
                <w:sz w:val="24"/>
                <w:szCs w:val="24"/>
                <w:lang w:val="uk-UA"/>
              </w:rPr>
            </w:pPr>
            <w:r w:rsidRPr="00492B7D">
              <w:rPr>
                <w:rFonts w:ascii="Times New Roman" w:eastAsia="Times New Roman" w:hAnsi="Times New Roman" w:cs="Times New Roman"/>
                <w:bCs/>
                <w:sz w:val="24"/>
                <w:szCs w:val="24"/>
                <w:lang w:val="uk-UA"/>
              </w:rPr>
              <w:t>16</w:t>
            </w:r>
          </w:p>
        </w:tc>
        <w:tc>
          <w:tcPr>
            <w:tcW w:w="369" w:type="pct"/>
            <w:tcBorders>
              <w:top w:val="single" w:sz="4" w:space="0" w:color="auto"/>
              <w:left w:val="single" w:sz="4" w:space="0" w:color="auto"/>
              <w:bottom w:val="single" w:sz="4" w:space="0" w:color="auto"/>
              <w:right w:val="single" w:sz="4" w:space="0" w:color="auto"/>
            </w:tcBorders>
          </w:tcPr>
          <w:p w:rsidR="00492B7D" w:rsidRPr="00492B7D" w:rsidRDefault="00492B7D" w:rsidP="00492B7D">
            <w:pPr>
              <w:spacing w:after="0" w:line="240" w:lineRule="auto"/>
              <w:jc w:val="center"/>
              <w:rPr>
                <w:rFonts w:ascii="Times New Roman" w:eastAsia="Times New Roman" w:hAnsi="Times New Roman" w:cs="Times New Roman"/>
                <w:bCs/>
                <w:sz w:val="24"/>
                <w:szCs w:val="24"/>
                <w:lang w:val="uk-UA"/>
              </w:rPr>
            </w:pPr>
            <w:r w:rsidRPr="00492B7D">
              <w:rPr>
                <w:rFonts w:ascii="Times New Roman" w:eastAsia="Times New Roman" w:hAnsi="Times New Roman" w:cs="Times New Roman"/>
                <w:bCs/>
                <w:sz w:val="24"/>
                <w:szCs w:val="24"/>
                <w:lang w:val="uk-UA"/>
              </w:rPr>
              <w:t>2</w:t>
            </w:r>
          </w:p>
        </w:tc>
        <w:tc>
          <w:tcPr>
            <w:tcW w:w="368" w:type="pct"/>
            <w:tcBorders>
              <w:top w:val="single" w:sz="4" w:space="0" w:color="auto"/>
              <w:left w:val="single" w:sz="4" w:space="0" w:color="auto"/>
              <w:bottom w:val="single" w:sz="4" w:space="0" w:color="auto"/>
              <w:right w:val="single" w:sz="4" w:space="0" w:color="auto"/>
            </w:tcBorders>
          </w:tcPr>
          <w:p w:rsidR="00492B7D" w:rsidRPr="00492B7D" w:rsidRDefault="00492B7D" w:rsidP="00492B7D">
            <w:pPr>
              <w:spacing w:after="0" w:line="240" w:lineRule="auto"/>
              <w:jc w:val="center"/>
              <w:rPr>
                <w:rFonts w:ascii="Times New Roman" w:eastAsia="Times New Roman" w:hAnsi="Times New Roman" w:cs="Times New Roman"/>
                <w:bCs/>
                <w:sz w:val="24"/>
                <w:szCs w:val="24"/>
                <w:lang w:val="uk-UA"/>
              </w:rPr>
            </w:pPr>
            <w:r w:rsidRPr="00492B7D">
              <w:rPr>
                <w:rFonts w:ascii="Times New Roman" w:eastAsia="Times New Roman" w:hAnsi="Times New Roman" w:cs="Times New Roman"/>
                <w:bCs/>
                <w:sz w:val="24"/>
                <w:szCs w:val="24"/>
                <w:lang w:val="uk-UA"/>
              </w:rPr>
              <w:t>4</w:t>
            </w:r>
          </w:p>
        </w:tc>
        <w:tc>
          <w:tcPr>
            <w:tcW w:w="369" w:type="pct"/>
            <w:tcBorders>
              <w:top w:val="single" w:sz="4" w:space="0" w:color="auto"/>
              <w:left w:val="single" w:sz="4" w:space="0" w:color="auto"/>
              <w:bottom w:val="single" w:sz="4" w:space="0" w:color="auto"/>
              <w:right w:val="single" w:sz="4" w:space="0" w:color="auto"/>
            </w:tcBorders>
          </w:tcPr>
          <w:p w:rsidR="00492B7D" w:rsidRPr="00492B7D" w:rsidRDefault="00492B7D" w:rsidP="00492B7D">
            <w:pPr>
              <w:spacing w:after="0" w:line="240" w:lineRule="auto"/>
              <w:jc w:val="center"/>
              <w:rPr>
                <w:rFonts w:ascii="Times New Roman" w:eastAsia="Times New Roman" w:hAnsi="Times New Roman" w:cs="Times New Roman"/>
                <w:bCs/>
                <w:sz w:val="24"/>
                <w:szCs w:val="24"/>
                <w:highlight w:val="yellow"/>
                <w:lang w:val="uk-UA"/>
              </w:rPr>
            </w:pPr>
          </w:p>
        </w:tc>
        <w:tc>
          <w:tcPr>
            <w:tcW w:w="370" w:type="pct"/>
            <w:tcBorders>
              <w:top w:val="single" w:sz="4" w:space="0" w:color="auto"/>
              <w:left w:val="single" w:sz="4" w:space="0" w:color="auto"/>
              <w:bottom w:val="single" w:sz="4" w:space="0" w:color="auto"/>
              <w:right w:val="single" w:sz="4" w:space="0" w:color="auto"/>
            </w:tcBorders>
          </w:tcPr>
          <w:p w:rsidR="00492B7D" w:rsidRPr="00492B7D" w:rsidRDefault="00492B7D" w:rsidP="00492B7D">
            <w:pPr>
              <w:spacing w:after="0" w:line="240" w:lineRule="auto"/>
              <w:jc w:val="center"/>
              <w:rPr>
                <w:rFonts w:ascii="Times New Roman" w:eastAsia="Times New Roman" w:hAnsi="Times New Roman" w:cs="Times New Roman"/>
                <w:bCs/>
                <w:sz w:val="24"/>
                <w:szCs w:val="24"/>
                <w:highlight w:val="yellow"/>
                <w:lang w:val="uk-UA"/>
              </w:rPr>
            </w:pPr>
          </w:p>
        </w:tc>
        <w:tc>
          <w:tcPr>
            <w:tcW w:w="379" w:type="pct"/>
            <w:tcBorders>
              <w:top w:val="single" w:sz="4" w:space="0" w:color="auto"/>
              <w:left w:val="single" w:sz="4" w:space="0" w:color="auto"/>
              <w:bottom w:val="single" w:sz="4" w:space="0" w:color="auto"/>
              <w:right w:val="single" w:sz="4" w:space="0" w:color="auto"/>
            </w:tcBorders>
          </w:tcPr>
          <w:p w:rsidR="00492B7D" w:rsidRPr="00492B7D" w:rsidRDefault="00492B7D" w:rsidP="00492B7D">
            <w:pPr>
              <w:spacing w:after="0" w:line="240" w:lineRule="auto"/>
              <w:jc w:val="center"/>
              <w:rPr>
                <w:rFonts w:ascii="Times New Roman" w:eastAsia="Times New Roman" w:hAnsi="Times New Roman" w:cs="Times New Roman"/>
                <w:bCs/>
                <w:sz w:val="24"/>
                <w:szCs w:val="24"/>
                <w:lang w:val="uk-UA"/>
              </w:rPr>
            </w:pPr>
            <w:r w:rsidRPr="00492B7D">
              <w:rPr>
                <w:rFonts w:ascii="Times New Roman" w:eastAsia="Times New Roman" w:hAnsi="Times New Roman" w:cs="Times New Roman"/>
                <w:bCs/>
                <w:sz w:val="24"/>
                <w:szCs w:val="24"/>
                <w:lang w:val="uk-UA"/>
              </w:rPr>
              <w:t>10</w:t>
            </w:r>
          </w:p>
        </w:tc>
      </w:tr>
      <w:tr w:rsidR="00492B7D" w:rsidRPr="00492B7D" w:rsidTr="00D86E32">
        <w:tc>
          <w:tcPr>
            <w:tcW w:w="2776" w:type="pct"/>
            <w:tcBorders>
              <w:top w:val="single" w:sz="4" w:space="0" w:color="auto"/>
              <w:left w:val="single" w:sz="4" w:space="0" w:color="auto"/>
              <w:bottom w:val="single" w:sz="4" w:space="0" w:color="auto"/>
              <w:right w:val="single" w:sz="4" w:space="0" w:color="auto"/>
            </w:tcBorders>
            <w:hideMark/>
          </w:tcPr>
          <w:p w:rsidR="00492B7D" w:rsidRPr="00492B7D" w:rsidRDefault="00492B7D" w:rsidP="00492B7D">
            <w:pPr>
              <w:autoSpaceDE w:val="0"/>
              <w:autoSpaceDN w:val="0"/>
              <w:spacing w:after="0" w:line="240" w:lineRule="auto"/>
              <w:ind w:left="283"/>
              <w:jc w:val="right"/>
              <w:rPr>
                <w:rFonts w:ascii="Times New Roman" w:eastAsia="Times New Roman" w:hAnsi="Times New Roman" w:cs="Times New Roman"/>
                <w:sz w:val="24"/>
                <w:szCs w:val="24"/>
                <w:lang w:val="uk-UA"/>
              </w:rPr>
            </w:pPr>
            <w:r w:rsidRPr="00492B7D">
              <w:rPr>
                <w:rFonts w:ascii="Times New Roman" w:eastAsia="Times New Roman" w:hAnsi="Times New Roman" w:cs="Times New Roman"/>
                <w:sz w:val="24"/>
                <w:szCs w:val="24"/>
                <w:lang w:val="uk-UA"/>
              </w:rPr>
              <w:t>Модульна контрольна робота</w:t>
            </w:r>
          </w:p>
        </w:tc>
        <w:tc>
          <w:tcPr>
            <w:tcW w:w="369" w:type="pct"/>
            <w:tcBorders>
              <w:top w:val="single" w:sz="4" w:space="0" w:color="auto"/>
              <w:left w:val="single" w:sz="4" w:space="0" w:color="auto"/>
              <w:bottom w:val="single" w:sz="4" w:space="0" w:color="auto"/>
              <w:right w:val="single" w:sz="4" w:space="0" w:color="auto"/>
            </w:tcBorders>
            <w:hideMark/>
          </w:tcPr>
          <w:p w:rsidR="00492B7D" w:rsidRPr="00492B7D" w:rsidRDefault="00492B7D" w:rsidP="00492B7D">
            <w:pPr>
              <w:spacing w:after="0" w:line="240" w:lineRule="auto"/>
              <w:jc w:val="center"/>
              <w:rPr>
                <w:rFonts w:ascii="Times New Roman" w:eastAsia="Times New Roman" w:hAnsi="Times New Roman" w:cs="Times New Roman"/>
                <w:bCs/>
                <w:sz w:val="24"/>
                <w:szCs w:val="24"/>
                <w:lang w:val="uk-UA"/>
              </w:rPr>
            </w:pPr>
            <w:r w:rsidRPr="00492B7D">
              <w:rPr>
                <w:rFonts w:ascii="Times New Roman" w:eastAsia="Times New Roman" w:hAnsi="Times New Roman" w:cs="Times New Roman"/>
                <w:bCs/>
                <w:sz w:val="24"/>
                <w:szCs w:val="24"/>
                <w:lang w:val="uk-UA"/>
              </w:rPr>
              <w:t>2</w:t>
            </w:r>
          </w:p>
        </w:tc>
        <w:tc>
          <w:tcPr>
            <w:tcW w:w="369" w:type="pct"/>
            <w:tcBorders>
              <w:top w:val="single" w:sz="4" w:space="0" w:color="auto"/>
              <w:left w:val="single" w:sz="4" w:space="0" w:color="auto"/>
              <w:bottom w:val="single" w:sz="4" w:space="0" w:color="auto"/>
              <w:right w:val="single" w:sz="4" w:space="0" w:color="auto"/>
            </w:tcBorders>
            <w:hideMark/>
          </w:tcPr>
          <w:p w:rsidR="00492B7D" w:rsidRPr="00492B7D" w:rsidRDefault="00492B7D" w:rsidP="00492B7D">
            <w:pPr>
              <w:spacing w:after="0" w:line="240" w:lineRule="auto"/>
              <w:jc w:val="center"/>
              <w:rPr>
                <w:rFonts w:ascii="Times New Roman" w:eastAsia="Times New Roman" w:hAnsi="Times New Roman" w:cs="Times New Roman"/>
                <w:bCs/>
                <w:sz w:val="24"/>
                <w:szCs w:val="24"/>
                <w:lang w:val="uk-UA"/>
              </w:rPr>
            </w:pPr>
            <w:r w:rsidRPr="00492B7D">
              <w:rPr>
                <w:rFonts w:ascii="Times New Roman" w:eastAsia="Times New Roman" w:hAnsi="Times New Roman" w:cs="Times New Roman"/>
                <w:bCs/>
                <w:sz w:val="24"/>
                <w:szCs w:val="24"/>
                <w:lang w:val="uk-UA"/>
              </w:rPr>
              <w:t>2</w:t>
            </w:r>
          </w:p>
        </w:tc>
        <w:tc>
          <w:tcPr>
            <w:tcW w:w="368" w:type="pct"/>
            <w:tcBorders>
              <w:top w:val="single" w:sz="4" w:space="0" w:color="auto"/>
              <w:left w:val="single" w:sz="4" w:space="0" w:color="auto"/>
              <w:bottom w:val="single" w:sz="4" w:space="0" w:color="auto"/>
              <w:right w:val="single" w:sz="4" w:space="0" w:color="auto"/>
            </w:tcBorders>
          </w:tcPr>
          <w:p w:rsidR="00492B7D" w:rsidRPr="00492B7D" w:rsidRDefault="00492B7D" w:rsidP="00492B7D">
            <w:pPr>
              <w:spacing w:after="0" w:line="240" w:lineRule="auto"/>
              <w:jc w:val="center"/>
              <w:rPr>
                <w:rFonts w:ascii="Times New Roman" w:eastAsia="Times New Roman" w:hAnsi="Times New Roman" w:cs="Times New Roman"/>
                <w:bCs/>
                <w:sz w:val="24"/>
                <w:szCs w:val="24"/>
                <w:lang w:val="uk-UA"/>
              </w:rPr>
            </w:pPr>
          </w:p>
        </w:tc>
        <w:tc>
          <w:tcPr>
            <w:tcW w:w="369" w:type="pct"/>
            <w:tcBorders>
              <w:top w:val="single" w:sz="4" w:space="0" w:color="auto"/>
              <w:left w:val="single" w:sz="4" w:space="0" w:color="auto"/>
              <w:bottom w:val="single" w:sz="4" w:space="0" w:color="auto"/>
              <w:right w:val="single" w:sz="4" w:space="0" w:color="auto"/>
            </w:tcBorders>
          </w:tcPr>
          <w:p w:rsidR="00492B7D" w:rsidRPr="00492B7D" w:rsidRDefault="00492B7D" w:rsidP="00492B7D">
            <w:pPr>
              <w:spacing w:after="0" w:line="240" w:lineRule="auto"/>
              <w:jc w:val="center"/>
              <w:rPr>
                <w:rFonts w:ascii="Times New Roman" w:eastAsia="Times New Roman" w:hAnsi="Times New Roman" w:cs="Times New Roman"/>
                <w:bCs/>
                <w:sz w:val="24"/>
                <w:szCs w:val="24"/>
                <w:highlight w:val="yellow"/>
                <w:lang w:val="uk-UA"/>
              </w:rPr>
            </w:pPr>
          </w:p>
        </w:tc>
        <w:tc>
          <w:tcPr>
            <w:tcW w:w="370" w:type="pct"/>
            <w:tcBorders>
              <w:top w:val="single" w:sz="4" w:space="0" w:color="auto"/>
              <w:left w:val="single" w:sz="4" w:space="0" w:color="auto"/>
              <w:bottom w:val="single" w:sz="4" w:space="0" w:color="auto"/>
              <w:right w:val="single" w:sz="4" w:space="0" w:color="auto"/>
            </w:tcBorders>
          </w:tcPr>
          <w:p w:rsidR="00492B7D" w:rsidRPr="00492B7D" w:rsidRDefault="00492B7D" w:rsidP="00492B7D">
            <w:pPr>
              <w:spacing w:after="0" w:line="240" w:lineRule="auto"/>
              <w:jc w:val="center"/>
              <w:rPr>
                <w:rFonts w:ascii="Times New Roman" w:eastAsia="Times New Roman" w:hAnsi="Times New Roman" w:cs="Times New Roman"/>
                <w:bCs/>
                <w:sz w:val="24"/>
                <w:szCs w:val="24"/>
                <w:highlight w:val="yellow"/>
                <w:lang w:val="uk-UA"/>
              </w:rPr>
            </w:pPr>
          </w:p>
        </w:tc>
        <w:tc>
          <w:tcPr>
            <w:tcW w:w="379" w:type="pct"/>
            <w:tcBorders>
              <w:top w:val="single" w:sz="4" w:space="0" w:color="auto"/>
              <w:left w:val="single" w:sz="4" w:space="0" w:color="auto"/>
              <w:bottom w:val="single" w:sz="4" w:space="0" w:color="auto"/>
              <w:right w:val="single" w:sz="4" w:space="0" w:color="auto"/>
            </w:tcBorders>
          </w:tcPr>
          <w:p w:rsidR="00492B7D" w:rsidRPr="00492B7D" w:rsidRDefault="00492B7D" w:rsidP="00492B7D">
            <w:pPr>
              <w:spacing w:after="0" w:line="240" w:lineRule="auto"/>
              <w:jc w:val="center"/>
              <w:rPr>
                <w:rFonts w:ascii="Times New Roman" w:eastAsia="Times New Roman" w:hAnsi="Times New Roman" w:cs="Times New Roman"/>
                <w:bCs/>
                <w:sz w:val="24"/>
                <w:szCs w:val="24"/>
                <w:lang w:val="uk-UA"/>
              </w:rPr>
            </w:pPr>
          </w:p>
        </w:tc>
      </w:tr>
      <w:tr w:rsidR="00492B7D" w:rsidRPr="00492B7D" w:rsidTr="00D86E32">
        <w:tc>
          <w:tcPr>
            <w:tcW w:w="2776" w:type="pct"/>
            <w:tcBorders>
              <w:top w:val="single" w:sz="4" w:space="0" w:color="auto"/>
              <w:left w:val="single" w:sz="4" w:space="0" w:color="auto"/>
              <w:bottom w:val="single" w:sz="4" w:space="0" w:color="auto"/>
              <w:right w:val="single" w:sz="4" w:space="0" w:color="auto"/>
            </w:tcBorders>
            <w:hideMark/>
          </w:tcPr>
          <w:p w:rsidR="00492B7D" w:rsidRPr="00492B7D" w:rsidRDefault="00492B7D" w:rsidP="00492B7D">
            <w:pPr>
              <w:autoSpaceDE w:val="0"/>
              <w:autoSpaceDN w:val="0"/>
              <w:spacing w:after="0" w:line="240" w:lineRule="auto"/>
              <w:ind w:left="283"/>
              <w:jc w:val="right"/>
              <w:rPr>
                <w:rFonts w:ascii="Times New Roman" w:eastAsia="Times New Roman" w:hAnsi="Times New Roman" w:cs="Times New Roman"/>
                <w:sz w:val="24"/>
                <w:szCs w:val="24"/>
                <w:lang w:val="uk-UA"/>
              </w:rPr>
            </w:pPr>
            <w:r w:rsidRPr="00492B7D">
              <w:rPr>
                <w:rFonts w:ascii="Times New Roman" w:eastAsia="Times New Roman" w:hAnsi="Times New Roman" w:cs="Times New Roman"/>
                <w:sz w:val="24"/>
                <w:szCs w:val="24"/>
                <w:lang w:val="uk-UA"/>
              </w:rPr>
              <w:t>Разом за модуль</w:t>
            </w:r>
          </w:p>
        </w:tc>
        <w:tc>
          <w:tcPr>
            <w:tcW w:w="369" w:type="pct"/>
            <w:tcBorders>
              <w:top w:val="single" w:sz="4" w:space="0" w:color="auto"/>
              <w:left w:val="single" w:sz="4" w:space="0" w:color="auto"/>
              <w:bottom w:val="single" w:sz="4" w:space="0" w:color="auto"/>
              <w:right w:val="single" w:sz="4" w:space="0" w:color="auto"/>
            </w:tcBorders>
            <w:hideMark/>
          </w:tcPr>
          <w:p w:rsidR="00492B7D" w:rsidRPr="00492B7D" w:rsidRDefault="00492B7D" w:rsidP="00492B7D">
            <w:pPr>
              <w:spacing w:after="0" w:line="240" w:lineRule="auto"/>
              <w:jc w:val="center"/>
              <w:rPr>
                <w:rFonts w:ascii="Times New Roman" w:eastAsia="Times New Roman" w:hAnsi="Times New Roman" w:cs="Times New Roman"/>
                <w:bCs/>
                <w:sz w:val="24"/>
                <w:szCs w:val="24"/>
                <w:lang w:val="uk-UA"/>
              </w:rPr>
            </w:pPr>
            <w:r w:rsidRPr="00492B7D">
              <w:rPr>
                <w:rFonts w:ascii="Times New Roman" w:eastAsia="Times New Roman" w:hAnsi="Times New Roman" w:cs="Times New Roman"/>
                <w:bCs/>
                <w:sz w:val="24"/>
                <w:szCs w:val="24"/>
                <w:lang w:val="uk-UA"/>
              </w:rPr>
              <w:t>60</w:t>
            </w:r>
          </w:p>
        </w:tc>
        <w:tc>
          <w:tcPr>
            <w:tcW w:w="369" w:type="pct"/>
            <w:tcBorders>
              <w:top w:val="single" w:sz="4" w:space="0" w:color="auto"/>
              <w:left w:val="single" w:sz="4" w:space="0" w:color="auto"/>
              <w:bottom w:val="single" w:sz="4" w:space="0" w:color="auto"/>
              <w:right w:val="single" w:sz="4" w:space="0" w:color="auto"/>
            </w:tcBorders>
            <w:hideMark/>
          </w:tcPr>
          <w:p w:rsidR="00492B7D" w:rsidRPr="00492B7D" w:rsidRDefault="00492B7D" w:rsidP="00492B7D">
            <w:pPr>
              <w:spacing w:after="0" w:line="240" w:lineRule="auto"/>
              <w:jc w:val="center"/>
              <w:rPr>
                <w:rFonts w:ascii="Times New Roman" w:eastAsia="Times New Roman" w:hAnsi="Times New Roman" w:cs="Times New Roman"/>
                <w:bCs/>
                <w:sz w:val="24"/>
                <w:szCs w:val="24"/>
                <w:lang w:val="uk-UA"/>
              </w:rPr>
            </w:pPr>
            <w:r w:rsidRPr="00492B7D">
              <w:rPr>
                <w:rFonts w:ascii="Times New Roman" w:eastAsia="Times New Roman" w:hAnsi="Times New Roman" w:cs="Times New Roman"/>
                <w:bCs/>
                <w:sz w:val="24"/>
                <w:szCs w:val="24"/>
                <w:lang w:val="uk-UA"/>
              </w:rPr>
              <w:t>24</w:t>
            </w:r>
          </w:p>
        </w:tc>
        <w:tc>
          <w:tcPr>
            <w:tcW w:w="368" w:type="pct"/>
            <w:tcBorders>
              <w:top w:val="single" w:sz="4" w:space="0" w:color="auto"/>
              <w:left w:val="single" w:sz="4" w:space="0" w:color="auto"/>
              <w:bottom w:val="single" w:sz="4" w:space="0" w:color="auto"/>
              <w:right w:val="single" w:sz="4" w:space="0" w:color="auto"/>
            </w:tcBorders>
            <w:hideMark/>
          </w:tcPr>
          <w:p w:rsidR="00492B7D" w:rsidRPr="00492B7D" w:rsidRDefault="00492B7D" w:rsidP="00492B7D">
            <w:pPr>
              <w:spacing w:after="0" w:line="240" w:lineRule="auto"/>
              <w:jc w:val="center"/>
              <w:rPr>
                <w:rFonts w:ascii="Times New Roman" w:eastAsia="Times New Roman" w:hAnsi="Times New Roman" w:cs="Times New Roman"/>
                <w:bCs/>
                <w:sz w:val="24"/>
                <w:szCs w:val="24"/>
                <w:lang w:val="uk-UA"/>
              </w:rPr>
            </w:pPr>
            <w:r w:rsidRPr="00492B7D">
              <w:rPr>
                <w:rFonts w:ascii="Times New Roman" w:eastAsia="Times New Roman" w:hAnsi="Times New Roman" w:cs="Times New Roman"/>
                <w:bCs/>
                <w:sz w:val="24"/>
                <w:szCs w:val="24"/>
                <w:lang w:val="uk-UA"/>
              </w:rPr>
              <w:t>20</w:t>
            </w:r>
          </w:p>
        </w:tc>
        <w:tc>
          <w:tcPr>
            <w:tcW w:w="369" w:type="pct"/>
            <w:tcBorders>
              <w:top w:val="single" w:sz="4" w:space="0" w:color="auto"/>
              <w:left w:val="single" w:sz="4" w:space="0" w:color="auto"/>
              <w:bottom w:val="single" w:sz="4" w:space="0" w:color="auto"/>
              <w:right w:val="single" w:sz="4" w:space="0" w:color="auto"/>
            </w:tcBorders>
          </w:tcPr>
          <w:p w:rsidR="00492B7D" w:rsidRPr="00492B7D" w:rsidRDefault="00492B7D" w:rsidP="00492B7D">
            <w:pPr>
              <w:spacing w:after="0" w:line="240" w:lineRule="auto"/>
              <w:jc w:val="center"/>
              <w:rPr>
                <w:rFonts w:ascii="Times New Roman" w:eastAsia="Times New Roman" w:hAnsi="Times New Roman" w:cs="Times New Roman"/>
                <w:bCs/>
                <w:sz w:val="24"/>
                <w:szCs w:val="24"/>
                <w:highlight w:val="yellow"/>
                <w:lang w:val="uk-UA"/>
              </w:rPr>
            </w:pPr>
          </w:p>
        </w:tc>
        <w:tc>
          <w:tcPr>
            <w:tcW w:w="370" w:type="pct"/>
            <w:tcBorders>
              <w:top w:val="single" w:sz="4" w:space="0" w:color="auto"/>
              <w:left w:val="single" w:sz="4" w:space="0" w:color="auto"/>
              <w:bottom w:val="single" w:sz="4" w:space="0" w:color="auto"/>
              <w:right w:val="single" w:sz="4" w:space="0" w:color="auto"/>
            </w:tcBorders>
          </w:tcPr>
          <w:p w:rsidR="00492B7D" w:rsidRPr="00492B7D" w:rsidRDefault="00492B7D" w:rsidP="00492B7D">
            <w:pPr>
              <w:spacing w:after="0" w:line="240" w:lineRule="auto"/>
              <w:jc w:val="center"/>
              <w:rPr>
                <w:rFonts w:ascii="Times New Roman" w:eastAsia="Times New Roman" w:hAnsi="Times New Roman" w:cs="Times New Roman"/>
                <w:bCs/>
                <w:sz w:val="24"/>
                <w:szCs w:val="24"/>
                <w:highlight w:val="yellow"/>
                <w:lang w:val="uk-UA"/>
              </w:rPr>
            </w:pPr>
          </w:p>
        </w:tc>
        <w:tc>
          <w:tcPr>
            <w:tcW w:w="379" w:type="pct"/>
            <w:tcBorders>
              <w:top w:val="single" w:sz="4" w:space="0" w:color="auto"/>
              <w:left w:val="single" w:sz="4" w:space="0" w:color="auto"/>
              <w:bottom w:val="single" w:sz="4" w:space="0" w:color="auto"/>
              <w:right w:val="single" w:sz="4" w:space="0" w:color="auto"/>
            </w:tcBorders>
            <w:hideMark/>
          </w:tcPr>
          <w:p w:rsidR="00492B7D" w:rsidRPr="00492B7D" w:rsidRDefault="00492B7D" w:rsidP="00492B7D">
            <w:pPr>
              <w:spacing w:after="0" w:line="240" w:lineRule="auto"/>
              <w:jc w:val="center"/>
              <w:rPr>
                <w:rFonts w:ascii="Times New Roman" w:eastAsia="Times New Roman" w:hAnsi="Times New Roman" w:cs="Times New Roman"/>
                <w:bCs/>
                <w:sz w:val="24"/>
                <w:szCs w:val="24"/>
                <w:lang w:val="uk-UA"/>
              </w:rPr>
            </w:pPr>
          </w:p>
        </w:tc>
      </w:tr>
      <w:tr w:rsidR="00492B7D" w:rsidRPr="00492B7D" w:rsidTr="00D86E32">
        <w:tc>
          <w:tcPr>
            <w:tcW w:w="2776" w:type="pct"/>
            <w:tcBorders>
              <w:top w:val="single" w:sz="4" w:space="0" w:color="auto"/>
              <w:left w:val="single" w:sz="4" w:space="0" w:color="auto"/>
              <w:bottom w:val="single" w:sz="4" w:space="0" w:color="auto"/>
              <w:right w:val="single" w:sz="4" w:space="0" w:color="auto"/>
            </w:tcBorders>
            <w:hideMark/>
          </w:tcPr>
          <w:p w:rsidR="00492B7D" w:rsidRPr="00492B7D" w:rsidRDefault="00492B7D" w:rsidP="00492B7D">
            <w:pPr>
              <w:autoSpaceDE w:val="0"/>
              <w:autoSpaceDN w:val="0"/>
              <w:spacing w:after="0" w:line="240" w:lineRule="auto"/>
              <w:ind w:left="283"/>
              <w:jc w:val="right"/>
              <w:rPr>
                <w:rFonts w:ascii="Times New Roman" w:eastAsia="Times New Roman" w:hAnsi="Times New Roman" w:cs="Times New Roman"/>
                <w:b/>
                <w:sz w:val="24"/>
                <w:szCs w:val="24"/>
                <w:lang w:val="uk-UA"/>
              </w:rPr>
            </w:pPr>
            <w:r w:rsidRPr="00492B7D">
              <w:rPr>
                <w:rFonts w:ascii="Times New Roman" w:eastAsia="Times New Roman" w:hAnsi="Times New Roman" w:cs="Times New Roman"/>
                <w:b/>
                <w:sz w:val="24"/>
                <w:szCs w:val="24"/>
                <w:lang w:val="uk-UA"/>
              </w:rPr>
              <w:lastRenderedPageBreak/>
              <w:t>Разом за семестр</w:t>
            </w:r>
          </w:p>
        </w:tc>
        <w:tc>
          <w:tcPr>
            <w:tcW w:w="369" w:type="pct"/>
            <w:tcBorders>
              <w:top w:val="single" w:sz="4" w:space="0" w:color="auto"/>
              <w:left w:val="single" w:sz="4" w:space="0" w:color="auto"/>
              <w:bottom w:val="single" w:sz="4" w:space="0" w:color="auto"/>
              <w:right w:val="single" w:sz="4" w:space="0" w:color="auto"/>
            </w:tcBorders>
            <w:hideMark/>
          </w:tcPr>
          <w:p w:rsidR="00492B7D" w:rsidRPr="00492B7D" w:rsidRDefault="00492B7D" w:rsidP="00492B7D">
            <w:pPr>
              <w:spacing w:after="0" w:line="240" w:lineRule="auto"/>
              <w:jc w:val="center"/>
              <w:rPr>
                <w:rFonts w:ascii="Times New Roman" w:eastAsia="Times New Roman" w:hAnsi="Times New Roman" w:cs="Times New Roman"/>
                <w:b/>
                <w:bCs/>
                <w:sz w:val="24"/>
                <w:szCs w:val="24"/>
                <w:highlight w:val="yellow"/>
                <w:lang w:val="uk-UA"/>
              </w:rPr>
            </w:pPr>
            <w:r w:rsidRPr="00492B7D">
              <w:rPr>
                <w:rFonts w:ascii="Times New Roman" w:eastAsia="Times New Roman" w:hAnsi="Times New Roman" w:cs="Times New Roman"/>
                <w:b/>
                <w:bCs/>
                <w:sz w:val="24"/>
                <w:szCs w:val="24"/>
                <w:lang w:val="uk-UA"/>
              </w:rPr>
              <w:t>120</w:t>
            </w:r>
          </w:p>
        </w:tc>
        <w:tc>
          <w:tcPr>
            <w:tcW w:w="369" w:type="pct"/>
            <w:tcBorders>
              <w:top w:val="single" w:sz="4" w:space="0" w:color="auto"/>
              <w:left w:val="single" w:sz="4" w:space="0" w:color="auto"/>
              <w:bottom w:val="single" w:sz="4" w:space="0" w:color="auto"/>
              <w:right w:val="single" w:sz="4" w:space="0" w:color="auto"/>
            </w:tcBorders>
            <w:hideMark/>
          </w:tcPr>
          <w:p w:rsidR="00492B7D" w:rsidRPr="00492B7D" w:rsidRDefault="00492B7D" w:rsidP="00492B7D">
            <w:pPr>
              <w:spacing w:after="0" w:line="240" w:lineRule="auto"/>
              <w:jc w:val="center"/>
              <w:rPr>
                <w:rFonts w:ascii="Times New Roman" w:eastAsia="Times New Roman" w:hAnsi="Times New Roman" w:cs="Times New Roman"/>
                <w:b/>
                <w:bCs/>
                <w:sz w:val="24"/>
                <w:szCs w:val="24"/>
                <w:lang w:val="uk-UA"/>
              </w:rPr>
            </w:pPr>
            <w:r w:rsidRPr="00492B7D">
              <w:rPr>
                <w:rFonts w:ascii="Times New Roman" w:eastAsia="Times New Roman" w:hAnsi="Times New Roman" w:cs="Times New Roman"/>
                <w:b/>
                <w:bCs/>
                <w:sz w:val="24"/>
                <w:szCs w:val="24"/>
                <w:lang w:val="uk-UA"/>
              </w:rPr>
              <w:t>24</w:t>
            </w:r>
          </w:p>
        </w:tc>
        <w:tc>
          <w:tcPr>
            <w:tcW w:w="368" w:type="pct"/>
            <w:tcBorders>
              <w:top w:val="single" w:sz="4" w:space="0" w:color="auto"/>
              <w:left w:val="single" w:sz="4" w:space="0" w:color="auto"/>
              <w:bottom w:val="single" w:sz="4" w:space="0" w:color="auto"/>
              <w:right w:val="single" w:sz="4" w:space="0" w:color="auto"/>
            </w:tcBorders>
            <w:hideMark/>
          </w:tcPr>
          <w:p w:rsidR="00492B7D" w:rsidRPr="00492B7D" w:rsidRDefault="00492B7D" w:rsidP="00492B7D">
            <w:pPr>
              <w:spacing w:after="0" w:line="240" w:lineRule="auto"/>
              <w:jc w:val="center"/>
              <w:rPr>
                <w:rFonts w:ascii="Times New Roman" w:eastAsia="Times New Roman" w:hAnsi="Times New Roman" w:cs="Times New Roman"/>
                <w:b/>
                <w:bCs/>
                <w:sz w:val="24"/>
                <w:szCs w:val="24"/>
                <w:lang w:val="uk-UA"/>
              </w:rPr>
            </w:pPr>
            <w:r w:rsidRPr="00492B7D">
              <w:rPr>
                <w:rFonts w:ascii="Times New Roman" w:eastAsia="Times New Roman" w:hAnsi="Times New Roman" w:cs="Times New Roman"/>
                <w:b/>
                <w:bCs/>
                <w:sz w:val="24"/>
                <w:szCs w:val="24"/>
                <w:lang w:val="uk-UA"/>
              </w:rPr>
              <w:t>20</w:t>
            </w:r>
          </w:p>
        </w:tc>
        <w:tc>
          <w:tcPr>
            <w:tcW w:w="369" w:type="pct"/>
            <w:tcBorders>
              <w:top w:val="single" w:sz="4" w:space="0" w:color="auto"/>
              <w:left w:val="single" w:sz="4" w:space="0" w:color="auto"/>
              <w:bottom w:val="single" w:sz="4" w:space="0" w:color="auto"/>
              <w:right w:val="single" w:sz="4" w:space="0" w:color="auto"/>
            </w:tcBorders>
          </w:tcPr>
          <w:p w:rsidR="00492B7D" w:rsidRPr="00492B7D" w:rsidRDefault="00492B7D" w:rsidP="00492B7D">
            <w:pPr>
              <w:spacing w:after="0" w:line="240" w:lineRule="auto"/>
              <w:jc w:val="center"/>
              <w:rPr>
                <w:rFonts w:ascii="Times New Roman" w:eastAsia="Times New Roman" w:hAnsi="Times New Roman" w:cs="Times New Roman"/>
                <w:b/>
                <w:bCs/>
                <w:sz w:val="24"/>
                <w:szCs w:val="24"/>
                <w:highlight w:val="yellow"/>
                <w:lang w:val="uk-UA"/>
              </w:rPr>
            </w:pPr>
          </w:p>
        </w:tc>
        <w:tc>
          <w:tcPr>
            <w:tcW w:w="370" w:type="pct"/>
            <w:tcBorders>
              <w:top w:val="single" w:sz="4" w:space="0" w:color="auto"/>
              <w:left w:val="single" w:sz="4" w:space="0" w:color="auto"/>
              <w:bottom w:val="single" w:sz="4" w:space="0" w:color="auto"/>
              <w:right w:val="single" w:sz="4" w:space="0" w:color="auto"/>
            </w:tcBorders>
          </w:tcPr>
          <w:p w:rsidR="00492B7D" w:rsidRPr="00492B7D" w:rsidRDefault="00492B7D" w:rsidP="00492B7D">
            <w:pPr>
              <w:spacing w:after="0" w:line="240" w:lineRule="auto"/>
              <w:jc w:val="center"/>
              <w:rPr>
                <w:rFonts w:ascii="Times New Roman" w:eastAsia="Times New Roman" w:hAnsi="Times New Roman" w:cs="Times New Roman"/>
                <w:b/>
                <w:bCs/>
                <w:sz w:val="24"/>
                <w:szCs w:val="24"/>
                <w:highlight w:val="yellow"/>
                <w:lang w:val="uk-UA"/>
              </w:rPr>
            </w:pPr>
          </w:p>
        </w:tc>
        <w:tc>
          <w:tcPr>
            <w:tcW w:w="379" w:type="pct"/>
            <w:tcBorders>
              <w:top w:val="single" w:sz="4" w:space="0" w:color="auto"/>
              <w:left w:val="single" w:sz="4" w:space="0" w:color="auto"/>
              <w:bottom w:val="single" w:sz="4" w:space="0" w:color="auto"/>
              <w:right w:val="single" w:sz="4" w:space="0" w:color="auto"/>
            </w:tcBorders>
            <w:hideMark/>
          </w:tcPr>
          <w:p w:rsidR="00492B7D" w:rsidRPr="00492B7D" w:rsidRDefault="00492B7D" w:rsidP="00492B7D">
            <w:pPr>
              <w:spacing w:after="0" w:line="240" w:lineRule="auto"/>
              <w:jc w:val="center"/>
              <w:rPr>
                <w:rFonts w:ascii="Times New Roman" w:eastAsia="Times New Roman" w:hAnsi="Times New Roman" w:cs="Times New Roman"/>
                <w:b/>
                <w:bCs/>
                <w:sz w:val="24"/>
                <w:szCs w:val="24"/>
                <w:lang w:val="uk-UA"/>
              </w:rPr>
            </w:pPr>
            <w:r w:rsidRPr="00492B7D">
              <w:rPr>
                <w:rFonts w:ascii="Times New Roman" w:eastAsia="Times New Roman" w:hAnsi="Times New Roman" w:cs="Times New Roman"/>
                <w:b/>
                <w:bCs/>
                <w:sz w:val="24"/>
                <w:szCs w:val="24"/>
                <w:lang w:val="uk-UA"/>
              </w:rPr>
              <w:t>76</w:t>
            </w:r>
          </w:p>
        </w:tc>
      </w:tr>
    </w:tbl>
    <w:p w:rsidR="00492B7D" w:rsidRPr="00492B7D" w:rsidRDefault="00492B7D" w:rsidP="00492B7D">
      <w:pPr>
        <w:spacing w:after="0" w:line="240" w:lineRule="auto"/>
        <w:rPr>
          <w:rFonts w:ascii="Times New Roman" w:eastAsia="Times New Roman" w:hAnsi="Times New Roman" w:cs="Times New Roman"/>
          <w:b/>
          <w:bCs/>
          <w:sz w:val="24"/>
          <w:szCs w:val="24"/>
          <w:lang w:val="uk-UA"/>
        </w:rPr>
      </w:pPr>
    </w:p>
    <w:p w:rsidR="00492B7D" w:rsidRPr="00492B7D" w:rsidRDefault="00492B7D" w:rsidP="00492B7D">
      <w:pPr>
        <w:spacing w:after="0" w:line="240" w:lineRule="auto"/>
        <w:rPr>
          <w:rFonts w:ascii="Times New Roman" w:eastAsia="Times New Roman" w:hAnsi="Times New Roman" w:cs="Times New Roman"/>
          <w:b/>
          <w:bCs/>
          <w:sz w:val="24"/>
          <w:szCs w:val="24"/>
          <w:lang w:val="uk-UA"/>
        </w:rPr>
      </w:pPr>
    </w:p>
    <w:tbl>
      <w:tblPr>
        <w:tblW w:w="4800"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4"/>
        <w:gridCol w:w="646"/>
        <w:gridCol w:w="646"/>
        <w:gridCol w:w="644"/>
        <w:gridCol w:w="647"/>
        <w:gridCol w:w="650"/>
        <w:gridCol w:w="774"/>
      </w:tblGrid>
      <w:tr w:rsidR="00492B7D" w:rsidRPr="00492B7D" w:rsidTr="00D86E32">
        <w:trPr>
          <w:cantSplit/>
        </w:trPr>
        <w:tc>
          <w:tcPr>
            <w:tcW w:w="2769" w:type="pct"/>
            <w:vMerge w:val="restart"/>
            <w:tcBorders>
              <w:top w:val="single" w:sz="4" w:space="0" w:color="auto"/>
              <w:left w:val="single" w:sz="4" w:space="0" w:color="auto"/>
              <w:bottom w:val="single" w:sz="4" w:space="0" w:color="auto"/>
              <w:right w:val="single" w:sz="4" w:space="0" w:color="auto"/>
            </w:tcBorders>
            <w:vAlign w:val="center"/>
            <w:hideMark/>
          </w:tcPr>
          <w:p w:rsidR="00492B7D" w:rsidRPr="00492B7D" w:rsidRDefault="00492B7D" w:rsidP="00492B7D">
            <w:pPr>
              <w:spacing w:after="0" w:line="240" w:lineRule="auto"/>
              <w:jc w:val="center"/>
              <w:rPr>
                <w:rFonts w:ascii="Times New Roman" w:eastAsia="Times New Roman" w:hAnsi="Times New Roman" w:cs="Times New Roman"/>
                <w:sz w:val="24"/>
                <w:szCs w:val="24"/>
                <w:lang w:val="uk-UA"/>
              </w:rPr>
            </w:pPr>
            <w:r w:rsidRPr="00492B7D">
              <w:rPr>
                <w:rFonts w:ascii="Times New Roman" w:eastAsia="Times New Roman" w:hAnsi="Times New Roman" w:cs="Times New Roman"/>
                <w:sz w:val="24"/>
                <w:szCs w:val="24"/>
                <w:lang w:val="uk-UA"/>
              </w:rPr>
              <w:t>Назви змістових модулів і тем</w:t>
            </w:r>
          </w:p>
        </w:tc>
        <w:tc>
          <w:tcPr>
            <w:tcW w:w="2231" w:type="pct"/>
            <w:gridSpan w:val="6"/>
            <w:tcBorders>
              <w:top w:val="single" w:sz="4" w:space="0" w:color="auto"/>
              <w:left w:val="single" w:sz="4" w:space="0" w:color="auto"/>
              <w:bottom w:val="single" w:sz="4" w:space="0" w:color="auto"/>
              <w:right w:val="single" w:sz="4" w:space="0" w:color="auto"/>
            </w:tcBorders>
            <w:hideMark/>
          </w:tcPr>
          <w:p w:rsidR="00492B7D" w:rsidRPr="00492B7D" w:rsidRDefault="00492B7D" w:rsidP="00492B7D">
            <w:pPr>
              <w:spacing w:after="0" w:line="240" w:lineRule="auto"/>
              <w:jc w:val="center"/>
              <w:rPr>
                <w:rFonts w:ascii="Times New Roman" w:eastAsia="Times New Roman" w:hAnsi="Times New Roman" w:cs="Times New Roman"/>
                <w:sz w:val="24"/>
                <w:szCs w:val="24"/>
                <w:lang w:val="uk-UA"/>
              </w:rPr>
            </w:pPr>
            <w:r w:rsidRPr="00492B7D">
              <w:rPr>
                <w:rFonts w:ascii="Times New Roman" w:eastAsia="Times New Roman" w:hAnsi="Times New Roman" w:cs="Times New Roman"/>
                <w:sz w:val="24"/>
                <w:szCs w:val="24"/>
                <w:lang w:val="uk-UA"/>
              </w:rPr>
              <w:t>Кількість годин</w:t>
            </w:r>
          </w:p>
        </w:tc>
      </w:tr>
      <w:tr w:rsidR="00492B7D" w:rsidRPr="00492B7D" w:rsidTr="00D86E32">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492B7D" w:rsidRPr="00492B7D" w:rsidRDefault="00492B7D" w:rsidP="00492B7D">
            <w:pPr>
              <w:spacing w:after="0" w:line="240" w:lineRule="auto"/>
              <w:rPr>
                <w:rFonts w:ascii="Times New Roman" w:eastAsia="Times New Roman" w:hAnsi="Times New Roman" w:cs="Times New Roman"/>
                <w:sz w:val="24"/>
                <w:szCs w:val="24"/>
                <w:lang w:val="uk-UA"/>
              </w:rPr>
            </w:pPr>
          </w:p>
        </w:tc>
        <w:tc>
          <w:tcPr>
            <w:tcW w:w="2231" w:type="pct"/>
            <w:gridSpan w:val="6"/>
            <w:tcBorders>
              <w:top w:val="single" w:sz="4" w:space="0" w:color="auto"/>
              <w:left w:val="single" w:sz="4" w:space="0" w:color="auto"/>
              <w:bottom w:val="single" w:sz="4" w:space="0" w:color="auto"/>
              <w:right w:val="single" w:sz="4" w:space="0" w:color="auto"/>
            </w:tcBorders>
            <w:hideMark/>
          </w:tcPr>
          <w:p w:rsidR="00492B7D" w:rsidRPr="00492B7D" w:rsidRDefault="00492B7D" w:rsidP="00492B7D">
            <w:pPr>
              <w:spacing w:after="0" w:line="240" w:lineRule="auto"/>
              <w:jc w:val="center"/>
              <w:rPr>
                <w:rFonts w:ascii="Times New Roman" w:eastAsia="Times New Roman" w:hAnsi="Times New Roman" w:cs="Times New Roman"/>
                <w:b/>
                <w:sz w:val="24"/>
                <w:szCs w:val="24"/>
                <w:lang w:val="uk-UA"/>
              </w:rPr>
            </w:pPr>
            <w:r w:rsidRPr="00492B7D">
              <w:rPr>
                <w:rFonts w:ascii="Times New Roman" w:eastAsia="Times New Roman" w:hAnsi="Times New Roman" w:cs="Times New Roman"/>
                <w:sz w:val="24"/>
                <w:szCs w:val="24"/>
                <w:lang w:val="uk-UA"/>
              </w:rPr>
              <w:t xml:space="preserve"> </w:t>
            </w:r>
            <w:r w:rsidRPr="00492B7D">
              <w:rPr>
                <w:rFonts w:ascii="Times New Roman" w:eastAsia="Times New Roman" w:hAnsi="Times New Roman" w:cs="Times New Roman"/>
                <w:b/>
                <w:sz w:val="24"/>
                <w:szCs w:val="24"/>
                <w:lang w:val="uk-UA"/>
              </w:rPr>
              <w:t>Форма навчання: заочна</w:t>
            </w:r>
          </w:p>
        </w:tc>
      </w:tr>
      <w:tr w:rsidR="00492B7D" w:rsidRPr="00492B7D" w:rsidTr="00D86E32">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492B7D" w:rsidRPr="00492B7D" w:rsidRDefault="00492B7D" w:rsidP="00492B7D">
            <w:pPr>
              <w:spacing w:after="0" w:line="240" w:lineRule="auto"/>
              <w:rPr>
                <w:rFonts w:ascii="Times New Roman" w:eastAsia="Times New Roman" w:hAnsi="Times New Roman" w:cs="Times New Roman"/>
                <w:sz w:val="24"/>
                <w:szCs w:val="24"/>
                <w:lang w:val="uk-UA"/>
              </w:rPr>
            </w:pPr>
          </w:p>
        </w:tc>
        <w:tc>
          <w:tcPr>
            <w:tcW w:w="362"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492B7D" w:rsidRPr="00492B7D" w:rsidRDefault="00492B7D" w:rsidP="00492B7D">
            <w:pPr>
              <w:spacing w:after="0" w:line="240" w:lineRule="auto"/>
              <w:ind w:left="113" w:right="113"/>
              <w:jc w:val="center"/>
              <w:rPr>
                <w:rFonts w:ascii="Times New Roman" w:eastAsia="Times New Roman" w:hAnsi="Times New Roman" w:cs="Times New Roman"/>
                <w:sz w:val="24"/>
                <w:szCs w:val="24"/>
                <w:lang w:val="uk-UA"/>
              </w:rPr>
            </w:pPr>
            <w:r w:rsidRPr="00492B7D">
              <w:rPr>
                <w:rFonts w:ascii="Times New Roman" w:eastAsia="Times New Roman" w:hAnsi="Times New Roman" w:cs="Times New Roman"/>
                <w:sz w:val="24"/>
                <w:szCs w:val="24"/>
                <w:lang w:val="uk-UA"/>
              </w:rPr>
              <w:t>Усього</w:t>
            </w:r>
          </w:p>
        </w:tc>
        <w:tc>
          <w:tcPr>
            <w:tcW w:w="1869" w:type="pct"/>
            <w:gridSpan w:val="5"/>
            <w:tcBorders>
              <w:top w:val="single" w:sz="4" w:space="0" w:color="auto"/>
              <w:left w:val="single" w:sz="4" w:space="0" w:color="auto"/>
              <w:bottom w:val="single" w:sz="4" w:space="0" w:color="auto"/>
              <w:right w:val="single" w:sz="4" w:space="0" w:color="auto"/>
            </w:tcBorders>
            <w:vAlign w:val="center"/>
            <w:hideMark/>
          </w:tcPr>
          <w:p w:rsidR="00492B7D" w:rsidRPr="00492B7D" w:rsidRDefault="00492B7D" w:rsidP="00492B7D">
            <w:pPr>
              <w:spacing w:after="0" w:line="240" w:lineRule="auto"/>
              <w:jc w:val="center"/>
              <w:rPr>
                <w:rFonts w:ascii="Times New Roman" w:eastAsia="Times New Roman" w:hAnsi="Times New Roman" w:cs="Times New Roman"/>
                <w:sz w:val="24"/>
                <w:szCs w:val="24"/>
                <w:lang w:val="uk-UA"/>
              </w:rPr>
            </w:pPr>
            <w:r w:rsidRPr="00492B7D">
              <w:rPr>
                <w:rFonts w:ascii="Times New Roman" w:eastAsia="Times New Roman" w:hAnsi="Times New Roman" w:cs="Times New Roman"/>
                <w:sz w:val="24"/>
                <w:szCs w:val="24"/>
                <w:lang w:val="uk-UA"/>
              </w:rPr>
              <w:t>у тому числі</w:t>
            </w:r>
          </w:p>
        </w:tc>
      </w:tr>
      <w:tr w:rsidR="00492B7D" w:rsidRPr="00492B7D" w:rsidTr="00D86E32">
        <w:trPr>
          <w:cantSplit/>
          <w:trHeight w:val="1731"/>
        </w:trPr>
        <w:tc>
          <w:tcPr>
            <w:tcW w:w="0" w:type="auto"/>
            <w:vMerge/>
            <w:tcBorders>
              <w:top w:val="single" w:sz="4" w:space="0" w:color="auto"/>
              <w:left w:val="single" w:sz="4" w:space="0" w:color="auto"/>
              <w:bottom w:val="single" w:sz="4" w:space="0" w:color="auto"/>
              <w:right w:val="single" w:sz="4" w:space="0" w:color="auto"/>
            </w:tcBorders>
            <w:vAlign w:val="center"/>
            <w:hideMark/>
          </w:tcPr>
          <w:p w:rsidR="00492B7D" w:rsidRPr="00492B7D" w:rsidRDefault="00492B7D" w:rsidP="00492B7D">
            <w:pPr>
              <w:spacing w:after="0" w:line="240" w:lineRule="auto"/>
              <w:rPr>
                <w:rFonts w:ascii="Times New Roman" w:eastAsia="Times New Roman" w:hAnsi="Times New Roman" w:cs="Times New Roman"/>
                <w:sz w:val="24"/>
                <w:szCs w:val="24"/>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92B7D" w:rsidRPr="00492B7D" w:rsidRDefault="00492B7D" w:rsidP="00492B7D">
            <w:pPr>
              <w:spacing w:after="0" w:line="240" w:lineRule="auto"/>
              <w:rPr>
                <w:rFonts w:ascii="Times New Roman" w:eastAsia="Times New Roman" w:hAnsi="Times New Roman" w:cs="Times New Roman"/>
                <w:sz w:val="24"/>
                <w:szCs w:val="24"/>
                <w:lang w:val="uk-UA"/>
              </w:rPr>
            </w:pPr>
          </w:p>
        </w:tc>
        <w:tc>
          <w:tcPr>
            <w:tcW w:w="362" w:type="pct"/>
            <w:tcBorders>
              <w:top w:val="single" w:sz="4" w:space="0" w:color="auto"/>
              <w:left w:val="single" w:sz="4" w:space="0" w:color="auto"/>
              <w:bottom w:val="single" w:sz="4" w:space="0" w:color="auto"/>
              <w:right w:val="single" w:sz="4" w:space="0" w:color="auto"/>
            </w:tcBorders>
            <w:textDirection w:val="btLr"/>
            <w:vAlign w:val="center"/>
            <w:hideMark/>
          </w:tcPr>
          <w:p w:rsidR="00492B7D" w:rsidRPr="00492B7D" w:rsidRDefault="00492B7D" w:rsidP="00492B7D">
            <w:pPr>
              <w:spacing w:after="0" w:line="240" w:lineRule="auto"/>
              <w:ind w:left="113" w:right="113"/>
              <w:jc w:val="center"/>
              <w:rPr>
                <w:rFonts w:ascii="Times New Roman" w:eastAsia="Times New Roman" w:hAnsi="Times New Roman" w:cs="Times New Roman"/>
                <w:sz w:val="24"/>
                <w:szCs w:val="24"/>
                <w:lang w:val="uk-UA"/>
              </w:rPr>
            </w:pPr>
            <w:r w:rsidRPr="00492B7D">
              <w:rPr>
                <w:rFonts w:ascii="Times New Roman" w:eastAsia="Times New Roman" w:hAnsi="Times New Roman" w:cs="Times New Roman"/>
                <w:sz w:val="24"/>
                <w:szCs w:val="24"/>
                <w:lang w:val="uk-UA"/>
              </w:rPr>
              <w:t>лекції</w:t>
            </w:r>
          </w:p>
        </w:tc>
        <w:tc>
          <w:tcPr>
            <w:tcW w:w="361" w:type="pct"/>
            <w:tcBorders>
              <w:top w:val="single" w:sz="4" w:space="0" w:color="auto"/>
              <w:left w:val="single" w:sz="4" w:space="0" w:color="auto"/>
              <w:bottom w:val="single" w:sz="4" w:space="0" w:color="auto"/>
              <w:right w:val="single" w:sz="4" w:space="0" w:color="auto"/>
            </w:tcBorders>
            <w:textDirection w:val="btLr"/>
            <w:vAlign w:val="center"/>
            <w:hideMark/>
          </w:tcPr>
          <w:p w:rsidR="00492B7D" w:rsidRPr="00492B7D" w:rsidRDefault="00492B7D" w:rsidP="00492B7D">
            <w:pPr>
              <w:spacing w:after="0" w:line="240" w:lineRule="auto"/>
              <w:ind w:left="113" w:right="113"/>
              <w:jc w:val="center"/>
              <w:rPr>
                <w:rFonts w:ascii="Times New Roman" w:eastAsia="Times New Roman" w:hAnsi="Times New Roman" w:cs="Times New Roman"/>
                <w:sz w:val="24"/>
                <w:szCs w:val="24"/>
                <w:lang w:val="uk-UA"/>
              </w:rPr>
            </w:pPr>
            <w:r w:rsidRPr="00492B7D">
              <w:rPr>
                <w:rFonts w:ascii="Times New Roman" w:eastAsia="Times New Roman" w:hAnsi="Times New Roman" w:cs="Times New Roman"/>
                <w:sz w:val="24"/>
                <w:szCs w:val="24"/>
                <w:lang w:val="uk-UA"/>
              </w:rPr>
              <w:t>практичні (семінарські)</w:t>
            </w:r>
          </w:p>
        </w:tc>
        <w:tc>
          <w:tcPr>
            <w:tcW w:w="362" w:type="pct"/>
            <w:tcBorders>
              <w:top w:val="single" w:sz="4" w:space="0" w:color="auto"/>
              <w:left w:val="single" w:sz="4" w:space="0" w:color="auto"/>
              <w:bottom w:val="single" w:sz="4" w:space="0" w:color="auto"/>
              <w:right w:val="single" w:sz="4" w:space="0" w:color="auto"/>
            </w:tcBorders>
            <w:textDirection w:val="btLr"/>
            <w:vAlign w:val="center"/>
            <w:hideMark/>
          </w:tcPr>
          <w:p w:rsidR="00492B7D" w:rsidRPr="00492B7D" w:rsidRDefault="00492B7D" w:rsidP="00492B7D">
            <w:pPr>
              <w:spacing w:after="0" w:line="240" w:lineRule="auto"/>
              <w:ind w:left="113" w:right="113"/>
              <w:jc w:val="center"/>
              <w:rPr>
                <w:rFonts w:ascii="Times New Roman" w:eastAsia="Times New Roman" w:hAnsi="Times New Roman" w:cs="Times New Roman"/>
                <w:sz w:val="24"/>
                <w:szCs w:val="24"/>
                <w:lang w:val="uk-UA"/>
              </w:rPr>
            </w:pPr>
            <w:r w:rsidRPr="00492B7D">
              <w:rPr>
                <w:rFonts w:ascii="Times New Roman" w:eastAsia="Times New Roman" w:hAnsi="Times New Roman" w:cs="Times New Roman"/>
                <w:sz w:val="24"/>
                <w:szCs w:val="24"/>
                <w:lang w:val="uk-UA"/>
              </w:rPr>
              <w:t>лабораторні</w:t>
            </w:r>
          </w:p>
        </w:tc>
        <w:tc>
          <w:tcPr>
            <w:tcW w:w="364" w:type="pct"/>
            <w:tcBorders>
              <w:top w:val="single" w:sz="4" w:space="0" w:color="auto"/>
              <w:left w:val="single" w:sz="4" w:space="0" w:color="auto"/>
              <w:bottom w:val="single" w:sz="4" w:space="0" w:color="auto"/>
              <w:right w:val="single" w:sz="4" w:space="0" w:color="auto"/>
            </w:tcBorders>
            <w:textDirection w:val="btLr"/>
            <w:vAlign w:val="center"/>
            <w:hideMark/>
          </w:tcPr>
          <w:p w:rsidR="00492B7D" w:rsidRPr="00492B7D" w:rsidRDefault="00492B7D" w:rsidP="00492B7D">
            <w:pPr>
              <w:spacing w:after="0" w:line="240" w:lineRule="auto"/>
              <w:ind w:left="113" w:right="113"/>
              <w:jc w:val="center"/>
              <w:rPr>
                <w:rFonts w:ascii="Times New Roman" w:eastAsia="Times New Roman" w:hAnsi="Times New Roman" w:cs="Times New Roman"/>
                <w:sz w:val="24"/>
                <w:szCs w:val="24"/>
                <w:lang w:val="uk-UA"/>
              </w:rPr>
            </w:pPr>
            <w:r w:rsidRPr="00492B7D">
              <w:rPr>
                <w:rFonts w:ascii="Times New Roman" w:eastAsia="Times New Roman" w:hAnsi="Times New Roman" w:cs="Times New Roman"/>
                <w:sz w:val="24"/>
                <w:szCs w:val="24"/>
                <w:lang w:val="uk-UA"/>
              </w:rPr>
              <w:t>індивідуальна робота</w:t>
            </w:r>
          </w:p>
        </w:tc>
        <w:tc>
          <w:tcPr>
            <w:tcW w:w="421" w:type="pct"/>
            <w:tcBorders>
              <w:top w:val="single" w:sz="4" w:space="0" w:color="auto"/>
              <w:left w:val="single" w:sz="4" w:space="0" w:color="auto"/>
              <w:bottom w:val="single" w:sz="4" w:space="0" w:color="auto"/>
              <w:right w:val="single" w:sz="4" w:space="0" w:color="auto"/>
            </w:tcBorders>
            <w:textDirection w:val="btLr"/>
            <w:vAlign w:val="center"/>
            <w:hideMark/>
          </w:tcPr>
          <w:p w:rsidR="00492B7D" w:rsidRPr="00492B7D" w:rsidRDefault="00492B7D" w:rsidP="00492B7D">
            <w:pPr>
              <w:spacing w:after="0" w:line="240" w:lineRule="auto"/>
              <w:ind w:left="113" w:right="113"/>
              <w:jc w:val="center"/>
              <w:rPr>
                <w:rFonts w:ascii="Times New Roman" w:eastAsia="Times New Roman" w:hAnsi="Times New Roman" w:cs="Times New Roman"/>
                <w:sz w:val="24"/>
                <w:szCs w:val="24"/>
                <w:lang w:val="uk-UA"/>
              </w:rPr>
            </w:pPr>
            <w:r w:rsidRPr="00492B7D">
              <w:rPr>
                <w:rFonts w:ascii="Times New Roman" w:eastAsia="Times New Roman" w:hAnsi="Times New Roman" w:cs="Times New Roman"/>
                <w:sz w:val="24"/>
                <w:szCs w:val="24"/>
                <w:lang w:val="uk-UA"/>
              </w:rPr>
              <w:t>самостійна</w:t>
            </w:r>
          </w:p>
          <w:p w:rsidR="00492B7D" w:rsidRPr="00492B7D" w:rsidRDefault="00492B7D" w:rsidP="00492B7D">
            <w:pPr>
              <w:spacing w:after="0" w:line="240" w:lineRule="auto"/>
              <w:ind w:left="113" w:right="113"/>
              <w:jc w:val="center"/>
              <w:rPr>
                <w:rFonts w:ascii="Times New Roman" w:eastAsia="Times New Roman" w:hAnsi="Times New Roman" w:cs="Times New Roman"/>
                <w:sz w:val="24"/>
                <w:szCs w:val="24"/>
                <w:lang w:val="uk-UA"/>
              </w:rPr>
            </w:pPr>
            <w:r w:rsidRPr="00492B7D">
              <w:rPr>
                <w:rFonts w:ascii="Times New Roman" w:eastAsia="Times New Roman" w:hAnsi="Times New Roman" w:cs="Times New Roman"/>
                <w:sz w:val="24"/>
                <w:szCs w:val="24"/>
                <w:lang w:val="uk-UA"/>
              </w:rPr>
              <w:t>робота</w:t>
            </w:r>
          </w:p>
        </w:tc>
      </w:tr>
      <w:tr w:rsidR="00492B7D" w:rsidRPr="00492B7D" w:rsidTr="00D86E32">
        <w:tc>
          <w:tcPr>
            <w:tcW w:w="5000" w:type="pct"/>
            <w:gridSpan w:val="7"/>
            <w:tcBorders>
              <w:top w:val="single" w:sz="4" w:space="0" w:color="auto"/>
              <w:left w:val="single" w:sz="4" w:space="0" w:color="auto"/>
              <w:bottom w:val="single" w:sz="4" w:space="0" w:color="auto"/>
              <w:right w:val="single" w:sz="4" w:space="0" w:color="auto"/>
            </w:tcBorders>
            <w:hideMark/>
          </w:tcPr>
          <w:p w:rsidR="00492B7D" w:rsidRPr="00492B7D" w:rsidRDefault="00492B7D" w:rsidP="00492B7D">
            <w:pPr>
              <w:spacing w:after="0" w:line="240" w:lineRule="auto"/>
              <w:jc w:val="center"/>
              <w:rPr>
                <w:rFonts w:ascii="Times New Roman" w:eastAsia="Times New Roman" w:hAnsi="Times New Roman" w:cs="Times New Roman"/>
                <w:b/>
                <w:bCs/>
                <w:sz w:val="24"/>
                <w:szCs w:val="24"/>
                <w:lang w:val="uk-UA"/>
              </w:rPr>
            </w:pPr>
            <w:r w:rsidRPr="00492B7D">
              <w:rPr>
                <w:rFonts w:ascii="Times New Roman" w:eastAsia="Times New Roman" w:hAnsi="Times New Roman" w:cs="Times New Roman"/>
                <w:b/>
                <w:bCs/>
                <w:sz w:val="24"/>
                <w:szCs w:val="24"/>
                <w:lang w:val="uk-UA"/>
              </w:rPr>
              <w:t>Модуль 1</w:t>
            </w:r>
          </w:p>
        </w:tc>
      </w:tr>
      <w:tr w:rsidR="00492B7D" w:rsidRPr="00492B7D" w:rsidTr="00D86E32">
        <w:tc>
          <w:tcPr>
            <w:tcW w:w="2769" w:type="pct"/>
            <w:tcBorders>
              <w:top w:val="single" w:sz="4" w:space="0" w:color="auto"/>
              <w:left w:val="single" w:sz="4" w:space="0" w:color="auto"/>
              <w:bottom w:val="single" w:sz="4" w:space="0" w:color="auto"/>
              <w:right w:val="single" w:sz="4" w:space="0" w:color="auto"/>
            </w:tcBorders>
            <w:hideMark/>
          </w:tcPr>
          <w:p w:rsidR="00492B7D" w:rsidRPr="00492B7D" w:rsidRDefault="00492B7D" w:rsidP="00492B7D">
            <w:pPr>
              <w:spacing w:after="0" w:line="240" w:lineRule="auto"/>
              <w:rPr>
                <w:rFonts w:ascii="Times New Roman" w:eastAsia="Times New Roman" w:hAnsi="Times New Roman" w:cs="Times New Roman"/>
                <w:sz w:val="24"/>
                <w:szCs w:val="24"/>
                <w:lang w:val="uk-UA"/>
              </w:rPr>
            </w:pPr>
            <w:r w:rsidRPr="00492B7D">
              <w:rPr>
                <w:rFonts w:ascii="Times New Roman" w:eastAsia="Times New Roman" w:hAnsi="Times New Roman" w:cs="Times New Roman"/>
                <w:bCs/>
                <w:sz w:val="24"/>
                <w:szCs w:val="24"/>
                <w:lang w:val="uk-UA"/>
              </w:rPr>
              <w:t>Тема 1.</w:t>
            </w:r>
            <w:r w:rsidRPr="00492B7D">
              <w:rPr>
                <w:rFonts w:ascii="Times New Roman" w:eastAsia="Times New Roman" w:hAnsi="Times New Roman" w:cs="Times New Roman"/>
                <w:sz w:val="24"/>
                <w:szCs w:val="24"/>
                <w:lang w:val="uk-UA"/>
              </w:rPr>
              <w:t xml:space="preserve"> Поняття стратегічного управління</w:t>
            </w:r>
          </w:p>
        </w:tc>
        <w:tc>
          <w:tcPr>
            <w:tcW w:w="362" w:type="pct"/>
            <w:tcBorders>
              <w:top w:val="single" w:sz="4" w:space="0" w:color="auto"/>
              <w:left w:val="single" w:sz="4" w:space="0" w:color="auto"/>
              <w:bottom w:val="single" w:sz="4" w:space="0" w:color="auto"/>
              <w:right w:val="single" w:sz="4" w:space="0" w:color="auto"/>
            </w:tcBorders>
            <w:hideMark/>
          </w:tcPr>
          <w:p w:rsidR="00492B7D" w:rsidRPr="00492B7D" w:rsidRDefault="00492B7D" w:rsidP="00492B7D">
            <w:pPr>
              <w:spacing w:after="0" w:line="240" w:lineRule="auto"/>
              <w:jc w:val="center"/>
              <w:rPr>
                <w:rFonts w:ascii="Times New Roman" w:eastAsia="Times New Roman" w:hAnsi="Times New Roman" w:cs="Times New Roman"/>
                <w:bCs/>
                <w:sz w:val="24"/>
                <w:szCs w:val="24"/>
                <w:lang w:val="uk-UA"/>
              </w:rPr>
            </w:pPr>
            <w:r w:rsidRPr="00492B7D">
              <w:rPr>
                <w:rFonts w:ascii="Times New Roman" w:eastAsia="Times New Roman" w:hAnsi="Times New Roman" w:cs="Times New Roman"/>
                <w:bCs/>
                <w:sz w:val="24"/>
                <w:szCs w:val="24"/>
                <w:lang w:val="uk-UA"/>
              </w:rPr>
              <w:t>14</w:t>
            </w:r>
          </w:p>
        </w:tc>
        <w:tc>
          <w:tcPr>
            <w:tcW w:w="362" w:type="pct"/>
            <w:tcBorders>
              <w:top w:val="single" w:sz="4" w:space="0" w:color="auto"/>
              <w:left w:val="single" w:sz="4" w:space="0" w:color="auto"/>
              <w:bottom w:val="single" w:sz="4" w:space="0" w:color="auto"/>
              <w:right w:val="single" w:sz="4" w:space="0" w:color="auto"/>
            </w:tcBorders>
            <w:hideMark/>
          </w:tcPr>
          <w:p w:rsidR="00492B7D" w:rsidRPr="00492B7D" w:rsidRDefault="00492B7D" w:rsidP="00492B7D">
            <w:pPr>
              <w:spacing w:after="0" w:line="240" w:lineRule="auto"/>
              <w:jc w:val="center"/>
              <w:rPr>
                <w:rFonts w:ascii="Times New Roman" w:eastAsia="Times New Roman" w:hAnsi="Times New Roman" w:cs="Times New Roman"/>
                <w:bCs/>
                <w:sz w:val="24"/>
                <w:szCs w:val="24"/>
                <w:lang w:val="uk-UA"/>
              </w:rPr>
            </w:pPr>
            <w:r w:rsidRPr="00492B7D">
              <w:rPr>
                <w:rFonts w:ascii="Times New Roman" w:eastAsia="Times New Roman" w:hAnsi="Times New Roman" w:cs="Times New Roman"/>
                <w:bCs/>
                <w:sz w:val="24"/>
                <w:szCs w:val="24"/>
                <w:lang w:val="uk-UA"/>
              </w:rPr>
              <w:t>2</w:t>
            </w:r>
          </w:p>
        </w:tc>
        <w:tc>
          <w:tcPr>
            <w:tcW w:w="361" w:type="pct"/>
            <w:tcBorders>
              <w:top w:val="single" w:sz="4" w:space="0" w:color="auto"/>
              <w:left w:val="single" w:sz="4" w:space="0" w:color="auto"/>
              <w:bottom w:val="single" w:sz="4" w:space="0" w:color="auto"/>
              <w:right w:val="single" w:sz="4" w:space="0" w:color="auto"/>
            </w:tcBorders>
          </w:tcPr>
          <w:p w:rsidR="00492B7D" w:rsidRPr="00492B7D" w:rsidRDefault="00492B7D" w:rsidP="00492B7D">
            <w:pPr>
              <w:spacing w:after="0" w:line="240" w:lineRule="auto"/>
              <w:jc w:val="center"/>
              <w:rPr>
                <w:rFonts w:ascii="Times New Roman" w:eastAsia="Times New Roman" w:hAnsi="Times New Roman" w:cs="Times New Roman"/>
                <w:bCs/>
                <w:sz w:val="24"/>
                <w:szCs w:val="24"/>
                <w:lang w:val="uk-UA"/>
              </w:rPr>
            </w:pPr>
          </w:p>
        </w:tc>
        <w:tc>
          <w:tcPr>
            <w:tcW w:w="362" w:type="pct"/>
            <w:tcBorders>
              <w:top w:val="single" w:sz="4" w:space="0" w:color="auto"/>
              <w:left w:val="single" w:sz="4" w:space="0" w:color="auto"/>
              <w:bottom w:val="single" w:sz="4" w:space="0" w:color="auto"/>
              <w:right w:val="single" w:sz="4" w:space="0" w:color="auto"/>
            </w:tcBorders>
          </w:tcPr>
          <w:p w:rsidR="00492B7D" w:rsidRPr="00492B7D" w:rsidRDefault="00492B7D" w:rsidP="00492B7D">
            <w:pPr>
              <w:spacing w:after="0" w:line="240" w:lineRule="auto"/>
              <w:jc w:val="center"/>
              <w:rPr>
                <w:rFonts w:ascii="Times New Roman" w:eastAsia="Times New Roman" w:hAnsi="Times New Roman" w:cs="Times New Roman"/>
                <w:bCs/>
                <w:sz w:val="24"/>
                <w:szCs w:val="24"/>
                <w:lang w:val="uk-UA"/>
              </w:rPr>
            </w:pPr>
          </w:p>
        </w:tc>
        <w:tc>
          <w:tcPr>
            <w:tcW w:w="364" w:type="pct"/>
            <w:tcBorders>
              <w:top w:val="single" w:sz="4" w:space="0" w:color="auto"/>
              <w:left w:val="single" w:sz="4" w:space="0" w:color="auto"/>
              <w:bottom w:val="single" w:sz="4" w:space="0" w:color="auto"/>
              <w:right w:val="single" w:sz="4" w:space="0" w:color="auto"/>
            </w:tcBorders>
          </w:tcPr>
          <w:p w:rsidR="00492B7D" w:rsidRPr="00492B7D" w:rsidRDefault="00492B7D" w:rsidP="00492B7D">
            <w:pPr>
              <w:spacing w:after="0" w:line="240" w:lineRule="auto"/>
              <w:jc w:val="center"/>
              <w:rPr>
                <w:rFonts w:ascii="Times New Roman" w:eastAsia="Times New Roman" w:hAnsi="Times New Roman" w:cs="Times New Roman"/>
                <w:bCs/>
                <w:sz w:val="24"/>
                <w:szCs w:val="24"/>
                <w:lang w:val="uk-UA"/>
              </w:rPr>
            </w:pPr>
          </w:p>
        </w:tc>
        <w:tc>
          <w:tcPr>
            <w:tcW w:w="421" w:type="pct"/>
            <w:tcBorders>
              <w:top w:val="single" w:sz="4" w:space="0" w:color="auto"/>
              <w:left w:val="single" w:sz="4" w:space="0" w:color="auto"/>
              <w:bottom w:val="single" w:sz="4" w:space="0" w:color="auto"/>
              <w:right w:val="single" w:sz="4" w:space="0" w:color="auto"/>
            </w:tcBorders>
            <w:hideMark/>
          </w:tcPr>
          <w:p w:rsidR="00492B7D" w:rsidRPr="00492B7D" w:rsidRDefault="00492B7D" w:rsidP="00492B7D">
            <w:pPr>
              <w:spacing w:after="0" w:line="240" w:lineRule="auto"/>
              <w:jc w:val="center"/>
              <w:rPr>
                <w:rFonts w:ascii="Times New Roman" w:eastAsia="Times New Roman" w:hAnsi="Times New Roman" w:cs="Times New Roman"/>
                <w:bCs/>
                <w:sz w:val="24"/>
                <w:szCs w:val="24"/>
                <w:lang w:val="uk-UA"/>
              </w:rPr>
            </w:pPr>
            <w:r w:rsidRPr="00492B7D">
              <w:rPr>
                <w:rFonts w:ascii="Times New Roman" w:eastAsia="Times New Roman" w:hAnsi="Times New Roman" w:cs="Times New Roman"/>
                <w:bCs/>
                <w:sz w:val="24"/>
                <w:szCs w:val="24"/>
                <w:lang w:val="uk-UA"/>
              </w:rPr>
              <w:t>12</w:t>
            </w:r>
          </w:p>
        </w:tc>
      </w:tr>
      <w:tr w:rsidR="00492B7D" w:rsidRPr="00492B7D" w:rsidTr="00D86E32">
        <w:tc>
          <w:tcPr>
            <w:tcW w:w="2769" w:type="pct"/>
            <w:tcBorders>
              <w:top w:val="single" w:sz="4" w:space="0" w:color="auto"/>
              <w:left w:val="single" w:sz="4" w:space="0" w:color="auto"/>
              <w:bottom w:val="single" w:sz="4" w:space="0" w:color="auto"/>
              <w:right w:val="single" w:sz="4" w:space="0" w:color="auto"/>
            </w:tcBorders>
            <w:hideMark/>
          </w:tcPr>
          <w:p w:rsidR="00492B7D" w:rsidRPr="00492B7D" w:rsidRDefault="00492B7D" w:rsidP="00492B7D">
            <w:pPr>
              <w:spacing w:after="0" w:line="240" w:lineRule="auto"/>
              <w:rPr>
                <w:rFonts w:ascii="Times New Roman" w:eastAsia="Times New Roman" w:hAnsi="Times New Roman" w:cs="Times New Roman"/>
                <w:bCs/>
                <w:sz w:val="24"/>
                <w:szCs w:val="24"/>
                <w:lang w:val="uk-UA"/>
              </w:rPr>
            </w:pPr>
            <w:r w:rsidRPr="00492B7D">
              <w:rPr>
                <w:rFonts w:ascii="Times New Roman" w:eastAsia="Times New Roman" w:hAnsi="Times New Roman" w:cs="Times New Roman"/>
                <w:bCs/>
                <w:sz w:val="24"/>
                <w:szCs w:val="24"/>
                <w:lang w:val="uk-UA"/>
              </w:rPr>
              <w:t xml:space="preserve">Тема 2. </w:t>
            </w:r>
            <w:r w:rsidRPr="00492B7D">
              <w:rPr>
                <w:rFonts w:ascii="Times New Roman" w:eastAsia="Times New Roman" w:hAnsi="Times New Roman" w:cs="Times New Roman"/>
                <w:spacing w:val="-6"/>
                <w:sz w:val="24"/>
                <w:szCs w:val="24"/>
                <w:lang w:val="uk-UA" w:eastAsia="ru-RU"/>
              </w:rPr>
              <w:t>Сутність категорії «стратегія»: підходи, значення і роль</w:t>
            </w:r>
          </w:p>
        </w:tc>
        <w:tc>
          <w:tcPr>
            <w:tcW w:w="362" w:type="pct"/>
            <w:tcBorders>
              <w:top w:val="single" w:sz="4" w:space="0" w:color="auto"/>
              <w:left w:val="single" w:sz="4" w:space="0" w:color="auto"/>
              <w:bottom w:val="single" w:sz="4" w:space="0" w:color="auto"/>
              <w:right w:val="single" w:sz="4" w:space="0" w:color="auto"/>
            </w:tcBorders>
            <w:hideMark/>
          </w:tcPr>
          <w:p w:rsidR="00492B7D" w:rsidRPr="00492B7D" w:rsidRDefault="00492B7D" w:rsidP="00492B7D">
            <w:pPr>
              <w:spacing w:after="0" w:line="240" w:lineRule="auto"/>
              <w:jc w:val="center"/>
              <w:rPr>
                <w:rFonts w:ascii="Times New Roman" w:eastAsia="Times New Roman" w:hAnsi="Times New Roman" w:cs="Times New Roman"/>
                <w:bCs/>
                <w:sz w:val="24"/>
                <w:szCs w:val="24"/>
                <w:lang w:val="uk-UA"/>
              </w:rPr>
            </w:pPr>
            <w:r w:rsidRPr="00492B7D">
              <w:rPr>
                <w:rFonts w:ascii="Times New Roman" w:eastAsia="Times New Roman" w:hAnsi="Times New Roman" w:cs="Times New Roman"/>
                <w:bCs/>
                <w:sz w:val="24"/>
                <w:szCs w:val="24"/>
                <w:lang w:val="uk-UA"/>
              </w:rPr>
              <w:t>12</w:t>
            </w:r>
          </w:p>
        </w:tc>
        <w:tc>
          <w:tcPr>
            <w:tcW w:w="362" w:type="pct"/>
            <w:tcBorders>
              <w:top w:val="single" w:sz="4" w:space="0" w:color="auto"/>
              <w:left w:val="single" w:sz="4" w:space="0" w:color="auto"/>
              <w:bottom w:val="single" w:sz="4" w:space="0" w:color="auto"/>
              <w:right w:val="single" w:sz="4" w:space="0" w:color="auto"/>
            </w:tcBorders>
          </w:tcPr>
          <w:p w:rsidR="00492B7D" w:rsidRPr="00492B7D" w:rsidRDefault="00492B7D" w:rsidP="00492B7D">
            <w:pPr>
              <w:spacing w:after="0" w:line="240" w:lineRule="auto"/>
              <w:jc w:val="center"/>
              <w:rPr>
                <w:rFonts w:ascii="Times New Roman" w:eastAsia="Times New Roman" w:hAnsi="Times New Roman" w:cs="Times New Roman"/>
                <w:bCs/>
                <w:sz w:val="24"/>
                <w:szCs w:val="24"/>
                <w:lang w:val="uk-UA"/>
              </w:rPr>
            </w:pPr>
          </w:p>
        </w:tc>
        <w:tc>
          <w:tcPr>
            <w:tcW w:w="361" w:type="pct"/>
            <w:tcBorders>
              <w:top w:val="single" w:sz="4" w:space="0" w:color="auto"/>
              <w:left w:val="single" w:sz="4" w:space="0" w:color="auto"/>
              <w:bottom w:val="single" w:sz="4" w:space="0" w:color="auto"/>
              <w:right w:val="single" w:sz="4" w:space="0" w:color="auto"/>
            </w:tcBorders>
          </w:tcPr>
          <w:p w:rsidR="00492B7D" w:rsidRPr="00492B7D" w:rsidRDefault="00492B7D" w:rsidP="00492B7D">
            <w:pPr>
              <w:spacing w:after="0" w:line="240" w:lineRule="auto"/>
              <w:jc w:val="center"/>
              <w:rPr>
                <w:rFonts w:ascii="Times New Roman" w:eastAsia="Times New Roman" w:hAnsi="Times New Roman" w:cs="Times New Roman"/>
                <w:bCs/>
                <w:sz w:val="24"/>
                <w:szCs w:val="24"/>
                <w:lang w:val="uk-UA"/>
              </w:rPr>
            </w:pPr>
          </w:p>
        </w:tc>
        <w:tc>
          <w:tcPr>
            <w:tcW w:w="362" w:type="pct"/>
            <w:tcBorders>
              <w:top w:val="single" w:sz="4" w:space="0" w:color="auto"/>
              <w:left w:val="single" w:sz="4" w:space="0" w:color="auto"/>
              <w:bottom w:val="single" w:sz="4" w:space="0" w:color="auto"/>
              <w:right w:val="single" w:sz="4" w:space="0" w:color="auto"/>
            </w:tcBorders>
          </w:tcPr>
          <w:p w:rsidR="00492B7D" w:rsidRPr="00492B7D" w:rsidRDefault="00492B7D" w:rsidP="00492B7D">
            <w:pPr>
              <w:spacing w:after="0" w:line="240" w:lineRule="auto"/>
              <w:jc w:val="center"/>
              <w:rPr>
                <w:rFonts w:ascii="Times New Roman" w:eastAsia="Times New Roman" w:hAnsi="Times New Roman" w:cs="Times New Roman"/>
                <w:bCs/>
                <w:sz w:val="24"/>
                <w:szCs w:val="24"/>
                <w:lang w:val="uk-UA"/>
              </w:rPr>
            </w:pPr>
          </w:p>
        </w:tc>
        <w:tc>
          <w:tcPr>
            <w:tcW w:w="364" w:type="pct"/>
            <w:tcBorders>
              <w:top w:val="single" w:sz="4" w:space="0" w:color="auto"/>
              <w:left w:val="single" w:sz="4" w:space="0" w:color="auto"/>
              <w:bottom w:val="single" w:sz="4" w:space="0" w:color="auto"/>
              <w:right w:val="single" w:sz="4" w:space="0" w:color="auto"/>
            </w:tcBorders>
          </w:tcPr>
          <w:p w:rsidR="00492B7D" w:rsidRPr="00492B7D" w:rsidRDefault="00492B7D" w:rsidP="00492B7D">
            <w:pPr>
              <w:spacing w:after="0" w:line="240" w:lineRule="auto"/>
              <w:jc w:val="center"/>
              <w:rPr>
                <w:rFonts w:ascii="Times New Roman" w:eastAsia="Times New Roman" w:hAnsi="Times New Roman" w:cs="Times New Roman"/>
                <w:bCs/>
                <w:sz w:val="24"/>
                <w:szCs w:val="24"/>
                <w:lang w:val="uk-UA"/>
              </w:rPr>
            </w:pPr>
          </w:p>
        </w:tc>
        <w:tc>
          <w:tcPr>
            <w:tcW w:w="421" w:type="pct"/>
            <w:tcBorders>
              <w:top w:val="single" w:sz="4" w:space="0" w:color="auto"/>
              <w:left w:val="single" w:sz="4" w:space="0" w:color="auto"/>
              <w:bottom w:val="single" w:sz="4" w:space="0" w:color="auto"/>
              <w:right w:val="single" w:sz="4" w:space="0" w:color="auto"/>
            </w:tcBorders>
            <w:hideMark/>
          </w:tcPr>
          <w:p w:rsidR="00492B7D" w:rsidRPr="00492B7D" w:rsidRDefault="00492B7D" w:rsidP="00492B7D">
            <w:pPr>
              <w:spacing w:after="0" w:line="240" w:lineRule="auto"/>
              <w:jc w:val="center"/>
              <w:rPr>
                <w:rFonts w:ascii="Times New Roman" w:eastAsia="Times New Roman" w:hAnsi="Times New Roman" w:cs="Times New Roman"/>
                <w:bCs/>
                <w:sz w:val="24"/>
                <w:szCs w:val="24"/>
                <w:lang w:val="uk-UA"/>
              </w:rPr>
            </w:pPr>
            <w:r w:rsidRPr="00492B7D">
              <w:rPr>
                <w:rFonts w:ascii="Times New Roman" w:eastAsia="Times New Roman" w:hAnsi="Times New Roman" w:cs="Times New Roman"/>
                <w:bCs/>
                <w:sz w:val="24"/>
                <w:szCs w:val="24"/>
                <w:lang w:val="uk-UA"/>
              </w:rPr>
              <w:t>12</w:t>
            </w:r>
          </w:p>
        </w:tc>
      </w:tr>
      <w:tr w:rsidR="00492B7D" w:rsidRPr="00492B7D" w:rsidTr="00D86E32">
        <w:tc>
          <w:tcPr>
            <w:tcW w:w="2769" w:type="pct"/>
            <w:tcBorders>
              <w:top w:val="single" w:sz="4" w:space="0" w:color="auto"/>
              <w:left w:val="single" w:sz="4" w:space="0" w:color="auto"/>
              <w:bottom w:val="single" w:sz="4" w:space="0" w:color="auto"/>
              <w:right w:val="single" w:sz="4" w:space="0" w:color="auto"/>
            </w:tcBorders>
            <w:hideMark/>
          </w:tcPr>
          <w:p w:rsidR="00492B7D" w:rsidRPr="00492B7D" w:rsidRDefault="00492B7D" w:rsidP="00492B7D">
            <w:pPr>
              <w:spacing w:after="0" w:line="240" w:lineRule="auto"/>
              <w:rPr>
                <w:rFonts w:ascii="Times New Roman" w:eastAsia="Times New Roman" w:hAnsi="Times New Roman" w:cs="Times New Roman"/>
                <w:bCs/>
                <w:sz w:val="24"/>
                <w:szCs w:val="24"/>
                <w:lang w:val="uk-UA"/>
              </w:rPr>
            </w:pPr>
            <w:r w:rsidRPr="00492B7D">
              <w:rPr>
                <w:rFonts w:ascii="Times New Roman" w:eastAsia="Times New Roman" w:hAnsi="Times New Roman" w:cs="Times New Roman"/>
                <w:bCs/>
                <w:sz w:val="24"/>
                <w:szCs w:val="24"/>
                <w:lang w:val="uk-UA"/>
              </w:rPr>
              <w:t xml:space="preserve">Тема 3. </w:t>
            </w:r>
            <w:r w:rsidRPr="00492B7D">
              <w:rPr>
                <w:rFonts w:ascii="Times New Roman" w:eastAsia="Times New Roman" w:hAnsi="Times New Roman" w:cs="Times New Roman"/>
                <w:color w:val="000000"/>
                <w:sz w:val="24"/>
                <w:szCs w:val="24"/>
                <w:lang w:val="uk-UA" w:eastAsia="ru-RU"/>
              </w:rPr>
              <w:t>Централізація і децентралізація в державній політиці управління регіональним розвитком</w:t>
            </w:r>
          </w:p>
        </w:tc>
        <w:tc>
          <w:tcPr>
            <w:tcW w:w="362" w:type="pct"/>
            <w:tcBorders>
              <w:top w:val="single" w:sz="4" w:space="0" w:color="auto"/>
              <w:left w:val="single" w:sz="4" w:space="0" w:color="auto"/>
              <w:bottom w:val="single" w:sz="4" w:space="0" w:color="auto"/>
              <w:right w:val="single" w:sz="4" w:space="0" w:color="auto"/>
            </w:tcBorders>
            <w:hideMark/>
          </w:tcPr>
          <w:p w:rsidR="00492B7D" w:rsidRPr="00492B7D" w:rsidRDefault="00492B7D" w:rsidP="00492B7D">
            <w:pPr>
              <w:spacing w:after="0" w:line="240" w:lineRule="auto"/>
              <w:jc w:val="center"/>
              <w:rPr>
                <w:rFonts w:ascii="Times New Roman" w:eastAsia="Times New Roman" w:hAnsi="Times New Roman" w:cs="Times New Roman"/>
                <w:bCs/>
                <w:sz w:val="24"/>
                <w:szCs w:val="24"/>
                <w:lang w:val="uk-UA"/>
              </w:rPr>
            </w:pPr>
            <w:r w:rsidRPr="00492B7D">
              <w:rPr>
                <w:rFonts w:ascii="Times New Roman" w:eastAsia="Times New Roman" w:hAnsi="Times New Roman" w:cs="Times New Roman"/>
                <w:bCs/>
                <w:sz w:val="24"/>
                <w:szCs w:val="24"/>
                <w:lang w:val="uk-UA"/>
              </w:rPr>
              <w:t>14</w:t>
            </w:r>
          </w:p>
        </w:tc>
        <w:tc>
          <w:tcPr>
            <w:tcW w:w="362" w:type="pct"/>
            <w:tcBorders>
              <w:top w:val="single" w:sz="4" w:space="0" w:color="auto"/>
              <w:left w:val="single" w:sz="4" w:space="0" w:color="auto"/>
              <w:bottom w:val="single" w:sz="4" w:space="0" w:color="auto"/>
              <w:right w:val="single" w:sz="4" w:space="0" w:color="auto"/>
            </w:tcBorders>
            <w:hideMark/>
          </w:tcPr>
          <w:p w:rsidR="00492B7D" w:rsidRPr="00492B7D" w:rsidRDefault="00492B7D" w:rsidP="00492B7D">
            <w:pPr>
              <w:spacing w:after="0" w:line="240" w:lineRule="auto"/>
              <w:jc w:val="center"/>
              <w:rPr>
                <w:rFonts w:ascii="Times New Roman" w:eastAsia="Times New Roman" w:hAnsi="Times New Roman" w:cs="Times New Roman"/>
                <w:bCs/>
                <w:sz w:val="24"/>
                <w:szCs w:val="24"/>
                <w:lang w:val="uk-UA"/>
              </w:rPr>
            </w:pPr>
            <w:r w:rsidRPr="00492B7D">
              <w:rPr>
                <w:rFonts w:ascii="Times New Roman" w:eastAsia="Times New Roman" w:hAnsi="Times New Roman" w:cs="Times New Roman"/>
                <w:bCs/>
                <w:sz w:val="24"/>
                <w:szCs w:val="24"/>
                <w:lang w:val="uk-UA"/>
              </w:rPr>
              <w:t>2</w:t>
            </w:r>
          </w:p>
        </w:tc>
        <w:tc>
          <w:tcPr>
            <w:tcW w:w="361" w:type="pct"/>
            <w:tcBorders>
              <w:top w:val="single" w:sz="4" w:space="0" w:color="auto"/>
              <w:left w:val="single" w:sz="4" w:space="0" w:color="auto"/>
              <w:bottom w:val="single" w:sz="4" w:space="0" w:color="auto"/>
              <w:right w:val="single" w:sz="4" w:space="0" w:color="auto"/>
            </w:tcBorders>
          </w:tcPr>
          <w:p w:rsidR="00492B7D" w:rsidRPr="00492B7D" w:rsidRDefault="00492B7D" w:rsidP="00492B7D">
            <w:pPr>
              <w:spacing w:after="0" w:line="240" w:lineRule="auto"/>
              <w:jc w:val="center"/>
              <w:rPr>
                <w:rFonts w:ascii="Times New Roman" w:eastAsia="Times New Roman" w:hAnsi="Times New Roman" w:cs="Times New Roman"/>
                <w:bCs/>
                <w:sz w:val="24"/>
                <w:szCs w:val="24"/>
                <w:lang w:val="uk-UA"/>
              </w:rPr>
            </w:pPr>
          </w:p>
        </w:tc>
        <w:tc>
          <w:tcPr>
            <w:tcW w:w="362" w:type="pct"/>
            <w:tcBorders>
              <w:top w:val="single" w:sz="4" w:space="0" w:color="auto"/>
              <w:left w:val="single" w:sz="4" w:space="0" w:color="auto"/>
              <w:bottom w:val="single" w:sz="4" w:space="0" w:color="auto"/>
              <w:right w:val="single" w:sz="4" w:space="0" w:color="auto"/>
            </w:tcBorders>
          </w:tcPr>
          <w:p w:rsidR="00492B7D" w:rsidRPr="00492B7D" w:rsidRDefault="00492B7D" w:rsidP="00492B7D">
            <w:pPr>
              <w:spacing w:after="0" w:line="240" w:lineRule="auto"/>
              <w:jc w:val="center"/>
              <w:rPr>
                <w:rFonts w:ascii="Times New Roman" w:eastAsia="Times New Roman" w:hAnsi="Times New Roman" w:cs="Times New Roman"/>
                <w:bCs/>
                <w:sz w:val="24"/>
                <w:szCs w:val="24"/>
                <w:lang w:val="uk-UA"/>
              </w:rPr>
            </w:pPr>
          </w:p>
        </w:tc>
        <w:tc>
          <w:tcPr>
            <w:tcW w:w="364" w:type="pct"/>
            <w:tcBorders>
              <w:top w:val="single" w:sz="4" w:space="0" w:color="auto"/>
              <w:left w:val="single" w:sz="4" w:space="0" w:color="auto"/>
              <w:bottom w:val="single" w:sz="4" w:space="0" w:color="auto"/>
              <w:right w:val="single" w:sz="4" w:space="0" w:color="auto"/>
            </w:tcBorders>
          </w:tcPr>
          <w:p w:rsidR="00492B7D" w:rsidRPr="00492B7D" w:rsidRDefault="00492B7D" w:rsidP="00492B7D">
            <w:pPr>
              <w:spacing w:after="0" w:line="240" w:lineRule="auto"/>
              <w:jc w:val="center"/>
              <w:rPr>
                <w:rFonts w:ascii="Times New Roman" w:eastAsia="Times New Roman" w:hAnsi="Times New Roman" w:cs="Times New Roman"/>
                <w:bCs/>
                <w:sz w:val="24"/>
                <w:szCs w:val="24"/>
                <w:lang w:val="uk-UA"/>
              </w:rPr>
            </w:pPr>
          </w:p>
        </w:tc>
        <w:tc>
          <w:tcPr>
            <w:tcW w:w="421" w:type="pct"/>
            <w:tcBorders>
              <w:top w:val="single" w:sz="4" w:space="0" w:color="auto"/>
              <w:left w:val="single" w:sz="4" w:space="0" w:color="auto"/>
              <w:bottom w:val="single" w:sz="4" w:space="0" w:color="auto"/>
              <w:right w:val="single" w:sz="4" w:space="0" w:color="auto"/>
            </w:tcBorders>
            <w:hideMark/>
          </w:tcPr>
          <w:p w:rsidR="00492B7D" w:rsidRPr="00492B7D" w:rsidRDefault="00492B7D" w:rsidP="00492B7D">
            <w:pPr>
              <w:spacing w:after="0" w:line="240" w:lineRule="auto"/>
              <w:jc w:val="center"/>
              <w:rPr>
                <w:rFonts w:ascii="Times New Roman" w:eastAsia="Times New Roman" w:hAnsi="Times New Roman" w:cs="Times New Roman"/>
                <w:bCs/>
                <w:sz w:val="24"/>
                <w:szCs w:val="24"/>
                <w:lang w:val="uk-UA"/>
              </w:rPr>
            </w:pPr>
            <w:r w:rsidRPr="00492B7D">
              <w:rPr>
                <w:rFonts w:ascii="Times New Roman" w:eastAsia="Times New Roman" w:hAnsi="Times New Roman" w:cs="Times New Roman"/>
                <w:bCs/>
                <w:sz w:val="24"/>
                <w:szCs w:val="24"/>
                <w:lang w:val="uk-UA"/>
              </w:rPr>
              <w:t>12</w:t>
            </w:r>
          </w:p>
        </w:tc>
      </w:tr>
      <w:tr w:rsidR="00492B7D" w:rsidRPr="00492B7D" w:rsidTr="00D86E32">
        <w:tc>
          <w:tcPr>
            <w:tcW w:w="2769" w:type="pct"/>
            <w:tcBorders>
              <w:top w:val="single" w:sz="4" w:space="0" w:color="auto"/>
              <w:left w:val="single" w:sz="4" w:space="0" w:color="auto"/>
              <w:bottom w:val="single" w:sz="4" w:space="0" w:color="auto"/>
              <w:right w:val="single" w:sz="4" w:space="0" w:color="auto"/>
            </w:tcBorders>
            <w:hideMark/>
          </w:tcPr>
          <w:p w:rsidR="00492B7D" w:rsidRPr="00492B7D" w:rsidRDefault="00492B7D" w:rsidP="00492B7D">
            <w:pPr>
              <w:spacing w:after="0" w:line="240" w:lineRule="auto"/>
              <w:rPr>
                <w:rFonts w:ascii="Times New Roman" w:eastAsia="Times New Roman" w:hAnsi="Times New Roman" w:cs="Times New Roman"/>
                <w:sz w:val="24"/>
                <w:szCs w:val="24"/>
                <w:lang w:val="uk-UA"/>
              </w:rPr>
            </w:pPr>
            <w:r w:rsidRPr="00492B7D">
              <w:rPr>
                <w:rFonts w:ascii="Times New Roman" w:eastAsia="Times New Roman" w:hAnsi="Times New Roman" w:cs="Times New Roman"/>
                <w:bCs/>
                <w:sz w:val="24"/>
                <w:szCs w:val="24"/>
                <w:lang w:val="uk-UA"/>
              </w:rPr>
              <w:t>Тема 4.</w:t>
            </w:r>
            <w:r w:rsidRPr="00492B7D">
              <w:rPr>
                <w:rFonts w:ascii="Times New Roman" w:eastAsia="Times New Roman" w:hAnsi="Times New Roman" w:cs="Times New Roman"/>
                <w:sz w:val="24"/>
                <w:szCs w:val="24"/>
                <w:lang w:val="uk-UA"/>
              </w:rPr>
              <w:t xml:space="preserve"> </w:t>
            </w:r>
            <w:r w:rsidRPr="00492B7D">
              <w:rPr>
                <w:rFonts w:ascii="Times New Roman" w:eastAsia="Times New Roman" w:hAnsi="Times New Roman" w:cs="Times New Roman"/>
                <w:bCs/>
                <w:kern w:val="32"/>
                <w:sz w:val="24"/>
                <w:szCs w:val="24"/>
                <w:lang w:val="uk-UA" w:eastAsia="ru-RU"/>
              </w:rPr>
              <w:t>Місцеві державні адміністрації та органи місцевого самоврядування в управлінні регіональним розвитком</w:t>
            </w:r>
          </w:p>
        </w:tc>
        <w:tc>
          <w:tcPr>
            <w:tcW w:w="362" w:type="pct"/>
            <w:tcBorders>
              <w:top w:val="single" w:sz="4" w:space="0" w:color="auto"/>
              <w:left w:val="single" w:sz="4" w:space="0" w:color="auto"/>
              <w:bottom w:val="single" w:sz="4" w:space="0" w:color="auto"/>
              <w:right w:val="single" w:sz="4" w:space="0" w:color="auto"/>
            </w:tcBorders>
            <w:hideMark/>
          </w:tcPr>
          <w:p w:rsidR="00492B7D" w:rsidRPr="00492B7D" w:rsidRDefault="00492B7D" w:rsidP="00492B7D">
            <w:pPr>
              <w:spacing w:after="0" w:line="240" w:lineRule="auto"/>
              <w:jc w:val="center"/>
              <w:rPr>
                <w:rFonts w:ascii="Times New Roman" w:eastAsia="Times New Roman" w:hAnsi="Times New Roman" w:cs="Times New Roman"/>
                <w:bCs/>
                <w:sz w:val="24"/>
                <w:szCs w:val="24"/>
                <w:lang w:val="uk-UA"/>
              </w:rPr>
            </w:pPr>
            <w:r w:rsidRPr="00492B7D">
              <w:rPr>
                <w:rFonts w:ascii="Times New Roman" w:eastAsia="Times New Roman" w:hAnsi="Times New Roman" w:cs="Times New Roman"/>
                <w:bCs/>
                <w:sz w:val="24"/>
                <w:szCs w:val="24"/>
                <w:lang w:val="uk-UA"/>
              </w:rPr>
              <w:t>14</w:t>
            </w:r>
          </w:p>
        </w:tc>
        <w:tc>
          <w:tcPr>
            <w:tcW w:w="362" w:type="pct"/>
            <w:tcBorders>
              <w:top w:val="single" w:sz="4" w:space="0" w:color="auto"/>
              <w:left w:val="single" w:sz="4" w:space="0" w:color="auto"/>
              <w:bottom w:val="single" w:sz="4" w:space="0" w:color="auto"/>
              <w:right w:val="single" w:sz="4" w:space="0" w:color="auto"/>
            </w:tcBorders>
            <w:hideMark/>
          </w:tcPr>
          <w:p w:rsidR="00492B7D" w:rsidRPr="00492B7D" w:rsidRDefault="00492B7D" w:rsidP="00492B7D">
            <w:pPr>
              <w:spacing w:after="0" w:line="240" w:lineRule="auto"/>
              <w:jc w:val="center"/>
              <w:rPr>
                <w:rFonts w:ascii="Times New Roman" w:eastAsia="Times New Roman" w:hAnsi="Times New Roman" w:cs="Times New Roman"/>
                <w:bCs/>
                <w:sz w:val="24"/>
                <w:szCs w:val="24"/>
                <w:lang w:val="uk-UA"/>
              </w:rPr>
            </w:pPr>
            <w:r w:rsidRPr="00492B7D">
              <w:rPr>
                <w:rFonts w:ascii="Times New Roman" w:eastAsia="Times New Roman" w:hAnsi="Times New Roman" w:cs="Times New Roman"/>
                <w:bCs/>
                <w:sz w:val="24"/>
                <w:szCs w:val="24"/>
                <w:lang w:val="uk-UA"/>
              </w:rPr>
              <w:t>2</w:t>
            </w:r>
          </w:p>
        </w:tc>
        <w:tc>
          <w:tcPr>
            <w:tcW w:w="361" w:type="pct"/>
            <w:tcBorders>
              <w:top w:val="single" w:sz="4" w:space="0" w:color="auto"/>
              <w:left w:val="single" w:sz="4" w:space="0" w:color="auto"/>
              <w:bottom w:val="single" w:sz="4" w:space="0" w:color="auto"/>
              <w:right w:val="single" w:sz="4" w:space="0" w:color="auto"/>
            </w:tcBorders>
          </w:tcPr>
          <w:p w:rsidR="00492B7D" w:rsidRPr="00492B7D" w:rsidRDefault="00492B7D" w:rsidP="00492B7D">
            <w:pPr>
              <w:spacing w:after="0" w:line="240" w:lineRule="auto"/>
              <w:jc w:val="center"/>
              <w:rPr>
                <w:rFonts w:ascii="Times New Roman" w:eastAsia="Times New Roman" w:hAnsi="Times New Roman" w:cs="Times New Roman"/>
                <w:bCs/>
                <w:sz w:val="24"/>
                <w:szCs w:val="24"/>
                <w:lang w:val="uk-UA"/>
              </w:rPr>
            </w:pPr>
          </w:p>
        </w:tc>
        <w:tc>
          <w:tcPr>
            <w:tcW w:w="362" w:type="pct"/>
            <w:tcBorders>
              <w:top w:val="single" w:sz="4" w:space="0" w:color="auto"/>
              <w:left w:val="single" w:sz="4" w:space="0" w:color="auto"/>
              <w:bottom w:val="single" w:sz="4" w:space="0" w:color="auto"/>
              <w:right w:val="single" w:sz="4" w:space="0" w:color="auto"/>
            </w:tcBorders>
          </w:tcPr>
          <w:p w:rsidR="00492B7D" w:rsidRPr="00492B7D" w:rsidRDefault="00492B7D" w:rsidP="00492B7D">
            <w:pPr>
              <w:spacing w:after="0" w:line="240" w:lineRule="auto"/>
              <w:jc w:val="center"/>
              <w:rPr>
                <w:rFonts w:ascii="Times New Roman" w:eastAsia="Times New Roman" w:hAnsi="Times New Roman" w:cs="Times New Roman"/>
                <w:bCs/>
                <w:sz w:val="24"/>
                <w:szCs w:val="24"/>
                <w:lang w:val="uk-UA"/>
              </w:rPr>
            </w:pPr>
          </w:p>
        </w:tc>
        <w:tc>
          <w:tcPr>
            <w:tcW w:w="364" w:type="pct"/>
            <w:tcBorders>
              <w:top w:val="single" w:sz="4" w:space="0" w:color="auto"/>
              <w:left w:val="single" w:sz="4" w:space="0" w:color="auto"/>
              <w:bottom w:val="single" w:sz="4" w:space="0" w:color="auto"/>
              <w:right w:val="single" w:sz="4" w:space="0" w:color="auto"/>
            </w:tcBorders>
          </w:tcPr>
          <w:p w:rsidR="00492B7D" w:rsidRPr="00492B7D" w:rsidRDefault="00492B7D" w:rsidP="00492B7D">
            <w:pPr>
              <w:spacing w:after="0" w:line="240" w:lineRule="auto"/>
              <w:jc w:val="center"/>
              <w:rPr>
                <w:rFonts w:ascii="Times New Roman" w:eastAsia="Times New Roman" w:hAnsi="Times New Roman" w:cs="Times New Roman"/>
                <w:bCs/>
                <w:sz w:val="24"/>
                <w:szCs w:val="24"/>
                <w:lang w:val="uk-UA"/>
              </w:rPr>
            </w:pPr>
          </w:p>
        </w:tc>
        <w:tc>
          <w:tcPr>
            <w:tcW w:w="421" w:type="pct"/>
            <w:tcBorders>
              <w:top w:val="single" w:sz="4" w:space="0" w:color="auto"/>
              <w:left w:val="single" w:sz="4" w:space="0" w:color="auto"/>
              <w:bottom w:val="single" w:sz="4" w:space="0" w:color="auto"/>
              <w:right w:val="single" w:sz="4" w:space="0" w:color="auto"/>
            </w:tcBorders>
            <w:hideMark/>
          </w:tcPr>
          <w:p w:rsidR="00492B7D" w:rsidRPr="00492B7D" w:rsidRDefault="00492B7D" w:rsidP="00492B7D">
            <w:pPr>
              <w:spacing w:after="0" w:line="240" w:lineRule="auto"/>
              <w:jc w:val="center"/>
              <w:rPr>
                <w:rFonts w:ascii="Times New Roman" w:eastAsia="Times New Roman" w:hAnsi="Times New Roman" w:cs="Times New Roman"/>
                <w:bCs/>
                <w:sz w:val="24"/>
                <w:szCs w:val="24"/>
                <w:lang w:val="uk-UA"/>
              </w:rPr>
            </w:pPr>
            <w:r w:rsidRPr="00492B7D">
              <w:rPr>
                <w:rFonts w:ascii="Times New Roman" w:eastAsia="Times New Roman" w:hAnsi="Times New Roman" w:cs="Times New Roman"/>
                <w:bCs/>
                <w:sz w:val="24"/>
                <w:szCs w:val="24"/>
                <w:lang w:val="uk-UA"/>
              </w:rPr>
              <w:t>12</w:t>
            </w:r>
          </w:p>
        </w:tc>
      </w:tr>
      <w:tr w:rsidR="00492B7D" w:rsidRPr="00492B7D" w:rsidTr="00D86E32">
        <w:tc>
          <w:tcPr>
            <w:tcW w:w="2769" w:type="pct"/>
            <w:tcBorders>
              <w:top w:val="single" w:sz="4" w:space="0" w:color="auto"/>
              <w:left w:val="single" w:sz="4" w:space="0" w:color="auto"/>
              <w:bottom w:val="single" w:sz="4" w:space="0" w:color="auto"/>
              <w:right w:val="single" w:sz="4" w:space="0" w:color="auto"/>
            </w:tcBorders>
            <w:hideMark/>
          </w:tcPr>
          <w:p w:rsidR="00492B7D" w:rsidRPr="00492B7D" w:rsidRDefault="00492B7D" w:rsidP="00492B7D">
            <w:pPr>
              <w:spacing w:after="0" w:line="240" w:lineRule="auto"/>
              <w:rPr>
                <w:rFonts w:ascii="Times New Roman" w:eastAsia="Times New Roman" w:hAnsi="Times New Roman" w:cs="Times New Roman"/>
                <w:bCs/>
                <w:sz w:val="24"/>
                <w:szCs w:val="24"/>
                <w:lang w:val="uk-UA"/>
              </w:rPr>
            </w:pPr>
            <w:r w:rsidRPr="00492B7D">
              <w:rPr>
                <w:rFonts w:ascii="Times New Roman" w:eastAsia="Times New Roman" w:hAnsi="Times New Roman" w:cs="Times New Roman"/>
                <w:bCs/>
                <w:sz w:val="24"/>
                <w:szCs w:val="24"/>
                <w:lang w:val="uk-UA"/>
              </w:rPr>
              <w:t>Тема 5.</w:t>
            </w:r>
            <w:r w:rsidRPr="00492B7D">
              <w:rPr>
                <w:rFonts w:ascii="Times New Roman" w:eastAsia="Times New Roman" w:hAnsi="Times New Roman" w:cs="Times New Roman"/>
                <w:sz w:val="24"/>
                <w:szCs w:val="24"/>
                <w:lang w:val="uk-UA"/>
              </w:rPr>
              <w:t xml:space="preserve"> </w:t>
            </w:r>
            <w:r w:rsidRPr="00492B7D">
              <w:rPr>
                <w:rFonts w:ascii="Times New Roman" w:eastAsia="Times New Roman" w:hAnsi="Times New Roman" w:cs="Times New Roman"/>
                <w:sz w:val="24"/>
                <w:szCs w:val="24"/>
                <w:lang w:val="uk-UA" w:eastAsia="ru-RU"/>
              </w:rPr>
              <w:t>Стратегії розвитку регіонів : шляхи забезпечення дієвості</w:t>
            </w:r>
          </w:p>
        </w:tc>
        <w:tc>
          <w:tcPr>
            <w:tcW w:w="362" w:type="pct"/>
            <w:tcBorders>
              <w:top w:val="single" w:sz="4" w:space="0" w:color="auto"/>
              <w:left w:val="single" w:sz="4" w:space="0" w:color="auto"/>
              <w:bottom w:val="single" w:sz="4" w:space="0" w:color="auto"/>
              <w:right w:val="single" w:sz="4" w:space="0" w:color="auto"/>
            </w:tcBorders>
            <w:hideMark/>
          </w:tcPr>
          <w:p w:rsidR="00492B7D" w:rsidRPr="00492B7D" w:rsidRDefault="00492B7D" w:rsidP="00492B7D">
            <w:pPr>
              <w:spacing w:after="0" w:line="240" w:lineRule="auto"/>
              <w:jc w:val="center"/>
              <w:rPr>
                <w:rFonts w:ascii="Times New Roman" w:eastAsia="Times New Roman" w:hAnsi="Times New Roman" w:cs="Times New Roman"/>
                <w:bCs/>
                <w:sz w:val="24"/>
                <w:szCs w:val="24"/>
                <w:lang w:val="uk-UA"/>
              </w:rPr>
            </w:pPr>
            <w:r w:rsidRPr="00492B7D">
              <w:rPr>
                <w:rFonts w:ascii="Times New Roman" w:eastAsia="Times New Roman" w:hAnsi="Times New Roman" w:cs="Times New Roman"/>
                <w:bCs/>
                <w:sz w:val="24"/>
                <w:szCs w:val="24"/>
                <w:lang w:val="uk-UA"/>
              </w:rPr>
              <w:t>14</w:t>
            </w:r>
          </w:p>
        </w:tc>
        <w:tc>
          <w:tcPr>
            <w:tcW w:w="362" w:type="pct"/>
            <w:tcBorders>
              <w:top w:val="single" w:sz="4" w:space="0" w:color="auto"/>
              <w:left w:val="single" w:sz="4" w:space="0" w:color="auto"/>
              <w:bottom w:val="single" w:sz="4" w:space="0" w:color="auto"/>
              <w:right w:val="single" w:sz="4" w:space="0" w:color="auto"/>
            </w:tcBorders>
            <w:hideMark/>
          </w:tcPr>
          <w:p w:rsidR="00492B7D" w:rsidRPr="00492B7D" w:rsidRDefault="00492B7D" w:rsidP="00492B7D">
            <w:pPr>
              <w:spacing w:after="0" w:line="240" w:lineRule="auto"/>
              <w:jc w:val="center"/>
              <w:rPr>
                <w:rFonts w:ascii="Times New Roman" w:eastAsia="Times New Roman" w:hAnsi="Times New Roman" w:cs="Times New Roman"/>
                <w:bCs/>
                <w:sz w:val="24"/>
                <w:szCs w:val="24"/>
                <w:lang w:val="uk-UA"/>
              </w:rPr>
            </w:pPr>
            <w:r w:rsidRPr="00492B7D">
              <w:rPr>
                <w:rFonts w:ascii="Times New Roman" w:eastAsia="Times New Roman" w:hAnsi="Times New Roman" w:cs="Times New Roman"/>
                <w:bCs/>
                <w:sz w:val="24"/>
                <w:szCs w:val="24"/>
                <w:lang w:val="uk-UA"/>
              </w:rPr>
              <w:t>2</w:t>
            </w:r>
          </w:p>
        </w:tc>
        <w:tc>
          <w:tcPr>
            <w:tcW w:w="361" w:type="pct"/>
            <w:tcBorders>
              <w:top w:val="single" w:sz="4" w:space="0" w:color="auto"/>
              <w:left w:val="single" w:sz="4" w:space="0" w:color="auto"/>
              <w:bottom w:val="single" w:sz="4" w:space="0" w:color="auto"/>
              <w:right w:val="single" w:sz="4" w:space="0" w:color="auto"/>
            </w:tcBorders>
          </w:tcPr>
          <w:p w:rsidR="00492B7D" w:rsidRPr="00492B7D" w:rsidRDefault="00492B7D" w:rsidP="00492B7D">
            <w:pPr>
              <w:spacing w:after="0" w:line="240" w:lineRule="auto"/>
              <w:jc w:val="center"/>
              <w:rPr>
                <w:rFonts w:ascii="Times New Roman" w:eastAsia="Times New Roman" w:hAnsi="Times New Roman" w:cs="Times New Roman"/>
                <w:bCs/>
                <w:sz w:val="24"/>
                <w:szCs w:val="24"/>
                <w:lang w:val="uk-UA"/>
              </w:rPr>
            </w:pPr>
          </w:p>
        </w:tc>
        <w:tc>
          <w:tcPr>
            <w:tcW w:w="362" w:type="pct"/>
            <w:tcBorders>
              <w:top w:val="single" w:sz="4" w:space="0" w:color="auto"/>
              <w:left w:val="single" w:sz="4" w:space="0" w:color="auto"/>
              <w:bottom w:val="single" w:sz="4" w:space="0" w:color="auto"/>
              <w:right w:val="single" w:sz="4" w:space="0" w:color="auto"/>
            </w:tcBorders>
          </w:tcPr>
          <w:p w:rsidR="00492B7D" w:rsidRPr="00492B7D" w:rsidRDefault="00492B7D" w:rsidP="00492B7D">
            <w:pPr>
              <w:spacing w:after="0" w:line="240" w:lineRule="auto"/>
              <w:jc w:val="center"/>
              <w:rPr>
                <w:rFonts w:ascii="Times New Roman" w:eastAsia="Times New Roman" w:hAnsi="Times New Roman" w:cs="Times New Roman"/>
                <w:bCs/>
                <w:sz w:val="24"/>
                <w:szCs w:val="24"/>
                <w:lang w:val="uk-UA"/>
              </w:rPr>
            </w:pPr>
          </w:p>
        </w:tc>
        <w:tc>
          <w:tcPr>
            <w:tcW w:w="364" w:type="pct"/>
            <w:tcBorders>
              <w:top w:val="single" w:sz="4" w:space="0" w:color="auto"/>
              <w:left w:val="single" w:sz="4" w:space="0" w:color="auto"/>
              <w:bottom w:val="single" w:sz="4" w:space="0" w:color="auto"/>
              <w:right w:val="single" w:sz="4" w:space="0" w:color="auto"/>
            </w:tcBorders>
          </w:tcPr>
          <w:p w:rsidR="00492B7D" w:rsidRPr="00492B7D" w:rsidRDefault="00492B7D" w:rsidP="00492B7D">
            <w:pPr>
              <w:spacing w:after="0" w:line="240" w:lineRule="auto"/>
              <w:jc w:val="center"/>
              <w:rPr>
                <w:rFonts w:ascii="Times New Roman" w:eastAsia="Times New Roman" w:hAnsi="Times New Roman" w:cs="Times New Roman"/>
                <w:bCs/>
                <w:sz w:val="24"/>
                <w:szCs w:val="24"/>
                <w:lang w:val="uk-UA"/>
              </w:rPr>
            </w:pPr>
          </w:p>
        </w:tc>
        <w:tc>
          <w:tcPr>
            <w:tcW w:w="421" w:type="pct"/>
            <w:tcBorders>
              <w:top w:val="single" w:sz="4" w:space="0" w:color="auto"/>
              <w:left w:val="single" w:sz="4" w:space="0" w:color="auto"/>
              <w:bottom w:val="single" w:sz="4" w:space="0" w:color="auto"/>
              <w:right w:val="single" w:sz="4" w:space="0" w:color="auto"/>
            </w:tcBorders>
            <w:hideMark/>
          </w:tcPr>
          <w:p w:rsidR="00492B7D" w:rsidRPr="00492B7D" w:rsidRDefault="00492B7D" w:rsidP="00492B7D">
            <w:pPr>
              <w:spacing w:after="0" w:line="240" w:lineRule="auto"/>
              <w:jc w:val="center"/>
              <w:rPr>
                <w:rFonts w:ascii="Times New Roman" w:eastAsia="Times New Roman" w:hAnsi="Times New Roman" w:cs="Times New Roman"/>
                <w:bCs/>
                <w:sz w:val="24"/>
                <w:szCs w:val="24"/>
                <w:lang w:val="uk-UA"/>
              </w:rPr>
            </w:pPr>
            <w:r w:rsidRPr="00492B7D">
              <w:rPr>
                <w:rFonts w:ascii="Times New Roman" w:eastAsia="Times New Roman" w:hAnsi="Times New Roman" w:cs="Times New Roman"/>
                <w:bCs/>
                <w:sz w:val="24"/>
                <w:szCs w:val="24"/>
                <w:lang w:val="uk-UA"/>
              </w:rPr>
              <w:t>12</w:t>
            </w:r>
          </w:p>
        </w:tc>
      </w:tr>
      <w:tr w:rsidR="00492B7D" w:rsidRPr="00492B7D" w:rsidTr="00D86E32">
        <w:tc>
          <w:tcPr>
            <w:tcW w:w="2769" w:type="pct"/>
            <w:tcBorders>
              <w:top w:val="single" w:sz="4" w:space="0" w:color="auto"/>
              <w:left w:val="single" w:sz="4" w:space="0" w:color="auto"/>
              <w:bottom w:val="single" w:sz="4" w:space="0" w:color="auto"/>
              <w:right w:val="single" w:sz="4" w:space="0" w:color="auto"/>
            </w:tcBorders>
            <w:hideMark/>
          </w:tcPr>
          <w:p w:rsidR="00492B7D" w:rsidRPr="00492B7D" w:rsidRDefault="00492B7D" w:rsidP="00492B7D">
            <w:pPr>
              <w:spacing w:after="0" w:line="240" w:lineRule="auto"/>
              <w:rPr>
                <w:rFonts w:ascii="Times New Roman" w:eastAsia="Times New Roman" w:hAnsi="Times New Roman" w:cs="Times New Roman"/>
                <w:bCs/>
                <w:sz w:val="24"/>
                <w:szCs w:val="24"/>
                <w:lang w:val="uk-UA"/>
              </w:rPr>
            </w:pPr>
            <w:r w:rsidRPr="00492B7D">
              <w:rPr>
                <w:rFonts w:ascii="Times New Roman" w:eastAsia="Times New Roman" w:hAnsi="Times New Roman" w:cs="Times New Roman"/>
                <w:bCs/>
                <w:sz w:val="24"/>
                <w:szCs w:val="24"/>
                <w:lang w:val="uk-UA"/>
              </w:rPr>
              <w:t xml:space="preserve">Тема 6. </w:t>
            </w:r>
            <w:r w:rsidRPr="00492B7D">
              <w:rPr>
                <w:rFonts w:ascii="Times New Roman" w:eastAsia="Times New Roman" w:hAnsi="Times New Roman" w:cs="Times New Roman"/>
                <w:sz w:val="24"/>
                <w:szCs w:val="24"/>
                <w:lang w:val="uk-UA" w:eastAsia="ru-RU"/>
              </w:rPr>
              <w:t>Моделі та механізми управління процесами стратегічного розвитку об</w:t>
            </w:r>
            <w:r w:rsidRPr="00492B7D">
              <w:rPr>
                <w:rFonts w:ascii="Times New Roman" w:eastAsia="Times New Roman" w:hAnsi="Times New Roman" w:cs="Times New Roman"/>
                <w:sz w:val="24"/>
                <w:szCs w:val="24"/>
                <w:lang w:eastAsia="ru-RU"/>
              </w:rPr>
              <w:t>’</w:t>
            </w:r>
            <w:r w:rsidRPr="00492B7D">
              <w:rPr>
                <w:rFonts w:ascii="Times New Roman" w:eastAsia="Times New Roman" w:hAnsi="Times New Roman" w:cs="Times New Roman"/>
                <w:sz w:val="24"/>
                <w:szCs w:val="24"/>
                <w:lang w:val="uk-UA" w:eastAsia="ru-RU"/>
              </w:rPr>
              <w:t>єднаних територіальних громад</w:t>
            </w:r>
          </w:p>
        </w:tc>
        <w:tc>
          <w:tcPr>
            <w:tcW w:w="362" w:type="pct"/>
            <w:tcBorders>
              <w:top w:val="single" w:sz="4" w:space="0" w:color="auto"/>
              <w:left w:val="single" w:sz="4" w:space="0" w:color="auto"/>
              <w:bottom w:val="single" w:sz="4" w:space="0" w:color="auto"/>
              <w:right w:val="single" w:sz="4" w:space="0" w:color="auto"/>
            </w:tcBorders>
            <w:hideMark/>
          </w:tcPr>
          <w:p w:rsidR="00492B7D" w:rsidRPr="00492B7D" w:rsidRDefault="00492B7D" w:rsidP="00492B7D">
            <w:pPr>
              <w:spacing w:after="0" w:line="240" w:lineRule="auto"/>
              <w:jc w:val="center"/>
              <w:rPr>
                <w:rFonts w:ascii="Times New Roman" w:eastAsia="Times New Roman" w:hAnsi="Times New Roman" w:cs="Times New Roman"/>
                <w:bCs/>
                <w:sz w:val="24"/>
                <w:szCs w:val="24"/>
                <w:lang w:val="uk-UA"/>
              </w:rPr>
            </w:pPr>
            <w:r w:rsidRPr="00492B7D">
              <w:rPr>
                <w:rFonts w:ascii="Times New Roman" w:eastAsia="Times New Roman" w:hAnsi="Times New Roman" w:cs="Times New Roman"/>
                <w:bCs/>
                <w:sz w:val="24"/>
                <w:szCs w:val="24"/>
                <w:lang w:val="uk-UA"/>
              </w:rPr>
              <w:t>14</w:t>
            </w:r>
          </w:p>
        </w:tc>
        <w:tc>
          <w:tcPr>
            <w:tcW w:w="362" w:type="pct"/>
            <w:tcBorders>
              <w:top w:val="single" w:sz="4" w:space="0" w:color="auto"/>
              <w:left w:val="single" w:sz="4" w:space="0" w:color="auto"/>
              <w:bottom w:val="single" w:sz="4" w:space="0" w:color="auto"/>
              <w:right w:val="single" w:sz="4" w:space="0" w:color="auto"/>
            </w:tcBorders>
            <w:hideMark/>
          </w:tcPr>
          <w:p w:rsidR="00492B7D" w:rsidRPr="00492B7D" w:rsidRDefault="00492B7D" w:rsidP="00492B7D">
            <w:pPr>
              <w:spacing w:after="0" w:line="240" w:lineRule="auto"/>
              <w:jc w:val="center"/>
              <w:rPr>
                <w:rFonts w:ascii="Times New Roman" w:eastAsia="Times New Roman" w:hAnsi="Times New Roman" w:cs="Times New Roman"/>
                <w:bCs/>
                <w:sz w:val="24"/>
                <w:szCs w:val="24"/>
                <w:lang w:val="uk-UA"/>
              </w:rPr>
            </w:pPr>
            <w:r w:rsidRPr="00492B7D">
              <w:rPr>
                <w:rFonts w:ascii="Times New Roman" w:eastAsia="Times New Roman" w:hAnsi="Times New Roman" w:cs="Times New Roman"/>
                <w:bCs/>
                <w:sz w:val="24"/>
                <w:szCs w:val="24"/>
                <w:lang w:val="uk-UA"/>
              </w:rPr>
              <w:t>2</w:t>
            </w:r>
          </w:p>
        </w:tc>
        <w:tc>
          <w:tcPr>
            <w:tcW w:w="361" w:type="pct"/>
            <w:tcBorders>
              <w:top w:val="single" w:sz="4" w:space="0" w:color="auto"/>
              <w:left w:val="single" w:sz="4" w:space="0" w:color="auto"/>
              <w:bottom w:val="single" w:sz="4" w:space="0" w:color="auto"/>
              <w:right w:val="single" w:sz="4" w:space="0" w:color="auto"/>
            </w:tcBorders>
          </w:tcPr>
          <w:p w:rsidR="00492B7D" w:rsidRPr="00492B7D" w:rsidRDefault="00492B7D" w:rsidP="00492B7D">
            <w:pPr>
              <w:spacing w:after="0" w:line="240" w:lineRule="auto"/>
              <w:jc w:val="center"/>
              <w:rPr>
                <w:rFonts w:ascii="Times New Roman" w:eastAsia="Times New Roman" w:hAnsi="Times New Roman" w:cs="Times New Roman"/>
                <w:bCs/>
                <w:sz w:val="24"/>
                <w:szCs w:val="24"/>
                <w:lang w:val="uk-UA"/>
              </w:rPr>
            </w:pPr>
          </w:p>
        </w:tc>
        <w:tc>
          <w:tcPr>
            <w:tcW w:w="362" w:type="pct"/>
            <w:tcBorders>
              <w:top w:val="single" w:sz="4" w:space="0" w:color="auto"/>
              <w:left w:val="single" w:sz="4" w:space="0" w:color="auto"/>
              <w:bottom w:val="single" w:sz="4" w:space="0" w:color="auto"/>
              <w:right w:val="single" w:sz="4" w:space="0" w:color="auto"/>
            </w:tcBorders>
          </w:tcPr>
          <w:p w:rsidR="00492B7D" w:rsidRPr="00492B7D" w:rsidRDefault="00492B7D" w:rsidP="00492B7D">
            <w:pPr>
              <w:spacing w:after="0" w:line="240" w:lineRule="auto"/>
              <w:jc w:val="center"/>
              <w:rPr>
                <w:rFonts w:ascii="Times New Roman" w:eastAsia="Times New Roman" w:hAnsi="Times New Roman" w:cs="Times New Roman"/>
                <w:bCs/>
                <w:sz w:val="24"/>
                <w:szCs w:val="24"/>
                <w:lang w:val="uk-UA"/>
              </w:rPr>
            </w:pPr>
          </w:p>
        </w:tc>
        <w:tc>
          <w:tcPr>
            <w:tcW w:w="364" w:type="pct"/>
            <w:tcBorders>
              <w:top w:val="single" w:sz="4" w:space="0" w:color="auto"/>
              <w:left w:val="single" w:sz="4" w:space="0" w:color="auto"/>
              <w:bottom w:val="single" w:sz="4" w:space="0" w:color="auto"/>
              <w:right w:val="single" w:sz="4" w:space="0" w:color="auto"/>
            </w:tcBorders>
          </w:tcPr>
          <w:p w:rsidR="00492B7D" w:rsidRPr="00492B7D" w:rsidRDefault="00492B7D" w:rsidP="00492B7D">
            <w:pPr>
              <w:spacing w:after="0" w:line="240" w:lineRule="auto"/>
              <w:jc w:val="center"/>
              <w:rPr>
                <w:rFonts w:ascii="Times New Roman" w:eastAsia="Times New Roman" w:hAnsi="Times New Roman" w:cs="Times New Roman"/>
                <w:bCs/>
                <w:sz w:val="24"/>
                <w:szCs w:val="24"/>
                <w:lang w:val="uk-UA"/>
              </w:rPr>
            </w:pPr>
          </w:p>
        </w:tc>
        <w:tc>
          <w:tcPr>
            <w:tcW w:w="421" w:type="pct"/>
            <w:tcBorders>
              <w:top w:val="single" w:sz="4" w:space="0" w:color="auto"/>
              <w:left w:val="single" w:sz="4" w:space="0" w:color="auto"/>
              <w:bottom w:val="single" w:sz="4" w:space="0" w:color="auto"/>
              <w:right w:val="single" w:sz="4" w:space="0" w:color="auto"/>
            </w:tcBorders>
            <w:hideMark/>
          </w:tcPr>
          <w:p w:rsidR="00492B7D" w:rsidRPr="00492B7D" w:rsidRDefault="00492B7D" w:rsidP="00492B7D">
            <w:pPr>
              <w:spacing w:after="0" w:line="240" w:lineRule="auto"/>
              <w:jc w:val="center"/>
              <w:rPr>
                <w:rFonts w:ascii="Times New Roman" w:eastAsia="Times New Roman" w:hAnsi="Times New Roman" w:cs="Times New Roman"/>
                <w:bCs/>
                <w:sz w:val="24"/>
                <w:szCs w:val="24"/>
                <w:lang w:val="uk-UA"/>
              </w:rPr>
            </w:pPr>
            <w:r w:rsidRPr="00492B7D">
              <w:rPr>
                <w:rFonts w:ascii="Times New Roman" w:eastAsia="Times New Roman" w:hAnsi="Times New Roman" w:cs="Times New Roman"/>
                <w:bCs/>
                <w:sz w:val="24"/>
                <w:szCs w:val="24"/>
                <w:lang w:val="uk-UA"/>
              </w:rPr>
              <w:t>12</w:t>
            </w:r>
          </w:p>
        </w:tc>
      </w:tr>
      <w:tr w:rsidR="00492B7D" w:rsidRPr="00492B7D" w:rsidTr="00D86E32">
        <w:tc>
          <w:tcPr>
            <w:tcW w:w="2769" w:type="pct"/>
            <w:tcBorders>
              <w:top w:val="single" w:sz="4" w:space="0" w:color="auto"/>
              <w:left w:val="single" w:sz="4" w:space="0" w:color="auto"/>
              <w:bottom w:val="single" w:sz="4" w:space="0" w:color="auto"/>
              <w:right w:val="single" w:sz="4" w:space="0" w:color="auto"/>
            </w:tcBorders>
            <w:hideMark/>
          </w:tcPr>
          <w:p w:rsidR="00492B7D" w:rsidRPr="00492B7D" w:rsidRDefault="00492B7D" w:rsidP="00492B7D">
            <w:pPr>
              <w:spacing w:after="0" w:line="240" w:lineRule="auto"/>
              <w:rPr>
                <w:rFonts w:ascii="Times New Roman" w:eastAsia="Times New Roman" w:hAnsi="Times New Roman" w:cs="Times New Roman"/>
                <w:sz w:val="24"/>
                <w:szCs w:val="24"/>
                <w:lang w:val="uk-UA"/>
              </w:rPr>
            </w:pPr>
            <w:r w:rsidRPr="00492B7D">
              <w:rPr>
                <w:rFonts w:ascii="Times New Roman" w:eastAsia="Times New Roman" w:hAnsi="Times New Roman" w:cs="Times New Roman"/>
                <w:bCs/>
                <w:sz w:val="24"/>
                <w:szCs w:val="24"/>
                <w:lang w:val="uk-UA"/>
              </w:rPr>
              <w:t xml:space="preserve">Тема 7. </w:t>
            </w:r>
            <w:r w:rsidRPr="00492B7D">
              <w:rPr>
                <w:rFonts w:ascii="Times New Roman" w:eastAsia="Times New Roman" w:hAnsi="Times New Roman" w:cs="Times New Roman"/>
                <w:sz w:val="24"/>
                <w:szCs w:val="24"/>
                <w:lang w:val="uk-UA" w:eastAsia="uk-UA"/>
              </w:rPr>
              <w:t>Інноваційні форми та інструменти співробітництва територіальних громад</w:t>
            </w:r>
          </w:p>
        </w:tc>
        <w:tc>
          <w:tcPr>
            <w:tcW w:w="362" w:type="pct"/>
            <w:tcBorders>
              <w:top w:val="single" w:sz="4" w:space="0" w:color="auto"/>
              <w:left w:val="single" w:sz="4" w:space="0" w:color="auto"/>
              <w:bottom w:val="single" w:sz="4" w:space="0" w:color="auto"/>
              <w:right w:val="single" w:sz="4" w:space="0" w:color="auto"/>
            </w:tcBorders>
            <w:hideMark/>
          </w:tcPr>
          <w:p w:rsidR="00492B7D" w:rsidRPr="00492B7D" w:rsidRDefault="00492B7D" w:rsidP="00492B7D">
            <w:pPr>
              <w:spacing w:after="0" w:line="240" w:lineRule="auto"/>
              <w:jc w:val="center"/>
              <w:rPr>
                <w:rFonts w:ascii="Times New Roman" w:eastAsia="Times New Roman" w:hAnsi="Times New Roman" w:cs="Times New Roman"/>
                <w:bCs/>
                <w:sz w:val="24"/>
                <w:szCs w:val="24"/>
                <w:lang w:val="uk-UA"/>
              </w:rPr>
            </w:pPr>
            <w:r w:rsidRPr="00492B7D">
              <w:rPr>
                <w:rFonts w:ascii="Times New Roman" w:eastAsia="Times New Roman" w:hAnsi="Times New Roman" w:cs="Times New Roman"/>
                <w:bCs/>
                <w:sz w:val="24"/>
                <w:szCs w:val="24"/>
                <w:lang w:val="uk-UA"/>
              </w:rPr>
              <w:t>14</w:t>
            </w:r>
          </w:p>
        </w:tc>
        <w:tc>
          <w:tcPr>
            <w:tcW w:w="362" w:type="pct"/>
            <w:tcBorders>
              <w:top w:val="single" w:sz="4" w:space="0" w:color="auto"/>
              <w:left w:val="single" w:sz="4" w:space="0" w:color="auto"/>
              <w:bottom w:val="single" w:sz="4" w:space="0" w:color="auto"/>
              <w:right w:val="single" w:sz="4" w:space="0" w:color="auto"/>
            </w:tcBorders>
            <w:hideMark/>
          </w:tcPr>
          <w:p w:rsidR="00492B7D" w:rsidRPr="00492B7D" w:rsidRDefault="00492B7D" w:rsidP="00492B7D">
            <w:pPr>
              <w:spacing w:after="0" w:line="240" w:lineRule="auto"/>
              <w:jc w:val="center"/>
              <w:rPr>
                <w:rFonts w:ascii="Times New Roman" w:eastAsia="Times New Roman" w:hAnsi="Times New Roman" w:cs="Times New Roman"/>
                <w:bCs/>
                <w:sz w:val="24"/>
                <w:szCs w:val="24"/>
                <w:lang w:val="uk-UA"/>
              </w:rPr>
            </w:pPr>
            <w:r w:rsidRPr="00492B7D">
              <w:rPr>
                <w:rFonts w:ascii="Times New Roman" w:eastAsia="Times New Roman" w:hAnsi="Times New Roman" w:cs="Times New Roman"/>
                <w:bCs/>
                <w:sz w:val="24"/>
                <w:szCs w:val="24"/>
                <w:lang w:val="uk-UA"/>
              </w:rPr>
              <w:t>2</w:t>
            </w:r>
          </w:p>
        </w:tc>
        <w:tc>
          <w:tcPr>
            <w:tcW w:w="361" w:type="pct"/>
            <w:tcBorders>
              <w:top w:val="single" w:sz="4" w:space="0" w:color="auto"/>
              <w:left w:val="single" w:sz="4" w:space="0" w:color="auto"/>
              <w:bottom w:val="single" w:sz="4" w:space="0" w:color="auto"/>
              <w:right w:val="single" w:sz="4" w:space="0" w:color="auto"/>
            </w:tcBorders>
          </w:tcPr>
          <w:p w:rsidR="00492B7D" w:rsidRPr="00492B7D" w:rsidRDefault="00492B7D" w:rsidP="00492B7D">
            <w:pPr>
              <w:spacing w:after="0" w:line="240" w:lineRule="auto"/>
              <w:jc w:val="center"/>
              <w:rPr>
                <w:rFonts w:ascii="Times New Roman" w:eastAsia="Times New Roman" w:hAnsi="Times New Roman" w:cs="Times New Roman"/>
                <w:bCs/>
                <w:sz w:val="24"/>
                <w:szCs w:val="24"/>
                <w:lang w:val="uk-UA"/>
              </w:rPr>
            </w:pPr>
          </w:p>
        </w:tc>
        <w:tc>
          <w:tcPr>
            <w:tcW w:w="362" w:type="pct"/>
            <w:tcBorders>
              <w:top w:val="single" w:sz="4" w:space="0" w:color="auto"/>
              <w:left w:val="single" w:sz="4" w:space="0" w:color="auto"/>
              <w:bottom w:val="single" w:sz="4" w:space="0" w:color="auto"/>
              <w:right w:val="single" w:sz="4" w:space="0" w:color="auto"/>
            </w:tcBorders>
          </w:tcPr>
          <w:p w:rsidR="00492B7D" w:rsidRPr="00492B7D" w:rsidRDefault="00492B7D" w:rsidP="00492B7D">
            <w:pPr>
              <w:spacing w:after="0" w:line="240" w:lineRule="auto"/>
              <w:jc w:val="center"/>
              <w:rPr>
                <w:rFonts w:ascii="Times New Roman" w:eastAsia="Times New Roman" w:hAnsi="Times New Roman" w:cs="Times New Roman"/>
                <w:bCs/>
                <w:sz w:val="24"/>
                <w:szCs w:val="24"/>
                <w:lang w:val="uk-UA"/>
              </w:rPr>
            </w:pPr>
          </w:p>
        </w:tc>
        <w:tc>
          <w:tcPr>
            <w:tcW w:w="364" w:type="pct"/>
            <w:tcBorders>
              <w:top w:val="single" w:sz="4" w:space="0" w:color="auto"/>
              <w:left w:val="single" w:sz="4" w:space="0" w:color="auto"/>
              <w:bottom w:val="single" w:sz="4" w:space="0" w:color="auto"/>
              <w:right w:val="single" w:sz="4" w:space="0" w:color="auto"/>
            </w:tcBorders>
          </w:tcPr>
          <w:p w:rsidR="00492B7D" w:rsidRPr="00492B7D" w:rsidRDefault="00492B7D" w:rsidP="00492B7D">
            <w:pPr>
              <w:spacing w:after="0" w:line="240" w:lineRule="auto"/>
              <w:jc w:val="center"/>
              <w:rPr>
                <w:rFonts w:ascii="Times New Roman" w:eastAsia="Times New Roman" w:hAnsi="Times New Roman" w:cs="Times New Roman"/>
                <w:bCs/>
                <w:sz w:val="24"/>
                <w:szCs w:val="24"/>
                <w:lang w:val="uk-UA"/>
              </w:rPr>
            </w:pPr>
          </w:p>
        </w:tc>
        <w:tc>
          <w:tcPr>
            <w:tcW w:w="421" w:type="pct"/>
            <w:tcBorders>
              <w:top w:val="single" w:sz="4" w:space="0" w:color="auto"/>
              <w:left w:val="single" w:sz="4" w:space="0" w:color="auto"/>
              <w:bottom w:val="single" w:sz="4" w:space="0" w:color="auto"/>
              <w:right w:val="single" w:sz="4" w:space="0" w:color="auto"/>
            </w:tcBorders>
            <w:hideMark/>
          </w:tcPr>
          <w:p w:rsidR="00492B7D" w:rsidRPr="00492B7D" w:rsidRDefault="00492B7D" w:rsidP="00492B7D">
            <w:pPr>
              <w:spacing w:after="0" w:line="240" w:lineRule="auto"/>
              <w:jc w:val="center"/>
              <w:rPr>
                <w:rFonts w:ascii="Times New Roman" w:eastAsia="Times New Roman" w:hAnsi="Times New Roman" w:cs="Times New Roman"/>
                <w:bCs/>
                <w:sz w:val="24"/>
                <w:szCs w:val="24"/>
                <w:lang w:val="uk-UA"/>
              </w:rPr>
            </w:pPr>
            <w:r w:rsidRPr="00492B7D">
              <w:rPr>
                <w:rFonts w:ascii="Times New Roman" w:eastAsia="Times New Roman" w:hAnsi="Times New Roman" w:cs="Times New Roman"/>
                <w:bCs/>
                <w:sz w:val="24"/>
                <w:szCs w:val="24"/>
                <w:lang w:val="uk-UA"/>
              </w:rPr>
              <w:t>12</w:t>
            </w:r>
          </w:p>
        </w:tc>
      </w:tr>
      <w:tr w:rsidR="00492B7D" w:rsidRPr="00492B7D" w:rsidTr="00D86E32">
        <w:tc>
          <w:tcPr>
            <w:tcW w:w="2769" w:type="pct"/>
            <w:tcBorders>
              <w:top w:val="single" w:sz="4" w:space="0" w:color="auto"/>
              <w:left w:val="single" w:sz="4" w:space="0" w:color="auto"/>
              <w:bottom w:val="single" w:sz="4" w:space="0" w:color="auto"/>
              <w:right w:val="single" w:sz="4" w:space="0" w:color="auto"/>
            </w:tcBorders>
            <w:hideMark/>
          </w:tcPr>
          <w:p w:rsidR="00492B7D" w:rsidRPr="00492B7D" w:rsidRDefault="00492B7D" w:rsidP="00492B7D">
            <w:pPr>
              <w:spacing w:after="0" w:line="240" w:lineRule="auto"/>
              <w:rPr>
                <w:rFonts w:ascii="Times New Roman" w:eastAsia="Times New Roman" w:hAnsi="Times New Roman" w:cs="Times New Roman"/>
                <w:bCs/>
                <w:sz w:val="24"/>
                <w:szCs w:val="24"/>
                <w:lang w:val="uk-UA"/>
              </w:rPr>
            </w:pPr>
            <w:r w:rsidRPr="00492B7D">
              <w:rPr>
                <w:rFonts w:ascii="Times New Roman" w:eastAsia="Times New Roman" w:hAnsi="Times New Roman" w:cs="Times New Roman"/>
                <w:bCs/>
                <w:sz w:val="24"/>
                <w:szCs w:val="24"/>
                <w:lang w:val="uk-UA"/>
              </w:rPr>
              <w:t xml:space="preserve">Тема 8. </w:t>
            </w:r>
            <w:r w:rsidRPr="00492B7D">
              <w:rPr>
                <w:rFonts w:ascii="Times New Roman" w:eastAsia="Times New Roman" w:hAnsi="Times New Roman" w:cs="Times New Roman"/>
                <w:bCs/>
                <w:sz w:val="24"/>
                <w:szCs w:val="24"/>
                <w:lang w:val="uk-UA" w:eastAsia="ru-RU"/>
              </w:rPr>
              <w:t>Професійні компетентності в управлінні стратегічним розвитком об</w:t>
            </w:r>
            <w:r w:rsidRPr="00492B7D">
              <w:rPr>
                <w:rFonts w:ascii="Times New Roman" w:eastAsia="Times New Roman" w:hAnsi="Times New Roman" w:cs="Times New Roman"/>
                <w:bCs/>
                <w:sz w:val="24"/>
                <w:szCs w:val="24"/>
                <w:lang w:eastAsia="ru-RU"/>
              </w:rPr>
              <w:t>'</w:t>
            </w:r>
            <w:r w:rsidRPr="00492B7D">
              <w:rPr>
                <w:rFonts w:ascii="Times New Roman" w:eastAsia="Times New Roman" w:hAnsi="Times New Roman" w:cs="Times New Roman"/>
                <w:bCs/>
                <w:sz w:val="24"/>
                <w:szCs w:val="24"/>
                <w:lang w:val="uk-UA" w:eastAsia="ru-RU"/>
              </w:rPr>
              <w:t>єднаних територіальних громад</w:t>
            </w:r>
          </w:p>
        </w:tc>
        <w:tc>
          <w:tcPr>
            <w:tcW w:w="362" w:type="pct"/>
            <w:tcBorders>
              <w:top w:val="single" w:sz="4" w:space="0" w:color="auto"/>
              <w:left w:val="single" w:sz="4" w:space="0" w:color="auto"/>
              <w:bottom w:val="single" w:sz="4" w:space="0" w:color="auto"/>
              <w:right w:val="single" w:sz="4" w:space="0" w:color="auto"/>
            </w:tcBorders>
            <w:hideMark/>
          </w:tcPr>
          <w:p w:rsidR="00492B7D" w:rsidRPr="00492B7D" w:rsidRDefault="00492B7D" w:rsidP="00492B7D">
            <w:pPr>
              <w:spacing w:after="0" w:line="240" w:lineRule="auto"/>
              <w:jc w:val="center"/>
              <w:rPr>
                <w:rFonts w:ascii="Times New Roman" w:eastAsia="Times New Roman" w:hAnsi="Times New Roman" w:cs="Times New Roman"/>
                <w:bCs/>
                <w:sz w:val="24"/>
                <w:szCs w:val="24"/>
                <w:lang w:val="uk-UA"/>
              </w:rPr>
            </w:pPr>
            <w:r w:rsidRPr="00492B7D">
              <w:rPr>
                <w:rFonts w:ascii="Times New Roman" w:eastAsia="Times New Roman" w:hAnsi="Times New Roman" w:cs="Times New Roman"/>
                <w:bCs/>
                <w:sz w:val="24"/>
                <w:szCs w:val="24"/>
                <w:lang w:val="uk-UA"/>
              </w:rPr>
              <w:t>12</w:t>
            </w:r>
          </w:p>
        </w:tc>
        <w:tc>
          <w:tcPr>
            <w:tcW w:w="362" w:type="pct"/>
            <w:tcBorders>
              <w:top w:val="single" w:sz="4" w:space="0" w:color="auto"/>
              <w:left w:val="single" w:sz="4" w:space="0" w:color="auto"/>
              <w:bottom w:val="single" w:sz="4" w:space="0" w:color="auto"/>
              <w:right w:val="single" w:sz="4" w:space="0" w:color="auto"/>
            </w:tcBorders>
          </w:tcPr>
          <w:p w:rsidR="00492B7D" w:rsidRPr="00492B7D" w:rsidRDefault="00492B7D" w:rsidP="00492B7D">
            <w:pPr>
              <w:spacing w:after="0" w:line="240" w:lineRule="auto"/>
              <w:jc w:val="center"/>
              <w:rPr>
                <w:rFonts w:ascii="Times New Roman" w:eastAsia="Times New Roman" w:hAnsi="Times New Roman" w:cs="Times New Roman"/>
                <w:bCs/>
                <w:sz w:val="24"/>
                <w:szCs w:val="24"/>
                <w:lang w:val="uk-UA"/>
              </w:rPr>
            </w:pPr>
          </w:p>
        </w:tc>
        <w:tc>
          <w:tcPr>
            <w:tcW w:w="361" w:type="pct"/>
            <w:tcBorders>
              <w:top w:val="single" w:sz="4" w:space="0" w:color="auto"/>
              <w:left w:val="single" w:sz="4" w:space="0" w:color="auto"/>
              <w:bottom w:val="single" w:sz="4" w:space="0" w:color="auto"/>
              <w:right w:val="single" w:sz="4" w:space="0" w:color="auto"/>
            </w:tcBorders>
          </w:tcPr>
          <w:p w:rsidR="00492B7D" w:rsidRPr="00492B7D" w:rsidRDefault="00492B7D" w:rsidP="00492B7D">
            <w:pPr>
              <w:spacing w:after="0" w:line="240" w:lineRule="auto"/>
              <w:jc w:val="center"/>
              <w:rPr>
                <w:rFonts w:ascii="Times New Roman" w:eastAsia="Times New Roman" w:hAnsi="Times New Roman" w:cs="Times New Roman"/>
                <w:bCs/>
                <w:sz w:val="24"/>
                <w:szCs w:val="24"/>
                <w:lang w:val="uk-UA"/>
              </w:rPr>
            </w:pPr>
          </w:p>
        </w:tc>
        <w:tc>
          <w:tcPr>
            <w:tcW w:w="362" w:type="pct"/>
            <w:tcBorders>
              <w:top w:val="single" w:sz="4" w:space="0" w:color="auto"/>
              <w:left w:val="single" w:sz="4" w:space="0" w:color="auto"/>
              <w:bottom w:val="single" w:sz="4" w:space="0" w:color="auto"/>
              <w:right w:val="single" w:sz="4" w:space="0" w:color="auto"/>
            </w:tcBorders>
          </w:tcPr>
          <w:p w:rsidR="00492B7D" w:rsidRPr="00492B7D" w:rsidRDefault="00492B7D" w:rsidP="00492B7D">
            <w:pPr>
              <w:spacing w:after="0" w:line="240" w:lineRule="auto"/>
              <w:jc w:val="center"/>
              <w:rPr>
                <w:rFonts w:ascii="Times New Roman" w:eastAsia="Times New Roman" w:hAnsi="Times New Roman" w:cs="Times New Roman"/>
                <w:bCs/>
                <w:sz w:val="24"/>
                <w:szCs w:val="24"/>
                <w:lang w:val="uk-UA"/>
              </w:rPr>
            </w:pPr>
          </w:p>
        </w:tc>
        <w:tc>
          <w:tcPr>
            <w:tcW w:w="364" w:type="pct"/>
            <w:tcBorders>
              <w:top w:val="single" w:sz="4" w:space="0" w:color="auto"/>
              <w:left w:val="single" w:sz="4" w:space="0" w:color="auto"/>
              <w:bottom w:val="single" w:sz="4" w:space="0" w:color="auto"/>
              <w:right w:val="single" w:sz="4" w:space="0" w:color="auto"/>
            </w:tcBorders>
          </w:tcPr>
          <w:p w:rsidR="00492B7D" w:rsidRPr="00492B7D" w:rsidRDefault="00492B7D" w:rsidP="00492B7D">
            <w:pPr>
              <w:spacing w:after="0" w:line="240" w:lineRule="auto"/>
              <w:jc w:val="center"/>
              <w:rPr>
                <w:rFonts w:ascii="Times New Roman" w:eastAsia="Times New Roman" w:hAnsi="Times New Roman" w:cs="Times New Roman"/>
                <w:bCs/>
                <w:sz w:val="24"/>
                <w:szCs w:val="24"/>
                <w:lang w:val="uk-UA"/>
              </w:rPr>
            </w:pPr>
          </w:p>
        </w:tc>
        <w:tc>
          <w:tcPr>
            <w:tcW w:w="421" w:type="pct"/>
            <w:tcBorders>
              <w:top w:val="single" w:sz="4" w:space="0" w:color="auto"/>
              <w:left w:val="single" w:sz="4" w:space="0" w:color="auto"/>
              <w:bottom w:val="single" w:sz="4" w:space="0" w:color="auto"/>
              <w:right w:val="single" w:sz="4" w:space="0" w:color="auto"/>
            </w:tcBorders>
            <w:hideMark/>
          </w:tcPr>
          <w:p w:rsidR="00492B7D" w:rsidRPr="00492B7D" w:rsidRDefault="00492B7D" w:rsidP="00492B7D">
            <w:pPr>
              <w:spacing w:after="0" w:line="240" w:lineRule="auto"/>
              <w:jc w:val="center"/>
              <w:rPr>
                <w:rFonts w:ascii="Times New Roman" w:eastAsia="Times New Roman" w:hAnsi="Times New Roman" w:cs="Times New Roman"/>
                <w:bCs/>
                <w:sz w:val="24"/>
                <w:szCs w:val="24"/>
                <w:lang w:val="uk-UA"/>
              </w:rPr>
            </w:pPr>
            <w:r w:rsidRPr="00492B7D">
              <w:rPr>
                <w:rFonts w:ascii="Times New Roman" w:eastAsia="Times New Roman" w:hAnsi="Times New Roman" w:cs="Times New Roman"/>
                <w:bCs/>
                <w:sz w:val="24"/>
                <w:szCs w:val="24"/>
                <w:lang w:val="uk-UA"/>
              </w:rPr>
              <w:t>12</w:t>
            </w:r>
          </w:p>
        </w:tc>
      </w:tr>
      <w:tr w:rsidR="00492B7D" w:rsidRPr="00492B7D" w:rsidTr="00D86E32">
        <w:tc>
          <w:tcPr>
            <w:tcW w:w="2769" w:type="pct"/>
            <w:tcBorders>
              <w:top w:val="single" w:sz="4" w:space="0" w:color="auto"/>
              <w:left w:val="single" w:sz="4" w:space="0" w:color="auto"/>
              <w:bottom w:val="single" w:sz="4" w:space="0" w:color="auto"/>
              <w:right w:val="single" w:sz="4" w:space="0" w:color="auto"/>
            </w:tcBorders>
          </w:tcPr>
          <w:p w:rsidR="00492B7D" w:rsidRPr="00492B7D" w:rsidRDefault="00492B7D" w:rsidP="00492B7D">
            <w:pPr>
              <w:spacing w:after="0" w:line="240" w:lineRule="auto"/>
              <w:rPr>
                <w:rFonts w:ascii="Times New Roman" w:eastAsia="Times New Roman" w:hAnsi="Times New Roman" w:cs="Times New Roman"/>
                <w:bCs/>
                <w:sz w:val="24"/>
                <w:szCs w:val="24"/>
                <w:lang w:val="uk-UA"/>
              </w:rPr>
            </w:pPr>
            <w:r w:rsidRPr="00492B7D">
              <w:rPr>
                <w:rFonts w:ascii="Times New Roman" w:eastAsia="Times New Roman" w:hAnsi="Times New Roman" w:cs="Times New Roman"/>
                <w:bCs/>
                <w:sz w:val="24"/>
                <w:szCs w:val="24"/>
                <w:lang w:val="uk-UA"/>
              </w:rPr>
              <w:t xml:space="preserve">Тема 9. </w:t>
            </w:r>
            <w:r w:rsidRPr="00492B7D">
              <w:rPr>
                <w:rFonts w:ascii="Times New Roman" w:eastAsia="Times New Roman" w:hAnsi="Times New Roman" w:cs="Times New Roman"/>
                <w:bCs/>
                <w:sz w:val="24"/>
                <w:szCs w:val="24"/>
                <w:lang w:val="uk-UA" w:eastAsia="ru-RU"/>
              </w:rPr>
              <w:t>Громадська участь у стратегічному плануванні об</w:t>
            </w:r>
            <w:r w:rsidRPr="00492B7D">
              <w:rPr>
                <w:rFonts w:ascii="Times New Roman" w:eastAsia="Times New Roman" w:hAnsi="Times New Roman" w:cs="Times New Roman"/>
                <w:bCs/>
                <w:sz w:val="24"/>
                <w:szCs w:val="24"/>
                <w:lang w:eastAsia="ru-RU"/>
              </w:rPr>
              <w:t>'</w:t>
            </w:r>
            <w:r w:rsidRPr="00492B7D">
              <w:rPr>
                <w:rFonts w:ascii="Times New Roman" w:eastAsia="Times New Roman" w:hAnsi="Times New Roman" w:cs="Times New Roman"/>
                <w:bCs/>
                <w:sz w:val="24"/>
                <w:szCs w:val="24"/>
                <w:lang w:val="uk-UA" w:eastAsia="ru-RU"/>
              </w:rPr>
              <w:t>єднаних територіальних громад</w:t>
            </w:r>
          </w:p>
        </w:tc>
        <w:tc>
          <w:tcPr>
            <w:tcW w:w="362" w:type="pct"/>
            <w:tcBorders>
              <w:top w:val="single" w:sz="4" w:space="0" w:color="auto"/>
              <w:left w:val="single" w:sz="4" w:space="0" w:color="auto"/>
              <w:bottom w:val="single" w:sz="4" w:space="0" w:color="auto"/>
              <w:right w:val="single" w:sz="4" w:space="0" w:color="auto"/>
            </w:tcBorders>
          </w:tcPr>
          <w:p w:rsidR="00492B7D" w:rsidRPr="00492B7D" w:rsidRDefault="00492B7D" w:rsidP="00492B7D">
            <w:pPr>
              <w:spacing w:after="0" w:line="240" w:lineRule="auto"/>
              <w:jc w:val="center"/>
              <w:rPr>
                <w:rFonts w:ascii="Times New Roman" w:eastAsia="Times New Roman" w:hAnsi="Times New Roman" w:cs="Times New Roman"/>
                <w:bCs/>
                <w:sz w:val="24"/>
                <w:szCs w:val="24"/>
                <w:lang w:val="uk-UA"/>
              </w:rPr>
            </w:pPr>
            <w:r w:rsidRPr="00492B7D">
              <w:rPr>
                <w:rFonts w:ascii="Times New Roman" w:eastAsia="Times New Roman" w:hAnsi="Times New Roman" w:cs="Times New Roman"/>
                <w:bCs/>
                <w:sz w:val="24"/>
                <w:szCs w:val="24"/>
                <w:lang w:val="uk-UA"/>
              </w:rPr>
              <w:t>10</w:t>
            </w:r>
          </w:p>
        </w:tc>
        <w:tc>
          <w:tcPr>
            <w:tcW w:w="362" w:type="pct"/>
            <w:tcBorders>
              <w:top w:val="single" w:sz="4" w:space="0" w:color="auto"/>
              <w:left w:val="single" w:sz="4" w:space="0" w:color="auto"/>
              <w:bottom w:val="single" w:sz="4" w:space="0" w:color="auto"/>
              <w:right w:val="single" w:sz="4" w:space="0" w:color="auto"/>
            </w:tcBorders>
          </w:tcPr>
          <w:p w:rsidR="00492B7D" w:rsidRPr="00492B7D" w:rsidRDefault="00492B7D" w:rsidP="00492B7D">
            <w:pPr>
              <w:spacing w:after="0" w:line="240" w:lineRule="auto"/>
              <w:jc w:val="center"/>
              <w:rPr>
                <w:rFonts w:ascii="Times New Roman" w:eastAsia="Times New Roman" w:hAnsi="Times New Roman" w:cs="Times New Roman"/>
                <w:bCs/>
                <w:sz w:val="24"/>
                <w:szCs w:val="24"/>
                <w:lang w:val="uk-UA"/>
              </w:rPr>
            </w:pPr>
            <w:r w:rsidRPr="00492B7D">
              <w:rPr>
                <w:rFonts w:ascii="Times New Roman" w:eastAsia="Times New Roman" w:hAnsi="Times New Roman" w:cs="Times New Roman"/>
                <w:bCs/>
                <w:sz w:val="24"/>
                <w:szCs w:val="24"/>
                <w:lang w:val="uk-UA"/>
              </w:rPr>
              <w:t>2</w:t>
            </w:r>
          </w:p>
        </w:tc>
        <w:tc>
          <w:tcPr>
            <w:tcW w:w="361" w:type="pct"/>
            <w:tcBorders>
              <w:top w:val="single" w:sz="4" w:space="0" w:color="auto"/>
              <w:left w:val="single" w:sz="4" w:space="0" w:color="auto"/>
              <w:bottom w:val="single" w:sz="4" w:space="0" w:color="auto"/>
              <w:right w:val="single" w:sz="4" w:space="0" w:color="auto"/>
            </w:tcBorders>
          </w:tcPr>
          <w:p w:rsidR="00492B7D" w:rsidRPr="00492B7D" w:rsidRDefault="00492B7D" w:rsidP="00492B7D">
            <w:pPr>
              <w:spacing w:after="0" w:line="240" w:lineRule="auto"/>
              <w:jc w:val="center"/>
              <w:rPr>
                <w:rFonts w:ascii="Times New Roman" w:eastAsia="Times New Roman" w:hAnsi="Times New Roman" w:cs="Times New Roman"/>
                <w:bCs/>
                <w:sz w:val="24"/>
                <w:szCs w:val="24"/>
                <w:lang w:val="uk-UA"/>
              </w:rPr>
            </w:pPr>
          </w:p>
        </w:tc>
        <w:tc>
          <w:tcPr>
            <w:tcW w:w="362" w:type="pct"/>
            <w:tcBorders>
              <w:top w:val="single" w:sz="4" w:space="0" w:color="auto"/>
              <w:left w:val="single" w:sz="4" w:space="0" w:color="auto"/>
              <w:bottom w:val="single" w:sz="4" w:space="0" w:color="auto"/>
              <w:right w:val="single" w:sz="4" w:space="0" w:color="auto"/>
            </w:tcBorders>
          </w:tcPr>
          <w:p w:rsidR="00492B7D" w:rsidRPr="00492B7D" w:rsidRDefault="00492B7D" w:rsidP="00492B7D">
            <w:pPr>
              <w:spacing w:after="0" w:line="240" w:lineRule="auto"/>
              <w:jc w:val="center"/>
              <w:rPr>
                <w:rFonts w:ascii="Times New Roman" w:eastAsia="Times New Roman" w:hAnsi="Times New Roman" w:cs="Times New Roman"/>
                <w:bCs/>
                <w:sz w:val="24"/>
                <w:szCs w:val="24"/>
                <w:lang w:val="uk-UA"/>
              </w:rPr>
            </w:pPr>
          </w:p>
        </w:tc>
        <w:tc>
          <w:tcPr>
            <w:tcW w:w="364" w:type="pct"/>
            <w:tcBorders>
              <w:top w:val="single" w:sz="4" w:space="0" w:color="auto"/>
              <w:left w:val="single" w:sz="4" w:space="0" w:color="auto"/>
              <w:bottom w:val="single" w:sz="4" w:space="0" w:color="auto"/>
              <w:right w:val="single" w:sz="4" w:space="0" w:color="auto"/>
            </w:tcBorders>
          </w:tcPr>
          <w:p w:rsidR="00492B7D" w:rsidRPr="00492B7D" w:rsidRDefault="00492B7D" w:rsidP="00492B7D">
            <w:pPr>
              <w:spacing w:after="0" w:line="240" w:lineRule="auto"/>
              <w:jc w:val="center"/>
              <w:rPr>
                <w:rFonts w:ascii="Times New Roman" w:eastAsia="Times New Roman" w:hAnsi="Times New Roman" w:cs="Times New Roman"/>
                <w:bCs/>
                <w:sz w:val="24"/>
                <w:szCs w:val="24"/>
                <w:lang w:val="uk-UA"/>
              </w:rPr>
            </w:pPr>
          </w:p>
        </w:tc>
        <w:tc>
          <w:tcPr>
            <w:tcW w:w="421" w:type="pct"/>
            <w:tcBorders>
              <w:top w:val="single" w:sz="4" w:space="0" w:color="auto"/>
              <w:left w:val="single" w:sz="4" w:space="0" w:color="auto"/>
              <w:bottom w:val="single" w:sz="4" w:space="0" w:color="auto"/>
              <w:right w:val="single" w:sz="4" w:space="0" w:color="auto"/>
            </w:tcBorders>
          </w:tcPr>
          <w:p w:rsidR="00492B7D" w:rsidRPr="00492B7D" w:rsidRDefault="00492B7D" w:rsidP="00492B7D">
            <w:pPr>
              <w:spacing w:after="0" w:line="240" w:lineRule="auto"/>
              <w:jc w:val="center"/>
              <w:rPr>
                <w:rFonts w:ascii="Times New Roman" w:eastAsia="Times New Roman" w:hAnsi="Times New Roman" w:cs="Times New Roman"/>
                <w:bCs/>
                <w:sz w:val="24"/>
                <w:szCs w:val="24"/>
                <w:lang w:val="uk-UA"/>
              </w:rPr>
            </w:pPr>
            <w:r w:rsidRPr="00492B7D">
              <w:rPr>
                <w:rFonts w:ascii="Times New Roman" w:eastAsia="Times New Roman" w:hAnsi="Times New Roman" w:cs="Times New Roman"/>
                <w:bCs/>
                <w:sz w:val="24"/>
                <w:szCs w:val="24"/>
                <w:lang w:val="uk-UA"/>
              </w:rPr>
              <w:t>10</w:t>
            </w:r>
          </w:p>
        </w:tc>
      </w:tr>
      <w:tr w:rsidR="00492B7D" w:rsidRPr="00492B7D" w:rsidTr="00D86E32">
        <w:tc>
          <w:tcPr>
            <w:tcW w:w="2769" w:type="pct"/>
            <w:tcBorders>
              <w:top w:val="single" w:sz="4" w:space="0" w:color="auto"/>
              <w:left w:val="single" w:sz="4" w:space="0" w:color="auto"/>
              <w:bottom w:val="single" w:sz="4" w:space="0" w:color="auto"/>
              <w:right w:val="single" w:sz="4" w:space="0" w:color="auto"/>
            </w:tcBorders>
            <w:hideMark/>
          </w:tcPr>
          <w:p w:rsidR="00492B7D" w:rsidRPr="00492B7D" w:rsidRDefault="00492B7D" w:rsidP="00492B7D">
            <w:pPr>
              <w:autoSpaceDE w:val="0"/>
              <w:autoSpaceDN w:val="0"/>
              <w:spacing w:after="0" w:line="240" w:lineRule="auto"/>
              <w:ind w:left="283"/>
              <w:jc w:val="right"/>
              <w:rPr>
                <w:rFonts w:ascii="Times New Roman" w:eastAsia="Times New Roman" w:hAnsi="Times New Roman" w:cs="Times New Roman"/>
                <w:sz w:val="24"/>
                <w:szCs w:val="24"/>
                <w:lang w:val="uk-UA"/>
              </w:rPr>
            </w:pPr>
            <w:r w:rsidRPr="00492B7D">
              <w:rPr>
                <w:rFonts w:ascii="Times New Roman" w:eastAsia="Times New Roman" w:hAnsi="Times New Roman" w:cs="Times New Roman"/>
                <w:sz w:val="24"/>
                <w:szCs w:val="24"/>
                <w:lang w:val="uk-UA"/>
              </w:rPr>
              <w:t>Разом за модуль</w:t>
            </w:r>
          </w:p>
        </w:tc>
        <w:tc>
          <w:tcPr>
            <w:tcW w:w="362" w:type="pct"/>
            <w:tcBorders>
              <w:top w:val="single" w:sz="4" w:space="0" w:color="auto"/>
              <w:left w:val="single" w:sz="4" w:space="0" w:color="auto"/>
              <w:bottom w:val="single" w:sz="4" w:space="0" w:color="auto"/>
              <w:right w:val="single" w:sz="4" w:space="0" w:color="auto"/>
            </w:tcBorders>
            <w:hideMark/>
          </w:tcPr>
          <w:p w:rsidR="00492B7D" w:rsidRPr="00492B7D" w:rsidRDefault="00492B7D" w:rsidP="00492B7D">
            <w:pPr>
              <w:spacing w:after="0" w:line="240" w:lineRule="auto"/>
              <w:jc w:val="center"/>
              <w:rPr>
                <w:rFonts w:ascii="Times New Roman" w:eastAsia="Times New Roman" w:hAnsi="Times New Roman" w:cs="Times New Roman"/>
                <w:bCs/>
                <w:sz w:val="24"/>
                <w:szCs w:val="24"/>
                <w:lang w:val="uk-UA"/>
              </w:rPr>
            </w:pPr>
            <w:r w:rsidRPr="00492B7D">
              <w:rPr>
                <w:rFonts w:ascii="Times New Roman" w:eastAsia="Times New Roman" w:hAnsi="Times New Roman" w:cs="Times New Roman"/>
                <w:bCs/>
                <w:sz w:val="24"/>
                <w:szCs w:val="24"/>
                <w:lang w:val="uk-UA"/>
              </w:rPr>
              <w:t>120</w:t>
            </w:r>
          </w:p>
        </w:tc>
        <w:tc>
          <w:tcPr>
            <w:tcW w:w="362" w:type="pct"/>
            <w:tcBorders>
              <w:top w:val="single" w:sz="4" w:space="0" w:color="auto"/>
              <w:left w:val="single" w:sz="4" w:space="0" w:color="auto"/>
              <w:bottom w:val="single" w:sz="4" w:space="0" w:color="auto"/>
              <w:right w:val="single" w:sz="4" w:space="0" w:color="auto"/>
            </w:tcBorders>
            <w:hideMark/>
          </w:tcPr>
          <w:p w:rsidR="00492B7D" w:rsidRPr="00492B7D" w:rsidRDefault="00492B7D" w:rsidP="00492B7D">
            <w:pPr>
              <w:spacing w:after="0" w:line="240" w:lineRule="auto"/>
              <w:jc w:val="center"/>
              <w:rPr>
                <w:rFonts w:ascii="Times New Roman" w:eastAsia="Times New Roman" w:hAnsi="Times New Roman" w:cs="Times New Roman"/>
                <w:bCs/>
                <w:sz w:val="24"/>
                <w:szCs w:val="24"/>
                <w:lang w:val="uk-UA"/>
              </w:rPr>
            </w:pPr>
            <w:r w:rsidRPr="00492B7D">
              <w:rPr>
                <w:rFonts w:ascii="Times New Roman" w:eastAsia="Times New Roman" w:hAnsi="Times New Roman" w:cs="Times New Roman"/>
                <w:bCs/>
                <w:sz w:val="24"/>
                <w:szCs w:val="24"/>
                <w:lang w:val="uk-UA"/>
              </w:rPr>
              <w:t>14</w:t>
            </w:r>
          </w:p>
        </w:tc>
        <w:tc>
          <w:tcPr>
            <w:tcW w:w="361" w:type="pct"/>
            <w:tcBorders>
              <w:top w:val="single" w:sz="4" w:space="0" w:color="auto"/>
              <w:left w:val="single" w:sz="4" w:space="0" w:color="auto"/>
              <w:bottom w:val="single" w:sz="4" w:space="0" w:color="auto"/>
              <w:right w:val="single" w:sz="4" w:space="0" w:color="auto"/>
            </w:tcBorders>
          </w:tcPr>
          <w:p w:rsidR="00492B7D" w:rsidRPr="00492B7D" w:rsidRDefault="00492B7D" w:rsidP="00492B7D">
            <w:pPr>
              <w:spacing w:after="0" w:line="240" w:lineRule="auto"/>
              <w:jc w:val="center"/>
              <w:rPr>
                <w:rFonts w:ascii="Times New Roman" w:eastAsia="Times New Roman" w:hAnsi="Times New Roman" w:cs="Times New Roman"/>
                <w:bCs/>
                <w:sz w:val="24"/>
                <w:szCs w:val="24"/>
                <w:lang w:val="uk-UA"/>
              </w:rPr>
            </w:pPr>
          </w:p>
        </w:tc>
        <w:tc>
          <w:tcPr>
            <w:tcW w:w="362" w:type="pct"/>
            <w:tcBorders>
              <w:top w:val="single" w:sz="4" w:space="0" w:color="auto"/>
              <w:left w:val="single" w:sz="4" w:space="0" w:color="auto"/>
              <w:bottom w:val="single" w:sz="4" w:space="0" w:color="auto"/>
              <w:right w:val="single" w:sz="4" w:space="0" w:color="auto"/>
            </w:tcBorders>
          </w:tcPr>
          <w:p w:rsidR="00492B7D" w:rsidRPr="00492B7D" w:rsidRDefault="00492B7D" w:rsidP="00492B7D">
            <w:pPr>
              <w:spacing w:after="0" w:line="240" w:lineRule="auto"/>
              <w:jc w:val="center"/>
              <w:rPr>
                <w:rFonts w:ascii="Times New Roman" w:eastAsia="Times New Roman" w:hAnsi="Times New Roman" w:cs="Times New Roman"/>
                <w:bCs/>
                <w:sz w:val="24"/>
                <w:szCs w:val="24"/>
                <w:lang w:val="uk-UA"/>
              </w:rPr>
            </w:pPr>
          </w:p>
        </w:tc>
        <w:tc>
          <w:tcPr>
            <w:tcW w:w="364" w:type="pct"/>
            <w:tcBorders>
              <w:top w:val="single" w:sz="4" w:space="0" w:color="auto"/>
              <w:left w:val="single" w:sz="4" w:space="0" w:color="auto"/>
              <w:bottom w:val="single" w:sz="4" w:space="0" w:color="auto"/>
              <w:right w:val="single" w:sz="4" w:space="0" w:color="auto"/>
            </w:tcBorders>
          </w:tcPr>
          <w:p w:rsidR="00492B7D" w:rsidRPr="00492B7D" w:rsidRDefault="00492B7D" w:rsidP="00492B7D">
            <w:pPr>
              <w:spacing w:after="0" w:line="240" w:lineRule="auto"/>
              <w:jc w:val="center"/>
              <w:rPr>
                <w:rFonts w:ascii="Times New Roman" w:eastAsia="Times New Roman" w:hAnsi="Times New Roman" w:cs="Times New Roman"/>
                <w:bCs/>
                <w:sz w:val="24"/>
                <w:szCs w:val="24"/>
                <w:lang w:val="uk-UA"/>
              </w:rPr>
            </w:pPr>
          </w:p>
        </w:tc>
        <w:tc>
          <w:tcPr>
            <w:tcW w:w="421" w:type="pct"/>
            <w:tcBorders>
              <w:top w:val="single" w:sz="4" w:space="0" w:color="auto"/>
              <w:left w:val="single" w:sz="4" w:space="0" w:color="auto"/>
              <w:bottom w:val="single" w:sz="4" w:space="0" w:color="auto"/>
              <w:right w:val="single" w:sz="4" w:space="0" w:color="auto"/>
            </w:tcBorders>
            <w:hideMark/>
          </w:tcPr>
          <w:p w:rsidR="00492B7D" w:rsidRPr="00492B7D" w:rsidRDefault="00492B7D" w:rsidP="00492B7D">
            <w:pPr>
              <w:spacing w:after="0" w:line="240" w:lineRule="auto"/>
              <w:jc w:val="center"/>
              <w:rPr>
                <w:rFonts w:ascii="Times New Roman" w:eastAsia="Times New Roman" w:hAnsi="Times New Roman" w:cs="Times New Roman"/>
                <w:bCs/>
                <w:sz w:val="24"/>
                <w:szCs w:val="24"/>
                <w:lang w:val="uk-UA"/>
              </w:rPr>
            </w:pPr>
            <w:r w:rsidRPr="00492B7D">
              <w:rPr>
                <w:rFonts w:ascii="Times New Roman" w:eastAsia="Times New Roman" w:hAnsi="Times New Roman" w:cs="Times New Roman"/>
                <w:bCs/>
                <w:sz w:val="24"/>
                <w:szCs w:val="24"/>
                <w:lang w:val="uk-UA"/>
              </w:rPr>
              <w:t>106</w:t>
            </w:r>
          </w:p>
        </w:tc>
      </w:tr>
      <w:tr w:rsidR="00492B7D" w:rsidRPr="00492B7D" w:rsidTr="00D86E32">
        <w:tc>
          <w:tcPr>
            <w:tcW w:w="2769" w:type="pct"/>
            <w:tcBorders>
              <w:top w:val="single" w:sz="4" w:space="0" w:color="auto"/>
              <w:left w:val="single" w:sz="4" w:space="0" w:color="auto"/>
              <w:bottom w:val="single" w:sz="4" w:space="0" w:color="auto"/>
              <w:right w:val="single" w:sz="4" w:space="0" w:color="auto"/>
            </w:tcBorders>
            <w:hideMark/>
          </w:tcPr>
          <w:p w:rsidR="00492B7D" w:rsidRPr="00492B7D" w:rsidRDefault="00492B7D" w:rsidP="00492B7D">
            <w:pPr>
              <w:autoSpaceDE w:val="0"/>
              <w:autoSpaceDN w:val="0"/>
              <w:spacing w:after="0" w:line="240" w:lineRule="auto"/>
              <w:ind w:left="283"/>
              <w:jc w:val="right"/>
              <w:rPr>
                <w:rFonts w:ascii="Times New Roman" w:eastAsia="Times New Roman" w:hAnsi="Times New Roman" w:cs="Times New Roman"/>
                <w:b/>
                <w:sz w:val="24"/>
                <w:szCs w:val="24"/>
                <w:lang w:val="uk-UA"/>
              </w:rPr>
            </w:pPr>
            <w:r w:rsidRPr="00492B7D">
              <w:rPr>
                <w:rFonts w:ascii="Times New Roman" w:eastAsia="Times New Roman" w:hAnsi="Times New Roman" w:cs="Times New Roman"/>
                <w:b/>
                <w:sz w:val="24"/>
                <w:szCs w:val="24"/>
                <w:lang w:val="uk-UA"/>
              </w:rPr>
              <w:t>Разом за семестр</w:t>
            </w:r>
          </w:p>
        </w:tc>
        <w:tc>
          <w:tcPr>
            <w:tcW w:w="362" w:type="pct"/>
            <w:tcBorders>
              <w:top w:val="single" w:sz="4" w:space="0" w:color="auto"/>
              <w:left w:val="single" w:sz="4" w:space="0" w:color="auto"/>
              <w:bottom w:val="single" w:sz="4" w:space="0" w:color="auto"/>
              <w:right w:val="single" w:sz="4" w:space="0" w:color="auto"/>
            </w:tcBorders>
            <w:hideMark/>
          </w:tcPr>
          <w:p w:rsidR="00492B7D" w:rsidRPr="00492B7D" w:rsidRDefault="00492B7D" w:rsidP="00492B7D">
            <w:pPr>
              <w:spacing w:after="0" w:line="240" w:lineRule="auto"/>
              <w:jc w:val="center"/>
              <w:rPr>
                <w:rFonts w:ascii="Times New Roman" w:eastAsia="Times New Roman" w:hAnsi="Times New Roman" w:cs="Times New Roman"/>
                <w:b/>
                <w:bCs/>
                <w:sz w:val="24"/>
                <w:szCs w:val="24"/>
                <w:lang w:val="uk-UA"/>
              </w:rPr>
            </w:pPr>
            <w:r w:rsidRPr="00492B7D">
              <w:rPr>
                <w:rFonts w:ascii="Times New Roman" w:eastAsia="Times New Roman" w:hAnsi="Times New Roman" w:cs="Times New Roman"/>
                <w:b/>
                <w:bCs/>
                <w:sz w:val="24"/>
                <w:szCs w:val="24"/>
                <w:lang w:val="uk-UA"/>
              </w:rPr>
              <w:t>120</w:t>
            </w:r>
          </w:p>
        </w:tc>
        <w:tc>
          <w:tcPr>
            <w:tcW w:w="362" w:type="pct"/>
            <w:tcBorders>
              <w:top w:val="single" w:sz="4" w:space="0" w:color="auto"/>
              <w:left w:val="single" w:sz="4" w:space="0" w:color="auto"/>
              <w:bottom w:val="single" w:sz="4" w:space="0" w:color="auto"/>
              <w:right w:val="single" w:sz="4" w:space="0" w:color="auto"/>
            </w:tcBorders>
            <w:hideMark/>
          </w:tcPr>
          <w:p w:rsidR="00492B7D" w:rsidRPr="00492B7D" w:rsidRDefault="00492B7D" w:rsidP="00492B7D">
            <w:pPr>
              <w:spacing w:after="0" w:line="240" w:lineRule="auto"/>
              <w:jc w:val="center"/>
              <w:rPr>
                <w:rFonts w:ascii="Times New Roman" w:eastAsia="Times New Roman" w:hAnsi="Times New Roman" w:cs="Times New Roman"/>
                <w:b/>
                <w:bCs/>
                <w:sz w:val="24"/>
                <w:szCs w:val="24"/>
                <w:lang w:val="uk-UA"/>
              </w:rPr>
            </w:pPr>
            <w:r w:rsidRPr="00492B7D">
              <w:rPr>
                <w:rFonts w:ascii="Times New Roman" w:eastAsia="Times New Roman" w:hAnsi="Times New Roman" w:cs="Times New Roman"/>
                <w:b/>
                <w:bCs/>
                <w:sz w:val="24"/>
                <w:szCs w:val="24"/>
                <w:lang w:val="uk-UA"/>
              </w:rPr>
              <w:t>14</w:t>
            </w:r>
          </w:p>
        </w:tc>
        <w:tc>
          <w:tcPr>
            <w:tcW w:w="361" w:type="pct"/>
            <w:tcBorders>
              <w:top w:val="single" w:sz="4" w:space="0" w:color="auto"/>
              <w:left w:val="single" w:sz="4" w:space="0" w:color="auto"/>
              <w:bottom w:val="single" w:sz="4" w:space="0" w:color="auto"/>
              <w:right w:val="single" w:sz="4" w:space="0" w:color="auto"/>
            </w:tcBorders>
          </w:tcPr>
          <w:p w:rsidR="00492B7D" w:rsidRPr="00492B7D" w:rsidRDefault="00492B7D" w:rsidP="00492B7D">
            <w:pPr>
              <w:spacing w:after="0" w:line="240" w:lineRule="auto"/>
              <w:jc w:val="center"/>
              <w:rPr>
                <w:rFonts w:ascii="Times New Roman" w:eastAsia="Times New Roman" w:hAnsi="Times New Roman" w:cs="Times New Roman"/>
                <w:b/>
                <w:bCs/>
                <w:sz w:val="24"/>
                <w:szCs w:val="24"/>
                <w:lang w:val="uk-UA"/>
              </w:rPr>
            </w:pPr>
          </w:p>
        </w:tc>
        <w:tc>
          <w:tcPr>
            <w:tcW w:w="362" w:type="pct"/>
            <w:tcBorders>
              <w:top w:val="single" w:sz="4" w:space="0" w:color="auto"/>
              <w:left w:val="single" w:sz="4" w:space="0" w:color="auto"/>
              <w:bottom w:val="single" w:sz="4" w:space="0" w:color="auto"/>
              <w:right w:val="single" w:sz="4" w:space="0" w:color="auto"/>
            </w:tcBorders>
          </w:tcPr>
          <w:p w:rsidR="00492B7D" w:rsidRPr="00492B7D" w:rsidRDefault="00492B7D" w:rsidP="00492B7D">
            <w:pPr>
              <w:spacing w:after="0" w:line="240" w:lineRule="auto"/>
              <w:jc w:val="center"/>
              <w:rPr>
                <w:rFonts w:ascii="Times New Roman" w:eastAsia="Times New Roman" w:hAnsi="Times New Roman" w:cs="Times New Roman"/>
                <w:b/>
                <w:bCs/>
                <w:sz w:val="24"/>
                <w:szCs w:val="24"/>
                <w:lang w:val="uk-UA"/>
              </w:rPr>
            </w:pPr>
          </w:p>
        </w:tc>
        <w:tc>
          <w:tcPr>
            <w:tcW w:w="364" w:type="pct"/>
            <w:tcBorders>
              <w:top w:val="single" w:sz="4" w:space="0" w:color="auto"/>
              <w:left w:val="single" w:sz="4" w:space="0" w:color="auto"/>
              <w:bottom w:val="single" w:sz="4" w:space="0" w:color="auto"/>
              <w:right w:val="single" w:sz="4" w:space="0" w:color="auto"/>
            </w:tcBorders>
          </w:tcPr>
          <w:p w:rsidR="00492B7D" w:rsidRPr="00492B7D" w:rsidRDefault="00492B7D" w:rsidP="00492B7D">
            <w:pPr>
              <w:spacing w:after="0" w:line="240" w:lineRule="auto"/>
              <w:jc w:val="center"/>
              <w:rPr>
                <w:rFonts w:ascii="Times New Roman" w:eastAsia="Times New Roman" w:hAnsi="Times New Roman" w:cs="Times New Roman"/>
                <w:b/>
                <w:bCs/>
                <w:sz w:val="24"/>
                <w:szCs w:val="24"/>
                <w:lang w:val="uk-UA"/>
              </w:rPr>
            </w:pPr>
          </w:p>
        </w:tc>
        <w:tc>
          <w:tcPr>
            <w:tcW w:w="421" w:type="pct"/>
            <w:tcBorders>
              <w:top w:val="single" w:sz="4" w:space="0" w:color="auto"/>
              <w:left w:val="single" w:sz="4" w:space="0" w:color="auto"/>
              <w:bottom w:val="single" w:sz="4" w:space="0" w:color="auto"/>
              <w:right w:val="single" w:sz="4" w:space="0" w:color="auto"/>
            </w:tcBorders>
            <w:hideMark/>
          </w:tcPr>
          <w:p w:rsidR="00492B7D" w:rsidRPr="00492B7D" w:rsidRDefault="00492B7D" w:rsidP="00492B7D">
            <w:pPr>
              <w:spacing w:after="0" w:line="240" w:lineRule="auto"/>
              <w:jc w:val="center"/>
              <w:rPr>
                <w:rFonts w:ascii="Times New Roman" w:eastAsia="Times New Roman" w:hAnsi="Times New Roman" w:cs="Times New Roman"/>
                <w:b/>
                <w:bCs/>
                <w:sz w:val="24"/>
                <w:szCs w:val="24"/>
                <w:lang w:val="uk-UA"/>
              </w:rPr>
            </w:pPr>
            <w:r w:rsidRPr="00492B7D">
              <w:rPr>
                <w:rFonts w:ascii="Times New Roman" w:eastAsia="Times New Roman" w:hAnsi="Times New Roman" w:cs="Times New Roman"/>
                <w:b/>
                <w:bCs/>
                <w:sz w:val="24"/>
                <w:szCs w:val="24"/>
                <w:lang w:val="uk-UA"/>
              </w:rPr>
              <w:t>106</w:t>
            </w:r>
          </w:p>
        </w:tc>
      </w:tr>
    </w:tbl>
    <w:p w:rsidR="00492B7D" w:rsidRPr="00492B7D" w:rsidRDefault="00492B7D" w:rsidP="00492B7D">
      <w:pPr>
        <w:spacing w:after="0" w:line="240" w:lineRule="auto"/>
        <w:rPr>
          <w:rFonts w:ascii="Times New Roman" w:eastAsia="Times New Roman" w:hAnsi="Times New Roman" w:cs="Times New Roman"/>
          <w:b/>
          <w:bCs/>
          <w:sz w:val="24"/>
          <w:szCs w:val="24"/>
          <w:lang w:val="uk-UA"/>
        </w:rPr>
      </w:pPr>
    </w:p>
    <w:p w:rsidR="00492B7D" w:rsidRPr="00492B7D" w:rsidRDefault="00492B7D" w:rsidP="00492B7D">
      <w:pPr>
        <w:spacing w:after="0" w:line="240" w:lineRule="auto"/>
        <w:jc w:val="center"/>
        <w:rPr>
          <w:rFonts w:ascii="Times New Roman" w:eastAsia="Times New Roman" w:hAnsi="Times New Roman" w:cs="Times New Roman"/>
          <w:b/>
          <w:sz w:val="24"/>
          <w:szCs w:val="24"/>
          <w:lang w:val="uk-UA"/>
        </w:rPr>
      </w:pPr>
      <w:r w:rsidRPr="00492B7D">
        <w:rPr>
          <w:rFonts w:ascii="Times New Roman" w:eastAsia="Times New Roman" w:hAnsi="Times New Roman" w:cs="Times New Roman"/>
          <w:b/>
          <w:bCs/>
          <w:sz w:val="24"/>
          <w:szCs w:val="24"/>
          <w:lang w:val="uk-UA"/>
        </w:rPr>
        <w:t>6.3. </w:t>
      </w:r>
      <w:r w:rsidRPr="00492B7D">
        <w:rPr>
          <w:rFonts w:ascii="Times New Roman" w:eastAsia="Times New Roman" w:hAnsi="Times New Roman" w:cs="Times New Roman"/>
          <w:b/>
          <w:sz w:val="24"/>
          <w:szCs w:val="24"/>
          <w:lang w:val="uk-UA"/>
        </w:rPr>
        <w:t>Теми практичних (семінарських, лабораторних) занять</w:t>
      </w:r>
    </w:p>
    <w:p w:rsidR="00492B7D" w:rsidRPr="00492B7D" w:rsidRDefault="00492B7D" w:rsidP="00492B7D">
      <w:pPr>
        <w:spacing w:after="0" w:line="240" w:lineRule="auto"/>
        <w:ind w:left="360"/>
        <w:jc w:val="center"/>
        <w:rPr>
          <w:rFonts w:ascii="Times New Roman" w:eastAsia="Times New Roman" w:hAnsi="Times New Roman" w:cs="Times New Roman"/>
          <w:b/>
          <w:sz w:val="24"/>
          <w:szCs w:val="24"/>
          <w:lang w:val="uk-UA"/>
        </w:rPr>
      </w:pPr>
    </w:p>
    <w:tbl>
      <w:tblPr>
        <w:tblW w:w="89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4"/>
        <w:gridCol w:w="6310"/>
        <w:gridCol w:w="1072"/>
        <w:gridCol w:w="893"/>
      </w:tblGrid>
      <w:tr w:rsidR="00492B7D" w:rsidRPr="00492B7D" w:rsidTr="00BD4B7D">
        <w:tc>
          <w:tcPr>
            <w:tcW w:w="705" w:type="dxa"/>
            <w:vMerge w:val="restart"/>
            <w:tcBorders>
              <w:top w:val="single" w:sz="4" w:space="0" w:color="auto"/>
              <w:left w:val="single" w:sz="4" w:space="0" w:color="auto"/>
              <w:bottom w:val="single" w:sz="4" w:space="0" w:color="auto"/>
              <w:right w:val="single" w:sz="4" w:space="0" w:color="auto"/>
            </w:tcBorders>
            <w:vAlign w:val="center"/>
            <w:hideMark/>
          </w:tcPr>
          <w:p w:rsidR="00492B7D" w:rsidRPr="00492B7D" w:rsidRDefault="00492B7D" w:rsidP="00492B7D">
            <w:pPr>
              <w:spacing w:after="0" w:line="240" w:lineRule="auto"/>
              <w:ind w:left="142" w:hanging="142"/>
              <w:jc w:val="center"/>
              <w:rPr>
                <w:rFonts w:ascii="Times New Roman" w:eastAsia="Times New Roman" w:hAnsi="Times New Roman" w:cs="Times New Roman"/>
                <w:sz w:val="24"/>
                <w:szCs w:val="24"/>
                <w:lang w:val="uk-UA"/>
              </w:rPr>
            </w:pPr>
            <w:r w:rsidRPr="00492B7D">
              <w:rPr>
                <w:rFonts w:ascii="Times New Roman" w:eastAsia="Times New Roman" w:hAnsi="Times New Roman" w:cs="Times New Roman"/>
                <w:sz w:val="24"/>
                <w:szCs w:val="24"/>
                <w:lang w:val="uk-UA"/>
              </w:rPr>
              <w:t>№</w:t>
            </w:r>
          </w:p>
          <w:p w:rsidR="00492B7D" w:rsidRPr="00492B7D" w:rsidRDefault="00492B7D" w:rsidP="00492B7D">
            <w:pPr>
              <w:spacing w:after="0" w:line="240" w:lineRule="auto"/>
              <w:ind w:left="142" w:hanging="142"/>
              <w:jc w:val="center"/>
              <w:rPr>
                <w:rFonts w:ascii="Times New Roman" w:eastAsia="Times New Roman" w:hAnsi="Times New Roman" w:cs="Times New Roman"/>
                <w:sz w:val="24"/>
                <w:szCs w:val="24"/>
                <w:lang w:val="uk-UA"/>
              </w:rPr>
            </w:pPr>
            <w:r w:rsidRPr="00492B7D">
              <w:rPr>
                <w:rFonts w:ascii="Times New Roman" w:eastAsia="Times New Roman" w:hAnsi="Times New Roman" w:cs="Times New Roman"/>
                <w:sz w:val="24"/>
                <w:szCs w:val="24"/>
                <w:lang w:val="uk-UA"/>
              </w:rPr>
              <w:t>з/п</w:t>
            </w:r>
          </w:p>
        </w:tc>
        <w:tc>
          <w:tcPr>
            <w:tcW w:w="6839" w:type="dxa"/>
            <w:vMerge w:val="restart"/>
            <w:tcBorders>
              <w:top w:val="single" w:sz="4" w:space="0" w:color="auto"/>
              <w:left w:val="single" w:sz="4" w:space="0" w:color="auto"/>
              <w:bottom w:val="single" w:sz="4" w:space="0" w:color="auto"/>
              <w:right w:val="single" w:sz="4" w:space="0" w:color="auto"/>
            </w:tcBorders>
            <w:vAlign w:val="center"/>
            <w:hideMark/>
          </w:tcPr>
          <w:p w:rsidR="00492B7D" w:rsidRPr="00492B7D" w:rsidRDefault="00492B7D" w:rsidP="00492B7D">
            <w:pPr>
              <w:spacing w:after="0" w:line="240" w:lineRule="auto"/>
              <w:jc w:val="center"/>
              <w:rPr>
                <w:rFonts w:ascii="Times New Roman" w:eastAsia="Times New Roman" w:hAnsi="Times New Roman" w:cs="Times New Roman"/>
                <w:sz w:val="24"/>
                <w:szCs w:val="24"/>
                <w:lang w:val="uk-UA"/>
              </w:rPr>
            </w:pPr>
            <w:r w:rsidRPr="00492B7D">
              <w:rPr>
                <w:rFonts w:ascii="Times New Roman" w:eastAsia="Times New Roman" w:hAnsi="Times New Roman" w:cs="Times New Roman"/>
                <w:sz w:val="24"/>
                <w:szCs w:val="24"/>
                <w:lang w:val="uk-UA"/>
              </w:rPr>
              <w:t>Назва теми</w:t>
            </w:r>
          </w:p>
        </w:tc>
        <w:tc>
          <w:tcPr>
            <w:tcW w:w="1415" w:type="dxa"/>
            <w:gridSpan w:val="2"/>
            <w:tcBorders>
              <w:top w:val="single" w:sz="4" w:space="0" w:color="auto"/>
              <w:left w:val="single" w:sz="4" w:space="0" w:color="auto"/>
              <w:bottom w:val="single" w:sz="4" w:space="0" w:color="auto"/>
              <w:right w:val="single" w:sz="4" w:space="0" w:color="auto"/>
            </w:tcBorders>
            <w:vAlign w:val="center"/>
            <w:hideMark/>
          </w:tcPr>
          <w:p w:rsidR="00492B7D" w:rsidRPr="00492B7D" w:rsidRDefault="00492B7D" w:rsidP="00492B7D">
            <w:pPr>
              <w:spacing w:after="0" w:line="240" w:lineRule="auto"/>
              <w:jc w:val="center"/>
              <w:rPr>
                <w:rFonts w:ascii="Times New Roman" w:eastAsia="Times New Roman" w:hAnsi="Times New Roman" w:cs="Times New Roman"/>
                <w:sz w:val="24"/>
                <w:szCs w:val="24"/>
                <w:lang w:val="uk-UA"/>
              </w:rPr>
            </w:pPr>
            <w:r w:rsidRPr="00492B7D">
              <w:rPr>
                <w:rFonts w:ascii="Times New Roman" w:eastAsia="Times New Roman" w:hAnsi="Times New Roman" w:cs="Times New Roman"/>
                <w:sz w:val="24"/>
                <w:szCs w:val="24"/>
                <w:lang w:val="uk-UA"/>
              </w:rPr>
              <w:t>Кількість</w:t>
            </w:r>
          </w:p>
          <w:p w:rsidR="00492B7D" w:rsidRPr="00492B7D" w:rsidRDefault="00492B7D" w:rsidP="00492B7D">
            <w:pPr>
              <w:spacing w:after="0" w:line="240" w:lineRule="auto"/>
              <w:jc w:val="center"/>
              <w:rPr>
                <w:rFonts w:ascii="Times New Roman" w:eastAsia="Times New Roman" w:hAnsi="Times New Roman" w:cs="Times New Roman"/>
                <w:sz w:val="24"/>
                <w:szCs w:val="24"/>
                <w:lang w:val="uk-UA"/>
              </w:rPr>
            </w:pPr>
            <w:r w:rsidRPr="00492B7D">
              <w:rPr>
                <w:rFonts w:ascii="Times New Roman" w:eastAsia="Times New Roman" w:hAnsi="Times New Roman" w:cs="Times New Roman"/>
                <w:sz w:val="24"/>
                <w:szCs w:val="24"/>
                <w:lang w:val="uk-UA"/>
              </w:rPr>
              <w:t>годин</w:t>
            </w:r>
          </w:p>
        </w:tc>
      </w:tr>
      <w:tr w:rsidR="00492B7D" w:rsidRPr="00492B7D" w:rsidTr="00BD4B7D">
        <w:tc>
          <w:tcPr>
            <w:tcW w:w="0" w:type="auto"/>
            <w:vMerge/>
            <w:tcBorders>
              <w:top w:val="single" w:sz="4" w:space="0" w:color="auto"/>
              <w:left w:val="single" w:sz="4" w:space="0" w:color="auto"/>
              <w:bottom w:val="single" w:sz="4" w:space="0" w:color="auto"/>
              <w:right w:val="single" w:sz="4" w:space="0" w:color="auto"/>
            </w:tcBorders>
            <w:vAlign w:val="center"/>
            <w:hideMark/>
          </w:tcPr>
          <w:p w:rsidR="00492B7D" w:rsidRPr="00492B7D" w:rsidRDefault="00492B7D" w:rsidP="00492B7D">
            <w:pPr>
              <w:spacing w:after="0" w:line="240" w:lineRule="auto"/>
              <w:rPr>
                <w:rFonts w:ascii="Times New Roman" w:eastAsia="Times New Roman" w:hAnsi="Times New Roman" w:cs="Times New Roman"/>
                <w:sz w:val="24"/>
                <w:szCs w:val="24"/>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92B7D" w:rsidRPr="00492B7D" w:rsidRDefault="00492B7D" w:rsidP="00492B7D">
            <w:pPr>
              <w:spacing w:after="0" w:line="240" w:lineRule="auto"/>
              <w:rPr>
                <w:rFonts w:ascii="Times New Roman" w:eastAsia="Times New Roman" w:hAnsi="Times New Roman" w:cs="Times New Roman"/>
                <w:sz w:val="24"/>
                <w:szCs w:val="24"/>
                <w:lang w:val="uk-UA"/>
              </w:rPr>
            </w:pPr>
          </w:p>
        </w:tc>
        <w:tc>
          <w:tcPr>
            <w:tcW w:w="1103" w:type="dxa"/>
            <w:tcBorders>
              <w:top w:val="single" w:sz="4" w:space="0" w:color="auto"/>
              <w:left w:val="single" w:sz="4" w:space="0" w:color="auto"/>
              <w:bottom w:val="single" w:sz="4" w:space="0" w:color="auto"/>
              <w:right w:val="single" w:sz="4" w:space="0" w:color="auto"/>
            </w:tcBorders>
            <w:vAlign w:val="center"/>
            <w:hideMark/>
          </w:tcPr>
          <w:p w:rsidR="00492B7D" w:rsidRPr="00492B7D" w:rsidRDefault="00492B7D" w:rsidP="00492B7D">
            <w:pPr>
              <w:spacing w:after="0" w:line="240" w:lineRule="auto"/>
              <w:jc w:val="center"/>
              <w:rPr>
                <w:rFonts w:ascii="Times New Roman" w:eastAsia="Times New Roman" w:hAnsi="Times New Roman" w:cs="Times New Roman"/>
                <w:sz w:val="24"/>
                <w:szCs w:val="24"/>
                <w:lang w:val="uk-UA"/>
              </w:rPr>
            </w:pPr>
            <w:r w:rsidRPr="00492B7D">
              <w:rPr>
                <w:rFonts w:ascii="Times New Roman" w:eastAsia="Times New Roman" w:hAnsi="Times New Roman" w:cs="Times New Roman"/>
                <w:sz w:val="24"/>
                <w:szCs w:val="24"/>
                <w:lang w:val="uk-UA"/>
              </w:rPr>
              <w:t>денна</w:t>
            </w:r>
          </w:p>
        </w:tc>
        <w:tc>
          <w:tcPr>
            <w:tcW w:w="312" w:type="dxa"/>
            <w:tcBorders>
              <w:top w:val="single" w:sz="4" w:space="0" w:color="auto"/>
              <w:left w:val="single" w:sz="4" w:space="0" w:color="auto"/>
              <w:bottom w:val="single" w:sz="4" w:space="0" w:color="auto"/>
              <w:right w:val="single" w:sz="4" w:space="0" w:color="auto"/>
            </w:tcBorders>
            <w:vAlign w:val="center"/>
            <w:hideMark/>
          </w:tcPr>
          <w:p w:rsidR="00492B7D" w:rsidRPr="00492B7D" w:rsidRDefault="00492B7D" w:rsidP="00492B7D">
            <w:pPr>
              <w:spacing w:after="0" w:line="240" w:lineRule="auto"/>
              <w:jc w:val="center"/>
              <w:rPr>
                <w:rFonts w:ascii="Times New Roman" w:eastAsia="Times New Roman" w:hAnsi="Times New Roman" w:cs="Times New Roman"/>
                <w:sz w:val="24"/>
                <w:szCs w:val="24"/>
                <w:lang w:val="uk-UA"/>
              </w:rPr>
            </w:pPr>
            <w:r w:rsidRPr="00492B7D">
              <w:rPr>
                <w:rFonts w:ascii="Times New Roman" w:eastAsia="Times New Roman" w:hAnsi="Times New Roman" w:cs="Times New Roman"/>
                <w:sz w:val="24"/>
                <w:szCs w:val="24"/>
                <w:lang w:val="uk-UA"/>
              </w:rPr>
              <w:t>заочна</w:t>
            </w:r>
          </w:p>
        </w:tc>
      </w:tr>
      <w:tr w:rsidR="00492B7D" w:rsidRPr="00492B7D" w:rsidTr="00BD4B7D">
        <w:tc>
          <w:tcPr>
            <w:tcW w:w="705" w:type="dxa"/>
            <w:tcBorders>
              <w:top w:val="single" w:sz="4" w:space="0" w:color="auto"/>
              <w:left w:val="single" w:sz="4" w:space="0" w:color="auto"/>
              <w:bottom w:val="single" w:sz="4" w:space="0" w:color="auto"/>
              <w:right w:val="single" w:sz="4" w:space="0" w:color="auto"/>
            </w:tcBorders>
            <w:hideMark/>
          </w:tcPr>
          <w:p w:rsidR="00492B7D" w:rsidRPr="00492B7D" w:rsidRDefault="00492B7D" w:rsidP="00492B7D">
            <w:pPr>
              <w:spacing w:after="0" w:line="240" w:lineRule="auto"/>
              <w:jc w:val="center"/>
              <w:rPr>
                <w:rFonts w:ascii="Times New Roman" w:eastAsia="Times New Roman" w:hAnsi="Times New Roman" w:cs="Times New Roman"/>
                <w:sz w:val="24"/>
                <w:szCs w:val="24"/>
                <w:lang w:val="uk-UA"/>
              </w:rPr>
            </w:pPr>
            <w:r w:rsidRPr="00492B7D">
              <w:rPr>
                <w:rFonts w:ascii="Times New Roman" w:eastAsia="Times New Roman" w:hAnsi="Times New Roman" w:cs="Times New Roman"/>
                <w:sz w:val="24"/>
                <w:szCs w:val="24"/>
                <w:lang w:val="uk-UA"/>
              </w:rPr>
              <w:t>1</w:t>
            </w:r>
          </w:p>
        </w:tc>
        <w:tc>
          <w:tcPr>
            <w:tcW w:w="6839" w:type="dxa"/>
            <w:tcBorders>
              <w:top w:val="single" w:sz="4" w:space="0" w:color="auto"/>
              <w:left w:val="single" w:sz="4" w:space="0" w:color="auto"/>
              <w:bottom w:val="single" w:sz="4" w:space="0" w:color="auto"/>
              <w:right w:val="single" w:sz="4" w:space="0" w:color="auto"/>
            </w:tcBorders>
            <w:hideMark/>
          </w:tcPr>
          <w:p w:rsidR="00492B7D" w:rsidRPr="00492B7D" w:rsidRDefault="00492B7D" w:rsidP="00492B7D">
            <w:pPr>
              <w:spacing w:after="0" w:line="240" w:lineRule="auto"/>
              <w:jc w:val="both"/>
              <w:rPr>
                <w:rFonts w:ascii="Times New Roman" w:eastAsia="Times New Roman" w:hAnsi="Times New Roman" w:cs="Times New Roman"/>
                <w:sz w:val="24"/>
                <w:szCs w:val="24"/>
              </w:rPr>
            </w:pPr>
            <w:r w:rsidRPr="00492B7D">
              <w:rPr>
                <w:rFonts w:ascii="Times New Roman" w:eastAsia="Times New Roman" w:hAnsi="Times New Roman" w:cs="Times New Roman"/>
                <w:sz w:val="24"/>
                <w:szCs w:val="24"/>
                <w:lang w:val="uk-UA"/>
              </w:rPr>
              <w:t>Поняття стратегічного управління</w:t>
            </w:r>
          </w:p>
        </w:tc>
        <w:tc>
          <w:tcPr>
            <w:tcW w:w="1103" w:type="dxa"/>
            <w:tcBorders>
              <w:top w:val="single" w:sz="4" w:space="0" w:color="auto"/>
              <w:left w:val="single" w:sz="4" w:space="0" w:color="auto"/>
              <w:bottom w:val="single" w:sz="4" w:space="0" w:color="auto"/>
              <w:right w:val="single" w:sz="4" w:space="0" w:color="auto"/>
            </w:tcBorders>
            <w:hideMark/>
          </w:tcPr>
          <w:p w:rsidR="00492B7D" w:rsidRPr="00492B7D" w:rsidRDefault="00492B7D" w:rsidP="00492B7D">
            <w:pPr>
              <w:spacing w:after="0" w:line="240" w:lineRule="auto"/>
              <w:jc w:val="center"/>
              <w:rPr>
                <w:rFonts w:ascii="Times New Roman" w:eastAsia="Times New Roman" w:hAnsi="Times New Roman" w:cs="Times New Roman"/>
                <w:sz w:val="24"/>
                <w:szCs w:val="24"/>
                <w:lang w:val="uk-UA"/>
              </w:rPr>
            </w:pPr>
            <w:r w:rsidRPr="00492B7D">
              <w:rPr>
                <w:rFonts w:ascii="Times New Roman" w:eastAsia="Times New Roman" w:hAnsi="Times New Roman" w:cs="Times New Roman"/>
                <w:sz w:val="24"/>
                <w:szCs w:val="24"/>
                <w:lang w:val="uk-UA"/>
              </w:rPr>
              <w:t>2</w:t>
            </w:r>
          </w:p>
        </w:tc>
        <w:tc>
          <w:tcPr>
            <w:tcW w:w="312" w:type="dxa"/>
            <w:tcBorders>
              <w:top w:val="single" w:sz="4" w:space="0" w:color="auto"/>
              <w:left w:val="single" w:sz="4" w:space="0" w:color="auto"/>
              <w:bottom w:val="single" w:sz="4" w:space="0" w:color="auto"/>
              <w:right w:val="single" w:sz="4" w:space="0" w:color="auto"/>
            </w:tcBorders>
          </w:tcPr>
          <w:p w:rsidR="00492B7D" w:rsidRPr="00492B7D" w:rsidRDefault="00492B7D" w:rsidP="00492B7D">
            <w:pPr>
              <w:spacing w:after="0" w:line="240" w:lineRule="auto"/>
              <w:jc w:val="center"/>
              <w:rPr>
                <w:rFonts w:ascii="Times New Roman" w:eastAsia="Times New Roman" w:hAnsi="Times New Roman" w:cs="Times New Roman"/>
                <w:sz w:val="24"/>
                <w:szCs w:val="24"/>
                <w:lang w:val="uk-UA"/>
              </w:rPr>
            </w:pPr>
          </w:p>
        </w:tc>
      </w:tr>
      <w:tr w:rsidR="00492B7D" w:rsidRPr="00492B7D" w:rsidTr="00BD4B7D">
        <w:tc>
          <w:tcPr>
            <w:tcW w:w="705" w:type="dxa"/>
            <w:tcBorders>
              <w:top w:val="single" w:sz="4" w:space="0" w:color="auto"/>
              <w:left w:val="single" w:sz="4" w:space="0" w:color="auto"/>
              <w:bottom w:val="single" w:sz="4" w:space="0" w:color="auto"/>
              <w:right w:val="single" w:sz="4" w:space="0" w:color="auto"/>
            </w:tcBorders>
            <w:hideMark/>
          </w:tcPr>
          <w:p w:rsidR="00492B7D" w:rsidRPr="00492B7D" w:rsidRDefault="00492B7D" w:rsidP="00492B7D">
            <w:pPr>
              <w:spacing w:after="0" w:line="240" w:lineRule="auto"/>
              <w:jc w:val="center"/>
              <w:rPr>
                <w:rFonts w:ascii="Times New Roman" w:eastAsia="Times New Roman" w:hAnsi="Times New Roman" w:cs="Times New Roman"/>
                <w:sz w:val="24"/>
                <w:szCs w:val="24"/>
                <w:lang w:val="uk-UA"/>
              </w:rPr>
            </w:pPr>
            <w:r w:rsidRPr="00492B7D">
              <w:rPr>
                <w:rFonts w:ascii="Times New Roman" w:eastAsia="Times New Roman" w:hAnsi="Times New Roman" w:cs="Times New Roman"/>
                <w:sz w:val="24"/>
                <w:szCs w:val="24"/>
                <w:lang w:val="uk-UA"/>
              </w:rPr>
              <w:t>2</w:t>
            </w:r>
          </w:p>
        </w:tc>
        <w:tc>
          <w:tcPr>
            <w:tcW w:w="6839" w:type="dxa"/>
            <w:tcBorders>
              <w:top w:val="single" w:sz="4" w:space="0" w:color="auto"/>
              <w:left w:val="single" w:sz="4" w:space="0" w:color="auto"/>
              <w:bottom w:val="single" w:sz="4" w:space="0" w:color="auto"/>
              <w:right w:val="single" w:sz="4" w:space="0" w:color="auto"/>
            </w:tcBorders>
            <w:hideMark/>
          </w:tcPr>
          <w:p w:rsidR="00492B7D" w:rsidRPr="00492B7D" w:rsidRDefault="00492B7D" w:rsidP="00492B7D">
            <w:pPr>
              <w:spacing w:after="0" w:line="240" w:lineRule="auto"/>
              <w:jc w:val="both"/>
              <w:rPr>
                <w:rFonts w:ascii="Times New Roman" w:eastAsia="Times New Roman" w:hAnsi="Times New Roman" w:cs="Times New Roman"/>
                <w:bCs/>
                <w:sz w:val="24"/>
                <w:szCs w:val="24"/>
                <w:lang w:val="uk-UA"/>
              </w:rPr>
            </w:pPr>
            <w:r w:rsidRPr="00492B7D">
              <w:rPr>
                <w:rFonts w:ascii="Times New Roman" w:eastAsia="Times New Roman" w:hAnsi="Times New Roman" w:cs="Times New Roman"/>
                <w:spacing w:val="-6"/>
                <w:sz w:val="24"/>
                <w:szCs w:val="24"/>
                <w:lang w:val="uk-UA" w:eastAsia="ru-RU"/>
              </w:rPr>
              <w:t>Сутність категорії «стратегія»: підходи, значення і роль</w:t>
            </w:r>
          </w:p>
        </w:tc>
        <w:tc>
          <w:tcPr>
            <w:tcW w:w="1103" w:type="dxa"/>
            <w:tcBorders>
              <w:top w:val="single" w:sz="4" w:space="0" w:color="auto"/>
              <w:left w:val="single" w:sz="4" w:space="0" w:color="auto"/>
              <w:bottom w:val="single" w:sz="4" w:space="0" w:color="auto"/>
              <w:right w:val="single" w:sz="4" w:space="0" w:color="auto"/>
            </w:tcBorders>
            <w:hideMark/>
          </w:tcPr>
          <w:p w:rsidR="00492B7D" w:rsidRPr="00492B7D" w:rsidRDefault="00492B7D" w:rsidP="00492B7D">
            <w:pPr>
              <w:spacing w:after="0" w:line="240" w:lineRule="auto"/>
              <w:jc w:val="center"/>
              <w:rPr>
                <w:rFonts w:ascii="Times New Roman" w:eastAsia="Times New Roman" w:hAnsi="Times New Roman" w:cs="Times New Roman"/>
                <w:sz w:val="24"/>
                <w:szCs w:val="24"/>
                <w:lang w:val="uk-UA"/>
              </w:rPr>
            </w:pPr>
            <w:r w:rsidRPr="00492B7D">
              <w:rPr>
                <w:rFonts w:ascii="Times New Roman" w:eastAsia="Times New Roman" w:hAnsi="Times New Roman" w:cs="Times New Roman"/>
                <w:sz w:val="24"/>
                <w:szCs w:val="24"/>
                <w:lang w:val="uk-UA"/>
              </w:rPr>
              <w:t>2</w:t>
            </w:r>
          </w:p>
        </w:tc>
        <w:tc>
          <w:tcPr>
            <w:tcW w:w="312" w:type="dxa"/>
            <w:tcBorders>
              <w:top w:val="single" w:sz="4" w:space="0" w:color="auto"/>
              <w:left w:val="single" w:sz="4" w:space="0" w:color="auto"/>
              <w:bottom w:val="single" w:sz="4" w:space="0" w:color="auto"/>
              <w:right w:val="single" w:sz="4" w:space="0" w:color="auto"/>
            </w:tcBorders>
          </w:tcPr>
          <w:p w:rsidR="00492B7D" w:rsidRPr="00492B7D" w:rsidRDefault="00492B7D" w:rsidP="00492B7D">
            <w:pPr>
              <w:spacing w:after="0" w:line="240" w:lineRule="auto"/>
              <w:jc w:val="center"/>
              <w:rPr>
                <w:rFonts w:ascii="Times New Roman" w:eastAsia="Times New Roman" w:hAnsi="Times New Roman" w:cs="Times New Roman"/>
                <w:sz w:val="24"/>
                <w:szCs w:val="24"/>
                <w:lang w:val="uk-UA"/>
              </w:rPr>
            </w:pPr>
          </w:p>
        </w:tc>
      </w:tr>
      <w:tr w:rsidR="00492B7D" w:rsidRPr="00492B7D" w:rsidTr="00BD4B7D">
        <w:tc>
          <w:tcPr>
            <w:tcW w:w="705" w:type="dxa"/>
            <w:tcBorders>
              <w:top w:val="single" w:sz="4" w:space="0" w:color="auto"/>
              <w:left w:val="single" w:sz="4" w:space="0" w:color="auto"/>
              <w:bottom w:val="single" w:sz="4" w:space="0" w:color="auto"/>
              <w:right w:val="single" w:sz="4" w:space="0" w:color="auto"/>
            </w:tcBorders>
            <w:hideMark/>
          </w:tcPr>
          <w:p w:rsidR="00492B7D" w:rsidRPr="00492B7D" w:rsidRDefault="00492B7D" w:rsidP="00492B7D">
            <w:pPr>
              <w:spacing w:after="0" w:line="240" w:lineRule="auto"/>
              <w:jc w:val="center"/>
              <w:rPr>
                <w:rFonts w:ascii="Times New Roman" w:eastAsia="Times New Roman" w:hAnsi="Times New Roman" w:cs="Times New Roman"/>
                <w:sz w:val="24"/>
                <w:szCs w:val="24"/>
                <w:lang w:val="uk-UA"/>
              </w:rPr>
            </w:pPr>
            <w:r w:rsidRPr="00492B7D">
              <w:rPr>
                <w:rFonts w:ascii="Times New Roman" w:eastAsia="Times New Roman" w:hAnsi="Times New Roman" w:cs="Times New Roman"/>
                <w:sz w:val="24"/>
                <w:szCs w:val="24"/>
                <w:lang w:val="uk-UA"/>
              </w:rPr>
              <w:t>3</w:t>
            </w:r>
          </w:p>
        </w:tc>
        <w:tc>
          <w:tcPr>
            <w:tcW w:w="6839" w:type="dxa"/>
            <w:tcBorders>
              <w:top w:val="single" w:sz="4" w:space="0" w:color="auto"/>
              <w:left w:val="single" w:sz="4" w:space="0" w:color="auto"/>
              <w:bottom w:val="single" w:sz="4" w:space="0" w:color="auto"/>
              <w:right w:val="single" w:sz="4" w:space="0" w:color="auto"/>
            </w:tcBorders>
            <w:hideMark/>
          </w:tcPr>
          <w:p w:rsidR="00492B7D" w:rsidRPr="00492B7D" w:rsidRDefault="00492B7D" w:rsidP="00492B7D">
            <w:pPr>
              <w:spacing w:after="0" w:line="240" w:lineRule="auto"/>
              <w:jc w:val="both"/>
              <w:rPr>
                <w:rFonts w:ascii="Times New Roman" w:eastAsia="Times New Roman" w:hAnsi="Times New Roman" w:cs="Times New Roman"/>
                <w:sz w:val="24"/>
                <w:szCs w:val="24"/>
                <w:lang w:val="uk-UA"/>
              </w:rPr>
            </w:pPr>
            <w:r w:rsidRPr="00492B7D">
              <w:rPr>
                <w:rFonts w:ascii="Times New Roman" w:eastAsia="Times New Roman" w:hAnsi="Times New Roman" w:cs="Times New Roman"/>
                <w:color w:val="000000"/>
                <w:sz w:val="24"/>
                <w:szCs w:val="24"/>
                <w:lang w:val="uk-UA" w:eastAsia="ru-RU"/>
              </w:rPr>
              <w:t>Централізація і децентралізація в державній політиці управління регіональним розвитком</w:t>
            </w:r>
          </w:p>
        </w:tc>
        <w:tc>
          <w:tcPr>
            <w:tcW w:w="1103" w:type="dxa"/>
            <w:tcBorders>
              <w:top w:val="single" w:sz="4" w:space="0" w:color="auto"/>
              <w:left w:val="single" w:sz="4" w:space="0" w:color="auto"/>
              <w:bottom w:val="single" w:sz="4" w:space="0" w:color="auto"/>
              <w:right w:val="single" w:sz="4" w:space="0" w:color="auto"/>
            </w:tcBorders>
            <w:hideMark/>
          </w:tcPr>
          <w:p w:rsidR="00492B7D" w:rsidRPr="00492B7D" w:rsidRDefault="00492B7D" w:rsidP="00492B7D">
            <w:pPr>
              <w:spacing w:after="0" w:line="240" w:lineRule="auto"/>
              <w:jc w:val="center"/>
              <w:rPr>
                <w:rFonts w:ascii="Times New Roman" w:eastAsia="Times New Roman" w:hAnsi="Times New Roman" w:cs="Times New Roman"/>
                <w:sz w:val="24"/>
                <w:szCs w:val="24"/>
                <w:lang w:val="uk-UA"/>
              </w:rPr>
            </w:pPr>
            <w:r w:rsidRPr="00492B7D">
              <w:rPr>
                <w:rFonts w:ascii="Times New Roman" w:eastAsia="Times New Roman" w:hAnsi="Times New Roman" w:cs="Times New Roman"/>
                <w:sz w:val="24"/>
                <w:szCs w:val="24"/>
                <w:lang w:val="uk-UA"/>
              </w:rPr>
              <w:t>2</w:t>
            </w:r>
          </w:p>
        </w:tc>
        <w:tc>
          <w:tcPr>
            <w:tcW w:w="312" w:type="dxa"/>
            <w:tcBorders>
              <w:top w:val="single" w:sz="4" w:space="0" w:color="auto"/>
              <w:left w:val="single" w:sz="4" w:space="0" w:color="auto"/>
              <w:bottom w:val="single" w:sz="4" w:space="0" w:color="auto"/>
              <w:right w:val="single" w:sz="4" w:space="0" w:color="auto"/>
            </w:tcBorders>
          </w:tcPr>
          <w:p w:rsidR="00492B7D" w:rsidRPr="00492B7D" w:rsidRDefault="00492B7D" w:rsidP="00492B7D">
            <w:pPr>
              <w:spacing w:after="0" w:line="240" w:lineRule="auto"/>
              <w:jc w:val="center"/>
              <w:rPr>
                <w:rFonts w:ascii="Times New Roman" w:eastAsia="Times New Roman" w:hAnsi="Times New Roman" w:cs="Times New Roman"/>
                <w:sz w:val="24"/>
                <w:szCs w:val="24"/>
                <w:lang w:val="uk-UA"/>
              </w:rPr>
            </w:pPr>
          </w:p>
        </w:tc>
      </w:tr>
      <w:tr w:rsidR="00492B7D" w:rsidRPr="00492B7D" w:rsidTr="00BD4B7D">
        <w:tc>
          <w:tcPr>
            <w:tcW w:w="705" w:type="dxa"/>
            <w:tcBorders>
              <w:top w:val="single" w:sz="4" w:space="0" w:color="auto"/>
              <w:left w:val="single" w:sz="4" w:space="0" w:color="auto"/>
              <w:bottom w:val="single" w:sz="4" w:space="0" w:color="auto"/>
              <w:right w:val="single" w:sz="4" w:space="0" w:color="auto"/>
            </w:tcBorders>
            <w:hideMark/>
          </w:tcPr>
          <w:p w:rsidR="00492B7D" w:rsidRPr="00492B7D" w:rsidRDefault="00492B7D" w:rsidP="00492B7D">
            <w:pPr>
              <w:spacing w:after="0" w:line="240" w:lineRule="auto"/>
              <w:jc w:val="center"/>
              <w:rPr>
                <w:rFonts w:ascii="Times New Roman" w:eastAsia="Times New Roman" w:hAnsi="Times New Roman" w:cs="Times New Roman"/>
                <w:sz w:val="24"/>
                <w:szCs w:val="24"/>
                <w:lang w:val="uk-UA"/>
              </w:rPr>
            </w:pPr>
            <w:r w:rsidRPr="00492B7D">
              <w:rPr>
                <w:rFonts w:ascii="Times New Roman" w:eastAsia="Times New Roman" w:hAnsi="Times New Roman" w:cs="Times New Roman"/>
                <w:sz w:val="24"/>
                <w:szCs w:val="24"/>
                <w:lang w:val="uk-UA"/>
              </w:rPr>
              <w:t>4</w:t>
            </w:r>
          </w:p>
        </w:tc>
        <w:tc>
          <w:tcPr>
            <w:tcW w:w="6839" w:type="dxa"/>
            <w:tcBorders>
              <w:top w:val="single" w:sz="4" w:space="0" w:color="auto"/>
              <w:left w:val="single" w:sz="4" w:space="0" w:color="auto"/>
              <w:bottom w:val="single" w:sz="4" w:space="0" w:color="auto"/>
              <w:right w:val="single" w:sz="4" w:space="0" w:color="auto"/>
            </w:tcBorders>
            <w:hideMark/>
          </w:tcPr>
          <w:p w:rsidR="00492B7D" w:rsidRPr="00492B7D" w:rsidRDefault="00492B7D" w:rsidP="00492B7D">
            <w:pPr>
              <w:spacing w:after="0" w:line="240" w:lineRule="auto"/>
              <w:jc w:val="both"/>
              <w:rPr>
                <w:rFonts w:ascii="Times New Roman" w:eastAsia="Times New Roman" w:hAnsi="Times New Roman" w:cs="Times New Roman"/>
                <w:sz w:val="24"/>
                <w:szCs w:val="24"/>
                <w:lang w:val="uk-UA"/>
              </w:rPr>
            </w:pPr>
            <w:r w:rsidRPr="00492B7D">
              <w:rPr>
                <w:rFonts w:ascii="Times New Roman" w:eastAsia="Times New Roman" w:hAnsi="Times New Roman" w:cs="Times New Roman"/>
                <w:bCs/>
                <w:kern w:val="32"/>
                <w:sz w:val="24"/>
                <w:szCs w:val="24"/>
                <w:lang w:val="uk-UA" w:eastAsia="ru-RU"/>
              </w:rPr>
              <w:t>Місцеві державні адміністрації та органи місцевого самоврядування в управлінні регіональним розвитком</w:t>
            </w:r>
          </w:p>
        </w:tc>
        <w:tc>
          <w:tcPr>
            <w:tcW w:w="1103" w:type="dxa"/>
            <w:tcBorders>
              <w:top w:val="single" w:sz="4" w:space="0" w:color="auto"/>
              <w:left w:val="single" w:sz="4" w:space="0" w:color="auto"/>
              <w:bottom w:val="single" w:sz="4" w:space="0" w:color="auto"/>
              <w:right w:val="single" w:sz="4" w:space="0" w:color="auto"/>
            </w:tcBorders>
            <w:hideMark/>
          </w:tcPr>
          <w:p w:rsidR="00492B7D" w:rsidRPr="00492B7D" w:rsidRDefault="00492B7D" w:rsidP="00492B7D">
            <w:pPr>
              <w:spacing w:after="0" w:line="240" w:lineRule="auto"/>
              <w:jc w:val="center"/>
              <w:rPr>
                <w:rFonts w:ascii="Times New Roman" w:eastAsia="Times New Roman" w:hAnsi="Times New Roman" w:cs="Times New Roman"/>
                <w:sz w:val="24"/>
                <w:szCs w:val="24"/>
                <w:lang w:val="uk-UA"/>
              </w:rPr>
            </w:pPr>
            <w:r w:rsidRPr="00492B7D">
              <w:rPr>
                <w:rFonts w:ascii="Times New Roman" w:eastAsia="Times New Roman" w:hAnsi="Times New Roman" w:cs="Times New Roman"/>
                <w:sz w:val="24"/>
                <w:szCs w:val="24"/>
                <w:lang w:val="uk-UA"/>
              </w:rPr>
              <w:t>2</w:t>
            </w:r>
          </w:p>
        </w:tc>
        <w:tc>
          <w:tcPr>
            <w:tcW w:w="312" w:type="dxa"/>
            <w:tcBorders>
              <w:top w:val="single" w:sz="4" w:space="0" w:color="auto"/>
              <w:left w:val="single" w:sz="4" w:space="0" w:color="auto"/>
              <w:bottom w:val="single" w:sz="4" w:space="0" w:color="auto"/>
              <w:right w:val="single" w:sz="4" w:space="0" w:color="auto"/>
            </w:tcBorders>
          </w:tcPr>
          <w:p w:rsidR="00492B7D" w:rsidRPr="00492B7D" w:rsidRDefault="00492B7D" w:rsidP="00492B7D">
            <w:pPr>
              <w:spacing w:after="0" w:line="240" w:lineRule="auto"/>
              <w:jc w:val="center"/>
              <w:rPr>
                <w:rFonts w:ascii="Times New Roman" w:eastAsia="Times New Roman" w:hAnsi="Times New Roman" w:cs="Times New Roman"/>
                <w:sz w:val="24"/>
                <w:szCs w:val="24"/>
                <w:lang w:val="uk-UA"/>
              </w:rPr>
            </w:pPr>
          </w:p>
        </w:tc>
      </w:tr>
      <w:tr w:rsidR="00492B7D" w:rsidRPr="00492B7D" w:rsidTr="00BD4B7D">
        <w:tc>
          <w:tcPr>
            <w:tcW w:w="705" w:type="dxa"/>
            <w:tcBorders>
              <w:top w:val="single" w:sz="4" w:space="0" w:color="auto"/>
              <w:left w:val="single" w:sz="4" w:space="0" w:color="auto"/>
              <w:bottom w:val="single" w:sz="4" w:space="0" w:color="auto"/>
              <w:right w:val="single" w:sz="4" w:space="0" w:color="auto"/>
            </w:tcBorders>
            <w:hideMark/>
          </w:tcPr>
          <w:p w:rsidR="00492B7D" w:rsidRPr="00492B7D" w:rsidRDefault="00492B7D" w:rsidP="00492B7D">
            <w:pPr>
              <w:spacing w:after="0" w:line="240" w:lineRule="auto"/>
              <w:jc w:val="center"/>
              <w:rPr>
                <w:rFonts w:ascii="Times New Roman" w:eastAsia="Times New Roman" w:hAnsi="Times New Roman" w:cs="Times New Roman"/>
                <w:sz w:val="24"/>
                <w:szCs w:val="24"/>
                <w:lang w:val="uk-UA"/>
              </w:rPr>
            </w:pPr>
            <w:r w:rsidRPr="00492B7D">
              <w:rPr>
                <w:rFonts w:ascii="Times New Roman" w:eastAsia="Times New Roman" w:hAnsi="Times New Roman" w:cs="Times New Roman"/>
                <w:sz w:val="24"/>
                <w:szCs w:val="24"/>
                <w:lang w:val="uk-UA"/>
              </w:rPr>
              <w:t>5</w:t>
            </w:r>
          </w:p>
        </w:tc>
        <w:tc>
          <w:tcPr>
            <w:tcW w:w="6839" w:type="dxa"/>
            <w:tcBorders>
              <w:top w:val="single" w:sz="4" w:space="0" w:color="auto"/>
              <w:left w:val="single" w:sz="4" w:space="0" w:color="auto"/>
              <w:bottom w:val="single" w:sz="4" w:space="0" w:color="auto"/>
              <w:right w:val="single" w:sz="4" w:space="0" w:color="auto"/>
            </w:tcBorders>
            <w:hideMark/>
          </w:tcPr>
          <w:p w:rsidR="00492B7D" w:rsidRPr="00492B7D" w:rsidRDefault="00492B7D" w:rsidP="00492B7D">
            <w:pPr>
              <w:spacing w:after="0" w:line="240" w:lineRule="auto"/>
              <w:jc w:val="both"/>
              <w:rPr>
                <w:rFonts w:ascii="Times New Roman" w:eastAsia="Times New Roman" w:hAnsi="Times New Roman" w:cs="Times New Roman"/>
                <w:sz w:val="24"/>
                <w:szCs w:val="24"/>
              </w:rPr>
            </w:pPr>
            <w:r w:rsidRPr="00492B7D">
              <w:rPr>
                <w:rFonts w:ascii="Times New Roman" w:eastAsia="Times New Roman" w:hAnsi="Times New Roman" w:cs="Times New Roman"/>
                <w:sz w:val="24"/>
                <w:szCs w:val="24"/>
                <w:lang w:val="uk-UA" w:eastAsia="ru-RU"/>
              </w:rPr>
              <w:t>Стратегії розвитку регіонів : шляхи забезпечення дієвості</w:t>
            </w:r>
          </w:p>
        </w:tc>
        <w:tc>
          <w:tcPr>
            <w:tcW w:w="1103" w:type="dxa"/>
            <w:tcBorders>
              <w:top w:val="single" w:sz="4" w:space="0" w:color="auto"/>
              <w:left w:val="single" w:sz="4" w:space="0" w:color="auto"/>
              <w:bottom w:val="single" w:sz="4" w:space="0" w:color="auto"/>
              <w:right w:val="single" w:sz="4" w:space="0" w:color="auto"/>
            </w:tcBorders>
            <w:hideMark/>
          </w:tcPr>
          <w:p w:rsidR="00492B7D" w:rsidRPr="00492B7D" w:rsidRDefault="00492B7D" w:rsidP="00492B7D">
            <w:pPr>
              <w:spacing w:after="0" w:line="240" w:lineRule="auto"/>
              <w:jc w:val="center"/>
              <w:rPr>
                <w:rFonts w:ascii="Times New Roman" w:eastAsia="Times New Roman" w:hAnsi="Times New Roman" w:cs="Times New Roman"/>
                <w:sz w:val="24"/>
                <w:szCs w:val="24"/>
                <w:lang w:val="uk-UA"/>
              </w:rPr>
            </w:pPr>
            <w:r w:rsidRPr="00492B7D">
              <w:rPr>
                <w:rFonts w:ascii="Times New Roman" w:eastAsia="Times New Roman" w:hAnsi="Times New Roman" w:cs="Times New Roman"/>
                <w:sz w:val="24"/>
                <w:szCs w:val="24"/>
                <w:lang w:val="uk-UA"/>
              </w:rPr>
              <w:t>2</w:t>
            </w:r>
          </w:p>
        </w:tc>
        <w:tc>
          <w:tcPr>
            <w:tcW w:w="312" w:type="dxa"/>
            <w:tcBorders>
              <w:top w:val="single" w:sz="4" w:space="0" w:color="auto"/>
              <w:left w:val="single" w:sz="4" w:space="0" w:color="auto"/>
              <w:bottom w:val="single" w:sz="4" w:space="0" w:color="auto"/>
              <w:right w:val="single" w:sz="4" w:space="0" w:color="auto"/>
            </w:tcBorders>
          </w:tcPr>
          <w:p w:rsidR="00492B7D" w:rsidRPr="00492B7D" w:rsidRDefault="00492B7D" w:rsidP="00492B7D">
            <w:pPr>
              <w:spacing w:after="0" w:line="240" w:lineRule="auto"/>
              <w:jc w:val="center"/>
              <w:rPr>
                <w:rFonts w:ascii="Times New Roman" w:eastAsia="Times New Roman" w:hAnsi="Times New Roman" w:cs="Times New Roman"/>
                <w:sz w:val="24"/>
                <w:szCs w:val="24"/>
                <w:lang w:val="uk-UA"/>
              </w:rPr>
            </w:pPr>
          </w:p>
        </w:tc>
      </w:tr>
      <w:tr w:rsidR="00492B7D" w:rsidRPr="00492B7D" w:rsidTr="00BD4B7D">
        <w:tc>
          <w:tcPr>
            <w:tcW w:w="705" w:type="dxa"/>
            <w:tcBorders>
              <w:top w:val="single" w:sz="4" w:space="0" w:color="auto"/>
              <w:left w:val="single" w:sz="4" w:space="0" w:color="auto"/>
              <w:bottom w:val="single" w:sz="4" w:space="0" w:color="auto"/>
              <w:right w:val="single" w:sz="4" w:space="0" w:color="auto"/>
            </w:tcBorders>
            <w:hideMark/>
          </w:tcPr>
          <w:p w:rsidR="00492B7D" w:rsidRPr="00492B7D" w:rsidRDefault="00492B7D" w:rsidP="00492B7D">
            <w:pPr>
              <w:spacing w:after="0" w:line="240" w:lineRule="auto"/>
              <w:jc w:val="center"/>
              <w:rPr>
                <w:rFonts w:ascii="Times New Roman" w:eastAsia="Times New Roman" w:hAnsi="Times New Roman" w:cs="Times New Roman"/>
                <w:sz w:val="24"/>
                <w:szCs w:val="24"/>
                <w:lang w:val="uk-UA"/>
              </w:rPr>
            </w:pPr>
            <w:r w:rsidRPr="00492B7D">
              <w:rPr>
                <w:rFonts w:ascii="Times New Roman" w:eastAsia="Times New Roman" w:hAnsi="Times New Roman" w:cs="Times New Roman"/>
                <w:sz w:val="24"/>
                <w:szCs w:val="24"/>
                <w:lang w:val="uk-UA"/>
              </w:rPr>
              <w:lastRenderedPageBreak/>
              <w:t>6</w:t>
            </w:r>
          </w:p>
        </w:tc>
        <w:tc>
          <w:tcPr>
            <w:tcW w:w="6839" w:type="dxa"/>
            <w:tcBorders>
              <w:top w:val="single" w:sz="4" w:space="0" w:color="auto"/>
              <w:left w:val="single" w:sz="4" w:space="0" w:color="auto"/>
              <w:bottom w:val="single" w:sz="4" w:space="0" w:color="auto"/>
              <w:right w:val="single" w:sz="4" w:space="0" w:color="auto"/>
            </w:tcBorders>
            <w:hideMark/>
          </w:tcPr>
          <w:p w:rsidR="00492B7D" w:rsidRPr="00492B7D" w:rsidRDefault="00492B7D" w:rsidP="00492B7D">
            <w:pPr>
              <w:spacing w:after="0" w:line="240" w:lineRule="auto"/>
              <w:jc w:val="both"/>
              <w:rPr>
                <w:rFonts w:ascii="Times New Roman" w:eastAsia="Times New Roman" w:hAnsi="Times New Roman" w:cs="Times New Roman"/>
                <w:sz w:val="24"/>
                <w:szCs w:val="24"/>
                <w:lang w:val="uk-UA"/>
              </w:rPr>
            </w:pPr>
            <w:r w:rsidRPr="00492B7D">
              <w:rPr>
                <w:rFonts w:ascii="Times New Roman" w:eastAsia="Times New Roman" w:hAnsi="Times New Roman" w:cs="Times New Roman"/>
                <w:sz w:val="24"/>
                <w:szCs w:val="24"/>
                <w:lang w:val="uk-UA" w:eastAsia="ru-RU"/>
              </w:rPr>
              <w:t>Моделі та механізми управління процесами стратегічного розвитку об</w:t>
            </w:r>
            <w:r w:rsidRPr="00492B7D">
              <w:rPr>
                <w:rFonts w:ascii="Times New Roman" w:eastAsia="Times New Roman" w:hAnsi="Times New Roman" w:cs="Times New Roman"/>
                <w:sz w:val="24"/>
                <w:szCs w:val="24"/>
                <w:lang w:eastAsia="ru-RU"/>
              </w:rPr>
              <w:t>’</w:t>
            </w:r>
            <w:r w:rsidRPr="00492B7D">
              <w:rPr>
                <w:rFonts w:ascii="Times New Roman" w:eastAsia="Times New Roman" w:hAnsi="Times New Roman" w:cs="Times New Roman"/>
                <w:sz w:val="24"/>
                <w:szCs w:val="24"/>
                <w:lang w:val="uk-UA" w:eastAsia="ru-RU"/>
              </w:rPr>
              <w:t>єднаних територіальних громад</w:t>
            </w:r>
          </w:p>
        </w:tc>
        <w:tc>
          <w:tcPr>
            <w:tcW w:w="1103" w:type="dxa"/>
            <w:tcBorders>
              <w:top w:val="single" w:sz="4" w:space="0" w:color="auto"/>
              <w:left w:val="single" w:sz="4" w:space="0" w:color="auto"/>
              <w:bottom w:val="single" w:sz="4" w:space="0" w:color="auto"/>
              <w:right w:val="single" w:sz="4" w:space="0" w:color="auto"/>
            </w:tcBorders>
            <w:hideMark/>
          </w:tcPr>
          <w:p w:rsidR="00492B7D" w:rsidRPr="00492B7D" w:rsidRDefault="00492B7D" w:rsidP="00492B7D">
            <w:pPr>
              <w:spacing w:after="0" w:line="240" w:lineRule="auto"/>
              <w:jc w:val="center"/>
              <w:rPr>
                <w:rFonts w:ascii="Times New Roman" w:eastAsia="Times New Roman" w:hAnsi="Times New Roman" w:cs="Times New Roman"/>
                <w:sz w:val="24"/>
                <w:szCs w:val="24"/>
                <w:lang w:val="uk-UA"/>
              </w:rPr>
            </w:pPr>
            <w:r w:rsidRPr="00492B7D">
              <w:rPr>
                <w:rFonts w:ascii="Times New Roman" w:eastAsia="Times New Roman" w:hAnsi="Times New Roman" w:cs="Times New Roman"/>
                <w:sz w:val="24"/>
                <w:szCs w:val="24"/>
                <w:lang w:val="uk-UA"/>
              </w:rPr>
              <w:t>2</w:t>
            </w:r>
          </w:p>
        </w:tc>
        <w:tc>
          <w:tcPr>
            <w:tcW w:w="312" w:type="dxa"/>
            <w:tcBorders>
              <w:top w:val="single" w:sz="4" w:space="0" w:color="auto"/>
              <w:left w:val="single" w:sz="4" w:space="0" w:color="auto"/>
              <w:bottom w:val="single" w:sz="4" w:space="0" w:color="auto"/>
              <w:right w:val="single" w:sz="4" w:space="0" w:color="auto"/>
            </w:tcBorders>
          </w:tcPr>
          <w:p w:rsidR="00492B7D" w:rsidRPr="00492B7D" w:rsidRDefault="00492B7D" w:rsidP="00492B7D">
            <w:pPr>
              <w:spacing w:after="0" w:line="240" w:lineRule="auto"/>
              <w:jc w:val="center"/>
              <w:rPr>
                <w:rFonts w:ascii="Times New Roman" w:eastAsia="Times New Roman" w:hAnsi="Times New Roman" w:cs="Times New Roman"/>
                <w:sz w:val="24"/>
                <w:szCs w:val="24"/>
                <w:lang w:val="uk-UA"/>
              </w:rPr>
            </w:pPr>
          </w:p>
        </w:tc>
      </w:tr>
      <w:tr w:rsidR="00492B7D" w:rsidRPr="00492B7D" w:rsidTr="00BD4B7D">
        <w:tc>
          <w:tcPr>
            <w:tcW w:w="705" w:type="dxa"/>
            <w:tcBorders>
              <w:top w:val="single" w:sz="4" w:space="0" w:color="auto"/>
              <w:left w:val="single" w:sz="4" w:space="0" w:color="auto"/>
              <w:bottom w:val="single" w:sz="4" w:space="0" w:color="auto"/>
              <w:right w:val="single" w:sz="4" w:space="0" w:color="auto"/>
            </w:tcBorders>
            <w:hideMark/>
          </w:tcPr>
          <w:p w:rsidR="00492B7D" w:rsidRPr="00492B7D" w:rsidRDefault="00492B7D" w:rsidP="00492B7D">
            <w:pPr>
              <w:spacing w:after="0" w:line="240" w:lineRule="auto"/>
              <w:jc w:val="center"/>
              <w:rPr>
                <w:rFonts w:ascii="Times New Roman" w:eastAsia="Times New Roman" w:hAnsi="Times New Roman" w:cs="Times New Roman"/>
                <w:sz w:val="24"/>
                <w:szCs w:val="24"/>
                <w:lang w:val="uk-UA"/>
              </w:rPr>
            </w:pPr>
            <w:r w:rsidRPr="00492B7D">
              <w:rPr>
                <w:rFonts w:ascii="Times New Roman" w:eastAsia="Times New Roman" w:hAnsi="Times New Roman" w:cs="Times New Roman"/>
                <w:sz w:val="24"/>
                <w:szCs w:val="24"/>
                <w:lang w:val="uk-UA"/>
              </w:rPr>
              <w:t>7</w:t>
            </w:r>
          </w:p>
        </w:tc>
        <w:tc>
          <w:tcPr>
            <w:tcW w:w="6839" w:type="dxa"/>
            <w:tcBorders>
              <w:top w:val="single" w:sz="4" w:space="0" w:color="auto"/>
              <w:left w:val="single" w:sz="4" w:space="0" w:color="auto"/>
              <w:bottom w:val="single" w:sz="4" w:space="0" w:color="auto"/>
              <w:right w:val="single" w:sz="4" w:space="0" w:color="auto"/>
            </w:tcBorders>
            <w:hideMark/>
          </w:tcPr>
          <w:p w:rsidR="00492B7D" w:rsidRPr="00492B7D" w:rsidRDefault="00492B7D" w:rsidP="00492B7D">
            <w:pPr>
              <w:spacing w:after="0" w:line="240" w:lineRule="auto"/>
              <w:jc w:val="both"/>
              <w:rPr>
                <w:rFonts w:ascii="Times New Roman" w:eastAsia="Times New Roman" w:hAnsi="Times New Roman" w:cs="Times New Roman"/>
                <w:sz w:val="24"/>
                <w:szCs w:val="24"/>
              </w:rPr>
            </w:pPr>
            <w:r w:rsidRPr="00492B7D">
              <w:rPr>
                <w:rFonts w:ascii="Times New Roman" w:eastAsia="Times New Roman" w:hAnsi="Times New Roman" w:cs="Times New Roman"/>
                <w:sz w:val="24"/>
                <w:szCs w:val="24"/>
                <w:lang w:val="uk-UA" w:eastAsia="uk-UA"/>
              </w:rPr>
              <w:t>Інноваційні форми та інструменти співробітництва територіальних громад</w:t>
            </w:r>
          </w:p>
        </w:tc>
        <w:tc>
          <w:tcPr>
            <w:tcW w:w="1103" w:type="dxa"/>
            <w:tcBorders>
              <w:top w:val="single" w:sz="4" w:space="0" w:color="auto"/>
              <w:left w:val="single" w:sz="4" w:space="0" w:color="auto"/>
              <w:bottom w:val="single" w:sz="4" w:space="0" w:color="auto"/>
              <w:right w:val="single" w:sz="4" w:space="0" w:color="auto"/>
            </w:tcBorders>
            <w:hideMark/>
          </w:tcPr>
          <w:p w:rsidR="00492B7D" w:rsidRPr="00492B7D" w:rsidRDefault="00492B7D" w:rsidP="00492B7D">
            <w:pPr>
              <w:spacing w:after="0" w:line="240" w:lineRule="auto"/>
              <w:jc w:val="center"/>
              <w:rPr>
                <w:rFonts w:ascii="Times New Roman" w:eastAsia="Times New Roman" w:hAnsi="Times New Roman" w:cs="Times New Roman"/>
                <w:sz w:val="24"/>
                <w:szCs w:val="24"/>
                <w:lang w:val="uk-UA"/>
              </w:rPr>
            </w:pPr>
            <w:r w:rsidRPr="00492B7D">
              <w:rPr>
                <w:rFonts w:ascii="Times New Roman" w:eastAsia="Times New Roman" w:hAnsi="Times New Roman" w:cs="Times New Roman"/>
                <w:sz w:val="24"/>
                <w:szCs w:val="24"/>
                <w:lang w:val="uk-UA"/>
              </w:rPr>
              <w:t>2</w:t>
            </w:r>
          </w:p>
        </w:tc>
        <w:tc>
          <w:tcPr>
            <w:tcW w:w="312" w:type="dxa"/>
            <w:tcBorders>
              <w:top w:val="single" w:sz="4" w:space="0" w:color="auto"/>
              <w:left w:val="single" w:sz="4" w:space="0" w:color="auto"/>
              <w:bottom w:val="single" w:sz="4" w:space="0" w:color="auto"/>
              <w:right w:val="single" w:sz="4" w:space="0" w:color="auto"/>
            </w:tcBorders>
          </w:tcPr>
          <w:p w:rsidR="00492B7D" w:rsidRPr="00492B7D" w:rsidRDefault="00492B7D" w:rsidP="00492B7D">
            <w:pPr>
              <w:spacing w:after="0" w:line="240" w:lineRule="auto"/>
              <w:jc w:val="center"/>
              <w:rPr>
                <w:rFonts w:ascii="Times New Roman" w:eastAsia="Times New Roman" w:hAnsi="Times New Roman" w:cs="Times New Roman"/>
                <w:sz w:val="24"/>
                <w:szCs w:val="24"/>
                <w:lang w:val="uk-UA"/>
              </w:rPr>
            </w:pPr>
          </w:p>
        </w:tc>
      </w:tr>
      <w:tr w:rsidR="00492B7D" w:rsidRPr="00492B7D" w:rsidTr="00BD4B7D">
        <w:tc>
          <w:tcPr>
            <w:tcW w:w="705" w:type="dxa"/>
            <w:tcBorders>
              <w:top w:val="single" w:sz="4" w:space="0" w:color="auto"/>
              <w:left w:val="single" w:sz="4" w:space="0" w:color="auto"/>
              <w:bottom w:val="single" w:sz="4" w:space="0" w:color="auto"/>
              <w:right w:val="single" w:sz="4" w:space="0" w:color="auto"/>
            </w:tcBorders>
            <w:hideMark/>
          </w:tcPr>
          <w:p w:rsidR="00492B7D" w:rsidRPr="00492B7D" w:rsidRDefault="00492B7D" w:rsidP="00492B7D">
            <w:pPr>
              <w:spacing w:after="0" w:line="240" w:lineRule="auto"/>
              <w:jc w:val="center"/>
              <w:rPr>
                <w:rFonts w:ascii="Times New Roman" w:eastAsia="Times New Roman" w:hAnsi="Times New Roman" w:cs="Times New Roman"/>
                <w:sz w:val="24"/>
                <w:szCs w:val="24"/>
                <w:lang w:val="uk-UA"/>
              </w:rPr>
            </w:pPr>
            <w:r w:rsidRPr="00492B7D">
              <w:rPr>
                <w:rFonts w:ascii="Times New Roman" w:eastAsia="Times New Roman" w:hAnsi="Times New Roman" w:cs="Times New Roman"/>
                <w:sz w:val="24"/>
                <w:szCs w:val="24"/>
                <w:lang w:val="uk-UA"/>
              </w:rPr>
              <w:t>8</w:t>
            </w:r>
          </w:p>
        </w:tc>
        <w:tc>
          <w:tcPr>
            <w:tcW w:w="6839" w:type="dxa"/>
            <w:tcBorders>
              <w:top w:val="single" w:sz="4" w:space="0" w:color="auto"/>
              <w:left w:val="single" w:sz="4" w:space="0" w:color="auto"/>
              <w:bottom w:val="single" w:sz="4" w:space="0" w:color="auto"/>
              <w:right w:val="single" w:sz="4" w:space="0" w:color="auto"/>
            </w:tcBorders>
            <w:hideMark/>
          </w:tcPr>
          <w:p w:rsidR="00492B7D" w:rsidRPr="00492B7D" w:rsidRDefault="00492B7D" w:rsidP="00492B7D">
            <w:pPr>
              <w:spacing w:after="0" w:line="240" w:lineRule="auto"/>
              <w:jc w:val="both"/>
              <w:rPr>
                <w:rFonts w:ascii="Times New Roman" w:eastAsia="Times New Roman" w:hAnsi="Times New Roman" w:cs="Times New Roman"/>
                <w:sz w:val="24"/>
                <w:szCs w:val="24"/>
                <w:lang w:val="uk-UA"/>
              </w:rPr>
            </w:pPr>
            <w:r w:rsidRPr="00492B7D">
              <w:rPr>
                <w:rFonts w:ascii="Times New Roman" w:eastAsia="Times New Roman" w:hAnsi="Times New Roman" w:cs="Times New Roman"/>
                <w:bCs/>
                <w:sz w:val="24"/>
                <w:szCs w:val="24"/>
                <w:lang w:val="uk-UA" w:eastAsia="ru-RU"/>
              </w:rPr>
              <w:t>Професійні компетентності в управлінні стратегічним розвитком об</w:t>
            </w:r>
            <w:r w:rsidRPr="00492B7D">
              <w:rPr>
                <w:rFonts w:ascii="Times New Roman" w:eastAsia="Times New Roman" w:hAnsi="Times New Roman" w:cs="Times New Roman"/>
                <w:bCs/>
                <w:sz w:val="24"/>
                <w:szCs w:val="24"/>
                <w:lang w:eastAsia="ru-RU"/>
              </w:rPr>
              <w:t>'</w:t>
            </w:r>
            <w:r w:rsidRPr="00492B7D">
              <w:rPr>
                <w:rFonts w:ascii="Times New Roman" w:eastAsia="Times New Roman" w:hAnsi="Times New Roman" w:cs="Times New Roman"/>
                <w:bCs/>
                <w:sz w:val="24"/>
                <w:szCs w:val="24"/>
                <w:lang w:val="uk-UA" w:eastAsia="ru-RU"/>
              </w:rPr>
              <w:t>єднаних територіальних громад</w:t>
            </w:r>
          </w:p>
        </w:tc>
        <w:tc>
          <w:tcPr>
            <w:tcW w:w="1103" w:type="dxa"/>
            <w:tcBorders>
              <w:top w:val="single" w:sz="4" w:space="0" w:color="auto"/>
              <w:left w:val="single" w:sz="4" w:space="0" w:color="auto"/>
              <w:bottom w:val="single" w:sz="4" w:space="0" w:color="auto"/>
              <w:right w:val="single" w:sz="4" w:space="0" w:color="auto"/>
            </w:tcBorders>
            <w:hideMark/>
          </w:tcPr>
          <w:p w:rsidR="00492B7D" w:rsidRPr="00492B7D" w:rsidRDefault="00492B7D" w:rsidP="00492B7D">
            <w:pPr>
              <w:spacing w:after="0" w:line="240" w:lineRule="auto"/>
              <w:jc w:val="center"/>
              <w:rPr>
                <w:rFonts w:ascii="Times New Roman" w:eastAsia="Times New Roman" w:hAnsi="Times New Roman" w:cs="Times New Roman"/>
                <w:sz w:val="24"/>
                <w:szCs w:val="24"/>
                <w:lang w:val="uk-UA"/>
              </w:rPr>
            </w:pPr>
            <w:r w:rsidRPr="00492B7D">
              <w:rPr>
                <w:rFonts w:ascii="Times New Roman" w:eastAsia="Times New Roman" w:hAnsi="Times New Roman" w:cs="Times New Roman"/>
                <w:sz w:val="24"/>
                <w:szCs w:val="24"/>
                <w:lang w:val="uk-UA"/>
              </w:rPr>
              <w:t>2</w:t>
            </w:r>
          </w:p>
        </w:tc>
        <w:tc>
          <w:tcPr>
            <w:tcW w:w="312" w:type="dxa"/>
            <w:tcBorders>
              <w:top w:val="single" w:sz="4" w:space="0" w:color="auto"/>
              <w:left w:val="single" w:sz="4" w:space="0" w:color="auto"/>
              <w:bottom w:val="single" w:sz="4" w:space="0" w:color="auto"/>
              <w:right w:val="single" w:sz="4" w:space="0" w:color="auto"/>
            </w:tcBorders>
          </w:tcPr>
          <w:p w:rsidR="00492B7D" w:rsidRPr="00492B7D" w:rsidRDefault="00492B7D" w:rsidP="00492B7D">
            <w:pPr>
              <w:spacing w:after="0" w:line="240" w:lineRule="auto"/>
              <w:jc w:val="center"/>
              <w:rPr>
                <w:rFonts w:ascii="Times New Roman" w:eastAsia="Times New Roman" w:hAnsi="Times New Roman" w:cs="Times New Roman"/>
                <w:sz w:val="24"/>
                <w:szCs w:val="24"/>
                <w:lang w:val="uk-UA"/>
              </w:rPr>
            </w:pPr>
          </w:p>
        </w:tc>
      </w:tr>
      <w:tr w:rsidR="00492B7D" w:rsidRPr="00492B7D" w:rsidTr="00BD4B7D">
        <w:tc>
          <w:tcPr>
            <w:tcW w:w="705" w:type="dxa"/>
            <w:tcBorders>
              <w:top w:val="single" w:sz="4" w:space="0" w:color="auto"/>
              <w:left w:val="single" w:sz="4" w:space="0" w:color="auto"/>
              <w:bottom w:val="single" w:sz="4" w:space="0" w:color="auto"/>
              <w:right w:val="single" w:sz="4" w:space="0" w:color="auto"/>
            </w:tcBorders>
          </w:tcPr>
          <w:p w:rsidR="00492B7D" w:rsidRPr="00492B7D" w:rsidRDefault="00492B7D" w:rsidP="00492B7D">
            <w:pPr>
              <w:spacing w:after="0" w:line="240" w:lineRule="auto"/>
              <w:jc w:val="center"/>
              <w:rPr>
                <w:rFonts w:ascii="Times New Roman" w:eastAsia="Times New Roman" w:hAnsi="Times New Roman" w:cs="Times New Roman"/>
                <w:sz w:val="24"/>
                <w:szCs w:val="24"/>
                <w:lang w:val="uk-UA"/>
              </w:rPr>
            </w:pPr>
            <w:r w:rsidRPr="00492B7D">
              <w:rPr>
                <w:rFonts w:ascii="Times New Roman" w:eastAsia="Times New Roman" w:hAnsi="Times New Roman" w:cs="Times New Roman"/>
                <w:sz w:val="24"/>
                <w:szCs w:val="24"/>
                <w:lang w:val="uk-UA"/>
              </w:rPr>
              <w:t>9</w:t>
            </w:r>
          </w:p>
        </w:tc>
        <w:tc>
          <w:tcPr>
            <w:tcW w:w="6839" w:type="dxa"/>
            <w:tcBorders>
              <w:top w:val="single" w:sz="4" w:space="0" w:color="auto"/>
              <w:left w:val="single" w:sz="4" w:space="0" w:color="auto"/>
              <w:bottom w:val="single" w:sz="4" w:space="0" w:color="auto"/>
              <w:right w:val="single" w:sz="4" w:space="0" w:color="auto"/>
            </w:tcBorders>
          </w:tcPr>
          <w:p w:rsidR="00492B7D" w:rsidRPr="00492B7D" w:rsidRDefault="00492B7D" w:rsidP="00492B7D">
            <w:pPr>
              <w:spacing w:after="0" w:line="240" w:lineRule="auto"/>
              <w:jc w:val="both"/>
              <w:rPr>
                <w:rFonts w:ascii="Times New Roman" w:eastAsia="Times New Roman" w:hAnsi="Times New Roman" w:cs="Times New Roman"/>
                <w:bCs/>
                <w:sz w:val="24"/>
                <w:szCs w:val="24"/>
                <w:lang w:val="uk-UA" w:eastAsia="ru-RU"/>
              </w:rPr>
            </w:pPr>
            <w:r w:rsidRPr="00492B7D">
              <w:rPr>
                <w:rFonts w:ascii="Times New Roman" w:eastAsia="Times New Roman" w:hAnsi="Times New Roman" w:cs="Times New Roman"/>
                <w:bCs/>
                <w:sz w:val="24"/>
                <w:szCs w:val="24"/>
                <w:lang w:val="uk-UA" w:eastAsia="ru-RU"/>
              </w:rPr>
              <w:t>Громадська участь у стратегічному плануванні об</w:t>
            </w:r>
            <w:r w:rsidRPr="00492B7D">
              <w:rPr>
                <w:rFonts w:ascii="Times New Roman" w:eastAsia="Times New Roman" w:hAnsi="Times New Roman" w:cs="Times New Roman"/>
                <w:bCs/>
                <w:sz w:val="24"/>
                <w:szCs w:val="24"/>
                <w:lang w:eastAsia="ru-RU"/>
              </w:rPr>
              <w:t>'</w:t>
            </w:r>
            <w:r w:rsidRPr="00492B7D">
              <w:rPr>
                <w:rFonts w:ascii="Times New Roman" w:eastAsia="Times New Roman" w:hAnsi="Times New Roman" w:cs="Times New Roman"/>
                <w:bCs/>
                <w:sz w:val="24"/>
                <w:szCs w:val="24"/>
                <w:lang w:val="uk-UA" w:eastAsia="ru-RU"/>
              </w:rPr>
              <w:t>єднаних територіальних громад</w:t>
            </w:r>
          </w:p>
        </w:tc>
        <w:tc>
          <w:tcPr>
            <w:tcW w:w="1103" w:type="dxa"/>
            <w:tcBorders>
              <w:top w:val="single" w:sz="4" w:space="0" w:color="auto"/>
              <w:left w:val="single" w:sz="4" w:space="0" w:color="auto"/>
              <w:bottom w:val="single" w:sz="4" w:space="0" w:color="auto"/>
              <w:right w:val="single" w:sz="4" w:space="0" w:color="auto"/>
            </w:tcBorders>
          </w:tcPr>
          <w:p w:rsidR="00492B7D" w:rsidRPr="00492B7D" w:rsidRDefault="00492B7D" w:rsidP="00492B7D">
            <w:pPr>
              <w:spacing w:after="0" w:line="240" w:lineRule="auto"/>
              <w:jc w:val="center"/>
              <w:rPr>
                <w:rFonts w:ascii="Times New Roman" w:eastAsia="Times New Roman" w:hAnsi="Times New Roman" w:cs="Times New Roman"/>
                <w:sz w:val="24"/>
                <w:szCs w:val="24"/>
                <w:lang w:val="uk-UA"/>
              </w:rPr>
            </w:pPr>
            <w:r w:rsidRPr="00492B7D">
              <w:rPr>
                <w:rFonts w:ascii="Times New Roman" w:eastAsia="Times New Roman" w:hAnsi="Times New Roman" w:cs="Times New Roman"/>
                <w:sz w:val="24"/>
                <w:szCs w:val="24"/>
                <w:lang w:val="uk-UA"/>
              </w:rPr>
              <w:t>4</w:t>
            </w:r>
          </w:p>
        </w:tc>
        <w:tc>
          <w:tcPr>
            <w:tcW w:w="312" w:type="dxa"/>
            <w:tcBorders>
              <w:top w:val="single" w:sz="4" w:space="0" w:color="auto"/>
              <w:left w:val="single" w:sz="4" w:space="0" w:color="auto"/>
              <w:bottom w:val="single" w:sz="4" w:space="0" w:color="auto"/>
              <w:right w:val="single" w:sz="4" w:space="0" w:color="auto"/>
            </w:tcBorders>
          </w:tcPr>
          <w:p w:rsidR="00492B7D" w:rsidRPr="00492B7D" w:rsidRDefault="00492B7D" w:rsidP="00492B7D">
            <w:pPr>
              <w:spacing w:after="0" w:line="240" w:lineRule="auto"/>
              <w:jc w:val="center"/>
              <w:rPr>
                <w:rFonts w:ascii="Times New Roman" w:eastAsia="Times New Roman" w:hAnsi="Times New Roman" w:cs="Times New Roman"/>
                <w:sz w:val="24"/>
                <w:szCs w:val="24"/>
                <w:lang w:val="uk-UA"/>
              </w:rPr>
            </w:pPr>
          </w:p>
        </w:tc>
      </w:tr>
      <w:tr w:rsidR="00492B7D" w:rsidRPr="00492B7D" w:rsidTr="00BD4B7D">
        <w:tc>
          <w:tcPr>
            <w:tcW w:w="7544" w:type="dxa"/>
            <w:gridSpan w:val="2"/>
            <w:tcBorders>
              <w:top w:val="single" w:sz="4" w:space="0" w:color="auto"/>
              <w:left w:val="single" w:sz="4" w:space="0" w:color="auto"/>
              <w:bottom w:val="single" w:sz="4" w:space="0" w:color="auto"/>
              <w:right w:val="single" w:sz="4" w:space="0" w:color="auto"/>
            </w:tcBorders>
            <w:hideMark/>
          </w:tcPr>
          <w:p w:rsidR="00492B7D" w:rsidRPr="00492B7D" w:rsidRDefault="00492B7D" w:rsidP="00492B7D">
            <w:pPr>
              <w:spacing w:after="0" w:line="240" w:lineRule="auto"/>
              <w:jc w:val="right"/>
              <w:rPr>
                <w:rFonts w:ascii="Times New Roman" w:eastAsia="Times New Roman" w:hAnsi="Times New Roman" w:cs="Times New Roman"/>
                <w:b/>
                <w:sz w:val="24"/>
                <w:szCs w:val="24"/>
                <w:lang w:val="uk-UA"/>
              </w:rPr>
            </w:pPr>
            <w:r w:rsidRPr="00492B7D">
              <w:rPr>
                <w:rFonts w:ascii="Times New Roman" w:eastAsia="Times New Roman" w:hAnsi="Times New Roman" w:cs="Times New Roman"/>
                <w:b/>
                <w:sz w:val="24"/>
                <w:szCs w:val="24"/>
                <w:lang w:val="uk-UA"/>
              </w:rPr>
              <w:t>Разом</w:t>
            </w:r>
          </w:p>
        </w:tc>
        <w:tc>
          <w:tcPr>
            <w:tcW w:w="1103" w:type="dxa"/>
            <w:tcBorders>
              <w:top w:val="single" w:sz="4" w:space="0" w:color="auto"/>
              <w:left w:val="single" w:sz="4" w:space="0" w:color="auto"/>
              <w:bottom w:val="single" w:sz="4" w:space="0" w:color="auto"/>
              <w:right w:val="single" w:sz="4" w:space="0" w:color="auto"/>
            </w:tcBorders>
            <w:hideMark/>
          </w:tcPr>
          <w:p w:rsidR="00492B7D" w:rsidRPr="00492B7D" w:rsidRDefault="00492B7D" w:rsidP="00492B7D">
            <w:pPr>
              <w:spacing w:after="0" w:line="240" w:lineRule="auto"/>
              <w:jc w:val="center"/>
              <w:rPr>
                <w:rFonts w:ascii="Times New Roman" w:eastAsia="Times New Roman" w:hAnsi="Times New Roman" w:cs="Times New Roman"/>
                <w:b/>
                <w:sz w:val="24"/>
                <w:szCs w:val="24"/>
                <w:lang w:val="uk-UA"/>
              </w:rPr>
            </w:pPr>
            <w:r w:rsidRPr="00492B7D">
              <w:rPr>
                <w:rFonts w:ascii="Times New Roman" w:eastAsia="Times New Roman" w:hAnsi="Times New Roman" w:cs="Times New Roman"/>
                <w:b/>
                <w:sz w:val="24"/>
                <w:szCs w:val="24"/>
                <w:lang w:val="uk-UA"/>
              </w:rPr>
              <w:t>20</w:t>
            </w:r>
          </w:p>
        </w:tc>
        <w:tc>
          <w:tcPr>
            <w:tcW w:w="312" w:type="dxa"/>
            <w:tcBorders>
              <w:top w:val="single" w:sz="4" w:space="0" w:color="auto"/>
              <w:left w:val="single" w:sz="4" w:space="0" w:color="auto"/>
              <w:bottom w:val="single" w:sz="4" w:space="0" w:color="auto"/>
              <w:right w:val="single" w:sz="4" w:space="0" w:color="auto"/>
            </w:tcBorders>
          </w:tcPr>
          <w:p w:rsidR="00492B7D" w:rsidRPr="00492B7D" w:rsidRDefault="00492B7D" w:rsidP="00492B7D">
            <w:pPr>
              <w:spacing w:after="0" w:line="240" w:lineRule="auto"/>
              <w:jc w:val="center"/>
              <w:rPr>
                <w:rFonts w:ascii="Times New Roman" w:eastAsia="Times New Roman" w:hAnsi="Times New Roman" w:cs="Times New Roman"/>
                <w:sz w:val="24"/>
                <w:szCs w:val="24"/>
                <w:lang w:val="uk-UA"/>
              </w:rPr>
            </w:pPr>
          </w:p>
        </w:tc>
      </w:tr>
    </w:tbl>
    <w:p w:rsidR="00492B7D" w:rsidRPr="00492B7D" w:rsidRDefault="00492B7D" w:rsidP="00492B7D">
      <w:pPr>
        <w:spacing w:after="0" w:line="240" w:lineRule="auto"/>
        <w:jc w:val="center"/>
        <w:rPr>
          <w:rFonts w:ascii="Times New Roman" w:eastAsia="Times New Roman" w:hAnsi="Times New Roman" w:cs="Times New Roman"/>
          <w:b/>
          <w:sz w:val="24"/>
          <w:szCs w:val="24"/>
          <w:lang w:val="uk-UA"/>
        </w:rPr>
      </w:pPr>
      <w:r w:rsidRPr="00492B7D">
        <w:rPr>
          <w:rFonts w:ascii="Times New Roman" w:eastAsia="Times New Roman" w:hAnsi="Times New Roman" w:cs="Times New Roman"/>
          <w:b/>
          <w:sz w:val="24"/>
          <w:szCs w:val="24"/>
          <w:lang w:val="uk-UA"/>
        </w:rPr>
        <w:t>6.4. Самостійна робота</w:t>
      </w:r>
    </w:p>
    <w:p w:rsidR="00492B7D" w:rsidRPr="00492B7D" w:rsidRDefault="00492B7D" w:rsidP="00492B7D">
      <w:pPr>
        <w:spacing w:after="0" w:line="240" w:lineRule="auto"/>
        <w:ind w:left="7513" w:hanging="6946"/>
        <w:jc w:val="center"/>
        <w:rPr>
          <w:rFonts w:ascii="Times New Roman" w:eastAsia="Times New Roman" w:hAnsi="Times New Roman" w:cs="Times New Roman"/>
          <w:b/>
          <w:sz w:val="24"/>
          <w:szCs w:val="24"/>
          <w:lang w:val="uk-UA"/>
        </w:rPr>
      </w:pPr>
    </w:p>
    <w:tbl>
      <w:tblPr>
        <w:tblW w:w="89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6809"/>
        <w:gridCol w:w="737"/>
        <w:gridCol w:w="709"/>
      </w:tblGrid>
      <w:tr w:rsidR="00492B7D" w:rsidRPr="00492B7D" w:rsidTr="00BD4B7D">
        <w:trPr>
          <w:trHeight w:val="510"/>
        </w:trPr>
        <w:tc>
          <w:tcPr>
            <w:tcW w:w="704" w:type="dxa"/>
            <w:vMerge w:val="restart"/>
            <w:tcBorders>
              <w:top w:val="single" w:sz="4" w:space="0" w:color="auto"/>
              <w:left w:val="single" w:sz="4" w:space="0" w:color="auto"/>
              <w:bottom w:val="single" w:sz="4" w:space="0" w:color="auto"/>
              <w:right w:val="single" w:sz="4" w:space="0" w:color="auto"/>
            </w:tcBorders>
            <w:vAlign w:val="center"/>
            <w:hideMark/>
          </w:tcPr>
          <w:p w:rsidR="00492B7D" w:rsidRPr="00492B7D" w:rsidRDefault="00492B7D" w:rsidP="00492B7D">
            <w:pPr>
              <w:spacing w:after="0" w:line="240" w:lineRule="auto"/>
              <w:ind w:left="142" w:hanging="142"/>
              <w:jc w:val="center"/>
              <w:rPr>
                <w:rFonts w:ascii="Times New Roman" w:eastAsia="Times New Roman" w:hAnsi="Times New Roman" w:cs="Times New Roman"/>
                <w:sz w:val="24"/>
                <w:szCs w:val="24"/>
                <w:lang w:val="uk-UA"/>
              </w:rPr>
            </w:pPr>
            <w:r w:rsidRPr="00492B7D">
              <w:rPr>
                <w:rFonts w:ascii="Times New Roman" w:eastAsia="Times New Roman" w:hAnsi="Times New Roman" w:cs="Times New Roman"/>
                <w:sz w:val="24"/>
                <w:szCs w:val="24"/>
                <w:lang w:val="uk-UA"/>
              </w:rPr>
              <w:t>№</w:t>
            </w:r>
          </w:p>
          <w:p w:rsidR="00492B7D" w:rsidRPr="00492B7D" w:rsidRDefault="00492B7D" w:rsidP="00492B7D">
            <w:pPr>
              <w:spacing w:after="0" w:line="240" w:lineRule="auto"/>
              <w:ind w:left="142" w:hanging="142"/>
              <w:jc w:val="center"/>
              <w:rPr>
                <w:rFonts w:ascii="Times New Roman" w:eastAsia="Times New Roman" w:hAnsi="Times New Roman" w:cs="Times New Roman"/>
                <w:sz w:val="24"/>
                <w:szCs w:val="24"/>
                <w:lang w:val="uk-UA"/>
              </w:rPr>
            </w:pPr>
            <w:r w:rsidRPr="00492B7D">
              <w:rPr>
                <w:rFonts w:ascii="Times New Roman" w:eastAsia="Times New Roman" w:hAnsi="Times New Roman" w:cs="Times New Roman"/>
                <w:sz w:val="24"/>
                <w:szCs w:val="24"/>
                <w:lang w:val="uk-UA"/>
              </w:rPr>
              <w:t>з/п</w:t>
            </w:r>
          </w:p>
        </w:tc>
        <w:tc>
          <w:tcPr>
            <w:tcW w:w="6809" w:type="dxa"/>
            <w:vMerge w:val="restart"/>
            <w:tcBorders>
              <w:top w:val="single" w:sz="4" w:space="0" w:color="auto"/>
              <w:left w:val="single" w:sz="4" w:space="0" w:color="auto"/>
              <w:bottom w:val="single" w:sz="4" w:space="0" w:color="auto"/>
              <w:right w:val="single" w:sz="4" w:space="0" w:color="auto"/>
            </w:tcBorders>
            <w:vAlign w:val="center"/>
            <w:hideMark/>
          </w:tcPr>
          <w:p w:rsidR="00492B7D" w:rsidRPr="00492B7D" w:rsidRDefault="00492B7D" w:rsidP="00492B7D">
            <w:pPr>
              <w:spacing w:after="0" w:line="240" w:lineRule="auto"/>
              <w:jc w:val="center"/>
              <w:rPr>
                <w:rFonts w:ascii="Times New Roman" w:eastAsia="Times New Roman" w:hAnsi="Times New Roman" w:cs="Times New Roman"/>
                <w:sz w:val="24"/>
                <w:szCs w:val="24"/>
                <w:lang w:val="uk-UA"/>
              </w:rPr>
            </w:pPr>
            <w:r w:rsidRPr="00492B7D">
              <w:rPr>
                <w:rFonts w:ascii="Times New Roman" w:eastAsia="Times New Roman" w:hAnsi="Times New Roman" w:cs="Times New Roman"/>
                <w:sz w:val="24"/>
                <w:szCs w:val="24"/>
                <w:lang w:val="uk-UA"/>
              </w:rPr>
              <w:t>Назва теми</w:t>
            </w:r>
          </w:p>
        </w:tc>
        <w:tc>
          <w:tcPr>
            <w:tcW w:w="1446" w:type="dxa"/>
            <w:gridSpan w:val="2"/>
            <w:tcBorders>
              <w:top w:val="single" w:sz="4" w:space="0" w:color="auto"/>
              <w:left w:val="single" w:sz="4" w:space="0" w:color="auto"/>
              <w:bottom w:val="single" w:sz="4" w:space="0" w:color="auto"/>
              <w:right w:val="single" w:sz="4" w:space="0" w:color="auto"/>
            </w:tcBorders>
            <w:vAlign w:val="center"/>
            <w:hideMark/>
          </w:tcPr>
          <w:p w:rsidR="00492B7D" w:rsidRPr="00492B7D" w:rsidRDefault="00492B7D" w:rsidP="00492B7D">
            <w:pPr>
              <w:spacing w:after="0" w:line="240" w:lineRule="auto"/>
              <w:jc w:val="center"/>
              <w:rPr>
                <w:rFonts w:ascii="Times New Roman" w:eastAsia="Times New Roman" w:hAnsi="Times New Roman" w:cs="Times New Roman"/>
                <w:sz w:val="24"/>
                <w:szCs w:val="24"/>
                <w:lang w:val="uk-UA"/>
              </w:rPr>
            </w:pPr>
            <w:r w:rsidRPr="00492B7D">
              <w:rPr>
                <w:rFonts w:ascii="Times New Roman" w:eastAsia="Times New Roman" w:hAnsi="Times New Roman" w:cs="Times New Roman"/>
                <w:sz w:val="24"/>
                <w:szCs w:val="24"/>
                <w:lang w:val="uk-UA"/>
              </w:rPr>
              <w:t>Кількість</w:t>
            </w:r>
          </w:p>
          <w:p w:rsidR="00492B7D" w:rsidRPr="00492B7D" w:rsidRDefault="00492B7D" w:rsidP="00492B7D">
            <w:pPr>
              <w:spacing w:after="0" w:line="240" w:lineRule="auto"/>
              <w:jc w:val="center"/>
              <w:rPr>
                <w:rFonts w:ascii="Times New Roman" w:eastAsia="Times New Roman" w:hAnsi="Times New Roman" w:cs="Times New Roman"/>
                <w:sz w:val="24"/>
                <w:szCs w:val="24"/>
                <w:lang w:val="uk-UA"/>
              </w:rPr>
            </w:pPr>
            <w:r w:rsidRPr="00492B7D">
              <w:rPr>
                <w:rFonts w:ascii="Times New Roman" w:eastAsia="Times New Roman" w:hAnsi="Times New Roman" w:cs="Times New Roman"/>
                <w:sz w:val="24"/>
                <w:szCs w:val="24"/>
                <w:lang w:val="uk-UA"/>
              </w:rPr>
              <w:t>годин</w:t>
            </w:r>
          </w:p>
        </w:tc>
      </w:tr>
      <w:tr w:rsidR="00492B7D" w:rsidRPr="00492B7D" w:rsidTr="00BD4B7D">
        <w:trPr>
          <w:trHeight w:val="310"/>
        </w:trPr>
        <w:tc>
          <w:tcPr>
            <w:tcW w:w="704" w:type="dxa"/>
            <w:vMerge/>
            <w:tcBorders>
              <w:top w:val="single" w:sz="4" w:space="0" w:color="auto"/>
              <w:left w:val="single" w:sz="4" w:space="0" w:color="auto"/>
              <w:bottom w:val="single" w:sz="4" w:space="0" w:color="auto"/>
              <w:right w:val="single" w:sz="4" w:space="0" w:color="auto"/>
            </w:tcBorders>
            <w:vAlign w:val="center"/>
            <w:hideMark/>
          </w:tcPr>
          <w:p w:rsidR="00492B7D" w:rsidRPr="00492B7D" w:rsidRDefault="00492B7D" w:rsidP="00492B7D">
            <w:pPr>
              <w:spacing w:after="0" w:line="240" w:lineRule="auto"/>
              <w:rPr>
                <w:rFonts w:ascii="Times New Roman" w:eastAsia="Times New Roman" w:hAnsi="Times New Roman" w:cs="Times New Roman"/>
                <w:sz w:val="24"/>
                <w:szCs w:val="24"/>
                <w:lang w:val="uk-UA"/>
              </w:rPr>
            </w:pPr>
          </w:p>
        </w:tc>
        <w:tc>
          <w:tcPr>
            <w:tcW w:w="6809" w:type="dxa"/>
            <w:vMerge/>
            <w:tcBorders>
              <w:top w:val="single" w:sz="4" w:space="0" w:color="auto"/>
              <w:left w:val="single" w:sz="4" w:space="0" w:color="auto"/>
              <w:bottom w:val="single" w:sz="4" w:space="0" w:color="auto"/>
              <w:right w:val="single" w:sz="4" w:space="0" w:color="auto"/>
            </w:tcBorders>
            <w:vAlign w:val="center"/>
            <w:hideMark/>
          </w:tcPr>
          <w:p w:rsidR="00492B7D" w:rsidRPr="00492B7D" w:rsidRDefault="00492B7D" w:rsidP="00492B7D">
            <w:pPr>
              <w:spacing w:after="0" w:line="240" w:lineRule="auto"/>
              <w:rPr>
                <w:rFonts w:ascii="Times New Roman" w:eastAsia="Times New Roman" w:hAnsi="Times New Roman" w:cs="Times New Roman"/>
                <w:sz w:val="24"/>
                <w:szCs w:val="24"/>
                <w:lang w:val="uk-UA"/>
              </w:rPr>
            </w:pPr>
          </w:p>
        </w:tc>
        <w:tc>
          <w:tcPr>
            <w:tcW w:w="737" w:type="dxa"/>
            <w:tcBorders>
              <w:top w:val="single" w:sz="4" w:space="0" w:color="auto"/>
              <w:left w:val="single" w:sz="4" w:space="0" w:color="auto"/>
              <w:bottom w:val="single" w:sz="4" w:space="0" w:color="auto"/>
              <w:right w:val="single" w:sz="4" w:space="0" w:color="auto"/>
            </w:tcBorders>
            <w:vAlign w:val="center"/>
            <w:hideMark/>
          </w:tcPr>
          <w:p w:rsidR="00492B7D" w:rsidRPr="00492B7D" w:rsidRDefault="00492B7D" w:rsidP="00492B7D">
            <w:pPr>
              <w:spacing w:after="0" w:line="240" w:lineRule="auto"/>
              <w:jc w:val="center"/>
              <w:rPr>
                <w:rFonts w:ascii="Times New Roman" w:eastAsia="Times New Roman" w:hAnsi="Times New Roman" w:cs="Times New Roman"/>
                <w:sz w:val="24"/>
                <w:szCs w:val="24"/>
                <w:lang w:val="uk-UA"/>
              </w:rPr>
            </w:pPr>
            <w:r w:rsidRPr="00492B7D">
              <w:rPr>
                <w:rFonts w:ascii="Times New Roman" w:eastAsia="Times New Roman" w:hAnsi="Times New Roman" w:cs="Times New Roman"/>
                <w:sz w:val="24"/>
                <w:szCs w:val="24"/>
                <w:lang w:val="uk-UA"/>
              </w:rPr>
              <w:t>денна</w:t>
            </w:r>
          </w:p>
        </w:tc>
        <w:tc>
          <w:tcPr>
            <w:tcW w:w="709" w:type="dxa"/>
            <w:tcBorders>
              <w:top w:val="single" w:sz="4" w:space="0" w:color="auto"/>
              <w:left w:val="single" w:sz="4" w:space="0" w:color="auto"/>
              <w:bottom w:val="single" w:sz="4" w:space="0" w:color="auto"/>
              <w:right w:val="single" w:sz="4" w:space="0" w:color="auto"/>
            </w:tcBorders>
            <w:vAlign w:val="center"/>
            <w:hideMark/>
          </w:tcPr>
          <w:p w:rsidR="00492B7D" w:rsidRPr="00492B7D" w:rsidRDefault="00492B7D" w:rsidP="00492B7D">
            <w:pPr>
              <w:spacing w:after="0" w:line="240" w:lineRule="auto"/>
              <w:jc w:val="center"/>
              <w:rPr>
                <w:rFonts w:ascii="Times New Roman" w:eastAsia="Times New Roman" w:hAnsi="Times New Roman" w:cs="Times New Roman"/>
                <w:sz w:val="24"/>
                <w:szCs w:val="24"/>
                <w:lang w:val="uk-UA"/>
              </w:rPr>
            </w:pPr>
            <w:r w:rsidRPr="00492B7D">
              <w:rPr>
                <w:rFonts w:ascii="Times New Roman" w:eastAsia="Times New Roman" w:hAnsi="Times New Roman" w:cs="Times New Roman"/>
                <w:sz w:val="24"/>
                <w:szCs w:val="24"/>
                <w:lang w:val="uk-UA"/>
              </w:rPr>
              <w:t>заочна</w:t>
            </w:r>
          </w:p>
        </w:tc>
      </w:tr>
      <w:tr w:rsidR="00492B7D" w:rsidRPr="00492B7D" w:rsidTr="00BD4B7D">
        <w:tc>
          <w:tcPr>
            <w:tcW w:w="704" w:type="dxa"/>
            <w:tcBorders>
              <w:top w:val="single" w:sz="4" w:space="0" w:color="auto"/>
              <w:left w:val="single" w:sz="4" w:space="0" w:color="auto"/>
              <w:bottom w:val="single" w:sz="4" w:space="0" w:color="auto"/>
              <w:right w:val="single" w:sz="4" w:space="0" w:color="auto"/>
            </w:tcBorders>
            <w:hideMark/>
          </w:tcPr>
          <w:p w:rsidR="00492B7D" w:rsidRPr="00492B7D" w:rsidRDefault="00492B7D" w:rsidP="00492B7D">
            <w:pPr>
              <w:spacing w:after="0" w:line="240" w:lineRule="auto"/>
              <w:jc w:val="center"/>
              <w:rPr>
                <w:rFonts w:ascii="Times New Roman" w:eastAsia="Times New Roman" w:hAnsi="Times New Roman" w:cs="Times New Roman"/>
                <w:sz w:val="24"/>
                <w:szCs w:val="24"/>
                <w:lang w:val="uk-UA"/>
              </w:rPr>
            </w:pPr>
            <w:r w:rsidRPr="00492B7D">
              <w:rPr>
                <w:rFonts w:ascii="Times New Roman" w:eastAsia="Times New Roman" w:hAnsi="Times New Roman" w:cs="Times New Roman"/>
                <w:sz w:val="24"/>
                <w:szCs w:val="24"/>
                <w:lang w:val="uk-UA"/>
              </w:rPr>
              <w:t>1</w:t>
            </w:r>
          </w:p>
        </w:tc>
        <w:tc>
          <w:tcPr>
            <w:tcW w:w="6809" w:type="dxa"/>
            <w:tcBorders>
              <w:top w:val="single" w:sz="4" w:space="0" w:color="auto"/>
              <w:left w:val="single" w:sz="4" w:space="0" w:color="auto"/>
              <w:bottom w:val="single" w:sz="4" w:space="0" w:color="auto"/>
              <w:right w:val="single" w:sz="4" w:space="0" w:color="auto"/>
            </w:tcBorders>
            <w:hideMark/>
          </w:tcPr>
          <w:p w:rsidR="00492B7D" w:rsidRPr="00492B7D" w:rsidRDefault="00492B7D" w:rsidP="00492B7D">
            <w:pPr>
              <w:spacing w:after="0" w:line="240" w:lineRule="auto"/>
              <w:jc w:val="both"/>
              <w:rPr>
                <w:rFonts w:ascii="Times New Roman" w:eastAsia="Times New Roman" w:hAnsi="Times New Roman" w:cs="Times New Roman"/>
                <w:sz w:val="24"/>
                <w:szCs w:val="24"/>
              </w:rPr>
            </w:pPr>
            <w:r w:rsidRPr="00492B7D">
              <w:rPr>
                <w:rFonts w:ascii="Times New Roman" w:eastAsia="Times New Roman" w:hAnsi="Times New Roman" w:cs="Times New Roman"/>
                <w:sz w:val="24"/>
                <w:szCs w:val="24"/>
                <w:lang w:val="uk-UA"/>
              </w:rPr>
              <w:t>Поняття стратегічного управління</w:t>
            </w:r>
          </w:p>
        </w:tc>
        <w:tc>
          <w:tcPr>
            <w:tcW w:w="737" w:type="dxa"/>
            <w:tcBorders>
              <w:top w:val="single" w:sz="4" w:space="0" w:color="auto"/>
              <w:left w:val="single" w:sz="4" w:space="0" w:color="auto"/>
              <w:bottom w:val="single" w:sz="4" w:space="0" w:color="auto"/>
              <w:right w:val="single" w:sz="4" w:space="0" w:color="auto"/>
            </w:tcBorders>
            <w:hideMark/>
          </w:tcPr>
          <w:p w:rsidR="00492B7D" w:rsidRPr="00492B7D" w:rsidRDefault="00492B7D" w:rsidP="00492B7D">
            <w:pPr>
              <w:spacing w:after="0" w:line="240" w:lineRule="auto"/>
              <w:jc w:val="center"/>
              <w:rPr>
                <w:rFonts w:ascii="Times New Roman" w:eastAsia="Times New Roman" w:hAnsi="Times New Roman" w:cs="Times New Roman"/>
                <w:sz w:val="24"/>
                <w:szCs w:val="24"/>
                <w:lang w:val="uk-UA"/>
              </w:rPr>
            </w:pPr>
            <w:r w:rsidRPr="00492B7D">
              <w:rPr>
                <w:rFonts w:ascii="Times New Roman" w:eastAsia="Times New Roman" w:hAnsi="Times New Roman" w:cs="Times New Roman"/>
                <w:sz w:val="24"/>
                <w:szCs w:val="24"/>
                <w:lang w:val="uk-UA"/>
              </w:rPr>
              <w:t>5</w:t>
            </w:r>
          </w:p>
        </w:tc>
        <w:tc>
          <w:tcPr>
            <w:tcW w:w="709" w:type="dxa"/>
            <w:tcBorders>
              <w:top w:val="single" w:sz="4" w:space="0" w:color="auto"/>
              <w:left w:val="single" w:sz="4" w:space="0" w:color="auto"/>
              <w:bottom w:val="single" w:sz="4" w:space="0" w:color="auto"/>
              <w:right w:val="single" w:sz="4" w:space="0" w:color="auto"/>
            </w:tcBorders>
            <w:hideMark/>
          </w:tcPr>
          <w:p w:rsidR="00492B7D" w:rsidRPr="00492B7D" w:rsidRDefault="00492B7D" w:rsidP="00492B7D">
            <w:pPr>
              <w:spacing w:after="0" w:line="240" w:lineRule="auto"/>
              <w:jc w:val="center"/>
              <w:rPr>
                <w:rFonts w:ascii="Times New Roman" w:eastAsia="Times New Roman" w:hAnsi="Times New Roman" w:cs="Times New Roman"/>
                <w:bCs/>
                <w:sz w:val="24"/>
                <w:szCs w:val="24"/>
                <w:lang w:val="uk-UA"/>
              </w:rPr>
            </w:pPr>
            <w:r w:rsidRPr="00492B7D">
              <w:rPr>
                <w:rFonts w:ascii="Times New Roman" w:eastAsia="Times New Roman" w:hAnsi="Times New Roman" w:cs="Times New Roman"/>
                <w:bCs/>
                <w:sz w:val="24"/>
                <w:szCs w:val="24"/>
                <w:lang w:val="uk-UA"/>
              </w:rPr>
              <w:t>12</w:t>
            </w:r>
          </w:p>
        </w:tc>
      </w:tr>
      <w:tr w:rsidR="00492B7D" w:rsidRPr="00492B7D" w:rsidTr="00BD4B7D">
        <w:tc>
          <w:tcPr>
            <w:tcW w:w="704" w:type="dxa"/>
            <w:tcBorders>
              <w:top w:val="single" w:sz="4" w:space="0" w:color="auto"/>
              <w:left w:val="single" w:sz="4" w:space="0" w:color="auto"/>
              <w:bottom w:val="single" w:sz="4" w:space="0" w:color="auto"/>
              <w:right w:val="single" w:sz="4" w:space="0" w:color="auto"/>
            </w:tcBorders>
            <w:hideMark/>
          </w:tcPr>
          <w:p w:rsidR="00492B7D" w:rsidRPr="00492B7D" w:rsidRDefault="00492B7D" w:rsidP="00492B7D">
            <w:pPr>
              <w:spacing w:after="0" w:line="240" w:lineRule="auto"/>
              <w:jc w:val="center"/>
              <w:rPr>
                <w:rFonts w:ascii="Times New Roman" w:eastAsia="Times New Roman" w:hAnsi="Times New Roman" w:cs="Times New Roman"/>
                <w:sz w:val="24"/>
                <w:szCs w:val="24"/>
                <w:lang w:val="uk-UA"/>
              </w:rPr>
            </w:pPr>
            <w:r w:rsidRPr="00492B7D">
              <w:rPr>
                <w:rFonts w:ascii="Times New Roman" w:eastAsia="Times New Roman" w:hAnsi="Times New Roman" w:cs="Times New Roman"/>
                <w:sz w:val="24"/>
                <w:szCs w:val="24"/>
                <w:lang w:val="uk-UA"/>
              </w:rPr>
              <w:t>2</w:t>
            </w:r>
          </w:p>
        </w:tc>
        <w:tc>
          <w:tcPr>
            <w:tcW w:w="6809" w:type="dxa"/>
            <w:tcBorders>
              <w:top w:val="single" w:sz="4" w:space="0" w:color="auto"/>
              <w:left w:val="single" w:sz="4" w:space="0" w:color="auto"/>
              <w:bottom w:val="single" w:sz="4" w:space="0" w:color="auto"/>
              <w:right w:val="single" w:sz="4" w:space="0" w:color="auto"/>
            </w:tcBorders>
            <w:hideMark/>
          </w:tcPr>
          <w:p w:rsidR="00492B7D" w:rsidRPr="00492B7D" w:rsidRDefault="00492B7D" w:rsidP="00492B7D">
            <w:pPr>
              <w:spacing w:after="0" w:line="240" w:lineRule="auto"/>
              <w:jc w:val="both"/>
              <w:rPr>
                <w:rFonts w:ascii="Times New Roman" w:eastAsia="Times New Roman" w:hAnsi="Times New Roman" w:cs="Times New Roman"/>
                <w:bCs/>
                <w:sz w:val="24"/>
                <w:szCs w:val="24"/>
                <w:lang w:val="uk-UA"/>
              </w:rPr>
            </w:pPr>
            <w:r w:rsidRPr="00492B7D">
              <w:rPr>
                <w:rFonts w:ascii="Times New Roman" w:eastAsia="Times New Roman" w:hAnsi="Times New Roman" w:cs="Times New Roman"/>
                <w:spacing w:val="-6"/>
                <w:sz w:val="24"/>
                <w:szCs w:val="24"/>
                <w:lang w:val="uk-UA" w:eastAsia="ru-RU"/>
              </w:rPr>
              <w:t>Сутність категорії «стратегія»: підходи, значення і роль</w:t>
            </w:r>
          </w:p>
        </w:tc>
        <w:tc>
          <w:tcPr>
            <w:tcW w:w="737" w:type="dxa"/>
            <w:tcBorders>
              <w:top w:val="single" w:sz="4" w:space="0" w:color="auto"/>
              <w:left w:val="single" w:sz="4" w:space="0" w:color="auto"/>
              <w:bottom w:val="single" w:sz="4" w:space="0" w:color="auto"/>
              <w:right w:val="single" w:sz="4" w:space="0" w:color="auto"/>
            </w:tcBorders>
            <w:hideMark/>
          </w:tcPr>
          <w:p w:rsidR="00492B7D" w:rsidRPr="00492B7D" w:rsidRDefault="00492B7D" w:rsidP="00492B7D">
            <w:pPr>
              <w:spacing w:after="0" w:line="240" w:lineRule="auto"/>
              <w:jc w:val="center"/>
              <w:rPr>
                <w:rFonts w:ascii="Times New Roman" w:eastAsia="Times New Roman" w:hAnsi="Times New Roman" w:cs="Times New Roman"/>
                <w:sz w:val="24"/>
                <w:szCs w:val="24"/>
                <w:lang w:val="uk-UA"/>
              </w:rPr>
            </w:pPr>
            <w:r w:rsidRPr="00492B7D">
              <w:rPr>
                <w:rFonts w:ascii="Times New Roman" w:eastAsia="Times New Roman" w:hAnsi="Times New Roman" w:cs="Times New Roman"/>
                <w:sz w:val="24"/>
                <w:szCs w:val="24"/>
                <w:lang w:val="uk-UA"/>
              </w:rPr>
              <w:t>5</w:t>
            </w:r>
          </w:p>
        </w:tc>
        <w:tc>
          <w:tcPr>
            <w:tcW w:w="709" w:type="dxa"/>
            <w:tcBorders>
              <w:top w:val="single" w:sz="4" w:space="0" w:color="auto"/>
              <w:left w:val="single" w:sz="4" w:space="0" w:color="auto"/>
              <w:bottom w:val="single" w:sz="4" w:space="0" w:color="auto"/>
              <w:right w:val="single" w:sz="4" w:space="0" w:color="auto"/>
            </w:tcBorders>
            <w:hideMark/>
          </w:tcPr>
          <w:p w:rsidR="00492B7D" w:rsidRPr="00492B7D" w:rsidRDefault="00492B7D" w:rsidP="00492B7D">
            <w:pPr>
              <w:spacing w:after="0" w:line="240" w:lineRule="auto"/>
              <w:jc w:val="center"/>
              <w:rPr>
                <w:rFonts w:ascii="Times New Roman" w:eastAsia="Times New Roman" w:hAnsi="Times New Roman" w:cs="Times New Roman"/>
                <w:bCs/>
                <w:sz w:val="24"/>
                <w:szCs w:val="24"/>
                <w:lang w:val="uk-UA"/>
              </w:rPr>
            </w:pPr>
            <w:r w:rsidRPr="00492B7D">
              <w:rPr>
                <w:rFonts w:ascii="Times New Roman" w:eastAsia="Times New Roman" w:hAnsi="Times New Roman" w:cs="Times New Roman"/>
                <w:bCs/>
                <w:sz w:val="24"/>
                <w:szCs w:val="24"/>
                <w:lang w:val="uk-UA"/>
              </w:rPr>
              <w:t>12</w:t>
            </w:r>
          </w:p>
        </w:tc>
      </w:tr>
      <w:tr w:rsidR="00492B7D" w:rsidRPr="00492B7D" w:rsidTr="00BD4B7D">
        <w:tc>
          <w:tcPr>
            <w:tcW w:w="704" w:type="dxa"/>
            <w:tcBorders>
              <w:top w:val="single" w:sz="4" w:space="0" w:color="auto"/>
              <w:left w:val="single" w:sz="4" w:space="0" w:color="auto"/>
              <w:bottom w:val="single" w:sz="4" w:space="0" w:color="auto"/>
              <w:right w:val="single" w:sz="4" w:space="0" w:color="auto"/>
            </w:tcBorders>
            <w:hideMark/>
          </w:tcPr>
          <w:p w:rsidR="00492B7D" w:rsidRPr="00492B7D" w:rsidRDefault="00492B7D" w:rsidP="00492B7D">
            <w:pPr>
              <w:spacing w:after="0" w:line="240" w:lineRule="auto"/>
              <w:jc w:val="center"/>
              <w:rPr>
                <w:rFonts w:ascii="Times New Roman" w:eastAsia="Times New Roman" w:hAnsi="Times New Roman" w:cs="Times New Roman"/>
                <w:sz w:val="24"/>
                <w:szCs w:val="24"/>
                <w:lang w:val="uk-UA"/>
              </w:rPr>
            </w:pPr>
            <w:r w:rsidRPr="00492B7D">
              <w:rPr>
                <w:rFonts w:ascii="Times New Roman" w:eastAsia="Times New Roman" w:hAnsi="Times New Roman" w:cs="Times New Roman"/>
                <w:sz w:val="24"/>
                <w:szCs w:val="24"/>
                <w:lang w:val="uk-UA"/>
              </w:rPr>
              <w:t>3</w:t>
            </w:r>
          </w:p>
        </w:tc>
        <w:tc>
          <w:tcPr>
            <w:tcW w:w="6809" w:type="dxa"/>
            <w:tcBorders>
              <w:top w:val="single" w:sz="4" w:space="0" w:color="auto"/>
              <w:left w:val="single" w:sz="4" w:space="0" w:color="auto"/>
              <w:bottom w:val="single" w:sz="4" w:space="0" w:color="auto"/>
              <w:right w:val="single" w:sz="4" w:space="0" w:color="auto"/>
            </w:tcBorders>
            <w:hideMark/>
          </w:tcPr>
          <w:p w:rsidR="00492B7D" w:rsidRPr="00492B7D" w:rsidRDefault="00492B7D" w:rsidP="00492B7D">
            <w:pPr>
              <w:spacing w:after="0" w:line="240" w:lineRule="auto"/>
              <w:jc w:val="both"/>
              <w:rPr>
                <w:rFonts w:ascii="Times New Roman" w:eastAsia="Times New Roman" w:hAnsi="Times New Roman" w:cs="Times New Roman"/>
                <w:sz w:val="24"/>
                <w:szCs w:val="24"/>
                <w:lang w:val="uk-UA"/>
              </w:rPr>
            </w:pPr>
            <w:r w:rsidRPr="00492B7D">
              <w:rPr>
                <w:rFonts w:ascii="Times New Roman" w:eastAsia="Times New Roman" w:hAnsi="Times New Roman" w:cs="Times New Roman"/>
                <w:color w:val="000000"/>
                <w:sz w:val="24"/>
                <w:szCs w:val="24"/>
                <w:lang w:val="uk-UA" w:eastAsia="ru-RU"/>
              </w:rPr>
              <w:t>Централізація і децентралізація в державній політиці управління регіональним розвитком</w:t>
            </w:r>
          </w:p>
        </w:tc>
        <w:tc>
          <w:tcPr>
            <w:tcW w:w="737" w:type="dxa"/>
            <w:tcBorders>
              <w:top w:val="single" w:sz="4" w:space="0" w:color="auto"/>
              <w:left w:val="single" w:sz="4" w:space="0" w:color="auto"/>
              <w:bottom w:val="single" w:sz="4" w:space="0" w:color="auto"/>
              <w:right w:val="single" w:sz="4" w:space="0" w:color="auto"/>
            </w:tcBorders>
            <w:hideMark/>
          </w:tcPr>
          <w:p w:rsidR="00492B7D" w:rsidRPr="00492B7D" w:rsidRDefault="00492B7D" w:rsidP="00492B7D">
            <w:pPr>
              <w:spacing w:after="0" w:line="240" w:lineRule="auto"/>
              <w:jc w:val="center"/>
              <w:rPr>
                <w:rFonts w:ascii="Times New Roman" w:eastAsia="Times New Roman" w:hAnsi="Times New Roman" w:cs="Times New Roman"/>
                <w:sz w:val="24"/>
                <w:szCs w:val="24"/>
                <w:lang w:val="uk-UA"/>
              </w:rPr>
            </w:pPr>
            <w:r w:rsidRPr="00492B7D">
              <w:rPr>
                <w:rFonts w:ascii="Times New Roman" w:eastAsia="Times New Roman" w:hAnsi="Times New Roman" w:cs="Times New Roman"/>
                <w:sz w:val="24"/>
                <w:szCs w:val="24"/>
                <w:lang w:val="uk-UA"/>
              </w:rPr>
              <w:t>6</w:t>
            </w:r>
          </w:p>
        </w:tc>
        <w:tc>
          <w:tcPr>
            <w:tcW w:w="709" w:type="dxa"/>
            <w:tcBorders>
              <w:top w:val="single" w:sz="4" w:space="0" w:color="auto"/>
              <w:left w:val="single" w:sz="4" w:space="0" w:color="auto"/>
              <w:bottom w:val="single" w:sz="4" w:space="0" w:color="auto"/>
              <w:right w:val="single" w:sz="4" w:space="0" w:color="auto"/>
            </w:tcBorders>
            <w:hideMark/>
          </w:tcPr>
          <w:p w:rsidR="00492B7D" w:rsidRPr="00492B7D" w:rsidRDefault="00492B7D" w:rsidP="00492B7D">
            <w:pPr>
              <w:spacing w:after="0" w:line="240" w:lineRule="auto"/>
              <w:jc w:val="center"/>
              <w:rPr>
                <w:rFonts w:ascii="Times New Roman" w:eastAsia="Times New Roman" w:hAnsi="Times New Roman" w:cs="Times New Roman"/>
                <w:bCs/>
                <w:sz w:val="24"/>
                <w:szCs w:val="24"/>
                <w:lang w:val="uk-UA"/>
              </w:rPr>
            </w:pPr>
            <w:r w:rsidRPr="00492B7D">
              <w:rPr>
                <w:rFonts w:ascii="Times New Roman" w:eastAsia="Times New Roman" w:hAnsi="Times New Roman" w:cs="Times New Roman"/>
                <w:bCs/>
                <w:sz w:val="24"/>
                <w:szCs w:val="24"/>
                <w:lang w:val="uk-UA"/>
              </w:rPr>
              <w:t>12</w:t>
            </w:r>
          </w:p>
        </w:tc>
      </w:tr>
      <w:tr w:rsidR="00492B7D" w:rsidRPr="00492B7D" w:rsidTr="00BD4B7D">
        <w:tc>
          <w:tcPr>
            <w:tcW w:w="704" w:type="dxa"/>
            <w:tcBorders>
              <w:top w:val="single" w:sz="4" w:space="0" w:color="auto"/>
              <w:left w:val="single" w:sz="4" w:space="0" w:color="auto"/>
              <w:bottom w:val="single" w:sz="4" w:space="0" w:color="auto"/>
              <w:right w:val="single" w:sz="4" w:space="0" w:color="auto"/>
            </w:tcBorders>
            <w:hideMark/>
          </w:tcPr>
          <w:p w:rsidR="00492B7D" w:rsidRPr="00492B7D" w:rsidRDefault="00492B7D" w:rsidP="00492B7D">
            <w:pPr>
              <w:spacing w:after="0" w:line="240" w:lineRule="auto"/>
              <w:jc w:val="center"/>
              <w:rPr>
                <w:rFonts w:ascii="Times New Roman" w:eastAsia="Times New Roman" w:hAnsi="Times New Roman" w:cs="Times New Roman"/>
                <w:sz w:val="24"/>
                <w:szCs w:val="24"/>
                <w:lang w:val="uk-UA"/>
              </w:rPr>
            </w:pPr>
            <w:r w:rsidRPr="00492B7D">
              <w:rPr>
                <w:rFonts w:ascii="Times New Roman" w:eastAsia="Times New Roman" w:hAnsi="Times New Roman" w:cs="Times New Roman"/>
                <w:sz w:val="24"/>
                <w:szCs w:val="24"/>
                <w:lang w:val="uk-UA"/>
              </w:rPr>
              <w:t>4</w:t>
            </w:r>
          </w:p>
        </w:tc>
        <w:tc>
          <w:tcPr>
            <w:tcW w:w="6809" w:type="dxa"/>
            <w:tcBorders>
              <w:top w:val="single" w:sz="4" w:space="0" w:color="auto"/>
              <w:left w:val="single" w:sz="4" w:space="0" w:color="auto"/>
              <w:bottom w:val="single" w:sz="4" w:space="0" w:color="auto"/>
              <w:right w:val="single" w:sz="4" w:space="0" w:color="auto"/>
            </w:tcBorders>
            <w:hideMark/>
          </w:tcPr>
          <w:p w:rsidR="00492B7D" w:rsidRPr="00492B7D" w:rsidRDefault="00492B7D" w:rsidP="00492B7D">
            <w:pPr>
              <w:spacing w:after="0" w:line="240" w:lineRule="auto"/>
              <w:jc w:val="both"/>
              <w:rPr>
                <w:rFonts w:ascii="Times New Roman" w:eastAsia="Times New Roman" w:hAnsi="Times New Roman" w:cs="Times New Roman"/>
                <w:sz w:val="24"/>
                <w:szCs w:val="24"/>
                <w:lang w:val="uk-UA"/>
              </w:rPr>
            </w:pPr>
            <w:r w:rsidRPr="00492B7D">
              <w:rPr>
                <w:rFonts w:ascii="Times New Roman" w:eastAsia="Times New Roman" w:hAnsi="Times New Roman" w:cs="Times New Roman"/>
                <w:bCs/>
                <w:kern w:val="32"/>
                <w:sz w:val="24"/>
                <w:szCs w:val="24"/>
                <w:lang w:val="uk-UA" w:eastAsia="ru-RU"/>
              </w:rPr>
              <w:t>Місцеві державні адміністрації та органи місцевого самоврядування в управлінні регіональним розвитком</w:t>
            </w:r>
          </w:p>
        </w:tc>
        <w:tc>
          <w:tcPr>
            <w:tcW w:w="737" w:type="dxa"/>
            <w:tcBorders>
              <w:top w:val="single" w:sz="4" w:space="0" w:color="auto"/>
              <w:left w:val="single" w:sz="4" w:space="0" w:color="auto"/>
              <w:bottom w:val="single" w:sz="4" w:space="0" w:color="auto"/>
              <w:right w:val="single" w:sz="4" w:space="0" w:color="auto"/>
            </w:tcBorders>
            <w:hideMark/>
          </w:tcPr>
          <w:p w:rsidR="00492B7D" w:rsidRPr="00492B7D" w:rsidRDefault="00492B7D" w:rsidP="00492B7D">
            <w:pPr>
              <w:spacing w:after="0" w:line="240" w:lineRule="auto"/>
              <w:jc w:val="center"/>
              <w:rPr>
                <w:rFonts w:ascii="Times New Roman" w:eastAsia="Times New Roman" w:hAnsi="Times New Roman" w:cs="Times New Roman"/>
                <w:sz w:val="24"/>
                <w:szCs w:val="24"/>
                <w:lang w:val="uk-UA"/>
              </w:rPr>
            </w:pPr>
            <w:r w:rsidRPr="00492B7D">
              <w:rPr>
                <w:rFonts w:ascii="Times New Roman" w:eastAsia="Times New Roman" w:hAnsi="Times New Roman" w:cs="Times New Roman"/>
                <w:sz w:val="24"/>
                <w:szCs w:val="24"/>
                <w:lang w:val="uk-UA"/>
              </w:rPr>
              <w:t>10</w:t>
            </w:r>
          </w:p>
        </w:tc>
        <w:tc>
          <w:tcPr>
            <w:tcW w:w="709" w:type="dxa"/>
            <w:tcBorders>
              <w:top w:val="single" w:sz="4" w:space="0" w:color="auto"/>
              <w:left w:val="single" w:sz="4" w:space="0" w:color="auto"/>
              <w:bottom w:val="single" w:sz="4" w:space="0" w:color="auto"/>
              <w:right w:val="single" w:sz="4" w:space="0" w:color="auto"/>
            </w:tcBorders>
            <w:hideMark/>
          </w:tcPr>
          <w:p w:rsidR="00492B7D" w:rsidRPr="00492B7D" w:rsidRDefault="00492B7D" w:rsidP="00492B7D">
            <w:pPr>
              <w:spacing w:after="0" w:line="240" w:lineRule="auto"/>
              <w:jc w:val="center"/>
              <w:rPr>
                <w:rFonts w:ascii="Times New Roman" w:eastAsia="Times New Roman" w:hAnsi="Times New Roman" w:cs="Times New Roman"/>
                <w:bCs/>
                <w:sz w:val="24"/>
                <w:szCs w:val="24"/>
                <w:lang w:val="uk-UA"/>
              </w:rPr>
            </w:pPr>
            <w:r w:rsidRPr="00492B7D">
              <w:rPr>
                <w:rFonts w:ascii="Times New Roman" w:eastAsia="Times New Roman" w:hAnsi="Times New Roman" w:cs="Times New Roman"/>
                <w:bCs/>
                <w:sz w:val="24"/>
                <w:szCs w:val="24"/>
                <w:lang w:val="uk-UA"/>
              </w:rPr>
              <w:t>12</w:t>
            </w:r>
          </w:p>
        </w:tc>
      </w:tr>
      <w:tr w:rsidR="00492B7D" w:rsidRPr="00492B7D" w:rsidTr="00BD4B7D">
        <w:tc>
          <w:tcPr>
            <w:tcW w:w="704" w:type="dxa"/>
            <w:tcBorders>
              <w:top w:val="single" w:sz="4" w:space="0" w:color="auto"/>
              <w:left w:val="single" w:sz="4" w:space="0" w:color="auto"/>
              <w:bottom w:val="single" w:sz="4" w:space="0" w:color="auto"/>
              <w:right w:val="single" w:sz="4" w:space="0" w:color="auto"/>
            </w:tcBorders>
            <w:hideMark/>
          </w:tcPr>
          <w:p w:rsidR="00492B7D" w:rsidRPr="00492B7D" w:rsidRDefault="00492B7D" w:rsidP="00492B7D">
            <w:pPr>
              <w:spacing w:after="0" w:line="240" w:lineRule="auto"/>
              <w:jc w:val="center"/>
              <w:rPr>
                <w:rFonts w:ascii="Times New Roman" w:eastAsia="Times New Roman" w:hAnsi="Times New Roman" w:cs="Times New Roman"/>
                <w:sz w:val="24"/>
                <w:szCs w:val="24"/>
                <w:lang w:val="uk-UA"/>
              </w:rPr>
            </w:pPr>
            <w:r w:rsidRPr="00492B7D">
              <w:rPr>
                <w:rFonts w:ascii="Times New Roman" w:eastAsia="Times New Roman" w:hAnsi="Times New Roman" w:cs="Times New Roman"/>
                <w:sz w:val="24"/>
                <w:szCs w:val="24"/>
                <w:lang w:val="uk-UA"/>
              </w:rPr>
              <w:t>5</w:t>
            </w:r>
          </w:p>
        </w:tc>
        <w:tc>
          <w:tcPr>
            <w:tcW w:w="6809" w:type="dxa"/>
            <w:tcBorders>
              <w:top w:val="single" w:sz="4" w:space="0" w:color="auto"/>
              <w:left w:val="single" w:sz="4" w:space="0" w:color="auto"/>
              <w:bottom w:val="single" w:sz="4" w:space="0" w:color="auto"/>
              <w:right w:val="single" w:sz="4" w:space="0" w:color="auto"/>
            </w:tcBorders>
            <w:hideMark/>
          </w:tcPr>
          <w:p w:rsidR="00492B7D" w:rsidRPr="00492B7D" w:rsidRDefault="00492B7D" w:rsidP="00492B7D">
            <w:pPr>
              <w:spacing w:after="0" w:line="240" w:lineRule="auto"/>
              <w:jc w:val="both"/>
              <w:rPr>
                <w:rFonts w:ascii="Times New Roman" w:eastAsia="Times New Roman" w:hAnsi="Times New Roman" w:cs="Times New Roman"/>
                <w:sz w:val="24"/>
                <w:szCs w:val="24"/>
              </w:rPr>
            </w:pPr>
            <w:r w:rsidRPr="00492B7D">
              <w:rPr>
                <w:rFonts w:ascii="Times New Roman" w:eastAsia="Times New Roman" w:hAnsi="Times New Roman" w:cs="Times New Roman"/>
                <w:sz w:val="24"/>
                <w:szCs w:val="24"/>
                <w:lang w:val="uk-UA" w:eastAsia="ru-RU"/>
              </w:rPr>
              <w:t>Стратегії розвитку регіонів : шляхи забезпечення дієвості</w:t>
            </w:r>
          </w:p>
        </w:tc>
        <w:tc>
          <w:tcPr>
            <w:tcW w:w="737" w:type="dxa"/>
            <w:tcBorders>
              <w:top w:val="single" w:sz="4" w:space="0" w:color="auto"/>
              <w:left w:val="single" w:sz="4" w:space="0" w:color="auto"/>
              <w:bottom w:val="single" w:sz="4" w:space="0" w:color="auto"/>
              <w:right w:val="single" w:sz="4" w:space="0" w:color="auto"/>
            </w:tcBorders>
            <w:hideMark/>
          </w:tcPr>
          <w:p w:rsidR="00492B7D" w:rsidRPr="00492B7D" w:rsidRDefault="00492B7D" w:rsidP="00492B7D">
            <w:pPr>
              <w:spacing w:after="0" w:line="240" w:lineRule="auto"/>
              <w:jc w:val="center"/>
              <w:rPr>
                <w:rFonts w:ascii="Times New Roman" w:eastAsia="Times New Roman" w:hAnsi="Times New Roman" w:cs="Times New Roman"/>
                <w:sz w:val="24"/>
                <w:szCs w:val="24"/>
                <w:lang w:val="uk-UA"/>
              </w:rPr>
            </w:pPr>
            <w:r w:rsidRPr="00492B7D">
              <w:rPr>
                <w:rFonts w:ascii="Times New Roman" w:eastAsia="Times New Roman" w:hAnsi="Times New Roman" w:cs="Times New Roman"/>
                <w:sz w:val="24"/>
                <w:szCs w:val="24"/>
                <w:lang w:val="uk-UA"/>
              </w:rPr>
              <w:t>10</w:t>
            </w:r>
          </w:p>
        </w:tc>
        <w:tc>
          <w:tcPr>
            <w:tcW w:w="709" w:type="dxa"/>
            <w:tcBorders>
              <w:top w:val="single" w:sz="4" w:space="0" w:color="auto"/>
              <w:left w:val="single" w:sz="4" w:space="0" w:color="auto"/>
              <w:bottom w:val="single" w:sz="4" w:space="0" w:color="auto"/>
              <w:right w:val="single" w:sz="4" w:space="0" w:color="auto"/>
            </w:tcBorders>
            <w:hideMark/>
          </w:tcPr>
          <w:p w:rsidR="00492B7D" w:rsidRPr="00492B7D" w:rsidRDefault="00492B7D" w:rsidP="00492B7D">
            <w:pPr>
              <w:spacing w:after="0" w:line="240" w:lineRule="auto"/>
              <w:jc w:val="center"/>
              <w:rPr>
                <w:rFonts w:ascii="Times New Roman" w:eastAsia="Times New Roman" w:hAnsi="Times New Roman" w:cs="Times New Roman"/>
                <w:bCs/>
                <w:sz w:val="24"/>
                <w:szCs w:val="24"/>
                <w:lang w:val="uk-UA"/>
              </w:rPr>
            </w:pPr>
            <w:r w:rsidRPr="00492B7D">
              <w:rPr>
                <w:rFonts w:ascii="Times New Roman" w:eastAsia="Times New Roman" w:hAnsi="Times New Roman" w:cs="Times New Roman"/>
                <w:bCs/>
                <w:sz w:val="24"/>
                <w:szCs w:val="24"/>
                <w:lang w:val="uk-UA"/>
              </w:rPr>
              <w:t>12</w:t>
            </w:r>
          </w:p>
        </w:tc>
      </w:tr>
      <w:tr w:rsidR="00492B7D" w:rsidRPr="00492B7D" w:rsidTr="00BD4B7D">
        <w:tc>
          <w:tcPr>
            <w:tcW w:w="704" w:type="dxa"/>
            <w:tcBorders>
              <w:top w:val="single" w:sz="4" w:space="0" w:color="auto"/>
              <w:left w:val="single" w:sz="4" w:space="0" w:color="auto"/>
              <w:bottom w:val="single" w:sz="4" w:space="0" w:color="auto"/>
              <w:right w:val="single" w:sz="4" w:space="0" w:color="auto"/>
            </w:tcBorders>
            <w:hideMark/>
          </w:tcPr>
          <w:p w:rsidR="00492B7D" w:rsidRPr="00492B7D" w:rsidRDefault="00492B7D" w:rsidP="00492B7D">
            <w:pPr>
              <w:spacing w:after="0" w:line="240" w:lineRule="auto"/>
              <w:jc w:val="center"/>
              <w:rPr>
                <w:rFonts w:ascii="Times New Roman" w:eastAsia="Times New Roman" w:hAnsi="Times New Roman" w:cs="Times New Roman"/>
                <w:sz w:val="24"/>
                <w:szCs w:val="24"/>
                <w:lang w:val="uk-UA"/>
              </w:rPr>
            </w:pPr>
            <w:r w:rsidRPr="00492B7D">
              <w:rPr>
                <w:rFonts w:ascii="Times New Roman" w:eastAsia="Times New Roman" w:hAnsi="Times New Roman" w:cs="Times New Roman"/>
                <w:sz w:val="24"/>
                <w:szCs w:val="24"/>
                <w:lang w:val="uk-UA"/>
              </w:rPr>
              <w:t>6</w:t>
            </w:r>
          </w:p>
        </w:tc>
        <w:tc>
          <w:tcPr>
            <w:tcW w:w="6809" w:type="dxa"/>
            <w:tcBorders>
              <w:top w:val="single" w:sz="4" w:space="0" w:color="auto"/>
              <w:left w:val="single" w:sz="4" w:space="0" w:color="auto"/>
              <w:bottom w:val="single" w:sz="4" w:space="0" w:color="auto"/>
              <w:right w:val="single" w:sz="4" w:space="0" w:color="auto"/>
            </w:tcBorders>
            <w:hideMark/>
          </w:tcPr>
          <w:p w:rsidR="00492B7D" w:rsidRPr="00492B7D" w:rsidRDefault="00492B7D" w:rsidP="00492B7D">
            <w:pPr>
              <w:spacing w:after="0" w:line="240" w:lineRule="auto"/>
              <w:jc w:val="both"/>
              <w:rPr>
                <w:rFonts w:ascii="Times New Roman" w:eastAsia="Times New Roman" w:hAnsi="Times New Roman" w:cs="Times New Roman"/>
                <w:sz w:val="24"/>
                <w:szCs w:val="24"/>
                <w:lang w:val="uk-UA"/>
              </w:rPr>
            </w:pPr>
            <w:r w:rsidRPr="00492B7D">
              <w:rPr>
                <w:rFonts w:ascii="Times New Roman" w:eastAsia="Times New Roman" w:hAnsi="Times New Roman" w:cs="Times New Roman"/>
                <w:sz w:val="24"/>
                <w:szCs w:val="24"/>
                <w:lang w:val="uk-UA" w:eastAsia="ru-RU"/>
              </w:rPr>
              <w:t>Моделі та механізми управління процесами стратегічного розвитку об</w:t>
            </w:r>
            <w:r w:rsidRPr="00492B7D">
              <w:rPr>
                <w:rFonts w:ascii="Times New Roman" w:eastAsia="Times New Roman" w:hAnsi="Times New Roman" w:cs="Times New Roman"/>
                <w:sz w:val="24"/>
                <w:szCs w:val="24"/>
                <w:lang w:eastAsia="ru-RU"/>
              </w:rPr>
              <w:t>’</w:t>
            </w:r>
            <w:r w:rsidRPr="00492B7D">
              <w:rPr>
                <w:rFonts w:ascii="Times New Roman" w:eastAsia="Times New Roman" w:hAnsi="Times New Roman" w:cs="Times New Roman"/>
                <w:sz w:val="24"/>
                <w:szCs w:val="24"/>
                <w:lang w:val="uk-UA" w:eastAsia="ru-RU"/>
              </w:rPr>
              <w:t>єднаних територіальних громад</w:t>
            </w:r>
          </w:p>
        </w:tc>
        <w:tc>
          <w:tcPr>
            <w:tcW w:w="737" w:type="dxa"/>
            <w:tcBorders>
              <w:top w:val="single" w:sz="4" w:space="0" w:color="auto"/>
              <w:left w:val="single" w:sz="4" w:space="0" w:color="auto"/>
              <w:bottom w:val="single" w:sz="4" w:space="0" w:color="auto"/>
              <w:right w:val="single" w:sz="4" w:space="0" w:color="auto"/>
            </w:tcBorders>
            <w:hideMark/>
          </w:tcPr>
          <w:p w:rsidR="00492B7D" w:rsidRPr="00492B7D" w:rsidRDefault="00492B7D" w:rsidP="00492B7D">
            <w:pPr>
              <w:spacing w:after="0" w:line="240" w:lineRule="auto"/>
              <w:jc w:val="center"/>
              <w:rPr>
                <w:rFonts w:ascii="Times New Roman" w:eastAsia="Times New Roman" w:hAnsi="Times New Roman" w:cs="Times New Roman"/>
                <w:sz w:val="24"/>
                <w:szCs w:val="24"/>
                <w:lang w:val="uk-UA"/>
              </w:rPr>
            </w:pPr>
            <w:r w:rsidRPr="00492B7D">
              <w:rPr>
                <w:rFonts w:ascii="Times New Roman" w:eastAsia="Times New Roman" w:hAnsi="Times New Roman" w:cs="Times New Roman"/>
                <w:sz w:val="24"/>
                <w:szCs w:val="24"/>
                <w:lang w:val="uk-UA"/>
              </w:rPr>
              <w:t>10</w:t>
            </w:r>
          </w:p>
        </w:tc>
        <w:tc>
          <w:tcPr>
            <w:tcW w:w="709" w:type="dxa"/>
            <w:tcBorders>
              <w:top w:val="single" w:sz="4" w:space="0" w:color="auto"/>
              <w:left w:val="single" w:sz="4" w:space="0" w:color="auto"/>
              <w:bottom w:val="single" w:sz="4" w:space="0" w:color="auto"/>
              <w:right w:val="single" w:sz="4" w:space="0" w:color="auto"/>
            </w:tcBorders>
            <w:hideMark/>
          </w:tcPr>
          <w:p w:rsidR="00492B7D" w:rsidRPr="00492B7D" w:rsidRDefault="00492B7D" w:rsidP="00492B7D">
            <w:pPr>
              <w:spacing w:after="0" w:line="240" w:lineRule="auto"/>
              <w:jc w:val="center"/>
              <w:rPr>
                <w:rFonts w:ascii="Times New Roman" w:eastAsia="Times New Roman" w:hAnsi="Times New Roman" w:cs="Times New Roman"/>
                <w:bCs/>
                <w:sz w:val="24"/>
                <w:szCs w:val="24"/>
                <w:lang w:val="uk-UA"/>
              </w:rPr>
            </w:pPr>
            <w:r w:rsidRPr="00492B7D">
              <w:rPr>
                <w:rFonts w:ascii="Times New Roman" w:eastAsia="Times New Roman" w:hAnsi="Times New Roman" w:cs="Times New Roman"/>
                <w:bCs/>
                <w:sz w:val="24"/>
                <w:szCs w:val="24"/>
                <w:lang w:val="uk-UA"/>
              </w:rPr>
              <w:t>12</w:t>
            </w:r>
          </w:p>
        </w:tc>
      </w:tr>
      <w:tr w:rsidR="00492B7D" w:rsidRPr="00492B7D" w:rsidTr="00BD4B7D">
        <w:tc>
          <w:tcPr>
            <w:tcW w:w="704" w:type="dxa"/>
            <w:tcBorders>
              <w:top w:val="single" w:sz="4" w:space="0" w:color="auto"/>
              <w:left w:val="single" w:sz="4" w:space="0" w:color="auto"/>
              <w:bottom w:val="single" w:sz="4" w:space="0" w:color="auto"/>
              <w:right w:val="single" w:sz="4" w:space="0" w:color="auto"/>
            </w:tcBorders>
            <w:hideMark/>
          </w:tcPr>
          <w:p w:rsidR="00492B7D" w:rsidRPr="00492B7D" w:rsidRDefault="00492B7D" w:rsidP="00492B7D">
            <w:pPr>
              <w:spacing w:after="0" w:line="240" w:lineRule="auto"/>
              <w:jc w:val="center"/>
              <w:rPr>
                <w:rFonts w:ascii="Times New Roman" w:eastAsia="Times New Roman" w:hAnsi="Times New Roman" w:cs="Times New Roman"/>
                <w:sz w:val="24"/>
                <w:szCs w:val="24"/>
                <w:lang w:val="uk-UA"/>
              </w:rPr>
            </w:pPr>
            <w:r w:rsidRPr="00492B7D">
              <w:rPr>
                <w:rFonts w:ascii="Times New Roman" w:eastAsia="Times New Roman" w:hAnsi="Times New Roman" w:cs="Times New Roman"/>
                <w:sz w:val="24"/>
                <w:szCs w:val="24"/>
                <w:lang w:val="uk-UA"/>
              </w:rPr>
              <w:t>7</w:t>
            </w:r>
          </w:p>
        </w:tc>
        <w:tc>
          <w:tcPr>
            <w:tcW w:w="6809" w:type="dxa"/>
            <w:tcBorders>
              <w:top w:val="single" w:sz="4" w:space="0" w:color="auto"/>
              <w:left w:val="single" w:sz="4" w:space="0" w:color="auto"/>
              <w:bottom w:val="single" w:sz="4" w:space="0" w:color="auto"/>
              <w:right w:val="single" w:sz="4" w:space="0" w:color="auto"/>
            </w:tcBorders>
            <w:hideMark/>
          </w:tcPr>
          <w:p w:rsidR="00492B7D" w:rsidRPr="00492B7D" w:rsidRDefault="00492B7D" w:rsidP="00492B7D">
            <w:pPr>
              <w:spacing w:after="0" w:line="240" w:lineRule="auto"/>
              <w:jc w:val="both"/>
              <w:rPr>
                <w:rFonts w:ascii="Times New Roman" w:eastAsia="Times New Roman" w:hAnsi="Times New Roman" w:cs="Times New Roman"/>
                <w:sz w:val="24"/>
                <w:szCs w:val="24"/>
              </w:rPr>
            </w:pPr>
            <w:r w:rsidRPr="00492B7D">
              <w:rPr>
                <w:rFonts w:ascii="Times New Roman" w:eastAsia="Times New Roman" w:hAnsi="Times New Roman" w:cs="Times New Roman"/>
                <w:sz w:val="24"/>
                <w:szCs w:val="24"/>
                <w:lang w:val="uk-UA" w:eastAsia="uk-UA"/>
              </w:rPr>
              <w:t>Інноваційні форми та інструменти співробітництва територіальних громад</w:t>
            </w:r>
          </w:p>
        </w:tc>
        <w:tc>
          <w:tcPr>
            <w:tcW w:w="737" w:type="dxa"/>
            <w:tcBorders>
              <w:top w:val="single" w:sz="4" w:space="0" w:color="auto"/>
              <w:left w:val="single" w:sz="4" w:space="0" w:color="auto"/>
              <w:bottom w:val="single" w:sz="4" w:space="0" w:color="auto"/>
              <w:right w:val="single" w:sz="4" w:space="0" w:color="auto"/>
            </w:tcBorders>
            <w:hideMark/>
          </w:tcPr>
          <w:p w:rsidR="00492B7D" w:rsidRPr="00492B7D" w:rsidRDefault="00492B7D" w:rsidP="00492B7D">
            <w:pPr>
              <w:spacing w:after="0" w:line="240" w:lineRule="auto"/>
              <w:jc w:val="center"/>
              <w:rPr>
                <w:rFonts w:ascii="Times New Roman" w:eastAsia="Times New Roman" w:hAnsi="Times New Roman" w:cs="Times New Roman"/>
                <w:sz w:val="24"/>
                <w:szCs w:val="24"/>
                <w:lang w:val="uk-UA"/>
              </w:rPr>
            </w:pPr>
            <w:r w:rsidRPr="00492B7D">
              <w:rPr>
                <w:rFonts w:ascii="Times New Roman" w:eastAsia="Times New Roman" w:hAnsi="Times New Roman" w:cs="Times New Roman"/>
                <w:sz w:val="24"/>
                <w:szCs w:val="24"/>
                <w:lang w:val="uk-UA"/>
              </w:rPr>
              <w:t>10</w:t>
            </w:r>
          </w:p>
        </w:tc>
        <w:tc>
          <w:tcPr>
            <w:tcW w:w="709" w:type="dxa"/>
            <w:tcBorders>
              <w:top w:val="single" w:sz="4" w:space="0" w:color="auto"/>
              <w:left w:val="single" w:sz="4" w:space="0" w:color="auto"/>
              <w:bottom w:val="single" w:sz="4" w:space="0" w:color="auto"/>
              <w:right w:val="single" w:sz="4" w:space="0" w:color="auto"/>
            </w:tcBorders>
            <w:hideMark/>
          </w:tcPr>
          <w:p w:rsidR="00492B7D" w:rsidRPr="00492B7D" w:rsidRDefault="00492B7D" w:rsidP="00492B7D">
            <w:pPr>
              <w:spacing w:after="0" w:line="240" w:lineRule="auto"/>
              <w:jc w:val="center"/>
              <w:rPr>
                <w:rFonts w:ascii="Times New Roman" w:eastAsia="Times New Roman" w:hAnsi="Times New Roman" w:cs="Times New Roman"/>
                <w:bCs/>
                <w:sz w:val="24"/>
                <w:szCs w:val="24"/>
                <w:lang w:val="uk-UA"/>
              </w:rPr>
            </w:pPr>
            <w:r w:rsidRPr="00492B7D">
              <w:rPr>
                <w:rFonts w:ascii="Times New Roman" w:eastAsia="Times New Roman" w:hAnsi="Times New Roman" w:cs="Times New Roman"/>
                <w:bCs/>
                <w:sz w:val="24"/>
                <w:szCs w:val="24"/>
                <w:lang w:val="uk-UA"/>
              </w:rPr>
              <w:t>12</w:t>
            </w:r>
          </w:p>
        </w:tc>
      </w:tr>
      <w:tr w:rsidR="00492B7D" w:rsidRPr="00492B7D" w:rsidTr="00BD4B7D">
        <w:tc>
          <w:tcPr>
            <w:tcW w:w="704" w:type="dxa"/>
            <w:tcBorders>
              <w:top w:val="single" w:sz="4" w:space="0" w:color="auto"/>
              <w:left w:val="single" w:sz="4" w:space="0" w:color="auto"/>
              <w:bottom w:val="single" w:sz="4" w:space="0" w:color="auto"/>
              <w:right w:val="single" w:sz="4" w:space="0" w:color="auto"/>
            </w:tcBorders>
            <w:hideMark/>
          </w:tcPr>
          <w:p w:rsidR="00492B7D" w:rsidRPr="00492B7D" w:rsidRDefault="00492B7D" w:rsidP="00492B7D">
            <w:pPr>
              <w:spacing w:after="0" w:line="240" w:lineRule="auto"/>
              <w:jc w:val="center"/>
              <w:rPr>
                <w:rFonts w:ascii="Times New Roman" w:eastAsia="Times New Roman" w:hAnsi="Times New Roman" w:cs="Times New Roman"/>
                <w:sz w:val="24"/>
                <w:szCs w:val="24"/>
                <w:lang w:val="uk-UA"/>
              </w:rPr>
            </w:pPr>
            <w:r w:rsidRPr="00492B7D">
              <w:rPr>
                <w:rFonts w:ascii="Times New Roman" w:eastAsia="Times New Roman" w:hAnsi="Times New Roman" w:cs="Times New Roman"/>
                <w:sz w:val="24"/>
                <w:szCs w:val="24"/>
                <w:lang w:val="uk-UA"/>
              </w:rPr>
              <w:t>8</w:t>
            </w:r>
          </w:p>
        </w:tc>
        <w:tc>
          <w:tcPr>
            <w:tcW w:w="6809" w:type="dxa"/>
            <w:tcBorders>
              <w:top w:val="single" w:sz="4" w:space="0" w:color="auto"/>
              <w:left w:val="single" w:sz="4" w:space="0" w:color="auto"/>
              <w:bottom w:val="single" w:sz="4" w:space="0" w:color="auto"/>
              <w:right w:val="single" w:sz="4" w:space="0" w:color="auto"/>
            </w:tcBorders>
            <w:hideMark/>
          </w:tcPr>
          <w:p w:rsidR="00492B7D" w:rsidRPr="00492B7D" w:rsidRDefault="00492B7D" w:rsidP="00492B7D">
            <w:pPr>
              <w:spacing w:after="0" w:line="240" w:lineRule="auto"/>
              <w:jc w:val="both"/>
              <w:rPr>
                <w:rFonts w:ascii="Times New Roman" w:eastAsia="Times New Roman" w:hAnsi="Times New Roman" w:cs="Times New Roman"/>
                <w:sz w:val="24"/>
                <w:szCs w:val="24"/>
                <w:lang w:val="uk-UA"/>
              </w:rPr>
            </w:pPr>
            <w:r w:rsidRPr="00492B7D">
              <w:rPr>
                <w:rFonts w:ascii="Times New Roman" w:eastAsia="Times New Roman" w:hAnsi="Times New Roman" w:cs="Times New Roman"/>
                <w:bCs/>
                <w:sz w:val="24"/>
                <w:szCs w:val="24"/>
                <w:lang w:val="uk-UA" w:eastAsia="ru-RU"/>
              </w:rPr>
              <w:t>Професійні компетентності в управлінні стратегічним розвитком об</w:t>
            </w:r>
            <w:r w:rsidRPr="00492B7D">
              <w:rPr>
                <w:rFonts w:ascii="Times New Roman" w:eastAsia="Times New Roman" w:hAnsi="Times New Roman" w:cs="Times New Roman"/>
                <w:bCs/>
                <w:sz w:val="24"/>
                <w:szCs w:val="24"/>
                <w:lang w:eastAsia="ru-RU"/>
              </w:rPr>
              <w:t>'</w:t>
            </w:r>
            <w:r w:rsidRPr="00492B7D">
              <w:rPr>
                <w:rFonts w:ascii="Times New Roman" w:eastAsia="Times New Roman" w:hAnsi="Times New Roman" w:cs="Times New Roman"/>
                <w:bCs/>
                <w:sz w:val="24"/>
                <w:szCs w:val="24"/>
                <w:lang w:val="uk-UA" w:eastAsia="ru-RU"/>
              </w:rPr>
              <w:t>єднаних територіальних громад</w:t>
            </w:r>
          </w:p>
        </w:tc>
        <w:tc>
          <w:tcPr>
            <w:tcW w:w="737" w:type="dxa"/>
            <w:tcBorders>
              <w:top w:val="single" w:sz="4" w:space="0" w:color="auto"/>
              <w:left w:val="single" w:sz="4" w:space="0" w:color="auto"/>
              <w:bottom w:val="single" w:sz="4" w:space="0" w:color="auto"/>
              <w:right w:val="single" w:sz="4" w:space="0" w:color="auto"/>
            </w:tcBorders>
            <w:hideMark/>
          </w:tcPr>
          <w:p w:rsidR="00492B7D" w:rsidRPr="00492B7D" w:rsidRDefault="00492B7D" w:rsidP="00492B7D">
            <w:pPr>
              <w:spacing w:after="0" w:line="240" w:lineRule="auto"/>
              <w:jc w:val="center"/>
              <w:rPr>
                <w:rFonts w:ascii="Times New Roman" w:eastAsia="Times New Roman" w:hAnsi="Times New Roman" w:cs="Times New Roman"/>
                <w:sz w:val="24"/>
                <w:szCs w:val="24"/>
                <w:lang w:val="uk-UA"/>
              </w:rPr>
            </w:pPr>
            <w:r w:rsidRPr="00492B7D">
              <w:rPr>
                <w:rFonts w:ascii="Times New Roman" w:eastAsia="Times New Roman" w:hAnsi="Times New Roman" w:cs="Times New Roman"/>
                <w:sz w:val="24"/>
                <w:szCs w:val="24"/>
                <w:lang w:val="uk-UA"/>
              </w:rPr>
              <w:t>10</w:t>
            </w:r>
          </w:p>
        </w:tc>
        <w:tc>
          <w:tcPr>
            <w:tcW w:w="709" w:type="dxa"/>
            <w:tcBorders>
              <w:top w:val="single" w:sz="4" w:space="0" w:color="auto"/>
              <w:left w:val="single" w:sz="4" w:space="0" w:color="auto"/>
              <w:bottom w:val="single" w:sz="4" w:space="0" w:color="auto"/>
              <w:right w:val="single" w:sz="4" w:space="0" w:color="auto"/>
            </w:tcBorders>
            <w:hideMark/>
          </w:tcPr>
          <w:p w:rsidR="00492B7D" w:rsidRPr="00492B7D" w:rsidRDefault="00492B7D" w:rsidP="00492B7D">
            <w:pPr>
              <w:spacing w:after="0" w:line="240" w:lineRule="auto"/>
              <w:jc w:val="center"/>
              <w:rPr>
                <w:rFonts w:ascii="Times New Roman" w:eastAsia="Times New Roman" w:hAnsi="Times New Roman" w:cs="Times New Roman"/>
                <w:bCs/>
                <w:sz w:val="24"/>
                <w:szCs w:val="24"/>
                <w:lang w:val="uk-UA"/>
              </w:rPr>
            </w:pPr>
            <w:r w:rsidRPr="00492B7D">
              <w:rPr>
                <w:rFonts w:ascii="Times New Roman" w:eastAsia="Times New Roman" w:hAnsi="Times New Roman" w:cs="Times New Roman"/>
                <w:bCs/>
                <w:sz w:val="24"/>
                <w:szCs w:val="24"/>
                <w:lang w:val="uk-UA"/>
              </w:rPr>
              <w:t>12</w:t>
            </w:r>
          </w:p>
        </w:tc>
      </w:tr>
      <w:tr w:rsidR="00492B7D" w:rsidRPr="00492B7D" w:rsidTr="00BD4B7D">
        <w:tc>
          <w:tcPr>
            <w:tcW w:w="704" w:type="dxa"/>
            <w:tcBorders>
              <w:top w:val="single" w:sz="4" w:space="0" w:color="auto"/>
              <w:left w:val="single" w:sz="4" w:space="0" w:color="auto"/>
              <w:bottom w:val="single" w:sz="4" w:space="0" w:color="auto"/>
              <w:right w:val="single" w:sz="4" w:space="0" w:color="auto"/>
            </w:tcBorders>
          </w:tcPr>
          <w:p w:rsidR="00492B7D" w:rsidRPr="00492B7D" w:rsidRDefault="00492B7D" w:rsidP="00492B7D">
            <w:pPr>
              <w:spacing w:after="0" w:line="240" w:lineRule="auto"/>
              <w:jc w:val="center"/>
              <w:rPr>
                <w:rFonts w:ascii="Times New Roman" w:eastAsia="Times New Roman" w:hAnsi="Times New Roman" w:cs="Times New Roman"/>
                <w:sz w:val="24"/>
                <w:szCs w:val="24"/>
                <w:lang w:val="uk-UA"/>
              </w:rPr>
            </w:pPr>
            <w:r w:rsidRPr="00492B7D">
              <w:rPr>
                <w:rFonts w:ascii="Times New Roman" w:eastAsia="Times New Roman" w:hAnsi="Times New Roman" w:cs="Times New Roman"/>
                <w:sz w:val="24"/>
                <w:szCs w:val="24"/>
                <w:lang w:val="uk-UA"/>
              </w:rPr>
              <w:t>9</w:t>
            </w:r>
          </w:p>
        </w:tc>
        <w:tc>
          <w:tcPr>
            <w:tcW w:w="6809" w:type="dxa"/>
            <w:tcBorders>
              <w:top w:val="single" w:sz="4" w:space="0" w:color="auto"/>
              <w:left w:val="single" w:sz="4" w:space="0" w:color="auto"/>
              <w:bottom w:val="single" w:sz="4" w:space="0" w:color="auto"/>
              <w:right w:val="single" w:sz="4" w:space="0" w:color="auto"/>
            </w:tcBorders>
          </w:tcPr>
          <w:p w:rsidR="00492B7D" w:rsidRPr="00492B7D" w:rsidRDefault="00492B7D" w:rsidP="00492B7D">
            <w:pPr>
              <w:spacing w:after="0" w:line="240" w:lineRule="auto"/>
              <w:jc w:val="both"/>
              <w:rPr>
                <w:rFonts w:ascii="Times New Roman" w:eastAsia="Times New Roman" w:hAnsi="Times New Roman" w:cs="Times New Roman"/>
                <w:bCs/>
                <w:sz w:val="24"/>
                <w:szCs w:val="24"/>
                <w:lang w:val="uk-UA" w:eastAsia="ru-RU"/>
              </w:rPr>
            </w:pPr>
            <w:r w:rsidRPr="00492B7D">
              <w:rPr>
                <w:rFonts w:ascii="Times New Roman" w:eastAsia="Times New Roman" w:hAnsi="Times New Roman" w:cs="Times New Roman"/>
                <w:bCs/>
                <w:sz w:val="24"/>
                <w:szCs w:val="24"/>
                <w:lang w:val="uk-UA" w:eastAsia="ru-RU"/>
              </w:rPr>
              <w:t>Громадська участь у стратегічному плануванні об</w:t>
            </w:r>
            <w:r w:rsidRPr="00492B7D">
              <w:rPr>
                <w:rFonts w:ascii="Times New Roman" w:eastAsia="Times New Roman" w:hAnsi="Times New Roman" w:cs="Times New Roman"/>
                <w:bCs/>
                <w:sz w:val="24"/>
                <w:szCs w:val="24"/>
                <w:lang w:eastAsia="ru-RU"/>
              </w:rPr>
              <w:t>'</w:t>
            </w:r>
            <w:r w:rsidRPr="00492B7D">
              <w:rPr>
                <w:rFonts w:ascii="Times New Roman" w:eastAsia="Times New Roman" w:hAnsi="Times New Roman" w:cs="Times New Roman"/>
                <w:bCs/>
                <w:sz w:val="24"/>
                <w:szCs w:val="24"/>
                <w:lang w:val="uk-UA" w:eastAsia="ru-RU"/>
              </w:rPr>
              <w:t>єднаних територіальних громад</w:t>
            </w:r>
          </w:p>
        </w:tc>
        <w:tc>
          <w:tcPr>
            <w:tcW w:w="737" w:type="dxa"/>
            <w:tcBorders>
              <w:top w:val="single" w:sz="4" w:space="0" w:color="auto"/>
              <w:left w:val="single" w:sz="4" w:space="0" w:color="auto"/>
              <w:bottom w:val="single" w:sz="4" w:space="0" w:color="auto"/>
              <w:right w:val="single" w:sz="4" w:space="0" w:color="auto"/>
            </w:tcBorders>
          </w:tcPr>
          <w:p w:rsidR="00492B7D" w:rsidRPr="00492B7D" w:rsidRDefault="00492B7D" w:rsidP="00492B7D">
            <w:pPr>
              <w:spacing w:after="0" w:line="240" w:lineRule="auto"/>
              <w:jc w:val="center"/>
              <w:rPr>
                <w:rFonts w:ascii="Times New Roman" w:eastAsia="Times New Roman" w:hAnsi="Times New Roman" w:cs="Times New Roman"/>
                <w:sz w:val="24"/>
                <w:szCs w:val="24"/>
                <w:lang w:val="uk-UA"/>
              </w:rPr>
            </w:pPr>
            <w:r w:rsidRPr="00492B7D">
              <w:rPr>
                <w:rFonts w:ascii="Times New Roman" w:eastAsia="Times New Roman" w:hAnsi="Times New Roman" w:cs="Times New Roman"/>
                <w:sz w:val="24"/>
                <w:szCs w:val="24"/>
                <w:lang w:val="uk-UA"/>
              </w:rPr>
              <w:t>10</w:t>
            </w:r>
          </w:p>
        </w:tc>
        <w:tc>
          <w:tcPr>
            <w:tcW w:w="709" w:type="dxa"/>
            <w:tcBorders>
              <w:top w:val="single" w:sz="4" w:space="0" w:color="auto"/>
              <w:left w:val="single" w:sz="4" w:space="0" w:color="auto"/>
              <w:bottom w:val="single" w:sz="4" w:space="0" w:color="auto"/>
              <w:right w:val="single" w:sz="4" w:space="0" w:color="auto"/>
            </w:tcBorders>
          </w:tcPr>
          <w:p w:rsidR="00492B7D" w:rsidRPr="00492B7D" w:rsidRDefault="00492B7D" w:rsidP="00492B7D">
            <w:pPr>
              <w:spacing w:after="0" w:line="240" w:lineRule="auto"/>
              <w:jc w:val="center"/>
              <w:rPr>
                <w:rFonts w:ascii="Times New Roman" w:eastAsia="Times New Roman" w:hAnsi="Times New Roman" w:cs="Times New Roman"/>
                <w:bCs/>
                <w:sz w:val="24"/>
                <w:szCs w:val="24"/>
                <w:lang w:val="uk-UA"/>
              </w:rPr>
            </w:pPr>
            <w:r w:rsidRPr="00492B7D">
              <w:rPr>
                <w:rFonts w:ascii="Times New Roman" w:eastAsia="Times New Roman" w:hAnsi="Times New Roman" w:cs="Times New Roman"/>
                <w:bCs/>
                <w:sz w:val="24"/>
                <w:szCs w:val="24"/>
                <w:lang w:val="uk-UA"/>
              </w:rPr>
              <w:t>10</w:t>
            </w:r>
          </w:p>
        </w:tc>
      </w:tr>
      <w:tr w:rsidR="00492B7D" w:rsidRPr="00492B7D" w:rsidTr="00BD4B7D">
        <w:tc>
          <w:tcPr>
            <w:tcW w:w="704" w:type="dxa"/>
            <w:tcBorders>
              <w:top w:val="single" w:sz="4" w:space="0" w:color="auto"/>
              <w:left w:val="single" w:sz="4" w:space="0" w:color="auto"/>
              <w:bottom w:val="single" w:sz="4" w:space="0" w:color="auto"/>
              <w:right w:val="single" w:sz="4" w:space="0" w:color="auto"/>
            </w:tcBorders>
          </w:tcPr>
          <w:p w:rsidR="00492B7D" w:rsidRPr="00492B7D" w:rsidRDefault="00492B7D" w:rsidP="00492B7D">
            <w:pPr>
              <w:spacing w:after="0" w:line="240" w:lineRule="auto"/>
              <w:jc w:val="center"/>
              <w:rPr>
                <w:rFonts w:ascii="Times New Roman" w:eastAsia="Times New Roman" w:hAnsi="Times New Roman" w:cs="Times New Roman"/>
                <w:sz w:val="24"/>
                <w:szCs w:val="24"/>
                <w:lang w:val="uk-UA"/>
              </w:rPr>
            </w:pPr>
          </w:p>
        </w:tc>
        <w:tc>
          <w:tcPr>
            <w:tcW w:w="6809" w:type="dxa"/>
            <w:tcBorders>
              <w:top w:val="single" w:sz="4" w:space="0" w:color="auto"/>
              <w:left w:val="single" w:sz="4" w:space="0" w:color="auto"/>
              <w:bottom w:val="single" w:sz="4" w:space="0" w:color="auto"/>
              <w:right w:val="single" w:sz="4" w:space="0" w:color="auto"/>
            </w:tcBorders>
            <w:hideMark/>
          </w:tcPr>
          <w:p w:rsidR="00492B7D" w:rsidRPr="00492B7D" w:rsidRDefault="00492B7D" w:rsidP="00492B7D">
            <w:pPr>
              <w:spacing w:after="0" w:line="240" w:lineRule="auto"/>
              <w:jc w:val="right"/>
              <w:rPr>
                <w:rFonts w:ascii="Times New Roman" w:eastAsia="Times New Roman" w:hAnsi="Times New Roman" w:cs="Times New Roman"/>
                <w:b/>
                <w:sz w:val="24"/>
                <w:szCs w:val="24"/>
                <w:lang w:val="uk-UA"/>
              </w:rPr>
            </w:pPr>
            <w:r w:rsidRPr="00492B7D">
              <w:rPr>
                <w:rFonts w:ascii="Times New Roman" w:eastAsia="Times New Roman" w:hAnsi="Times New Roman" w:cs="Times New Roman"/>
                <w:b/>
                <w:sz w:val="24"/>
                <w:szCs w:val="24"/>
                <w:lang w:val="uk-UA"/>
              </w:rPr>
              <w:t>Разом</w:t>
            </w:r>
          </w:p>
        </w:tc>
        <w:tc>
          <w:tcPr>
            <w:tcW w:w="737" w:type="dxa"/>
            <w:tcBorders>
              <w:top w:val="single" w:sz="4" w:space="0" w:color="auto"/>
              <w:left w:val="single" w:sz="4" w:space="0" w:color="auto"/>
              <w:bottom w:val="single" w:sz="4" w:space="0" w:color="auto"/>
              <w:right w:val="single" w:sz="4" w:space="0" w:color="auto"/>
            </w:tcBorders>
            <w:hideMark/>
          </w:tcPr>
          <w:p w:rsidR="00492B7D" w:rsidRPr="00492B7D" w:rsidRDefault="00492B7D" w:rsidP="00492B7D">
            <w:pPr>
              <w:spacing w:after="0" w:line="240" w:lineRule="auto"/>
              <w:jc w:val="center"/>
              <w:rPr>
                <w:rFonts w:ascii="Times New Roman" w:eastAsia="Times New Roman" w:hAnsi="Times New Roman" w:cs="Times New Roman"/>
                <w:b/>
                <w:sz w:val="24"/>
                <w:szCs w:val="24"/>
                <w:lang w:val="uk-UA"/>
              </w:rPr>
            </w:pPr>
            <w:r w:rsidRPr="00492B7D">
              <w:rPr>
                <w:rFonts w:ascii="Times New Roman" w:eastAsia="Times New Roman" w:hAnsi="Times New Roman" w:cs="Times New Roman"/>
                <w:b/>
                <w:sz w:val="24"/>
                <w:szCs w:val="24"/>
                <w:lang w:val="uk-UA"/>
              </w:rPr>
              <w:t>76</w:t>
            </w:r>
          </w:p>
        </w:tc>
        <w:tc>
          <w:tcPr>
            <w:tcW w:w="709" w:type="dxa"/>
            <w:tcBorders>
              <w:top w:val="single" w:sz="4" w:space="0" w:color="auto"/>
              <w:left w:val="single" w:sz="4" w:space="0" w:color="auto"/>
              <w:bottom w:val="single" w:sz="4" w:space="0" w:color="auto"/>
              <w:right w:val="single" w:sz="4" w:space="0" w:color="auto"/>
            </w:tcBorders>
            <w:hideMark/>
          </w:tcPr>
          <w:p w:rsidR="00492B7D" w:rsidRPr="00492B7D" w:rsidRDefault="00492B7D" w:rsidP="00492B7D">
            <w:pPr>
              <w:spacing w:after="0" w:line="240" w:lineRule="auto"/>
              <w:jc w:val="center"/>
              <w:rPr>
                <w:rFonts w:ascii="Times New Roman" w:eastAsia="Times New Roman" w:hAnsi="Times New Roman" w:cs="Times New Roman"/>
                <w:b/>
                <w:sz w:val="24"/>
                <w:szCs w:val="24"/>
                <w:lang w:val="uk-UA"/>
              </w:rPr>
            </w:pPr>
            <w:r w:rsidRPr="00492B7D">
              <w:rPr>
                <w:rFonts w:ascii="Times New Roman" w:eastAsia="Times New Roman" w:hAnsi="Times New Roman" w:cs="Times New Roman"/>
                <w:b/>
                <w:sz w:val="24"/>
                <w:szCs w:val="24"/>
                <w:lang w:val="uk-UA"/>
              </w:rPr>
              <w:t>106</w:t>
            </w:r>
          </w:p>
        </w:tc>
      </w:tr>
    </w:tbl>
    <w:p w:rsidR="00492B7D" w:rsidRPr="00492B7D" w:rsidRDefault="00492B7D" w:rsidP="00492B7D">
      <w:pPr>
        <w:spacing w:after="0" w:line="240" w:lineRule="auto"/>
        <w:jc w:val="center"/>
        <w:rPr>
          <w:rFonts w:ascii="Times New Roman" w:eastAsia="Times New Roman" w:hAnsi="Times New Roman" w:cs="Times New Roman"/>
          <w:b/>
          <w:sz w:val="24"/>
          <w:szCs w:val="24"/>
          <w:lang w:val="uk-UA"/>
        </w:rPr>
      </w:pPr>
    </w:p>
    <w:p w:rsidR="00151FDA" w:rsidRDefault="00151FDA" w:rsidP="00151FDA">
      <w:pPr>
        <w:spacing w:after="0" w:line="240" w:lineRule="auto"/>
        <w:contextualSpacing/>
        <w:jc w:val="center"/>
        <w:rPr>
          <w:rFonts w:ascii="Times New Roman" w:eastAsia="Times New Roman" w:hAnsi="Times New Roman" w:cs="Times New Roman"/>
          <w:b/>
          <w:sz w:val="28"/>
          <w:szCs w:val="28"/>
        </w:rPr>
      </w:pPr>
    </w:p>
    <w:p w:rsidR="007737B1" w:rsidRDefault="007737B1" w:rsidP="00151FDA">
      <w:pPr>
        <w:spacing w:after="0" w:line="240" w:lineRule="auto"/>
        <w:contextualSpacing/>
        <w:jc w:val="center"/>
        <w:rPr>
          <w:rFonts w:ascii="Times New Roman" w:eastAsia="Times New Roman" w:hAnsi="Times New Roman" w:cs="Times New Roman"/>
          <w:b/>
          <w:sz w:val="28"/>
          <w:szCs w:val="28"/>
        </w:rPr>
      </w:pPr>
    </w:p>
    <w:p w:rsidR="00151FDA" w:rsidRPr="00151FDA" w:rsidRDefault="00151FDA" w:rsidP="00151FDA">
      <w:pPr>
        <w:spacing w:after="0" w:line="240" w:lineRule="auto"/>
        <w:contextualSpacing/>
        <w:jc w:val="center"/>
        <w:rPr>
          <w:rFonts w:ascii="Times New Roman" w:eastAsia="Times New Roman" w:hAnsi="Times New Roman" w:cs="Times New Roman"/>
          <w:b/>
          <w:sz w:val="28"/>
          <w:szCs w:val="28"/>
          <w:lang w:val="uk-UA" w:eastAsia="uk-UA"/>
        </w:rPr>
      </w:pPr>
      <w:r w:rsidRPr="00151FDA">
        <w:rPr>
          <w:rFonts w:ascii="Times New Roman" w:eastAsia="Times New Roman" w:hAnsi="Times New Roman" w:cs="Times New Roman"/>
          <w:b/>
          <w:sz w:val="28"/>
          <w:szCs w:val="28"/>
        </w:rPr>
        <w:t>7.</w:t>
      </w:r>
      <w:r w:rsidRPr="00151FDA">
        <w:rPr>
          <w:rFonts w:ascii="Times New Roman" w:eastAsia="Times New Roman" w:hAnsi="Times New Roman" w:cs="Times New Roman"/>
          <w:sz w:val="28"/>
          <w:szCs w:val="28"/>
          <w:lang w:val="uk-UA" w:eastAsia="uk-UA"/>
        </w:rPr>
        <w:t xml:space="preserve"> </w:t>
      </w:r>
      <w:r w:rsidRPr="00151FDA">
        <w:rPr>
          <w:rFonts w:ascii="Times New Roman" w:eastAsia="Times New Roman" w:hAnsi="Times New Roman" w:cs="Times New Roman"/>
          <w:b/>
          <w:sz w:val="28"/>
          <w:szCs w:val="28"/>
          <w:lang w:val="uk-UA" w:eastAsia="uk-UA"/>
        </w:rPr>
        <w:t>ТЕМАТИКА, ПЛАНИ ТА ЛІТЕРАТУРА ДЛЯ ПІДГОТОВКИ ДО ПРАКТИЧНИХ ЗАНЯТЬ</w:t>
      </w:r>
    </w:p>
    <w:p w:rsidR="007737B1" w:rsidRPr="007737B1" w:rsidRDefault="007737B1" w:rsidP="007737B1">
      <w:pPr>
        <w:spacing w:after="120" w:line="240" w:lineRule="auto"/>
        <w:ind w:right="74"/>
        <w:contextualSpacing/>
        <w:jc w:val="center"/>
        <w:rPr>
          <w:rFonts w:ascii="Times New Roman" w:eastAsia="Times New Roman" w:hAnsi="Times New Roman" w:cs="Times New Roman"/>
          <w:b/>
          <w:sz w:val="28"/>
          <w:szCs w:val="28"/>
          <w:lang w:val="uk-UA" w:eastAsia="ru-RU"/>
        </w:rPr>
      </w:pPr>
      <w:r w:rsidRPr="007737B1">
        <w:rPr>
          <w:rFonts w:ascii="Times New Roman" w:eastAsia="Times New Roman" w:hAnsi="Times New Roman" w:cs="Times New Roman"/>
          <w:b/>
          <w:sz w:val="28"/>
          <w:szCs w:val="28"/>
          <w:lang w:val="uk-UA" w:eastAsia="ru-RU"/>
        </w:rPr>
        <w:t xml:space="preserve">ТЕМА 1. ПОНЯТТЯ  СТРАТЕГІЧНОГО УПРАВЛІННЯ (2 год.) </w:t>
      </w:r>
    </w:p>
    <w:p w:rsidR="007737B1" w:rsidRPr="007737B1" w:rsidRDefault="007737B1" w:rsidP="007737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4" w:firstLine="426"/>
        <w:jc w:val="both"/>
        <w:rPr>
          <w:rFonts w:ascii="Times New Roman" w:eastAsia="Times New Roman" w:hAnsi="Times New Roman" w:cs="Times New Roman"/>
          <w:sz w:val="24"/>
          <w:szCs w:val="24"/>
          <w:lang w:val="uk-UA" w:eastAsia="ru-RU"/>
        </w:rPr>
      </w:pPr>
      <w:r w:rsidRPr="007737B1">
        <w:rPr>
          <w:rFonts w:ascii="Times New Roman" w:eastAsia="Times New Roman" w:hAnsi="Times New Roman" w:cs="Times New Roman"/>
          <w:sz w:val="24"/>
          <w:szCs w:val="24"/>
          <w:lang w:val="uk-UA" w:eastAsia="ru-RU"/>
        </w:rPr>
        <w:t>1.</w:t>
      </w:r>
      <w:r w:rsidRPr="007737B1">
        <w:rPr>
          <w:rFonts w:ascii="Courier New" w:eastAsia="Times New Roman" w:hAnsi="Courier New" w:cs="Courier New"/>
          <w:sz w:val="24"/>
          <w:szCs w:val="24"/>
          <w:lang w:val="uk-UA" w:eastAsia="ru-RU"/>
        </w:rPr>
        <w:t xml:space="preserve"> </w:t>
      </w:r>
      <w:r w:rsidRPr="007737B1">
        <w:rPr>
          <w:rFonts w:ascii="Times New Roman" w:hAnsi="Times New Roman" w:cs="Times New Roman"/>
          <w:sz w:val="24"/>
          <w:szCs w:val="24"/>
        </w:rPr>
        <w:t>Поняття стратегічного управління.</w:t>
      </w:r>
      <w:r w:rsidRPr="007737B1">
        <w:rPr>
          <w:rFonts w:ascii="Times New Roman" w:eastAsia="Times New Roman" w:hAnsi="Times New Roman" w:cs="Times New Roman"/>
          <w:sz w:val="24"/>
          <w:szCs w:val="24"/>
          <w:lang w:val="uk-UA" w:eastAsia="ru-RU"/>
        </w:rPr>
        <w:t xml:space="preserve"> </w:t>
      </w:r>
    </w:p>
    <w:p w:rsidR="007737B1" w:rsidRPr="007737B1" w:rsidRDefault="007737B1" w:rsidP="007737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4" w:firstLine="426"/>
        <w:jc w:val="both"/>
        <w:rPr>
          <w:rFonts w:ascii="Times New Roman" w:eastAsia="Times New Roman" w:hAnsi="Times New Roman" w:cs="Times New Roman"/>
          <w:sz w:val="24"/>
          <w:szCs w:val="24"/>
          <w:lang w:val="uk-UA" w:eastAsia="ru-RU"/>
        </w:rPr>
      </w:pPr>
      <w:r w:rsidRPr="007737B1">
        <w:rPr>
          <w:rFonts w:ascii="Times New Roman" w:eastAsia="Times New Roman" w:hAnsi="Times New Roman" w:cs="Times New Roman"/>
          <w:sz w:val="24"/>
          <w:szCs w:val="24"/>
          <w:lang w:val="uk-UA" w:eastAsia="ru-RU"/>
        </w:rPr>
        <w:t xml:space="preserve">2.  </w:t>
      </w:r>
      <w:r w:rsidRPr="007737B1">
        <w:rPr>
          <w:rFonts w:ascii="Times New Roman" w:hAnsi="Times New Roman" w:cs="Times New Roman"/>
          <w:sz w:val="24"/>
          <w:szCs w:val="24"/>
        </w:rPr>
        <w:t>Система стратегічного управління.</w:t>
      </w:r>
      <w:r w:rsidRPr="007737B1">
        <w:rPr>
          <w:rFonts w:ascii="Times New Roman" w:eastAsia="Times New Roman" w:hAnsi="Times New Roman" w:cs="Times New Roman"/>
          <w:sz w:val="24"/>
          <w:szCs w:val="24"/>
          <w:lang w:val="uk-UA" w:eastAsia="ru-RU"/>
        </w:rPr>
        <w:t xml:space="preserve">        </w:t>
      </w:r>
    </w:p>
    <w:p w:rsidR="007737B1" w:rsidRPr="007737B1" w:rsidRDefault="007737B1" w:rsidP="007737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4" w:firstLine="426"/>
        <w:jc w:val="both"/>
        <w:rPr>
          <w:rFonts w:ascii="Times New Roman" w:eastAsia="Times New Roman" w:hAnsi="Times New Roman" w:cs="Times New Roman"/>
          <w:sz w:val="24"/>
          <w:szCs w:val="24"/>
          <w:lang w:val="uk-UA" w:eastAsia="ru-RU"/>
        </w:rPr>
      </w:pPr>
      <w:r w:rsidRPr="007737B1">
        <w:rPr>
          <w:rFonts w:ascii="Times New Roman" w:eastAsia="Times New Roman" w:hAnsi="Times New Roman" w:cs="Times New Roman"/>
          <w:sz w:val="24"/>
          <w:szCs w:val="24"/>
          <w:lang w:val="uk-UA" w:eastAsia="ru-RU"/>
        </w:rPr>
        <w:t xml:space="preserve">3. </w:t>
      </w:r>
      <w:r w:rsidRPr="007737B1">
        <w:rPr>
          <w:rFonts w:ascii="Times New Roman" w:hAnsi="Times New Roman" w:cs="Times New Roman"/>
          <w:sz w:val="24"/>
          <w:szCs w:val="24"/>
        </w:rPr>
        <w:t>Сфера компетенції стратегічного управління.</w:t>
      </w:r>
      <w:r w:rsidRPr="007737B1">
        <w:rPr>
          <w:rFonts w:ascii="Times New Roman" w:eastAsia="Times New Roman" w:hAnsi="Times New Roman" w:cs="Times New Roman"/>
          <w:sz w:val="24"/>
          <w:szCs w:val="24"/>
          <w:lang w:val="uk-UA" w:eastAsia="ru-RU"/>
        </w:rPr>
        <w:t xml:space="preserve"> </w:t>
      </w:r>
    </w:p>
    <w:p w:rsidR="007737B1" w:rsidRPr="007737B1" w:rsidRDefault="007737B1" w:rsidP="007737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4" w:firstLine="426"/>
        <w:jc w:val="both"/>
        <w:rPr>
          <w:rFonts w:ascii="Times New Roman" w:eastAsia="Times New Roman" w:hAnsi="Times New Roman" w:cs="Times New Roman"/>
          <w:sz w:val="24"/>
          <w:szCs w:val="24"/>
          <w:lang w:val="uk-UA" w:eastAsia="ru-RU"/>
        </w:rPr>
      </w:pPr>
      <w:r w:rsidRPr="007737B1">
        <w:rPr>
          <w:rFonts w:ascii="Times New Roman" w:eastAsia="Times New Roman" w:hAnsi="Times New Roman" w:cs="Times New Roman"/>
          <w:sz w:val="24"/>
          <w:szCs w:val="24"/>
          <w:lang w:val="uk-UA" w:eastAsia="ru-RU"/>
        </w:rPr>
        <w:t>4.</w:t>
      </w:r>
      <w:r w:rsidRPr="007737B1">
        <w:rPr>
          <w:rFonts w:ascii="Times New Roman" w:hAnsi="Times New Roman" w:cs="Times New Roman"/>
          <w:sz w:val="24"/>
          <w:szCs w:val="24"/>
        </w:rPr>
        <w:t xml:space="preserve"> Антикризовий характер стратегічного управління. </w:t>
      </w:r>
      <w:r w:rsidRPr="007737B1">
        <w:rPr>
          <w:rFonts w:ascii="Times New Roman" w:eastAsia="Times New Roman" w:hAnsi="Times New Roman" w:cs="Times New Roman"/>
          <w:sz w:val="24"/>
          <w:szCs w:val="24"/>
          <w:lang w:val="uk-UA" w:eastAsia="ru-RU"/>
        </w:rPr>
        <w:t xml:space="preserve">  </w:t>
      </w:r>
    </w:p>
    <w:p w:rsidR="007737B1" w:rsidRPr="007737B1" w:rsidRDefault="007737B1" w:rsidP="007737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4" w:firstLine="426"/>
        <w:jc w:val="both"/>
        <w:rPr>
          <w:rFonts w:ascii="Times New Roman" w:eastAsia="Times New Roman" w:hAnsi="Times New Roman" w:cs="Times New Roman"/>
          <w:sz w:val="24"/>
          <w:szCs w:val="24"/>
          <w:lang w:val="uk-UA" w:eastAsia="ru-RU"/>
        </w:rPr>
      </w:pPr>
      <w:r w:rsidRPr="007737B1">
        <w:rPr>
          <w:rFonts w:ascii="Times New Roman" w:eastAsia="Times New Roman" w:hAnsi="Times New Roman" w:cs="Times New Roman"/>
          <w:sz w:val="24"/>
          <w:szCs w:val="24"/>
          <w:lang w:val="uk-UA" w:eastAsia="ru-RU"/>
        </w:rPr>
        <w:t xml:space="preserve">5. </w:t>
      </w:r>
      <w:r w:rsidRPr="007737B1">
        <w:rPr>
          <w:rFonts w:ascii="Times New Roman" w:eastAsia="Times New Roman" w:hAnsi="Times New Roman" w:cs="Times New Roman"/>
          <w:sz w:val="24"/>
          <w:szCs w:val="24"/>
          <w:lang w:eastAsia="ru-RU"/>
        </w:rPr>
        <w:t>Критерії оцінювання ефективності стратегічного управління.</w:t>
      </w:r>
    </w:p>
    <w:p w:rsidR="007737B1" w:rsidRPr="007737B1" w:rsidRDefault="007737B1" w:rsidP="007737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4" w:firstLine="426"/>
        <w:jc w:val="both"/>
        <w:rPr>
          <w:rFonts w:ascii="Times New Roman" w:eastAsia="Times New Roman" w:hAnsi="Times New Roman" w:cs="Times New Roman"/>
          <w:sz w:val="24"/>
          <w:szCs w:val="24"/>
          <w:lang w:val="uk-UA" w:eastAsia="ru-RU"/>
        </w:rPr>
      </w:pPr>
    </w:p>
    <w:p w:rsidR="007737B1" w:rsidRPr="007737B1" w:rsidRDefault="007737B1" w:rsidP="007737B1">
      <w:pPr>
        <w:keepNext/>
        <w:spacing w:after="0" w:line="240" w:lineRule="auto"/>
        <w:ind w:left="360"/>
        <w:jc w:val="center"/>
        <w:outlineLvl w:val="3"/>
        <w:rPr>
          <w:rFonts w:ascii="Times New Roman" w:eastAsia="Times New Roman" w:hAnsi="Times New Roman" w:cs="Times New Roman"/>
          <w:b/>
          <w:bCs/>
          <w:sz w:val="30"/>
          <w:szCs w:val="30"/>
          <w:lang w:val="uk-UA" w:eastAsia="ru-RU"/>
        </w:rPr>
      </w:pPr>
    </w:p>
    <w:p w:rsidR="007737B1" w:rsidRPr="007737B1" w:rsidRDefault="007737B1" w:rsidP="007737B1">
      <w:pPr>
        <w:keepNext/>
        <w:spacing w:after="0" w:line="240" w:lineRule="auto"/>
        <w:ind w:left="360"/>
        <w:jc w:val="center"/>
        <w:outlineLvl w:val="3"/>
        <w:rPr>
          <w:rFonts w:ascii="Times New Roman" w:eastAsia="Times New Roman" w:hAnsi="Times New Roman" w:cs="Times New Roman"/>
          <w:b/>
          <w:bCs/>
          <w:sz w:val="30"/>
          <w:szCs w:val="30"/>
          <w:lang w:val="uk-UA" w:eastAsia="ru-RU"/>
        </w:rPr>
      </w:pPr>
      <w:r w:rsidRPr="007737B1">
        <w:rPr>
          <w:rFonts w:ascii="Times New Roman" w:eastAsia="Times New Roman" w:hAnsi="Times New Roman" w:cs="Times New Roman"/>
          <w:b/>
          <w:bCs/>
          <w:sz w:val="30"/>
          <w:szCs w:val="30"/>
          <w:lang w:val="uk-UA" w:eastAsia="ru-RU"/>
        </w:rPr>
        <w:t>Рекомендована література</w:t>
      </w:r>
    </w:p>
    <w:p w:rsidR="007737B1" w:rsidRPr="007737B1" w:rsidRDefault="007737B1" w:rsidP="007737B1">
      <w:pPr>
        <w:spacing w:after="0" w:line="240" w:lineRule="auto"/>
        <w:rPr>
          <w:rFonts w:ascii="Times New Roman" w:eastAsia="Times New Roman" w:hAnsi="Times New Roman" w:cs="Times New Roman"/>
          <w:sz w:val="24"/>
          <w:szCs w:val="24"/>
          <w:lang w:val="uk-UA" w:eastAsia="ru-RU"/>
        </w:rPr>
      </w:pPr>
    </w:p>
    <w:p w:rsidR="007737B1" w:rsidRPr="007737B1" w:rsidRDefault="007737B1" w:rsidP="007737B1">
      <w:pPr>
        <w:numPr>
          <w:ilvl w:val="0"/>
          <w:numId w:val="5"/>
        </w:numPr>
        <w:tabs>
          <w:tab w:val="left" w:pos="540"/>
        </w:tabs>
        <w:spacing w:after="0" w:line="240" w:lineRule="auto"/>
        <w:jc w:val="both"/>
        <w:outlineLvl w:val="5"/>
        <w:rPr>
          <w:rFonts w:ascii="Times New Roman" w:eastAsia="Times New Roman" w:hAnsi="Times New Roman" w:cs="Times New Roman"/>
          <w:b/>
          <w:bCs/>
          <w:spacing w:val="-6"/>
          <w:sz w:val="24"/>
          <w:szCs w:val="24"/>
          <w:lang w:val="uk-UA"/>
        </w:rPr>
      </w:pPr>
      <w:r w:rsidRPr="007737B1">
        <w:rPr>
          <w:rFonts w:ascii="Times New Roman" w:eastAsia="Times New Roman" w:hAnsi="Times New Roman" w:cs="Times New Roman"/>
          <w:sz w:val="24"/>
          <w:szCs w:val="24"/>
          <w:lang w:val="uk-UA" w:eastAsia="uk-UA"/>
        </w:rPr>
        <w:t>Адміністративно-територіальний устрій країн Європейського Союзу : навч. посіб. / за заг. ред. Ю. В. Ковбасюка, М. К. Орлатого. К. : НАДУ, 2015. 628 с.</w:t>
      </w:r>
    </w:p>
    <w:p w:rsidR="007737B1" w:rsidRPr="007737B1" w:rsidRDefault="007737B1" w:rsidP="007737B1">
      <w:pPr>
        <w:numPr>
          <w:ilvl w:val="0"/>
          <w:numId w:val="5"/>
        </w:numPr>
        <w:tabs>
          <w:tab w:val="left" w:pos="540"/>
        </w:tabs>
        <w:spacing w:after="0" w:line="240" w:lineRule="auto"/>
        <w:jc w:val="both"/>
        <w:outlineLvl w:val="5"/>
        <w:rPr>
          <w:rFonts w:ascii="Times New Roman" w:eastAsia="Times New Roman" w:hAnsi="Times New Roman" w:cs="Times New Roman"/>
          <w:b/>
          <w:bCs/>
          <w:spacing w:val="-6"/>
          <w:sz w:val="24"/>
          <w:szCs w:val="24"/>
          <w:lang w:val="uk-UA"/>
        </w:rPr>
      </w:pPr>
      <w:r w:rsidRPr="007737B1">
        <w:rPr>
          <w:rFonts w:ascii="Times New Roman" w:eastAsia="Times New Roman" w:hAnsi="Times New Roman" w:cs="Times New Roman"/>
          <w:bCs/>
          <w:sz w:val="24"/>
          <w:szCs w:val="24"/>
          <w:lang w:val="uk-UA" w:eastAsia="uk-UA"/>
        </w:rPr>
        <w:lastRenderedPageBreak/>
        <w:t xml:space="preserve">Бавико О. Є. Формування інфраструктури інноваційного розвитку регіонального економічного простору на основі технологій краудсорсингу. </w:t>
      </w:r>
      <w:r w:rsidRPr="007737B1">
        <w:rPr>
          <w:rFonts w:ascii="Times New Roman" w:eastAsia="Times New Roman" w:hAnsi="Times New Roman" w:cs="Times New Roman"/>
          <w:bCs/>
          <w:i/>
          <w:sz w:val="24"/>
          <w:szCs w:val="24"/>
          <w:lang w:val="uk-UA" w:eastAsia="uk-UA"/>
        </w:rPr>
        <w:t>Бізнес-навігатор : наук.-вироб. журнал</w:t>
      </w:r>
      <w:r w:rsidRPr="007737B1">
        <w:rPr>
          <w:rFonts w:ascii="Times New Roman" w:eastAsia="Times New Roman" w:hAnsi="Times New Roman" w:cs="Times New Roman"/>
          <w:bCs/>
          <w:sz w:val="24"/>
          <w:szCs w:val="24"/>
          <w:lang w:val="uk-UA" w:eastAsia="uk-UA"/>
        </w:rPr>
        <w:t>. 2013. № 1 (30). C. 59 – 66</w:t>
      </w:r>
      <w:r w:rsidRPr="007737B1">
        <w:rPr>
          <w:rFonts w:ascii="Times New Roman" w:eastAsia="Times New Roman" w:hAnsi="Times New Roman" w:cs="Times New Roman"/>
          <w:b/>
          <w:bCs/>
          <w:spacing w:val="-6"/>
          <w:sz w:val="24"/>
          <w:szCs w:val="24"/>
          <w:lang w:val="uk-UA"/>
        </w:rPr>
        <w:t>.</w:t>
      </w:r>
    </w:p>
    <w:p w:rsidR="007737B1" w:rsidRPr="007737B1" w:rsidRDefault="007737B1" w:rsidP="007737B1">
      <w:pPr>
        <w:numPr>
          <w:ilvl w:val="0"/>
          <w:numId w:val="5"/>
        </w:numPr>
        <w:tabs>
          <w:tab w:val="left" w:pos="540"/>
        </w:tabs>
        <w:spacing w:after="0" w:line="240" w:lineRule="auto"/>
        <w:jc w:val="both"/>
        <w:outlineLvl w:val="5"/>
        <w:rPr>
          <w:rFonts w:ascii="Times New Roman" w:eastAsia="Times New Roman" w:hAnsi="Times New Roman" w:cs="Times New Roman"/>
          <w:b/>
          <w:bCs/>
          <w:spacing w:val="-6"/>
          <w:sz w:val="24"/>
          <w:szCs w:val="24"/>
          <w:lang w:val="uk-UA"/>
        </w:rPr>
      </w:pPr>
      <w:r w:rsidRPr="007737B1">
        <w:rPr>
          <w:rFonts w:ascii="Times New Roman" w:eastAsia="Times New Roman" w:hAnsi="Times New Roman" w:cs="Times New Roman"/>
          <w:bCs/>
          <w:sz w:val="24"/>
          <w:szCs w:val="24"/>
          <w:lang w:val="uk-UA" w:eastAsia="uk-UA"/>
        </w:rPr>
        <w:t xml:space="preserve">Безуглий Д. Укрупнення громад і можливості проектного підходу для забезпечення їх співробітництва та розвитку. </w:t>
      </w:r>
      <w:r w:rsidRPr="007737B1">
        <w:rPr>
          <w:rFonts w:ascii="Times New Roman" w:eastAsia="Times New Roman" w:hAnsi="Times New Roman" w:cs="Times New Roman"/>
          <w:bCs/>
          <w:i/>
          <w:sz w:val="24"/>
          <w:szCs w:val="24"/>
          <w:lang w:val="uk-UA" w:eastAsia="uk-UA"/>
        </w:rPr>
        <w:t>Новітні інформаційно-комунікаційні технології в модернізації публічного управління: зарубіжний і вітчизняний досвід</w:t>
      </w:r>
      <w:r w:rsidRPr="007737B1">
        <w:rPr>
          <w:rFonts w:ascii="Times New Roman" w:eastAsia="Times New Roman" w:hAnsi="Times New Roman" w:cs="Times New Roman"/>
          <w:bCs/>
          <w:sz w:val="24"/>
          <w:szCs w:val="24"/>
          <w:lang w:val="uk-UA" w:eastAsia="uk-UA"/>
        </w:rPr>
        <w:t xml:space="preserve"> : матер. ІІІ наук.-практ. семінару. 30.03 – 30.04.2015 р., м. Дніпропетровськ. </w:t>
      </w:r>
      <w:r w:rsidRPr="007737B1">
        <w:rPr>
          <w:rFonts w:ascii="Times New Roman" w:eastAsia="Times New Roman" w:hAnsi="Times New Roman" w:cs="Times New Roman"/>
          <w:bCs/>
          <w:sz w:val="24"/>
          <w:szCs w:val="24"/>
          <w:lang w:val="en-US" w:eastAsia="uk-UA"/>
        </w:rPr>
        <w:t>URL</w:t>
      </w:r>
      <w:r w:rsidRPr="007737B1">
        <w:rPr>
          <w:rFonts w:ascii="Times New Roman" w:eastAsia="Times New Roman" w:hAnsi="Times New Roman" w:cs="Times New Roman"/>
          <w:bCs/>
          <w:sz w:val="24"/>
          <w:szCs w:val="24"/>
          <w:lang w:val="uk-UA" w:eastAsia="uk-UA"/>
        </w:rPr>
        <w:t xml:space="preserve"> : </w:t>
      </w:r>
      <w:hyperlink r:id="rId9" w:history="1">
        <w:r w:rsidRPr="007737B1">
          <w:rPr>
            <w:rFonts w:ascii="Times New Roman" w:eastAsia="Times New Roman" w:hAnsi="Times New Roman" w:cs="Times New Roman"/>
            <w:bCs/>
            <w:sz w:val="24"/>
            <w:szCs w:val="24"/>
            <w:lang w:val="uk-UA" w:eastAsia="uk-UA"/>
          </w:rPr>
          <w:t>http://dridu.dp.ua</w:t>
        </w:r>
      </w:hyperlink>
      <w:r w:rsidRPr="007737B1">
        <w:rPr>
          <w:rFonts w:ascii="Times New Roman" w:eastAsia="Times New Roman" w:hAnsi="Times New Roman" w:cs="Times New Roman"/>
          <w:bCs/>
          <w:sz w:val="24"/>
          <w:szCs w:val="24"/>
          <w:lang w:val="uk-UA" w:eastAsia="uk-UA"/>
        </w:rPr>
        <w:t xml:space="preserve"> </w:t>
      </w:r>
    </w:p>
    <w:p w:rsidR="007737B1" w:rsidRPr="007737B1" w:rsidRDefault="007737B1" w:rsidP="007737B1">
      <w:pPr>
        <w:numPr>
          <w:ilvl w:val="0"/>
          <w:numId w:val="5"/>
        </w:numPr>
        <w:tabs>
          <w:tab w:val="left" w:pos="540"/>
        </w:tabs>
        <w:spacing w:after="0" w:line="240" w:lineRule="auto"/>
        <w:jc w:val="both"/>
        <w:outlineLvl w:val="5"/>
        <w:rPr>
          <w:rFonts w:ascii="Times New Roman" w:eastAsia="Times New Roman" w:hAnsi="Times New Roman" w:cs="Times New Roman"/>
          <w:sz w:val="24"/>
          <w:szCs w:val="24"/>
          <w:lang w:val="uk-UA" w:eastAsia="uk-UA"/>
        </w:rPr>
      </w:pPr>
      <w:r w:rsidRPr="007737B1">
        <w:rPr>
          <w:rFonts w:ascii="Times New Roman" w:eastAsia="Times New Roman" w:hAnsi="Times New Roman" w:cs="Times New Roman"/>
          <w:sz w:val="24"/>
          <w:szCs w:val="24"/>
          <w:lang w:val="uk-UA" w:eastAsia="uk-UA"/>
        </w:rPr>
        <w:t>Берданова О. В., Вакуленко В. М., Гринчук Н. М., Колтун В. С., Куйбіда В. С., Ткачук А. Ф. Управління розвитком об’єднаних територіальних громад на засадах громадської участі: навч. посіб. К., 2017.129 с.</w:t>
      </w:r>
    </w:p>
    <w:p w:rsidR="007737B1" w:rsidRPr="007737B1" w:rsidRDefault="007737B1" w:rsidP="007737B1">
      <w:pPr>
        <w:numPr>
          <w:ilvl w:val="0"/>
          <w:numId w:val="5"/>
        </w:numPr>
        <w:tabs>
          <w:tab w:val="left" w:pos="540"/>
        </w:tabs>
        <w:spacing w:after="0" w:line="240" w:lineRule="auto"/>
        <w:jc w:val="both"/>
        <w:outlineLvl w:val="5"/>
        <w:rPr>
          <w:rFonts w:ascii="Times New Roman" w:eastAsia="Times New Roman" w:hAnsi="Times New Roman" w:cs="Times New Roman"/>
          <w:b/>
          <w:bCs/>
          <w:spacing w:val="-6"/>
          <w:sz w:val="24"/>
          <w:szCs w:val="24"/>
          <w:lang w:val="uk-UA"/>
        </w:rPr>
      </w:pPr>
      <w:r w:rsidRPr="007737B1">
        <w:rPr>
          <w:rFonts w:ascii="Times New Roman" w:eastAsia="Times New Roman" w:hAnsi="Times New Roman" w:cs="Times New Roman"/>
          <w:sz w:val="24"/>
          <w:szCs w:val="24"/>
          <w:lang w:val="uk-UA" w:eastAsia="uk-UA"/>
        </w:rPr>
        <w:t xml:space="preserve">Бородін Є. І. Розвиток інноваційних компетентностей публічних службовців: досвід проекту DESPRO. </w:t>
      </w:r>
      <w:r w:rsidRPr="007737B1">
        <w:rPr>
          <w:rFonts w:ascii="Times New Roman" w:eastAsia="Times New Roman" w:hAnsi="Times New Roman" w:cs="Times New Roman"/>
          <w:i/>
          <w:sz w:val="24"/>
          <w:szCs w:val="24"/>
          <w:lang w:val="uk-UA" w:eastAsia="uk-UA"/>
        </w:rPr>
        <w:t>Управління інноваційним розвитком території</w:t>
      </w:r>
      <w:r w:rsidRPr="007737B1">
        <w:rPr>
          <w:rFonts w:ascii="Times New Roman" w:eastAsia="Times New Roman" w:hAnsi="Times New Roman" w:cs="Times New Roman"/>
          <w:sz w:val="24"/>
          <w:szCs w:val="24"/>
          <w:lang w:val="uk-UA" w:eastAsia="uk-UA"/>
        </w:rPr>
        <w:t xml:space="preserve"> : матер. наук.-практ. конф. за міжнар. участю, 30 листоп. 2015 р., м. Дніпропетровськ. Д. : ДРІДУ НАДУ, 2015. – 192 с. </w:t>
      </w:r>
      <w:r w:rsidRPr="007737B1">
        <w:rPr>
          <w:rFonts w:ascii="Times New Roman" w:eastAsia="Times New Roman" w:hAnsi="Times New Roman" w:cs="Times New Roman"/>
          <w:sz w:val="24"/>
          <w:szCs w:val="24"/>
          <w:lang w:val="en-US" w:eastAsia="uk-UA"/>
        </w:rPr>
        <w:t>URL</w:t>
      </w:r>
      <w:r w:rsidRPr="007737B1">
        <w:rPr>
          <w:rFonts w:ascii="Times New Roman" w:eastAsia="Times New Roman" w:hAnsi="Times New Roman" w:cs="Times New Roman"/>
          <w:sz w:val="24"/>
          <w:szCs w:val="24"/>
          <w:lang w:val="uk-UA" w:eastAsia="uk-UA"/>
        </w:rPr>
        <w:t xml:space="preserve"> : http://dridu.dp.ua/ konf/konf_dridu/2015_11_30_mater_mup.pdf</w:t>
      </w:r>
    </w:p>
    <w:p w:rsidR="007737B1" w:rsidRPr="007737B1" w:rsidRDefault="007737B1" w:rsidP="007737B1">
      <w:pPr>
        <w:numPr>
          <w:ilvl w:val="0"/>
          <w:numId w:val="5"/>
        </w:numPr>
        <w:tabs>
          <w:tab w:val="left" w:pos="540"/>
        </w:tabs>
        <w:spacing w:after="0" w:line="240" w:lineRule="auto"/>
        <w:jc w:val="both"/>
        <w:outlineLvl w:val="5"/>
        <w:rPr>
          <w:rFonts w:ascii="Times New Roman" w:eastAsia="Times New Roman" w:hAnsi="Times New Roman" w:cs="Times New Roman"/>
          <w:b/>
          <w:bCs/>
          <w:spacing w:val="-6"/>
          <w:sz w:val="24"/>
          <w:szCs w:val="24"/>
          <w:lang w:val="uk-UA"/>
        </w:rPr>
      </w:pPr>
      <w:r w:rsidRPr="007737B1">
        <w:rPr>
          <w:rFonts w:ascii="Times New Roman" w:eastAsia="Times New Roman" w:hAnsi="Times New Roman" w:cs="Times New Roman"/>
          <w:sz w:val="24"/>
          <w:szCs w:val="24"/>
          <w:lang w:val="uk-UA" w:eastAsia="uk-UA"/>
        </w:rPr>
        <w:t xml:space="preserve">Вілкул О. Всеукраїнський конкурс проектів та програм розвитку місцевого самоврядування як інструмент практичної реалізації державної політики щодо регіонального розвитку. </w:t>
      </w:r>
      <w:r w:rsidRPr="007737B1">
        <w:rPr>
          <w:rFonts w:ascii="Times New Roman" w:eastAsia="Times New Roman" w:hAnsi="Times New Roman" w:cs="Times New Roman"/>
          <w:i/>
          <w:sz w:val="24"/>
          <w:szCs w:val="24"/>
          <w:lang w:val="uk-UA" w:eastAsia="uk-UA"/>
        </w:rPr>
        <w:t>Місцеве самоврядування та регіональний розвиток в Україні</w:t>
      </w:r>
      <w:r w:rsidRPr="007737B1">
        <w:rPr>
          <w:rFonts w:ascii="Times New Roman" w:eastAsia="Times New Roman" w:hAnsi="Times New Roman" w:cs="Times New Roman"/>
          <w:sz w:val="24"/>
          <w:szCs w:val="24"/>
          <w:lang w:val="uk-UA" w:eastAsia="uk-UA"/>
        </w:rPr>
        <w:t xml:space="preserve">.  2013. № 2. С. 5–7. </w:t>
      </w:r>
    </w:p>
    <w:p w:rsidR="007737B1" w:rsidRPr="007737B1" w:rsidRDefault="007737B1" w:rsidP="007737B1">
      <w:pPr>
        <w:numPr>
          <w:ilvl w:val="0"/>
          <w:numId w:val="5"/>
        </w:numPr>
        <w:tabs>
          <w:tab w:val="left" w:pos="540"/>
        </w:tabs>
        <w:spacing w:after="0" w:line="240" w:lineRule="auto"/>
        <w:jc w:val="both"/>
        <w:outlineLvl w:val="5"/>
        <w:rPr>
          <w:rFonts w:ascii="Times New Roman" w:eastAsia="Times New Roman" w:hAnsi="Times New Roman" w:cs="Times New Roman"/>
          <w:b/>
          <w:bCs/>
          <w:spacing w:val="-6"/>
          <w:sz w:val="24"/>
          <w:szCs w:val="24"/>
          <w:lang w:val="uk-UA"/>
        </w:rPr>
      </w:pPr>
      <w:r w:rsidRPr="007737B1">
        <w:rPr>
          <w:rFonts w:ascii="Times New Roman" w:eastAsia="Times New Roman" w:hAnsi="Times New Roman" w:cs="Times New Roman"/>
          <w:sz w:val="24"/>
          <w:szCs w:val="24"/>
          <w:lang w:val="uk-UA" w:eastAsia="uk-UA"/>
        </w:rPr>
        <w:t xml:space="preserve">Добрянська Н. Центри надання адміністративних послуг – шлях подолання бюрократії та корупції. </w:t>
      </w:r>
      <w:r w:rsidRPr="007737B1">
        <w:rPr>
          <w:rFonts w:ascii="Times New Roman" w:eastAsia="Times New Roman" w:hAnsi="Times New Roman" w:cs="Times New Roman"/>
          <w:i/>
          <w:sz w:val="24"/>
          <w:szCs w:val="24"/>
          <w:lang w:val="uk-UA" w:eastAsia="uk-UA"/>
        </w:rPr>
        <w:t>Дзеркало тижня</w:t>
      </w:r>
      <w:r w:rsidRPr="007737B1">
        <w:rPr>
          <w:rFonts w:ascii="Times New Roman" w:eastAsia="Times New Roman" w:hAnsi="Times New Roman" w:cs="Times New Roman"/>
          <w:sz w:val="24"/>
          <w:szCs w:val="24"/>
          <w:lang w:val="uk-UA" w:eastAsia="uk-UA"/>
        </w:rPr>
        <w:t xml:space="preserve">. </w:t>
      </w:r>
      <w:r w:rsidRPr="007737B1">
        <w:rPr>
          <w:rFonts w:ascii="Times New Roman" w:eastAsia="Times New Roman" w:hAnsi="Times New Roman" w:cs="Times New Roman"/>
          <w:sz w:val="24"/>
          <w:szCs w:val="24"/>
          <w:lang w:val="en-US" w:eastAsia="uk-UA"/>
        </w:rPr>
        <w:t>URL</w:t>
      </w:r>
      <w:r w:rsidRPr="007737B1">
        <w:rPr>
          <w:rFonts w:ascii="Times New Roman" w:eastAsia="Times New Roman" w:hAnsi="Times New Roman" w:cs="Times New Roman"/>
          <w:sz w:val="24"/>
          <w:szCs w:val="24"/>
          <w:lang w:val="uk-UA" w:eastAsia="uk-UA"/>
        </w:rPr>
        <w:t xml:space="preserve">: </w:t>
      </w:r>
      <w:hyperlink r:id="rId10" w:history="1">
        <w:r w:rsidRPr="007737B1">
          <w:rPr>
            <w:rFonts w:ascii="Times New Roman" w:eastAsia="Times New Roman" w:hAnsi="Times New Roman" w:cs="Times New Roman"/>
            <w:sz w:val="24"/>
            <w:szCs w:val="24"/>
            <w:lang w:val="uk-UA" w:eastAsia="uk-UA"/>
          </w:rPr>
          <w:t>http://gazeta.dt.ua/internal/centri-nadannya-administrativnihposlug-shlyah-podolannya-byurokratiyi-ta-korupciyi-.html</w:t>
        </w:r>
      </w:hyperlink>
    </w:p>
    <w:p w:rsidR="007737B1" w:rsidRPr="007737B1" w:rsidRDefault="007737B1" w:rsidP="007737B1">
      <w:pPr>
        <w:numPr>
          <w:ilvl w:val="0"/>
          <w:numId w:val="5"/>
        </w:numPr>
        <w:tabs>
          <w:tab w:val="left" w:pos="540"/>
        </w:tabs>
        <w:spacing w:after="0" w:line="240" w:lineRule="auto"/>
        <w:jc w:val="both"/>
        <w:outlineLvl w:val="5"/>
        <w:rPr>
          <w:rFonts w:ascii="Times New Roman" w:eastAsia="Times New Roman" w:hAnsi="Times New Roman" w:cs="Times New Roman"/>
          <w:b/>
          <w:bCs/>
          <w:spacing w:val="-6"/>
          <w:sz w:val="24"/>
          <w:szCs w:val="24"/>
          <w:lang w:val="uk-UA"/>
        </w:rPr>
      </w:pPr>
      <w:r w:rsidRPr="007737B1">
        <w:rPr>
          <w:rFonts w:ascii="Times New Roman" w:eastAsia="Times New Roman" w:hAnsi="Times New Roman" w:cs="Times New Roman"/>
          <w:sz w:val="24"/>
          <w:szCs w:val="24"/>
          <w:lang w:val="uk-UA" w:eastAsia="uk-UA"/>
        </w:rPr>
        <w:t xml:space="preserve">Дробуш І. В. Укрупнення територіальних громад як необхідна умова реалізації соціальної функції місцевого самоврядування. </w:t>
      </w:r>
      <w:r w:rsidRPr="007737B1">
        <w:rPr>
          <w:rFonts w:ascii="Times New Roman" w:eastAsia="Times New Roman" w:hAnsi="Times New Roman" w:cs="Times New Roman"/>
          <w:i/>
          <w:sz w:val="24"/>
          <w:szCs w:val="24"/>
          <w:lang w:val="uk-UA" w:eastAsia="uk-UA"/>
        </w:rPr>
        <w:t>Часопис Національного університету «Острозька академія». Серія «Право».</w:t>
      </w:r>
      <w:r w:rsidRPr="007737B1">
        <w:rPr>
          <w:rFonts w:ascii="Times New Roman" w:eastAsia="Times New Roman" w:hAnsi="Times New Roman" w:cs="Times New Roman"/>
          <w:sz w:val="24"/>
          <w:szCs w:val="24"/>
          <w:lang w:val="uk-UA" w:eastAsia="uk-UA"/>
        </w:rPr>
        <w:t xml:space="preserve"> 2014. № 2(10). </w:t>
      </w:r>
      <w:r w:rsidRPr="007737B1">
        <w:rPr>
          <w:rFonts w:ascii="Times New Roman" w:eastAsia="Times New Roman" w:hAnsi="Times New Roman" w:cs="Times New Roman"/>
          <w:sz w:val="24"/>
          <w:szCs w:val="24"/>
          <w:lang w:val="en-US" w:eastAsia="uk-UA"/>
        </w:rPr>
        <w:t>URL</w:t>
      </w:r>
      <w:r w:rsidRPr="007737B1">
        <w:rPr>
          <w:rFonts w:ascii="Times New Roman" w:eastAsia="Times New Roman" w:hAnsi="Times New Roman" w:cs="Times New Roman"/>
          <w:sz w:val="24"/>
          <w:szCs w:val="24"/>
          <w:lang w:val="uk-UA" w:eastAsia="uk-UA"/>
        </w:rPr>
        <w:t xml:space="preserve"> : </w:t>
      </w:r>
      <w:hyperlink r:id="rId11" w:history="1">
        <w:r w:rsidRPr="007737B1">
          <w:rPr>
            <w:rFonts w:ascii="Times New Roman" w:eastAsia="Times New Roman" w:hAnsi="Times New Roman" w:cs="Times New Roman"/>
            <w:sz w:val="24"/>
            <w:szCs w:val="24"/>
            <w:lang w:val="uk-UA" w:eastAsia="uk-UA"/>
          </w:rPr>
          <w:t>http://lj.oa.edu.ua/articles/2014/n2/14divfms.pdf</w:t>
        </w:r>
      </w:hyperlink>
    </w:p>
    <w:p w:rsidR="007737B1" w:rsidRPr="007737B1" w:rsidRDefault="007737B1" w:rsidP="007737B1">
      <w:pPr>
        <w:numPr>
          <w:ilvl w:val="0"/>
          <w:numId w:val="5"/>
        </w:numPr>
        <w:tabs>
          <w:tab w:val="left" w:pos="540"/>
        </w:tabs>
        <w:spacing w:after="0" w:line="240" w:lineRule="auto"/>
        <w:jc w:val="both"/>
        <w:outlineLvl w:val="5"/>
        <w:rPr>
          <w:rFonts w:ascii="Times New Roman" w:eastAsia="Times New Roman" w:hAnsi="Times New Roman" w:cs="Times New Roman"/>
          <w:b/>
          <w:bCs/>
          <w:spacing w:val="-6"/>
          <w:sz w:val="24"/>
          <w:szCs w:val="24"/>
          <w:lang w:val="uk-UA"/>
        </w:rPr>
      </w:pPr>
      <w:r w:rsidRPr="007737B1">
        <w:rPr>
          <w:rFonts w:ascii="Times New Roman" w:eastAsia="Times New Roman" w:hAnsi="Times New Roman" w:cs="Times New Roman"/>
          <w:sz w:val="24"/>
          <w:szCs w:val="24"/>
          <w:lang w:val="uk-UA" w:eastAsia="uk-UA"/>
        </w:rPr>
        <w:t xml:space="preserve">Илларионов А. Е. Антикризисное управление муниципальным образованием как хозяйственно-территориальным комплексом. </w:t>
      </w:r>
      <w:r w:rsidRPr="007737B1">
        <w:rPr>
          <w:rFonts w:ascii="Times New Roman" w:eastAsia="Times New Roman" w:hAnsi="Times New Roman" w:cs="Times New Roman"/>
          <w:i/>
          <w:sz w:val="24"/>
          <w:szCs w:val="24"/>
          <w:lang w:val="uk-UA" w:eastAsia="uk-UA"/>
        </w:rPr>
        <w:t>Экономика региона : электронный науч. журнал ВлГУ</w:t>
      </w:r>
      <w:r w:rsidRPr="007737B1">
        <w:rPr>
          <w:rFonts w:ascii="Times New Roman" w:eastAsia="Times New Roman" w:hAnsi="Times New Roman" w:cs="Times New Roman"/>
          <w:sz w:val="24"/>
          <w:szCs w:val="24"/>
          <w:lang w:val="uk-UA" w:eastAsia="uk-UA"/>
        </w:rPr>
        <w:t xml:space="preserve">. 2006. № 8. </w:t>
      </w:r>
      <w:r w:rsidRPr="007737B1">
        <w:rPr>
          <w:rFonts w:ascii="Times New Roman" w:eastAsia="Times New Roman" w:hAnsi="Times New Roman" w:cs="Times New Roman"/>
          <w:sz w:val="24"/>
          <w:szCs w:val="24"/>
          <w:lang w:val="en-US" w:eastAsia="uk-UA"/>
        </w:rPr>
        <w:t>URL</w:t>
      </w:r>
      <w:r w:rsidRPr="007737B1">
        <w:rPr>
          <w:rFonts w:ascii="Times New Roman" w:eastAsia="Times New Roman" w:hAnsi="Times New Roman" w:cs="Times New Roman"/>
          <w:sz w:val="24"/>
          <w:szCs w:val="24"/>
          <w:lang w:val="uk-UA" w:eastAsia="uk-UA"/>
        </w:rPr>
        <w:t>: http://joumal.vlsu. ru/index.php?id=847</w:t>
      </w:r>
    </w:p>
    <w:p w:rsidR="007737B1" w:rsidRPr="007737B1" w:rsidRDefault="007737B1" w:rsidP="007737B1">
      <w:pPr>
        <w:numPr>
          <w:ilvl w:val="0"/>
          <w:numId w:val="5"/>
        </w:numPr>
        <w:tabs>
          <w:tab w:val="left" w:pos="540"/>
        </w:tabs>
        <w:spacing w:after="0" w:line="240" w:lineRule="auto"/>
        <w:jc w:val="both"/>
        <w:outlineLvl w:val="5"/>
        <w:rPr>
          <w:rFonts w:ascii="Times New Roman" w:eastAsia="Times New Roman" w:hAnsi="Times New Roman" w:cs="Times New Roman"/>
          <w:b/>
          <w:bCs/>
          <w:spacing w:val="-6"/>
          <w:sz w:val="24"/>
          <w:szCs w:val="24"/>
          <w:lang w:val="uk-UA"/>
        </w:rPr>
      </w:pPr>
      <w:r w:rsidRPr="007737B1">
        <w:rPr>
          <w:rFonts w:ascii="Times New Roman" w:eastAsia="Times New Roman" w:hAnsi="Times New Roman" w:cs="Times New Roman"/>
          <w:sz w:val="24"/>
          <w:szCs w:val="24"/>
          <w:lang w:val="uk-UA" w:eastAsia="uk-UA"/>
        </w:rPr>
        <w:t xml:space="preserve">Іванов Ю. Поняття, класифікації кластерів в Україні. Міжнародний досвід: Науково-дослідний центр індустріальних проблем розвитку НАН України. </w:t>
      </w:r>
      <w:r w:rsidRPr="007737B1">
        <w:rPr>
          <w:rFonts w:ascii="Times New Roman" w:eastAsia="Times New Roman" w:hAnsi="Times New Roman" w:cs="Times New Roman"/>
          <w:sz w:val="24"/>
          <w:szCs w:val="24"/>
          <w:lang w:val="en-US" w:eastAsia="uk-UA"/>
        </w:rPr>
        <w:t>URL</w:t>
      </w:r>
      <w:r w:rsidRPr="007737B1">
        <w:rPr>
          <w:rFonts w:ascii="Times New Roman" w:eastAsia="Times New Roman" w:hAnsi="Times New Roman" w:cs="Times New Roman"/>
          <w:sz w:val="24"/>
          <w:szCs w:val="24"/>
          <w:lang w:val="uk-UA" w:eastAsia="uk-UA"/>
        </w:rPr>
        <w:t xml:space="preserve"> : </w:t>
      </w:r>
      <w:hyperlink r:id="rId12" w:history="1">
        <w:r w:rsidRPr="007737B1">
          <w:rPr>
            <w:rFonts w:ascii="Times New Roman" w:eastAsia="Times New Roman" w:hAnsi="Times New Roman" w:cs="Times New Roman"/>
            <w:sz w:val="24"/>
            <w:szCs w:val="24"/>
            <w:lang w:val="uk-UA" w:eastAsia="uk-UA"/>
          </w:rPr>
          <w:t>http://www.nbuv.gov.ua/portal/natural/Vnulp/...14.pdf</w:t>
        </w:r>
      </w:hyperlink>
    </w:p>
    <w:p w:rsidR="007737B1" w:rsidRPr="007737B1" w:rsidRDefault="007737B1" w:rsidP="007737B1">
      <w:pPr>
        <w:numPr>
          <w:ilvl w:val="0"/>
          <w:numId w:val="5"/>
        </w:numPr>
        <w:tabs>
          <w:tab w:val="left" w:pos="540"/>
        </w:tabs>
        <w:spacing w:after="0" w:line="240" w:lineRule="auto"/>
        <w:jc w:val="both"/>
        <w:outlineLvl w:val="5"/>
        <w:rPr>
          <w:rFonts w:ascii="Times New Roman" w:eastAsia="Times New Roman" w:hAnsi="Times New Roman" w:cs="Times New Roman"/>
          <w:b/>
          <w:bCs/>
          <w:spacing w:val="-6"/>
          <w:sz w:val="24"/>
          <w:szCs w:val="24"/>
          <w:lang w:val="uk-UA"/>
        </w:rPr>
      </w:pPr>
      <w:r w:rsidRPr="007737B1">
        <w:rPr>
          <w:rFonts w:ascii="Times New Roman" w:eastAsia="Times New Roman" w:hAnsi="Times New Roman" w:cs="Times New Roman"/>
          <w:sz w:val="24"/>
          <w:szCs w:val="24"/>
          <w:lang w:val="uk-UA" w:eastAsia="uk-UA"/>
        </w:rPr>
        <w:t>Каплан Р. Сбалансировання система показателей. От стратегии к действию / Роберт С. Каплан, Дейвид П. Нортон ; пер. с англ. ; 2-е изд., доп. М. : ЗАО «Олимп-Бизнес», 2003.  320 с.</w:t>
      </w:r>
    </w:p>
    <w:p w:rsidR="007737B1" w:rsidRPr="007737B1" w:rsidRDefault="007737B1" w:rsidP="007737B1">
      <w:pPr>
        <w:numPr>
          <w:ilvl w:val="0"/>
          <w:numId w:val="5"/>
        </w:numPr>
        <w:tabs>
          <w:tab w:val="left" w:pos="540"/>
        </w:tabs>
        <w:spacing w:after="0" w:line="240" w:lineRule="auto"/>
        <w:jc w:val="both"/>
        <w:outlineLvl w:val="5"/>
        <w:rPr>
          <w:rFonts w:ascii="Times New Roman" w:eastAsia="Times New Roman" w:hAnsi="Times New Roman" w:cs="Times New Roman"/>
          <w:b/>
          <w:bCs/>
          <w:spacing w:val="-6"/>
          <w:sz w:val="24"/>
          <w:szCs w:val="24"/>
          <w:lang w:val="uk-UA"/>
        </w:rPr>
      </w:pPr>
      <w:r w:rsidRPr="007737B1">
        <w:rPr>
          <w:rFonts w:ascii="Times New Roman" w:eastAsia="Times New Roman" w:hAnsi="Times New Roman" w:cs="Times New Roman"/>
          <w:sz w:val="24"/>
          <w:szCs w:val="24"/>
          <w:lang w:val="uk-UA" w:eastAsia="uk-UA"/>
        </w:rPr>
        <w:t xml:space="preserve">Кірєєва О. Спільноти практики та електронне навчання як інструменти професіоналізації публічних службовців. </w:t>
      </w:r>
      <w:r w:rsidRPr="007737B1">
        <w:rPr>
          <w:rFonts w:ascii="Times New Roman" w:eastAsia="Times New Roman" w:hAnsi="Times New Roman" w:cs="Times New Roman"/>
          <w:i/>
          <w:sz w:val="24"/>
          <w:szCs w:val="24"/>
          <w:lang w:val="uk-UA" w:eastAsia="uk-UA"/>
        </w:rPr>
        <w:t>Держ. упр. та місцеве самоврядування</w:t>
      </w:r>
      <w:r w:rsidRPr="007737B1">
        <w:rPr>
          <w:rFonts w:ascii="Times New Roman" w:eastAsia="Times New Roman" w:hAnsi="Times New Roman" w:cs="Times New Roman"/>
          <w:sz w:val="24"/>
          <w:szCs w:val="24"/>
          <w:lang w:val="uk-UA" w:eastAsia="uk-UA"/>
        </w:rPr>
        <w:t xml:space="preserve"> : зб. наук. пр. Д. : ДРІДУНАДУ, 2014. № 4 (23). С. 181 – 191.</w:t>
      </w:r>
    </w:p>
    <w:p w:rsidR="007737B1" w:rsidRPr="007737B1" w:rsidRDefault="007737B1" w:rsidP="007737B1">
      <w:pPr>
        <w:numPr>
          <w:ilvl w:val="0"/>
          <w:numId w:val="5"/>
        </w:numPr>
        <w:tabs>
          <w:tab w:val="left" w:pos="540"/>
        </w:tabs>
        <w:spacing w:after="0" w:line="240" w:lineRule="auto"/>
        <w:jc w:val="both"/>
        <w:outlineLvl w:val="5"/>
        <w:rPr>
          <w:rFonts w:ascii="Times New Roman" w:eastAsia="Times New Roman" w:hAnsi="Times New Roman" w:cs="Times New Roman"/>
          <w:b/>
          <w:bCs/>
          <w:spacing w:val="-6"/>
          <w:sz w:val="24"/>
          <w:szCs w:val="24"/>
          <w:lang w:val="uk-UA"/>
        </w:rPr>
      </w:pPr>
      <w:r w:rsidRPr="007737B1">
        <w:rPr>
          <w:rFonts w:ascii="Times New Roman" w:eastAsia="Times New Roman" w:hAnsi="Times New Roman" w:cs="Times New Roman"/>
          <w:sz w:val="24"/>
          <w:szCs w:val="24"/>
          <w:lang w:val="uk-UA" w:eastAsia="uk-UA"/>
        </w:rPr>
        <w:t>Колповська А. М. Розвиток концепції соціальної відповідальності в муніципальному управлінні : автореф. дис... канд. наук з держ. упр. : 25.00.04 ; ДРІДУ НАДУ. – Д., 2014. – 20 с.</w:t>
      </w:r>
    </w:p>
    <w:p w:rsidR="007737B1" w:rsidRPr="007737B1" w:rsidRDefault="007737B1" w:rsidP="007737B1">
      <w:pPr>
        <w:numPr>
          <w:ilvl w:val="0"/>
          <w:numId w:val="5"/>
        </w:numPr>
        <w:tabs>
          <w:tab w:val="left" w:pos="540"/>
        </w:tabs>
        <w:spacing w:after="0" w:line="240" w:lineRule="auto"/>
        <w:jc w:val="both"/>
        <w:outlineLvl w:val="5"/>
        <w:rPr>
          <w:rFonts w:ascii="Times New Roman" w:eastAsia="Times New Roman" w:hAnsi="Times New Roman" w:cs="Times New Roman"/>
          <w:b/>
          <w:bCs/>
          <w:spacing w:val="-6"/>
          <w:sz w:val="24"/>
          <w:szCs w:val="24"/>
          <w:lang w:val="uk-UA"/>
        </w:rPr>
      </w:pPr>
      <w:r w:rsidRPr="007737B1">
        <w:rPr>
          <w:rFonts w:ascii="Times New Roman" w:eastAsia="Times New Roman" w:hAnsi="Times New Roman" w:cs="Times New Roman"/>
          <w:sz w:val="24"/>
          <w:szCs w:val="24"/>
          <w:lang w:val="uk-UA" w:eastAsia="uk-UA"/>
        </w:rPr>
        <w:t xml:space="preserve">Кондратинський О.С. Ключові громадянські компетентності територіальних громад // </w:t>
      </w:r>
      <w:r w:rsidRPr="007737B1">
        <w:rPr>
          <w:rFonts w:ascii="Times New Roman" w:eastAsia="Times New Roman" w:hAnsi="Times New Roman" w:cs="Times New Roman"/>
          <w:i/>
          <w:sz w:val="24"/>
          <w:szCs w:val="24"/>
          <w:lang w:val="uk-UA" w:eastAsia="uk-UA"/>
        </w:rPr>
        <w:t>Актуальні питання формування та розвитку громадянських компетентностей в Україні</w:t>
      </w:r>
      <w:r w:rsidRPr="007737B1">
        <w:rPr>
          <w:rFonts w:ascii="Times New Roman" w:eastAsia="Times New Roman" w:hAnsi="Times New Roman" w:cs="Times New Roman"/>
          <w:sz w:val="24"/>
          <w:szCs w:val="24"/>
          <w:lang w:val="uk-UA" w:eastAsia="uk-UA"/>
        </w:rPr>
        <w:t>: матеріали Всеукраїнської науково-практичної конференції за міжнародною участю / за заг. ред. Ю. В. Ковбасюка, Н. Г. Протасової, Ю. О. Молчанової. К. : НАДУ, 2016. С. 129 – 133.</w:t>
      </w:r>
    </w:p>
    <w:p w:rsidR="007737B1" w:rsidRPr="007737B1" w:rsidRDefault="007737B1" w:rsidP="007737B1">
      <w:pPr>
        <w:numPr>
          <w:ilvl w:val="0"/>
          <w:numId w:val="5"/>
        </w:numPr>
        <w:tabs>
          <w:tab w:val="left" w:pos="540"/>
        </w:tabs>
        <w:spacing w:after="0" w:line="240" w:lineRule="auto"/>
        <w:jc w:val="both"/>
        <w:outlineLvl w:val="5"/>
        <w:rPr>
          <w:rFonts w:ascii="Times New Roman" w:eastAsia="Times New Roman" w:hAnsi="Times New Roman" w:cs="Times New Roman"/>
          <w:b/>
          <w:bCs/>
          <w:spacing w:val="-6"/>
          <w:sz w:val="24"/>
          <w:szCs w:val="24"/>
          <w:lang w:val="uk-UA"/>
        </w:rPr>
      </w:pPr>
      <w:r w:rsidRPr="007737B1">
        <w:rPr>
          <w:rFonts w:ascii="Times New Roman" w:eastAsia="Times New Roman" w:hAnsi="Times New Roman" w:cs="Times New Roman"/>
          <w:sz w:val="24"/>
          <w:szCs w:val="24"/>
          <w:lang w:val="uk-UA" w:eastAsia="uk-UA"/>
        </w:rPr>
        <w:t xml:space="preserve">Кондратинський О.С. Термінологічний аналіз понять «громадянське суспільство» та «територіальна громада». </w:t>
      </w:r>
      <w:r w:rsidRPr="007737B1">
        <w:rPr>
          <w:rFonts w:ascii="Times New Roman" w:eastAsia="Times New Roman" w:hAnsi="Times New Roman" w:cs="Times New Roman"/>
          <w:i/>
          <w:sz w:val="24"/>
          <w:szCs w:val="24"/>
          <w:lang w:val="uk-UA" w:eastAsia="uk-UA"/>
        </w:rPr>
        <w:t>Аспекти публічного управління</w:t>
      </w:r>
      <w:r w:rsidRPr="007737B1">
        <w:rPr>
          <w:rFonts w:ascii="Times New Roman" w:eastAsia="Times New Roman" w:hAnsi="Times New Roman" w:cs="Times New Roman"/>
          <w:sz w:val="24"/>
          <w:szCs w:val="24"/>
          <w:lang w:val="uk-UA" w:eastAsia="uk-UA"/>
        </w:rPr>
        <w:t>. Д.: 2015. № 11–12. С. 14–20.</w:t>
      </w:r>
    </w:p>
    <w:p w:rsidR="007737B1" w:rsidRPr="007737B1" w:rsidRDefault="007737B1" w:rsidP="007737B1">
      <w:pPr>
        <w:numPr>
          <w:ilvl w:val="0"/>
          <w:numId w:val="5"/>
        </w:numPr>
        <w:tabs>
          <w:tab w:val="left" w:pos="540"/>
        </w:tabs>
        <w:spacing w:after="0" w:line="240" w:lineRule="auto"/>
        <w:jc w:val="both"/>
        <w:outlineLvl w:val="5"/>
        <w:rPr>
          <w:rFonts w:ascii="Times New Roman" w:eastAsia="Times New Roman" w:hAnsi="Times New Roman" w:cs="Times New Roman"/>
          <w:b/>
          <w:bCs/>
          <w:spacing w:val="-6"/>
          <w:sz w:val="24"/>
          <w:szCs w:val="24"/>
          <w:lang w:val="uk-UA"/>
        </w:rPr>
      </w:pPr>
      <w:r w:rsidRPr="007737B1">
        <w:rPr>
          <w:rFonts w:ascii="Times New Roman" w:eastAsia="Times New Roman" w:hAnsi="Times New Roman" w:cs="Times New Roman"/>
          <w:sz w:val="24"/>
          <w:szCs w:val="24"/>
          <w:lang w:val="uk-UA" w:eastAsia="uk-UA"/>
        </w:rPr>
        <w:t xml:space="preserve">Курочкин А.В. Опыт муниципального реформирования в государствах Балтийской Европы. </w:t>
      </w:r>
      <w:r w:rsidRPr="007737B1">
        <w:rPr>
          <w:rFonts w:ascii="Times New Roman" w:eastAsia="Times New Roman" w:hAnsi="Times New Roman" w:cs="Times New Roman"/>
          <w:i/>
          <w:sz w:val="24"/>
          <w:szCs w:val="24"/>
          <w:lang w:val="uk-UA" w:eastAsia="uk-UA"/>
        </w:rPr>
        <w:t>Полис</w:t>
      </w:r>
      <w:r w:rsidRPr="007737B1">
        <w:rPr>
          <w:rFonts w:ascii="Times New Roman" w:eastAsia="Times New Roman" w:hAnsi="Times New Roman" w:cs="Times New Roman"/>
          <w:sz w:val="24"/>
          <w:szCs w:val="24"/>
          <w:lang w:val="uk-UA" w:eastAsia="uk-UA"/>
        </w:rPr>
        <w:t xml:space="preserve">. 2003. № 3. С. 89 – 97. </w:t>
      </w:r>
    </w:p>
    <w:p w:rsidR="007737B1" w:rsidRPr="007737B1" w:rsidRDefault="007737B1" w:rsidP="007737B1">
      <w:pPr>
        <w:numPr>
          <w:ilvl w:val="0"/>
          <w:numId w:val="5"/>
        </w:numPr>
        <w:tabs>
          <w:tab w:val="left" w:pos="540"/>
        </w:tabs>
        <w:spacing w:after="0" w:line="240" w:lineRule="auto"/>
        <w:jc w:val="both"/>
        <w:outlineLvl w:val="5"/>
        <w:rPr>
          <w:rFonts w:ascii="Times New Roman" w:eastAsia="Times New Roman" w:hAnsi="Times New Roman" w:cs="Times New Roman"/>
          <w:b/>
          <w:bCs/>
          <w:spacing w:val="-6"/>
          <w:sz w:val="24"/>
          <w:szCs w:val="24"/>
          <w:lang w:val="uk-UA"/>
        </w:rPr>
      </w:pPr>
      <w:r w:rsidRPr="007737B1">
        <w:rPr>
          <w:rFonts w:ascii="Times New Roman" w:eastAsia="Times New Roman" w:hAnsi="Times New Roman" w:cs="Times New Roman"/>
          <w:sz w:val="24"/>
          <w:szCs w:val="24"/>
          <w:lang w:val="uk-UA" w:eastAsia="uk-UA"/>
        </w:rPr>
        <w:t xml:space="preserve">Кушнірова Г. Визначення змісту підвищення кваліфікації посадових осіб місцевого самоврядування як чинника формування та розвитку їх професійної компетентності. </w:t>
      </w:r>
      <w:r w:rsidRPr="007737B1">
        <w:rPr>
          <w:rFonts w:ascii="Times New Roman" w:eastAsia="Times New Roman" w:hAnsi="Times New Roman" w:cs="Times New Roman"/>
          <w:sz w:val="24"/>
          <w:szCs w:val="24"/>
          <w:lang w:val="en-US" w:eastAsia="uk-UA"/>
        </w:rPr>
        <w:t>URL</w:t>
      </w:r>
      <w:r w:rsidRPr="007737B1">
        <w:rPr>
          <w:rFonts w:ascii="Times New Roman" w:eastAsia="Times New Roman" w:hAnsi="Times New Roman" w:cs="Times New Roman"/>
          <w:sz w:val="24"/>
          <w:szCs w:val="24"/>
          <w:lang w:val="uk-UA" w:eastAsia="uk-UA"/>
        </w:rPr>
        <w:t xml:space="preserve"> : </w:t>
      </w:r>
      <w:hyperlink r:id="rId13" w:history="1">
        <w:r w:rsidRPr="007737B1">
          <w:rPr>
            <w:rFonts w:ascii="Times New Roman" w:eastAsia="Times New Roman" w:hAnsi="Times New Roman" w:cs="Times New Roman"/>
            <w:sz w:val="24"/>
            <w:szCs w:val="24"/>
            <w:lang w:val="uk-UA" w:eastAsia="uk-UA"/>
          </w:rPr>
          <w:t>http://www.nbuv.gov.ua/</w:t>
        </w:r>
      </w:hyperlink>
    </w:p>
    <w:p w:rsidR="007737B1" w:rsidRPr="007737B1" w:rsidRDefault="007737B1" w:rsidP="007737B1">
      <w:pPr>
        <w:numPr>
          <w:ilvl w:val="0"/>
          <w:numId w:val="5"/>
        </w:numPr>
        <w:tabs>
          <w:tab w:val="left" w:pos="540"/>
        </w:tabs>
        <w:spacing w:after="0" w:line="240" w:lineRule="auto"/>
        <w:jc w:val="both"/>
        <w:outlineLvl w:val="5"/>
        <w:rPr>
          <w:rFonts w:ascii="Times New Roman" w:eastAsia="Times New Roman" w:hAnsi="Times New Roman" w:cs="Times New Roman"/>
          <w:b/>
          <w:bCs/>
          <w:spacing w:val="-6"/>
          <w:sz w:val="24"/>
          <w:szCs w:val="24"/>
          <w:lang w:val="uk-UA"/>
        </w:rPr>
      </w:pPr>
      <w:r w:rsidRPr="007737B1">
        <w:rPr>
          <w:rFonts w:ascii="Times New Roman" w:eastAsia="Times New Roman" w:hAnsi="Times New Roman" w:cs="Times New Roman"/>
          <w:sz w:val="24"/>
          <w:szCs w:val="24"/>
          <w:lang w:val="uk-UA" w:eastAsia="uk-UA"/>
        </w:rPr>
        <w:lastRenderedPageBreak/>
        <w:t xml:space="preserve">Лендьел М.О. Правові можливості для формування допоміжних рівнів та органів самоорганізації у Європі: досвід для України. </w:t>
      </w:r>
      <w:r w:rsidRPr="007737B1">
        <w:rPr>
          <w:rFonts w:ascii="Times New Roman" w:eastAsia="Times New Roman" w:hAnsi="Times New Roman" w:cs="Times New Roman"/>
          <w:sz w:val="24"/>
          <w:szCs w:val="24"/>
          <w:lang w:val="en-US" w:eastAsia="uk-UA"/>
        </w:rPr>
        <w:t>URL</w:t>
      </w:r>
      <w:r w:rsidRPr="007737B1">
        <w:rPr>
          <w:rFonts w:ascii="Times New Roman" w:eastAsia="Times New Roman" w:hAnsi="Times New Roman" w:cs="Times New Roman"/>
          <w:sz w:val="24"/>
          <w:szCs w:val="24"/>
          <w:lang w:val="uk-UA" w:eastAsia="uk-UA"/>
        </w:rPr>
        <w:t xml:space="preserve">: </w:t>
      </w:r>
      <w:hyperlink r:id="rId14" w:history="1">
        <w:r w:rsidRPr="007737B1">
          <w:rPr>
            <w:rFonts w:ascii="Times New Roman" w:eastAsia="Times New Roman" w:hAnsi="Times New Roman" w:cs="Times New Roman"/>
            <w:color w:val="0563C1" w:themeColor="hyperlink"/>
            <w:sz w:val="24"/>
            <w:szCs w:val="24"/>
            <w:u w:val="single"/>
            <w:lang w:val="uk-UA" w:eastAsia="uk-UA"/>
          </w:rPr>
          <w:t>http://samoorg.com.ua/blog/2013/03/04/pravovi-mozhlivosti-dlya-formuvannya-dopomizhnih-rivniv-ta-organiv-samoorganizatsiyi-u-yevropi-dosvid-dlya-ukrayini</w:t>
        </w:r>
      </w:hyperlink>
    </w:p>
    <w:p w:rsidR="007737B1" w:rsidRPr="007737B1" w:rsidRDefault="007737B1" w:rsidP="007737B1">
      <w:pPr>
        <w:numPr>
          <w:ilvl w:val="0"/>
          <w:numId w:val="5"/>
        </w:numPr>
        <w:tabs>
          <w:tab w:val="left" w:pos="540"/>
        </w:tabs>
        <w:spacing w:after="0" w:line="240" w:lineRule="auto"/>
        <w:jc w:val="both"/>
        <w:outlineLvl w:val="5"/>
        <w:rPr>
          <w:rFonts w:ascii="Times New Roman" w:eastAsia="Times New Roman" w:hAnsi="Times New Roman" w:cs="Times New Roman"/>
          <w:b/>
          <w:bCs/>
          <w:spacing w:val="-6"/>
          <w:sz w:val="24"/>
          <w:szCs w:val="24"/>
          <w:lang w:val="uk-UA"/>
        </w:rPr>
      </w:pPr>
      <w:r w:rsidRPr="007737B1">
        <w:rPr>
          <w:rFonts w:ascii="Times New Roman" w:eastAsia="Times New Roman" w:hAnsi="Times New Roman" w:cs="Times New Roman"/>
          <w:sz w:val="24"/>
          <w:szCs w:val="24"/>
          <w:lang w:val="uk-UA" w:eastAsia="uk-UA"/>
        </w:rPr>
        <w:t xml:space="preserve">Маматова Т. В. Особливості суспільної реалізації процесів об'єднання територіальних громад. </w:t>
      </w:r>
      <w:r w:rsidRPr="007737B1">
        <w:rPr>
          <w:rFonts w:ascii="Times New Roman" w:eastAsia="Times New Roman" w:hAnsi="Times New Roman" w:cs="Times New Roman"/>
          <w:i/>
          <w:sz w:val="24"/>
          <w:szCs w:val="24"/>
          <w:lang w:val="uk-UA" w:eastAsia="uk-UA"/>
        </w:rPr>
        <w:t>Правові аспекти публічного управління: теорія та практика</w:t>
      </w:r>
      <w:r w:rsidRPr="007737B1">
        <w:rPr>
          <w:rFonts w:ascii="Times New Roman" w:eastAsia="Times New Roman" w:hAnsi="Times New Roman" w:cs="Times New Roman"/>
          <w:sz w:val="24"/>
          <w:szCs w:val="24"/>
          <w:lang w:val="uk-UA" w:eastAsia="uk-UA"/>
        </w:rPr>
        <w:t xml:space="preserve"> : матеріали VII наук.-практ. конф. 10 груд. 2015 р., м. Дніпропетровськ / за заг. ред. Л.Л. Прокопенка. Д. : ДРІДУ НАДУ, 2015. 272 с. </w:t>
      </w:r>
    </w:p>
    <w:p w:rsidR="007737B1" w:rsidRPr="007737B1" w:rsidRDefault="007737B1" w:rsidP="007737B1">
      <w:pPr>
        <w:numPr>
          <w:ilvl w:val="0"/>
          <w:numId w:val="5"/>
        </w:numPr>
        <w:tabs>
          <w:tab w:val="left" w:pos="540"/>
        </w:tabs>
        <w:spacing w:after="0" w:line="240" w:lineRule="auto"/>
        <w:jc w:val="both"/>
        <w:outlineLvl w:val="5"/>
        <w:rPr>
          <w:rFonts w:ascii="Times New Roman" w:eastAsia="Times New Roman" w:hAnsi="Times New Roman" w:cs="Times New Roman"/>
          <w:b/>
          <w:bCs/>
          <w:spacing w:val="-6"/>
          <w:sz w:val="24"/>
          <w:szCs w:val="24"/>
          <w:lang w:val="uk-UA"/>
        </w:rPr>
      </w:pPr>
      <w:r w:rsidRPr="007737B1">
        <w:rPr>
          <w:rFonts w:ascii="Times New Roman" w:eastAsia="Times New Roman" w:hAnsi="Times New Roman" w:cs="Times New Roman"/>
          <w:sz w:val="24"/>
          <w:szCs w:val="24"/>
          <w:lang w:val="uk-UA" w:eastAsia="uk-UA"/>
        </w:rPr>
        <w:t xml:space="preserve">Маматова Т. В. Впровадження систем управління якістю при наданні муніципальних послуг: існуючі практики та напрями удосконалення. </w:t>
      </w:r>
      <w:r w:rsidRPr="007737B1">
        <w:rPr>
          <w:rFonts w:ascii="Times New Roman" w:eastAsia="Times New Roman" w:hAnsi="Times New Roman" w:cs="Times New Roman"/>
          <w:i/>
          <w:sz w:val="24"/>
          <w:szCs w:val="24"/>
          <w:lang w:val="uk-UA" w:eastAsia="uk-UA"/>
        </w:rPr>
        <w:t>Аспекти публічного управління</w:t>
      </w:r>
      <w:r w:rsidRPr="007737B1">
        <w:rPr>
          <w:rFonts w:ascii="Times New Roman" w:eastAsia="Times New Roman" w:hAnsi="Times New Roman" w:cs="Times New Roman"/>
          <w:sz w:val="24"/>
          <w:szCs w:val="24"/>
          <w:lang w:val="uk-UA" w:eastAsia="uk-UA"/>
        </w:rPr>
        <w:t>. 2013. № 1 (1). С. 105 – 112.</w:t>
      </w:r>
    </w:p>
    <w:p w:rsidR="007737B1" w:rsidRPr="007737B1" w:rsidRDefault="007737B1" w:rsidP="007737B1">
      <w:pPr>
        <w:numPr>
          <w:ilvl w:val="0"/>
          <w:numId w:val="5"/>
        </w:numPr>
        <w:tabs>
          <w:tab w:val="left" w:pos="540"/>
        </w:tabs>
        <w:spacing w:after="0" w:line="240" w:lineRule="auto"/>
        <w:jc w:val="both"/>
        <w:outlineLvl w:val="5"/>
        <w:rPr>
          <w:rFonts w:ascii="Times New Roman" w:eastAsia="Times New Roman" w:hAnsi="Times New Roman" w:cs="Times New Roman"/>
          <w:b/>
          <w:bCs/>
          <w:spacing w:val="-6"/>
          <w:sz w:val="24"/>
          <w:szCs w:val="24"/>
          <w:lang w:val="uk-UA"/>
        </w:rPr>
      </w:pPr>
      <w:r w:rsidRPr="007737B1">
        <w:rPr>
          <w:rFonts w:ascii="Times New Roman" w:eastAsia="Times New Roman" w:hAnsi="Times New Roman" w:cs="Times New Roman"/>
          <w:sz w:val="24"/>
          <w:szCs w:val="24"/>
          <w:lang w:val="uk-UA" w:eastAsia="uk-UA"/>
        </w:rPr>
        <w:t xml:space="preserve">Маматова Т. В. Е-платформа «Інновації та кращі практики місцевого самоврядування» як аутсорсинговий ресурс розвитку персоналу публічного управління. </w:t>
      </w:r>
      <w:r w:rsidRPr="007737B1">
        <w:rPr>
          <w:rFonts w:ascii="Times New Roman" w:eastAsia="Times New Roman" w:hAnsi="Times New Roman" w:cs="Times New Roman"/>
          <w:i/>
          <w:sz w:val="24"/>
          <w:szCs w:val="24"/>
          <w:lang w:val="uk-UA" w:eastAsia="uk-UA"/>
        </w:rPr>
        <w:t>Місцеве самоврядування та регіональний розвиток в Україні</w:t>
      </w:r>
      <w:r w:rsidRPr="007737B1">
        <w:rPr>
          <w:rFonts w:ascii="Times New Roman" w:eastAsia="Times New Roman" w:hAnsi="Times New Roman" w:cs="Times New Roman"/>
          <w:sz w:val="24"/>
          <w:szCs w:val="24"/>
          <w:lang w:val="uk-UA" w:eastAsia="uk-UA"/>
        </w:rPr>
        <w:t xml:space="preserve">. 2014. № 4 (8). С. 38 – 40. </w:t>
      </w:r>
    </w:p>
    <w:p w:rsidR="007737B1" w:rsidRPr="007737B1" w:rsidRDefault="007737B1" w:rsidP="007737B1">
      <w:pPr>
        <w:numPr>
          <w:ilvl w:val="0"/>
          <w:numId w:val="5"/>
        </w:numPr>
        <w:tabs>
          <w:tab w:val="left" w:pos="540"/>
        </w:tabs>
        <w:spacing w:after="0" w:line="240" w:lineRule="auto"/>
        <w:jc w:val="both"/>
        <w:outlineLvl w:val="5"/>
        <w:rPr>
          <w:rFonts w:ascii="Times New Roman" w:eastAsia="Times New Roman" w:hAnsi="Times New Roman" w:cs="Times New Roman"/>
          <w:b/>
          <w:bCs/>
          <w:spacing w:val="-6"/>
          <w:sz w:val="24"/>
          <w:szCs w:val="24"/>
          <w:lang w:val="uk-UA"/>
        </w:rPr>
      </w:pPr>
      <w:r w:rsidRPr="007737B1">
        <w:rPr>
          <w:rFonts w:ascii="Times New Roman" w:eastAsia="Times New Roman" w:hAnsi="Times New Roman" w:cs="Times New Roman"/>
          <w:sz w:val="24"/>
          <w:szCs w:val="24"/>
          <w:lang w:val="uk-UA" w:eastAsia="uk-UA"/>
        </w:rPr>
        <w:t xml:space="preserve">Маматова Т. В. Формування механізмів громадського моніторингу надання адміністративних послуг в Україні. </w:t>
      </w:r>
      <w:r w:rsidRPr="007737B1">
        <w:rPr>
          <w:rFonts w:ascii="Times New Roman" w:eastAsia="Times New Roman" w:hAnsi="Times New Roman" w:cs="Times New Roman"/>
          <w:i/>
          <w:sz w:val="24"/>
          <w:szCs w:val="24"/>
          <w:lang w:val="uk-UA" w:eastAsia="uk-UA"/>
        </w:rPr>
        <w:t>Теорія та практика державного управління і місцевого самоврядування : електронне наук. фахове вид</w:t>
      </w:r>
      <w:r w:rsidRPr="007737B1">
        <w:rPr>
          <w:rFonts w:ascii="Times New Roman" w:eastAsia="Times New Roman" w:hAnsi="Times New Roman" w:cs="Times New Roman"/>
          <w:sz w:val="24"/>
          <w:szCs w:val="24"/>
          <w:lang w:val="uk-UA" w:eastAsia="uk-UA"/>
        </w:rPr>
        <w:t xml:space="preserve"> ; Херсонський нац. техн. ун-т.– Херсон : ХНТУ. 2014. Вип. 1.</w:t>
      </w:r>
      <w:r w:rsidRPr="007737B1">
        <w:rPr>
          <w:rFonts w:ascii="Times New Roman" w:eastAsia="Times New Roman" w:hAnsi="Times New Roman" w:cs="Times New Roman"/>
          <w:sz w:val="24"/>
          <w:szCs w:val="24"/>
          <w:lang w:eastAsia="uk-UA"/>
        </w:rPr>
        <w:t xml:space="preserve"> </w:t>
      </w:r>
      <w:r w:rsidRPr="007737B1">
        <w:rPr>
          <w:rFonts w:ascii="Times New Roman" w:eastAsia="Times New Roman" w:hAnsi="Times New Roman" w:cs="Times New Roman"/>
          <w:sz w:val="24"/>
          <w:szCs w:val="24"/>
          <w:lang w:val="en-US" w:eastAsia="uk-UA"/>
        </w:rPr>
        <w:t>URL</w:t>
      </w:r>
      <w:r w:rsidRPr="007737B1">
        <w:rPr>
          <w:rFonts w:ascii="Times New Roman" w:eastAsia="Times New Roman" w:hAnsi="Times New Roman" w:cs="Times New Roman"/>
          <w:sz w:val="24"/>
          <w:szCs w:val="24"/>
          <w:lang w:val="uk-UA" w:eastAsia="uk-UA"/>
        </w:rPr>
        <w:t xml:space="preserve">  : </w:t>
      </w:r>
      <w:hyperlink r:id="rId15" w:history="1">
        <w:r w:rsidRPr="007737B1">
          <w:rPr>
            <w:rFonts w:ascii="Times New Roman" w:eastAsia="Times New Roman" w:hAnsi="Times New Roman" w:cs="Times New Roman"/>
            <w:sz w:val="24"/>
            <w:szCs w:val="24"/>
            <w:lang w:val="uk-UA" w:eastAsia="uk-UA"/>
          </w:rPr>
          <w:t>http://el-zbirn-du.at.ua/2014_1/14.pdf</w:t>
        </w:r>
      </w:hyperlink>
      <w:r w:rsidRPr="007737B1">
        <w:rPr>
          <w:rFonts w:ascii="Times New Roman" w:eastAsia="Times New Roman" w:hAnsi="Times New Roman" w:cs="Times New Roman"/>
          <w:sz w:val="24"/>
          <w:szCs w:val="24"/>
          <w:lang w:val="uk-UA" w:eastAsia="uk-UA"/>
        </w:rPr>
        <w:t>.</w:t>
      </w:r>
    </w:p>
    <w:p w:rsidR="007737B1" w:rsidRPr="007737B1" w:rsidRDefault="007737B1" w:rsidP="007737B1">
      <w:pPr>
        <w:numPr>
          <w:ilvl w:val="0"/>
          <w:numId w:val="5"/>
        </w:numPr>
        <w:tabs>
          <w:tab w:val="left" w:pos="540"/>
        </w:tabs>
        <w:spacing w:after="0" w:line="240" w:lineRule="auto"/>
        <w:jc w:val="both"/>
        <w:outlineLvl w:val="5"/>
        <w:rPr>
          <w:rFonts w:ascii="Times New Roman" w:eastAsia="Times New Roman" w:hAnsi="Times New Roman" w:cs="Times New Roman"/>
          <w:b/>
          <w:bCs/>
          <w:spacing w:val="-6"/>
          <w:sz w:val="24"/>
          <w:szCs w:val="24"/>
          <w:lang w:val="uk-UA"/>
        </w:rPr>
      </w:pPr>
      <w:r w:rsidRPr="007737B1">
        <w:rPr>
          <w:rFonts w:ascii="Times New Roman" w:eastAsia="Times New Roman" w:hAnsi="Times New Roman" w:cs="Times New Roman"/>
          <w:sz w:val="24"/>
          <w:szCs w:val="24"/>
          <w:lang w:val="uk-UA" w:eastAsia="uk-UA"/>
        </w:rPr>
        <w:t xml:space="preserve">Марку Ж. Реформа місцевого самоврядування у Франції як поглиблення міжмуніципального співробітництва. </w:t>
      </w:r>
      <w:r w:rsidRPr="007737B1">
        <w:rPr>
          <w:rFonts w:ascii="Times New Roman" w:eastAsia="Times New Roman" w:hAnsi="Times New Roman" w:cs="Times New Roman"/>
          <w:i/>
          <w:sz w:val="24"/>
          <w:szCs w:val="24"/>
          <w:lang w:val="uk-UA" w:eastAsia="uk-UA"/>
        </w:rPr>
        <w:t>Вісник Академії муніципального управління. Серія «Право».</w:t>
      </w:r>
      <w:r w:rsidRPr="007737B1">
        <w:rPr>
          <w:rFonts w:ascii="Times New Roman" w:eastAsia="Times New Roman" w:hAnsi="Times New Roman" w:cs="Times New Roman"/>
          <w:sz w:val="24"/>
          <w:szCs w:val="24"/>
          <w:lang w:val="uk-UA" w:eastAsia="uk-UA"/>
        </w:rPr>
        <w:t xml:space="preserve">2011. Вип. 2. С. 136–145. </w:t>
      </w:r>
    </w:p>
    <w:p w:rsidR="007737B1" w:rsidRPr="007737B1" w:rsidRDefault="007737B1" w:rsidP="007737B1">
      <w:pPr>
        <w:numPr>
          <w:ilvl w:val="0"/>
          <w:numId w:val="5"/>
        </w:numPr>
        <w:tabs>
          <w:tab w:val="left" w:pos="540"/>
        </w:tabs>
        <w:spacing w:after="0" w:line="240" w:lineRule="auto"/>
        <w:jc w:val="both"/>
        <w:outlineLvl w:val="5"/>
        <w:rPr>
          <w:rFonts w:ascii="Times New Roman" w:eastAsia="Times New Roman" w:hAnsi="Times New Roman" w:cs="Times New Roman"/>
          <w:b/>
          <w:bCs/>
          <w:spacing w:val="-6"/>
          <w:sz w:val="24"/>
          <w:szCs w:val="24"/>
          <w:lang w:val="uk-UA"/>
        </w:rPr>
      </w:pPr>
      <w:r w:rsidRPr="007737B1">
        <w:rPr>
          <w:rFonts w:ascii="Times New Roman" w:eastAsia="Times New Roman" w:hAnsi="Times New Roman" w:cs="Times New Roman"/>
          <w:sz w:val="24"/>
          <w:szCs w:val="24"/>
          <w:lang w:val="uk-UA" w:eastAsia="uk-UA"/>
        </w:rPr>
        <w:t xml:space="preserve">Матвиенко А. С. Европейский опыт объединения муниципалитетов. </w:t>
      </w:r>
      <w:r w:rsidRPr="007737B1">
        <w:rPr>
          <w:rFonts w:ascii="Times New Roman" w:eastAsia="Times New Roman" w:hAnsi="Times New Roman" w:cs="Times New Roman"/>
          <w:i/>
          <w:sz w:val="24"/>
          <w:szCs w:val="24"/>
          <w:lang w:val="uk-UA" w:eastAsia="uk-UA"/>
        </w:rPr>
        <w:t>Молодий вчений</w:t>
      </w:r>
      <w:r w:rsidRPr="007737B1">
        <w:rPr>
          <w:rFonts w:ascii="Times New Roman" w:eastAsia="Times New Roman" w:hAnsi="Times New Roman" w:cs="Times New Roman"/>
          <w:sz w:val="24"/>
          <w:szCs w:val="24"/>
          <w:lang w:val="uk-UA" w:eastAsia="uk-UA"/>
        </w:rPr>
        <w:t xml:space="preserve">. 2015. № 1 (16). С. 186–189. </w:t>
      </w:r>
    </w:p>
    <w:p w:rsidR="007737B1" w:rsidRPr="007737B1" w:rsidRDefault="007737B1" w:rsidP="007737B1">
      <w:pPr>
        <w:numPr>
          <w:ilvl w:val="0"/>
          <w:numId w:val="5"/>
        </w:numPr>
        <w:tabs>
          <w:tab w:val="left" w:pos="540"/>
        </w:tabs>
        <w:spacing w:after="0" w:line="240" w:lineRule="auto"/>
        <w:jc w:val="both"/>
        <w:outlineLvl w:val="5"/>
        <w:rPr>
          <w:rFonts w:ascii="Times New Roman" w:eastAsia="Times New Roman" w:hAnsi="Times New Roman" w:cs="Times New Roman"/>
          <w:b/>
          <w:bCs/>
          <w:spacing w:val="-6"/>
          <w:sz w:val="24"/>
          <w:szCs w:val="24"/>
          <w:lang w:val="uk-UA"/>
        </w:rPr>
      </w:pPr>
      <w:r w:rsidRPr="007737B1">
        <w:rPr>
          <w:rFonts w:ascii="Times New Roman" w:eastAsia="Times New Roman" w:hAnsi="Times New Roman" w:cs="Times New Roman"/>
          <w:sz w:val="24"/>
          <w:szCs w:val="24"/>
          <w:lang w:val="uk-UA" w:eastAsia="uk-UA"/>
        </w:rPr>
        <w:t xml:space="preserve">Матвієнко А. С. Об’єднання територіальних громад: досвід Фінляндії та Латвії. </w:t>
      </w:r>
      <w:r w:rsidRPr="007737B1">
        <w:rPr>
          <w:rFonts w:ascii="Times New Roman" w:eastAsia="Times New Roman" w:hAnsi="Times New Roman" w:cs="Times New Roman"/>
          <w:i/>
          <w:sz w:val="24"/>
          <w:szCs w:val="24"/>
          <w:lang w:val="uk-UA" w:eastAsia="uk-UA"/>
        </w:rPr>
        <w:t>Держава і право. Юридичні і політичні науки</w:t>
      </w:r>
      <w:r w:rsidRPr="007737B1">
        <w:rPr>
          <w:rFonts w:ascii="Times New Roman" w:eastAsia="Times New Roman" w:hAnsi="Times New Roman" w:cs="Times New Roman"/>
          <w:sz w:val="24"/>
          <w:szCs w:val="24"/>
          <w:lang w:val="uk-UA" w:eastAsia="uk-UA"/>
        </w:rPr>
        <w:t>. 2013. Вип. 59. С. 506 – 511.</w:t>
      </w:r>
    </w:p>
    <w:p w:rsidR="007737B1" w:rsidRPr="007737B1" w:rsidRDefault="007737B1" w:rsidP="007737B1">
      <w:pPr>
        <w:numPr>
          <w:ilvl w:val="0"/>
          <w:numId w:val="5"/>
        </w:numPr>
        <w:tabs>
          <w:tab w:val="left" w:pos="540"/>
        </w:tabs>
        <w:spacing w:after="0" w:line="240" w:lineRule="auto"/>
        <w:jc w:val="both"/>
        <w:outlineLvl w:val="5"/>
        <w:rPr>
          <w:rFonts w:ascii="Times New Roman" w:eastAsia="Times New Roman" w:hAnsi="Times New Roman" w:cs="Times New Roman"/>
          <w:b/>
          <w:bCs/>
          <w:spacing w:val="-6"/>
          <w:sz w:val="24"/>
          <w:szCs w:val="24"/>
          <w:lang w:val="uk-UA"/>
        </w:rPr>
      </w:pPr>
      <w:r w:rsidRPr="007737B1">
        <w:rPr>
          <w:rFonts w:ascii="Times New Roman" w:eastAsia="Times New Roman" w:hAnsi="Times New Roman" w:cs="Times New Roman"/>
          <w:sz w:val="24"/>
          <w:szCs w:val="24"/>
          <w:lang w:val="uk-UA" w:eastAsia="uk-UA"/>
        </w:rPr>
        <w:t xml:space="preserve">Нагорний С. «Перекроювання» у країнах Вишеградської групи: висновки для України. </w:t>
      </w:r>
      <w:r w:rsidRPr="007737B1">
        <w:rPr>
          <w:rFonts w:ascii="Times New Roman" w:eastAsia="Times New Roman" w:hAnsi="Times New Roman" w:cs="Times New Roman"/>
          <w:sz w:val="24"/>
          <w:szCs w:val="24"/>
          <w:lang w:val="en-US" w:eastAsia="uk-UA"/>
        </w:rPr>
        <w:t>URL</w:t>
      </w:r>
      <w:r w:rsidRPr="007737B1">
        <w:rPr>
          <w:rFonts w:ascii="Times New Roman" w:eastAsia="Times New Roman" w:hAnsi="Times New Roman" w:cs="Times New Roman"/>
          <w:sz w:val="24"/>
          <w:szCs w:val="24"/>
          <w:lang w:val="uk-UA" w:eastAsia="uk-UA"/>
        </w:rPr>
        <w:t xml:space="preserve"> : http://icps.newagelab.com.ua/ pub/files/113/79.pdf </w:t>
      </w:r>
    </w:p>
    <w:p w:rsidR="007737B1" w:rsidRPr="007737B1" w:rsidRDefault="007737B1" w:rsidP="007737B1">
      <w:pPr>
        <w:numPr>
          <w:ilvl w:val="0"/>
          <w:numId w:val="5"/>
        </w:numPr>
        <w:tabs>
          <w:tab w:val="left" w:pos="540"/>
        </w:tabs>
        <w:spacing w:after="0" w:line="240" w:lineRule="auto"/>
        <w:jc w:val="both"/>
        <w:outlineLvl w:val="5"/>
        <w:rPr>
          <w:rFonts w:ascii="Times New Roman" w:eastAsia="Times New Roman" w:hAnsi="Times New Roman" w:cs="Times New Roman"/>
          <w:sz w:val="24"/>
          <w:szCs w:val="24"/>
          <w:lang w:val="uk-UA" w:eastAsia="uk-UA"/>
        </w:rPr>
      </w:pPr>
      <w:r w:rsidRPr="007737B1">
        <w:rPr>
          <w:rFonts w:ascii="Times New Roman" w:eastAsia="Times New Roman" w:hAnsi="Times New Roman" w:cs="Times New Roman"/>
          <w:sz w:val="24"/>
          <w:szCs w:val="24"/>
          <w:lang w:eastAsia="uk-UA"/>
        </w:rPr>
        <w:t>Небава М.</w:t>
      </w:r>
      <w:r w:rsidRPr="007737B1">
        <w:rPr>
          <w:rFonts w:ascii="Times New Roman" w:eastAsia="Times New Roman" w:hAnsi="Times New Roman" w:cs="Times New Roman"/>
          <w:sz w:val="24"/>
          <w:szCs w:val="24"/>
          <w:lang w:val="uk-UA" w:eastAsia="uk-UA"/>
        </w:rPr>
        <w:t>І., Ткачук Л.М. Управління регіональним розвитком: електронний навчальний посібник.</w:t>
      </w:r>
      <w:r w:rsidRPr="007737B1">
        <w:rPr>
          <w:rFonts w:ascii="Times New Roman" w:eastAsia="Times New Roman" w:hAnsi="Times New Roman" w:cs="Times New Roman"/>
          <w:sz w:val="24"/>
          <w:szCs w:val="24"/>
          <w:lang w:eastAsia="uk-UA"/>
        </w:rPr>
        <w:t xml:space="preserve"> </w:t>
      </w:r>
      <w:r w:rsidRPr="007737B1">
        <w:rPr>
          <w:rFonts w:ascii="Times New Roman" w:eastAsia="Times New Roman" w:hAnsi="Times New Roman" w:cs="Times New Roman"/>
          <w:sz w:val="24"/>
          <w:szCs w:val="24"/>
          <w:lang w:val="en-US" w:eastAsia="uk-UA"/>
        </w:rPr>
        <w:t>URL:</w:t>
      </w:r>
      <w:r w:rsidRPr="007737B1">
        <w:rPr>
          <w:rFonts w:ascii="Times New Roman" w:eastAsia="Times New Roman" w:hAnsi="Times New Roman" w:cs="Times New Roman"/>
          <w:sz w:val="24"/>
          <w:szCs w:val="24"/>
          <w:lang w:val="uk-UA" w:eastAsia="uk-UA"/>
        </w:rPr>
        <w:t xml:space="preserve">  </w:t>
      </w:r>
      <w:hyperlink r:id="rId16" w:history="1">
        <w:r w:rsidRPr="007737B1">
          <w:rPr>
            <w:rFonts w:ascii="Times New Roman" w:eastAsia="Times New Roman" w:hAnsi="Times New Roman" w:cs="Times New Roman"/>
            <w:sz w:val="24"/>
            <w:szCs w:val="24"/>
            <w:lang w:val="uk-UA" w:eastAsia="uk-UA"/>
          </w:rPr>
          <w:t>https://web.posibnyky.vntu.edu.ua/fmib/25nebava_upravlinnya_regionalnym_ rozvytkom/index.html</w:t>
        </w:r>
      </w:hyperlink>
    </w:p>
    <w:p w:rsidR="007737B1" w:rsidRPr="007737B1" w:rsidRDefault="007737B1" w:rsidP="007737B1">
      <w:pPr>
        <w:numPr>
          <w:ilvl w:val="0"/>
          <w:numId w:val="5"/>
        </w:numPr>
        <w:tabs>
          <w:tab w:val="left" w:pos="540"/>
        </w:tabs>
        <w:spacing w:after="0" w:line="240" w:lineRule="auto"/>
        <w:jc w:val="both"/>
        <w:outlineLvl w:val="5"/>
        <w:rPr>
          <w:rFonts w:ascii="Times New Roman" w:eastAsia="Times New Roman" w:hAnsi="Times New Roman" w:cs="Times New Roman"/>
          <w:b/>
          <w:bCs/>
          <w:spacing w:val="-6"/>
          <w:sz w:val="24"/>
          <w:szCs w:val="24"/>
          <w:lang w:val="uk-UA"/>
        </w:rPr>
      </w:pPr>
      <w:r w:rsidRPr="007737B1">
        <w:rPr>
          <w:rFonts w:ascii="Times New Roman" w:eastAsia="Times New Roman" w:hAnsi="Times New Roman" w:cs="Times New Roman"/>
          <w:sz w:val="24"/>
          <w:szCs w:val="24"/>
          <w:lang w:val="uk-UA" w:eastAsia="uk-UA"/>
        </w:rPr>
        <w:t xml:space="preserve">Пісоцький В. Польський досвід формування комунікативного простору територіальної громади з використанням засобів мережі Internet. </w:t>
      </w:r>
      <w:r w:rsidRPr="007737B1">
        <w:rPr>
          <w:rFonts w:ascii="Times New Roman" w:eastAsia="Times New Roman" w:hAnsi="Times New Roman" w:cs="Times New Roman"/>
          <w:i/>
          <w:sz w:val="24"/>
          <w:szCs w:val="24"/>
          <w:lang w:val="uk-UA" w:eastAsia="uk-UA"/>
        </w:rPr>
        <w:t>Актуальні проблеми європейської інтеграції та євроатлантичного співробітництва України</w:t>
      </w:r>
      <w:r w:rsidRPr="007737B1">
        <w:rPr>
          <w:rFonts w:ascii="Times New Roman" w:eastAsia="Times New Roman" w:hAnsi="Times New Roman" w:cs="Times New Roman"/>
          <w:sz w:val="24"/>
          <w:szCs w:val="24"/>
          <w:lang w:val="uk-UA" w:eastAsia="uk-UA"/>
        </w:rPr>
        <w:t xml:space="preserve"> : матеріали 9-ї регіональної наук.-практ. конф., 17 трав. 2012 р., м. Дніпропетровськ. Д. : ДРІДУ НАДУ, 2012. С. 115–117. </w:t>
      </w:r>
    </w:p>
    <w:p w:rsidR="007737B1" w:rsidRPr="007737B1" w:rsidRDefault="007737B1" w:rsidP="007737B1">
      <w:pPr>
        <w:numPr>
          <w:ilvl w:val="0"/>
          <w:numId w:val="5"/>
        </w:numPr>
        <w:tabs>
          <w:tab w:val="left" w:pos="540"/>
        </w:tabs>
        <w:spacing w:after="0" w:line="240" w:lineRule="auto"/>
        <w:jc w:val="both"/>
        <w:outlineLvl w:val="5"/>
        <w:rPr>
          <w:rFonts w:ascii="Times New Roman" w:eastAsia="Times New Roman" w:hAnsi="Times New Roman" w:cs="Times New Roman"/>
          <w:b/>
          <w:bCs/>
          <w:spacing w:val="-6"/>
          <w:sz w:val="24"/>
          <w:szCs w:val="24"/>
          <w:lang w:val="uk-UA"/>
        </w:rPr>
      </w:pPr>
      <w:r w:rsidRPr="007737B1">
        <w:rPr>
          <w:rFonts w:ascii="Times New Roman" w:eastAsia="Times New Roman" w:hAnsi="Times New Roman" w:cs="Times New Roman"/>
          <w:sz w:val="24"/>
          <w:szCs w:val="24"/>
          <w:lang w:val="uk-UA" w:eastAsia="uk-UA"/>
        </w:rPr>
        <w:t xml:space="preserve">Пісоцький В. Комунікативна активність територіальної громади в процесі здійснення місцевого самоврядування в Україні. </w:t>
      </w:r>
      <w:r w:rsidRPr="007737B1">
        <w:rPr>
          <w:rFonts w:ascii="Times New Roman" w:eastAsia="Times New Roman" w:hAnsi="Times New Roman" w:cs="Times New Roman"/>
          <w:i/>
          <w:sz w:val="24"/>
          <w:szCs w:val="24"/>
          <w:lang w:val="uk-UA" w:eastAsia="uk-UA"/>
        </w:rPr>
        <w:t>Державне управління та місцеве самоврядування</w:t>
      </w:r>
      <w:r w:rsidRPr="007737B1">
        <w:rPr>
          <w:rFonts w:ascii="Times New Roman" w:eastAsia="Times New Roman" w:hAnsi="Times New Roman" w:cs="Times New Roman"/>
          <w:sz w:val="24"/>
          <w:szCs w:val="24"/>
          <w:lang w:val="uk-UA" w:eastAsia="uk-UA"/>
        </w:rPr>
        <w:t xml:space="preserve"> : зб. наук. пр. Д. : ДРІДУНАДУ, 2013. Вип. 4 (19). С. 240 – 251.</w:t>
      </w:r>
    </w:p>
    <w:p w:rsidR="007737B1" w:rsidRPr="007737B1" w:rsidRDefault="007737B1" w:rsidP="007737B1">
      <w:pPr>
        <w:numPr>
          <w:ilvl w:val="0"/>
          <w:numId w:val="5"/>
        </w:numPr>
        <w:tabs>
          <w:tab w:val="left" w:pos="540"/>
        </w:tabs>
        <w:spacing w:after="0" w:line="240" w:lineRule="auto"/>
        <w:jc w:val="both"/>
        <w:outlineLvl w:val="5"/>
        <w:rPr>
          <w:rFonts w:ascii="Times New Roman" w:eastAsia="Times New Roman" w:hAnsi="Times New Roman" w:cs="Times New Roman"/>
          <w:b/>
          <w:bCs/>
          <w:spacing w:val="-6"/>
          <w:sz w:val="24"/>
          <w:szCs w:val="24"/>
          <w:lang w:val="uk-UA"/>
        </w:rPr>
      </w:pPr>
      <w:r w:rsidRPr="007737B1">
        <w:rPr>
          <w:rFonts w:ascii="Times New Roman" w:eastAsia="Times New Roman" w:hAnsi="Times New Roman" w:cs="Times New Roman"/>
          <w:sz w:val="24"/>
          <w:szCs w:val="24"/>
          <w:lang w:val="uk-UA" w:eastAsia="uk-UA"/>
        </w:rPr>
        <w:t>Прогнозування розвитку територій. Бенчмаркінг : навч. посіб. з компакт-диском / К. М. Бліщук, А. С. Крупник, Є. Г. Матвіїшин, Ю. П. Шаров [та ін.] ; за заг. наук. ред. М. М. Білинської. К. : К.І.С., 2014.120 с.</w:t>
      </w:r>
    </w:p>
    <w:p w:rsidR="007737B1" w:rsidRPr="007737B1" w:rsidRDefault="007737B1" w:rsidP="007737B1">
      <w:pPr>
        <w:numPr>
          <w:ilvl w:val="0"/>
          <w:numId w:val="5"/>
        </w:numPr>
        <w:tabs>
          <w:tab w:val="left" w:pos="540"/>
        </w:tabs>
        <w:spacing w:after="0" w:line="240" w:lineRule="auto"/>
        <w:jc w:val="both"/>
        <w:outlineLvl w:val="5"/>
        <w:rPr>
          <w:rFonts w:ascii="Times New Roman" w:eastAsia="Times New Roman" w:hAnsi="Times New Roman" w:cs="Times New Roman"/>
          <w:b/>
          <w:bCs/>
          <w:spacing w:val="-6"/>
          <w:sz w:val="24"/>
          <w:szCs w:val="24"/>
          <w:lang w:val="uk-UA"/>
        </w:rPr>
      </w:pPr>
      <w:r w:rsidRPr="007737B1">
        <w:rPr>
          <w:rFonts w:ascii="Times New Roman" w:eastAsia="Times New Roman" w:hAnsi="Times New Roman" w:cs="Times New Roman"/>
          <w:sz w:val="24"/>
          <w:szCs w:val="24"/>
          <w:lang w:val="uk-UA" w:eastAsia="uk-UA"/>
        </w:rPr>
        <w:t xml:space="preserve">Проект CPT «Співробітництво адміністрації та неурядових організацій для надання соціальних послуг». </w:t>
      </w:r>
      <w:r w:rsidRPr="007737B1">
        <w:rPr>
          <w:rFonts w:ascii="Times New Roman" w:eastAsia="Times New Roman" w:hAnsi="Times New Roman" w:cs="Times New Roman"/>
          <w:sz w:val="24"/>
          <w:szCs w:val="24"/>
          <w:lang w:val="en-US" w:eastAsia="uk-UA"/>
        </w:rPr>
        <w:t>URL</w:t>
      </w:r>
      <w:r w:rsidRPr="007737B1">
        <w:rPr>
          <w:rFonts w:ascii="Times New Roman" w:eastAsia="Times New Roman" w:hAnsi="Times New Roman" w:cs="Times New Roman"/>
          <w:sz w:val="24"/>
          <w:szCs w:val="24"/>
          <w:lang w:val="uk-UA" w:eastAsia="uk-UA"/>
        </w:rPr>
        <w:t>: http://www.dbuapa.dp.ua/mizhnarodn/news_2015 _02_1.htm</w:t>
      </w:r>
    </w:p>
    <w:p w:rsidR="007737B1" w:rsidRPr="007737B1" w:rsidRDefault="007737B1" w:rsidP="007737B1">
      <w:pPr>
        <w:numPr>
          <w:ilvl w:val="0"/>
          <w:numId w:val="5"/>
        </w:numPr>
        <w:tabs>
          <w:tab w:val="left" w:pos="540"/>
        </w:tabs>
        <w:spacing w:after="0" w:line="240" w:lineRule="auto"/>
        <w:jc w:val="both"/>
        <w:outlineLvl w:val="5"/>
        <w:rPr>
          <w:rFonts w:ascii="Times New Roman" w:eastAsia="Times New Roman" w:hAnsi="Times New Roman" w:cs="Times New Roman"/>
          <w:b/>
          <w:bCs/>
          <w:spacing w:val="-6"/>
          <w:sz w:val="24"/>
          <w:szCs w:val="24"/>
          <w:lang w:val="uk-UA"/>
        </w:rPr>
      </w:pPr>
      <w:r w:rsidRPr="007737B1">
        <w:rPr>
          <w:rFonts w:ascii="Times New Roman" w:eastAsia="Times New Roman" w:hAnsi="Times New Roman" w:cs="Times New Roman"/>
          <w:sz w:val="24"/>
          <w:szCs w:val="24"/>
          <w:lang w:val="uk-UA" w:eastAsia="uk-UA"/>
        </w:rPr>
        <w:t xml:space="preserve">Рач В. А. Инновационное развитие: модель тройной спирали в контексте системно-целостного видения / В. А. Рач, Е. М. Медведева, О. В. Россошанская, А. В. Евдокимова. </w:t>
      </w:r>
      <w:r w:rsidRPr="007737B1">
        <w:rPr>
          <w:rFonts w:ascii="Times New Roman" w:eastAsia="Times New Roman" w:hAnsi="Times New Roman" w:cs="Times New Roman"/>
          <w:i/>
          <w:sz w:val="24"/>
          <w:szCs w:val="24"/>
          <w:lang w:val="uk-UA" w:eastAsia="uk-UA"/>
        </w:rPr>
        <w:t>Центр внедрения инноваций</w:t>
      </w:r>
      <w:r w:rsidRPr="007737B1">
        <w:rPr>
          <w:rFonts w:ascii="Times New Roman" w:eastAsia="Times New Roman" w:hAnsi="Times New Roman" w:cs="Times New Roman"/>
          <w:sz w:val="24"/>
          <w:szCs w:val="24"/>
          <w:lang w:val="uk-UA" w:eastAsia="uk-UA"/>
        </w:rPr>
        <w:t xml:space="preserve">. </w:t>
      </w:r>
      <w:r w:rsidRPr="007737B1">
        <w:rPr>
          <w:rFonts w:ascii="Times New Roman" w:eastAsia="Times New Roman" w:hAnsi="Times New Roman" w:cs="Times New Roman"/>
          <w:sz w:val="24"/>
          <w:szCs w:val="24"/>
          <w:lang w:val="en-US" w:eastAsia="uk-UA"/>
        </w:rPr>
        <w:t>URL</w:t>
      </w:r>
      <w:r w:rsidRPr="007737B1">
        <w:rPr>
          <w:rFonts w:ascii="Times New Roman" w:eastAsia="Times New Roman" w:hAnsi="Times New Roman" w:cs="Times New Roman"/>
          <w:sz w:val="24"/>
          <w:szCs w:val="24"/>
          <w:lang w:val="uk-UA" w:eastAsia="uk-UA"/>
        </w:rPr>
        <w:t xml:space="preserve"> : </w:t>
      </w:r>
      <w:hyperlink r:id="rId17" w:history="1">
        <w:r w:rsidRPr="007737B1">
          <w:rPr>
            <w:rFonts w:ascii="Times New Roman" w:eastAsia="Times New Roman" w:hAnsi="Times New Roman" w:cs="Times New Roman"/>
            <w:color w:val="0563C1" w:themeColor="hyperlink"/>
            <w:sz w:val="24"/>
            <w:szCs w:val="24"/>
            <w:u w:val="single"/>
            <w:lang w:val="uk-UA" w:eastAsia="uk-UA"/>
          </w:rPr>
          <w:t>http://lg.tcvin.snu.edu.ua/ru/nauka/262-innovacijnij-rozvitokmodel-potrijnoi-spirali-v-konteksti-sistemnocilisnogo-bachennja</w:t>
        </w:r>
      </w:hyperlink>
      <w:r w:rsidRPr="007737B1">
        <w:rPr>
          <w:rFonts w:ascii="Times New Roman" w:eastAsia="Times New Roman" w:hAnsi="Times New Roman" w:cs="Times New Roman"/>
          <w:sz w:val="24"/>
          <w:szCs w:val="24"/>
          <w:lang w:val="uk-UA" w:eastAsia="uk-UA"/>
        </w:rPr>
        <w:t>.</w:t>
      </w:r>
    </w:p>
    <w:p w:rsidR="007737B1" w:rsidRPr="007737B1" w:rsidRDefault="007737B1" w:rsidP="007737B1">
      <w:pPr>
        <w:numPr>
          <w:ilvl w:val="0"/>
          <w:numId w:val="5"/>
        </w:numPr>
        <w:tabs>
          <w:tab w:val="left" w:pos="540"/>
        </w:tabs>
        <w:spacing w:after="0" w:line="240" w:lineRule="auto"/>
        <w:jc w:val="both"/>
        <w:outlineLvl w:val="5"/>
        <w:rPr>
          <w:rFonts w:ascii="Times New Roman" w:eastAsia="Times New Roman" w:hAnsi="Times New Roman" w:cs="Times New Roman"/>
          <w:b/>
          <w:bCs/>
          <w:spacing w:val="-6"/>
          <w:sz w:val="24"/>
          <w:szCs w:val="24"/>
          <w:lang w:val="uk-UA"/>
        </w:rPr>
      </w:pPr>
      <w:r w:rsidRPr="007737B1">
        <w:rPr>
          <w:rFonts w:ascii="Times New Roman" w:eastAsia="Times New Roman" w:hAnsi="Times New Roman" w:cs="Times New Roman"/>
          <w:sz w:val="24"/>
          <w:szCs w:val="24"/>
          <w:lang w:val="uk-UA" w:eastAsia="uk-UA"/>
        </w:rPr>
        <w:t>Регіональні інноваційні системи: досвід розвинених країн і перспективи його використання в Україні : навч.-метод. посіб. К. : ДП «Укртехінформ». 2013. 325 с.</w:t>
      </w:r>
    </w:p>
    <w:p w:rsidR="007737B1" w:rsidRPr="007737B1" w:rsidRDefault="007737B1" w:rsidP="007737B1">
      <w:pPr>
        <w:numPr>
          <w:ilvl w:val="0"/>
          <w:numId w:val="5"/>
        </w:numPr>
        <w:tabs>
          <w:tab w:val="left" w:pos="540"/>
        </w:tabs>
        <w:spacing w:after="0" w:line="240" w:lineRule="auto"/>
        <w:jc w:val="both"/>
        <w:outlineLvl w:val="5"/>
        <w:rPr>
          <w:rFonts w:ascii="Times New Roman" w:eastAsia="Times New Roman" w:hAnsi="Times New Roman" w:cs="Times New Roman"/>
          <w:b/>
          <w:bCs/>
          <w:spacing w:val="-6"/>
          <w:sz w:val="24"/>
          <w:szCs w:val="24"/>
          <w:lang w:val="uk-UA"/>
        </w:rPr>
      </w:pPr>
      <w:r w:rsidRPr="007737B1">
        <w:rPr>
          <w:rFonts w:ascii="Times New Roman" w:eastAsia="Times New Roman" w:hAnsi="Times New Roman" w:cs="Times New Roman"/>
          <w:sz w:val="24"/>
          <w:szCs w:val="24"/>
          <w:lang w:val="uk-UA" w:eastAsia="uk-UA"/>
        </w:rPr>
        <w:lastRenderedPageBreak/>
        <w:t xml:space="preserve">Реформа, децентралізація: прикладні аспекти реалізації : навч.- метод. посіб. / Ю. Б. Молодожен, О. В. Голинська, О. В. Гуненкова, О. Л. Ковинчук ; за заг. ред С. А. Попова. Одеса : ОРІДУ НАДУ, 2015. 84 с. </w:t>
      </w:r>
    </w:p>
    <w:p w:rsidR="007737B1" w:rsidRPr="007737B1" w:rsidRDefault="007737B1" w:rsidP="007737B1">
      <w:pPr>
        <w:numPr>
          <w:ilvl w:val="0"/>
          <w:numId w:val="5"/>
        </w:numPr>
        <w:tabs>
          <w:tab w:val="left" w:pos="540"/>
        </w:tabs>
        <w:spacing w:after="0" w:line="240" w:lineRule="auto"/>
        <w:jc w:val="both"/>
        <w:outlineLvl w:val="5"/>
        <w:rPr>
          <w:rFonts w:ascii="Times New Roman" w:eastAsia="Times New Roman" w:hAnsi="Times New Roman" w:cs="Times New Roman"/>
          <w:b/>
          <w:bCs/>
          <w:spacing w:val="-6"/>
          <w:sz w:val="24"/>
          <w:szCs w:val="24"/>
          <w:lang w:val="uk-UA"/>
        </w:rPr>
      </w:pPr>
      <w:r w:rsidRPr="007737B1">
        <w:rPr>
          <w:rFonts w:ascii="Times New Roman" w:eastAsia="Times New Roman" w:hAnsi="Times New Roman" w:cs="Times New Roman"/>
          <w:sz w:val="24"/>
          <w:szCs w:val="24"/>
          <w:lang w:val="uk-UA" w:eastAsia="uk-UA"/>
        </w:rPr>
        <w:t xml:space="preserve">Серьогін С. М. Теоретичні засади та основні напрями реформування місцевого самоврядування й децентралізації влади в Україні. </w:t>
      </w:r>
      <w:r w:rsidRPr="007737B1">
        <w:rPr>
          <w:rFonts w:ascii="Times New Roman" w:eastAsia="Times New Roman" w:hAnsi="Times New Roman" w:cs="Times New Roman"/>
          <w:i/>
          <w:sz w:val="24"/>
          <w:szCs w:val="24"/>
          <w:lang w:val="uk-UA" w:eastAsia="uk-UA"/>
        </w:rPr>
        <w:t>Аспекти публ. упр</w:t>
      </w:r>
      <w:r w:rsidRPr="007737B1">
        <w:rPr>
          <w:rFonts w:ascii="Times New Roman" w:eastAsia="Times New Roman" w:hAnsi="Times New Roman" w:cs="Times New Roman"/>
          <w:sz w:val="24"/>
          <w:szCs w:val="24"/>
          <w:lang w:val="uk-UA" w:eastAsia="uk-UA"/>
        </w:rPr>
        <w:t xml:space="preserve">. Д. : Грані, 2015. № 4 (18) (квітень 2015) С. 111 – 120. </w:t>
      </w:r>
    </w:p>
    <w:p w:rsidR="007737B1" w:rsidRPr="007737B1" w:rsidRDefault="007737B1" w:rsidP="007737B1">
      <w:pPr>
        <w:numPr>
          <w:ilvl w:val="0"/>
          <w:numId w:val="5"/>
        </w:numPr>
        <w:tabs>
          <w:tab w:val="left" w:pos="540"/>
        </w:tabs>
        <w:spacing w:after="0" w:line="240" w:lineRule="auto"/>
        <w:jc w:val="both"/>
        <w:outlineLvl w:val="5"/>
        <w:rPr>
          <w:rFonts w:ascii="Times New Roman" w:eastAsia="Times New Roman" w:hAnsi="Times New Roman" w:cs="Times New Roman"/>
          <w:b/>
          <w:bCs/>
          <w:spacing w:val="-6"/>
          <w:sz w:val="24"/>
          <w:szCs w:val="24"/>
          <w:lang w:val="uk-UA"/>
        </w:rPr>
      </w:pPr>
      <w:r w:rsidRPr="007737B1">
        <w:rPr>
          <w:rFonts w:ascii="Times New Roman" w:eastAsia="Times New Roman" w:hAnsi="Times New Roman" w:cs="Times New Roman"/>
          <w:sz w:val="24"/>
          <w:szCs w:val="24"/>
          <w:lang w:val="uk-UA" w:eastAsia="uk-UA"/>
        </w:rPr>
        <w:t>Системи управління якістю при наданні муніципальних послуг у відповідності до вимог ISO 9001:2008: існуючі практики та напрями удосконалення : аналіт. дослідж., виконане в рамках Проекту ПРООН «Муніципальна програма врядування та сталого розвитку» / авт. Т. Маматова, О. Бортнік. К. : ПРООН МПВСР, 2013. 56 с.</w:t>
      </w:r>
    </w:p>
    <w:p w:rsidR="007737B1" w:rsidRPr="007737B1" w:rsidRDefault="007737B1" w:rsidP="007737B1">
      <w:pPr>
        <w:numPr>
          <w:ilvl w:val="0"/>
          <w:numId w:val="5"/>
        </w:numPr>
        <w:tabs>
          <w:tab w:val="left" w:pos="540"/>
        </w:tabs>
        <w:spacing w:after="0" w:line="240" w:lineRule="auto"/>
        <w:jc w:val="both"/>
        <w:outlineLvl w:val="5"/>
        <w:rPr>
          <w:rFonts w:ascii="Times New Roman" w:eastAsia="Times New Roman" w:hAnsi="Times New Roman" w:cs="Times New Roman"/>
          <w:sz w:val="24"/>
          <w:szCs w:val="24"/>
          <w:lang w:val="uk-UA"/>
        </w:rPr>
      </w:pPr>
      <w:r w:rsidRPr="007737B1">
        <w:rPr>
          <w:rFonts w:ascii="Times New Roman" w:eastAsia="Times New Roman" w:hAnsi="Times New Roman" w:cs="Times New Roman"/>
          <w:sz w:val="24"/>
          <w:szCs w:val="24"/>
          <w:lang w:val="uk-UA" w:eastAsia="uk-UA"/>
        </w:rPr>
        <w:t xml:space="preserve">Тертичка В. В. Стратегічне управління: підручник. Київ: «К.І.С.», 2017. 923 с. </w:t>
      </w:r>
    </w:p>
    <w:p w:rsidR="007737B1" w:rsidRPr="007737B1" w:rsidRDefault="007737B1" w:rsidP="007737B1">
      <w:pPr>
        <w:numPr>
          <w:ilvl w:val="0"/>
          <w:numId w:val="5"/>
        </w:numPr>
        <w:tabs>
          <w:tab w:val="left" w:pos="540"/>
        </w:tabs>
        <w:spacing w:after="0" w:line="240" w:lineRule="auto"/>
        <w:jc w:val="both"/>
        <w:outlineLvl w:val="5"/>
        <w:rPr>
          <w:rFonts w:ascii="Times New Roman" w:eastAsia="Times New Roman" w:hAnsi="Times New Roman" w:cs="Times New Roman"/>
          <w:b/>
          <w:bCs/>
          <w:spacing w:val="-6"/>
          <w:sz w:val="24"/>
          <w:szCs w:val="24"/>
          <w:lang w:val="uk-UA"/>
        </w:rPr>
      </w:pPr>
      <w:r w:rsidRPr="007737B1">
        <w:rPr>
          <w:rFonts w:ascii="Times New Roman" w:eastAsia="Times New Roman" w:hAnsi="Times New Roman" w:cs="Times New Roman"/>
          <w:sz w:val="24"/>
          <w:szCs w:val="24"/>
          <w:lang w:val="uk-UA" w:eastAsia="uk-UA"/>
        </w:rPr>
        <w:t xml:space="preserve">Трещов М. М. Місцеві фінанси та місцеві бюджети: точки дотику та відмінності понять. </w:t>
      </w:r>
      <w:r w:rsidRPr="007737B1">
        <w:rPr>
          <w:rFonts w:ascii="Times New Roman" w:eastAsia="Times New Roman" w:hAnsi="Times New Roman" w:cs="Times New Roman"/>
          <w:i/>
          <w:sz w:val="24"/>
          <w:szCs w:val="24"/>
          <w:lang w:val="uk-UA" w:eastAsia="uk-UA"/>
        </w:rPr>
        <w:t>Ефективність державного управління</w:t>
      </w:r>
      <w:r w:rsidRPr="007737B1">
        <w:rPr>
          <w:rFonts w:ascii="Times New Roman" w:eastAsia="Times New Roman" w:hAnsi="Times New Roman" w:cs="Times New Roman"/>
          <w:sz w:val="24"/>
          <w:szCs w:val="24"/>
          <w:lang w:val="uk-UA" w:eastAsia="uk-UA"/>
        </w:rPr>
        <w:t xml:space="preserve"> : зб. наук.пр. / редкол. : В. С. Загорський (голов. ред.) та [та ін.]. Л. : ЛРІДУ НАДУ, 2015. Вип. 42. С. 183 – 190.</w:t>
      </w:r>
    </w:p>
    <w:p w:rsidR="007737B1" w:rsidRPr="007737B1" w:rsidRDefault="007737B1" w:rsidP="007737B1">
      <w:pPr>
        <w:numPr>
          <w:ilvl w:val="0"/>
          <w:numId w:val="5"/>
        </w:numPr>
        <w:tabs>
          <w:tab w:val="left" w:pos="540"/>
        </w:tabs>
        <w:spacing w:after="0" w:line="240" w:lineRule="auto"/>
        <w:jc w:val="both"/>
        <w:outlineLvl w:val="5"/>
        <w:rPr>
          <w:rFonts w:ascii="Times New Roman" w:eastAsia="Times New Roman" w:hAnsi="Times New Roman" w:cs="Times New Roman"/>
          <w:b/>
          <w:bCs/>
          <w:spacing w:val="-6"/>
          <w:sz w:val="24"/>
          <w:szCs w:val="24"/>
          <w:lang w:val="uk-UA"/>
        </w:rPr>
      </w:pPr>
      <w:r w:rsidRPr="007737B1">
        <w:rPr>
          <w:rFonts w:ascii="Times New Roman" w:eastAsia="Times New Roman" w:hAnsi="Times New Roman" w:cs="Times New Roman"/>
          <w:sz w:val="24"/>
          <w:szCs w:val="24"/>
          <w:lang w:val="uk-UA" w:eastAsia="uk-UA"/>
        </w:rPr>
        <w:t xml:space="preserve">Удод Є. Г. Проектний підхід щодо підсилення спроможності територіальних громад в умовах децентралізації. </w:t>
      </w:r>
      <w:r w:rsidRPr="007737B1">
        <w:rPr>
          <w:rFonts w:ascii="Times New Roman" w:eastAsia="Times New Roman" w:hAnsi="Times New Roman" w:cs="Times New Roman"/>
          <w:i/>
          <w:sz w:val="24"/>
          <w:szCs w:val="24"/>
          <w:lang w:val="uk-UA" w:eastAsia="uk-UA"/>
        </w:rPr>
        <w:t>Аспекти публічного адміністрування</w:t>
      </w:r>
      <w:r w:rsidRPr="007737B1">
        <w:rPr>
          <w:rFonts w:ascii="Times New Roman" w:eastAsia="Times New Roman" w:hAnsi="Times New Roman" w:cs="Times New Roman"/>
          <w:sz w:val="24"/>
          <w:szCs w:val="24"/>
          <w:lang w:val="uk-UA" w:eastAsia="uk-UA"/>
        </w:rPr>
        <w:t>. 2015. № 4 (18). С. 6 – 13.</w:t>
      </w:r>
    </w:p>
    <w:p w:rsidR="007737B1" w:rsidRPr="007737B1" w:rsidRDefault="007737B1" w:rsidP="007737B1">
      <w:pPr>
        <w:numPr>
          <w:ilvl w:val="0"/>
          <w:numId w:val="5"/>
        </w:numPr>
        <w:tabs>
          <w:tab w:val="left" w:pos="540"/>
        </w:tabs>
        <w:spacing w:after="0" w:line="240" w:lineRule="auto"/>
        <w:jc w:val="both"/>
        <w:outlineLvl w:val="5"/>
        <w:rPr>
          <w:rFonts w:ascii="Times New Roman" w:eastAsia="Times New Roman" w:hAnsi="Times New Roman" w:cs="Times New Roman"/>
          <w:b/>
          <w:bCs/>
          <w:spacing w:val="-6"/>
          <w:sz w:val="24"/>
          <w:szCs w:val="24"/>
          <w:lang w:val="uk-UA"/>
        </w:rPr>
      </w:pPr>
      <w:r w:rsidRPr="007737B1">
        <w:rPr>
          <w:rFonts w:ascii="Times New Roman" w:eastAsia="Times New Roman" w:hAnsi="Times New Roman" w:cs="Times New Roman"/>
          <w:sz w:val="24"/>
          <w:szCs w:val="24"/>
          <w:lang w:val="uk-UA" w:eastAsia="uk-UA"/>
        </w:rPr>
        <w:t>Участь громадськості у моніторингу надання послуг органами публічної влади: нормативне регулювання та існуючі практики / авт. Тетяна Маматова, Юрій Шаров, Марина Зварич ; за заг. ред. Ю. Щербініної ; Проект Європейського Союзу та Програми розвитку Організації Об’єднаних Націй «Поширення кращих практик недержавного моніторингу надання адміністративних послуг». К. : ПРООН, 2013. 120 с</w:t>
      </w:r>
      <w:r w:rsidRPr="007737B1">
        <w:rPr>
          <w:rFonts w:ascii="Times New Roman" w:eastAsia="Times New Roman" w:hAnsi="Times New Roman" w:cs="Times New Roman"/>
          <w:b/>
          <w:bCs/>
          <w:spacing w:val="-6"/>
          <w:sz w:val="24"/>
          <w:szCs w:val="24"/>
          <w:lang w:val="uk-UA"/>
        </w:rPr>
        <w:t>.</w:t>
      </w:r>
    </w:p>
    <w:p w:rsidR="007737B1" w:rsidRPr="007737B1" w:rsidRDefault="007737B1" w:rsidP="007737B1">
      <w:pPr>
        <w:numPr>
          <w:ilvl w:val="0"/>
          <w:numId w:val="5"/>
        </w:numPr>
        <w:tabs>
          <w:tab w:val="left" w:pos="540"/>
        </w:tabs>
        <w:spacing w:after="0" w:line="240" w:lineRule="auto"/>
        <w:jc w:val="both"/>
        <w:outlineLvl w:val="5"/>
        <w:rPr>
          <w:rFonts w:ascii="Times New Roman" w:eastAsia="Times New Roman" w:hAnsi="Times New Roman" w:cs="Times New Roman"/>
          <w:b/>
          <w:bCs/>
          <w:spacing w:val="-6"/>
          <w:sz w:val="24"/>
          <w:szCs w:val="24"/>
          <w:lang w:val="uk-UA"/>
        </w:rPr>
      </w:pPr>
      <w:r w:rsidRPr="007737B1">
        <w:rPr>
          <w:rFonts w:ascii="Times New Roman" w:eastAsia="Times New Roman" w:hAnsi="Times New Roman" w:cs="Times New Roman"/>
          <w:sz w:val="24"/>
          <w:szCs w:val="24"/>
          <w:lang w:val="uk-UA" w:eastAsia="uk-UA"/>
        </w:rPr>
        <w:t xml:space="preserve">Чикаренко І. А. Формування системи управління інноваційним розвитком територіальних громад : монографія. Д. : ДРІДУ НАДУ, 2014. 338 с. </w:t>
      </w:r>
    </w:p>
    <w:p w:rsidR="007737B1" w:rsidRPr="007737B1" w:rsidRDefault="007737B1" w:rsidP="007737B1">
      <w:pPr>
        <w:numPr>
          <w:ilvl w:val="0"/>
          <w:numId w:val="5"/>
        </w:numPr>
        <w:tabs>
          <w:tab w:val="left" w:pos="540"/>
        </w:tabs>
        <w:spacing w:after="0" w:line="240" w:lineRule="auto"/>
        <w:jc w:val="both"/>
        <w:outlineLvl w:val="5"/>
        <w:rPr>
          <w:rFonts w:ascii="Times New Roman" w:eastAsia="Times New Roman" w:hAnsi="Times New Roman" w:cs="Times New Roman"/>
          <w:b/>
          <w:bCs/>
          <w:spacing w:val="-6"/>
          <w:sz w:val="24"/>
          <w:szCs w:val="24"/>
          <w:lang w:val="uk-UA"/>
        </w:rPr>
      </w:pPr>
      <w:r w:rsidRPr="007737B1">
        <w:rPr>
          <w:rFonts w:ascii="Times New Roman" w:eastAsia="Times New Roman" w:hAnsi="Times New Roman" w:cs="Times New Roman"/>
          <w:sz w:val="24"/>
          <w:szCs w:val="24"/>
          <w:lang w:val="uk-UA" w:eastAsia="uk-UA"/>
        </w:rPr>
        <w:t xml:space="preserve">Шаров Ю. П. Проектний підхід в управлінні розвитком та співробітництвом укрупнених територіальних громад. </w:t>
      </w:r>
      <w:r w:rsidRPr="007737B1">
        <w:rPr>
          <w:rFonts w:ascii="Times New Roman" w:eastAsia="Times New Roman" w:hAnsi="Times New Roman" w:cs="Times New Roman"/>
          <w:i/>
          <w:sz w:val="24"/>
          <w:szCs w:val="24"/>
          <w:lang w:val="uk-UA" w:eastAsia="uk-UA"/>
        </w:rPr>
        <w:t>Аспекти публічного управління</w:t>
      </w:r>
      <w:r w:rsidRPr="007737B1">
        <w:rPr>
          <w:rFonts w:ascii="Times New Roman" w:eastAsia="Times New Roman" w:hAnsi="Times New Roman" w:cs="Times New Roman"/>
          <w:sz w:val="24"/>
          <w:szCs w:val="24"/>
          <w:lang w:val="uk-UA" w:eastAsia="uk-UA"/>
        </w:rPr>
        <w:t xml:space="preserve"> : збірн. наук. пр. Д. : ДРІДУ НАДУ. 2015. № 9. С. 64 – 70.</w:t>
      </w:r>
    </w:p>
    <w:p w:rsidR="007737B1" w:rsidRPr="007737B1" w:rsidRDefault="007737B1" w:rsidP="007737B1">
      <w:pPr>
        <w:numPr>
          <w:ilvl w:val="0"/>
          <w:numId w:val="5"/>
        </w:numPr>
        <w:tabs>
          <w:tab w:val="left" w:pos="540"/>
        </w:tabs>
        <w:spacing w:after="0" w:line="240" w:lineRule="auto"/>
        <w:jc w:val="both"/>
        <w:outlineLvl w:val="5"/>
        <w:rPr>
          <w:rFonts w:ascii="Times New Roman" w:eastAsia="Times New Roman" w:hAnsi="Times New Roman" w:cs="Times New Roman"/>
          <w:b/>
          <w:bCs/>
          <w:spacing w:val="-6"/>
          <w:sz w:val="24"/>
          <w:szCs w:val="24"/>
          <w:lang w:val="uk-UA"/>
        </w:rPr>
      </w:pPr>
      <w:r w:rsidRPr="007737B1">
        <w:rPr>
          <w:rFonts w:ascii="Times New Roman" w:eastAsia="Times New Roman" w:hAnsi="Times New Roman" w:cs="Times New Roman"/>
          <w:sz w:val="24"/>
          <w:szCs w:val="24"/>
          <w:lang w:val="uk-UA" w:eastAsia="uk-UA"/>
        </w:rPr>
        <w:t xml:space="preserve">Ярова І. В. Модель механізму антикризового управління в адміністративно-територіальному утворенні. </w:t>
      </w:r>
      <w:r w:rsidRPr="007737B1">
        <w:rPr>
          <w:rFonts w:ascii="Times New Roman" w:eastAsia="Times New Roman" w:hAnsi="Times New Roman" w:cs="Times New Roman"/>
          <w:i/>
          <w:sz w:val="24"/>
          <w:szCs w:val="24"/>
          <w:lang w:val="uk-UA" w:eastAsia="uk-UA"/>
        </w:rPr>
        <w:t>Аспекти публічного управління</w:t>
      </w:r>
      <w:r w:rsidRPr="007737B1">
        <w:rPr>
          <w:rFonts w:ascii="Times New Roman" w:eastAsia="Times New Roman" w:hAnsi="Times New Roman" w:cs="Times New Roman"/>
          <w:sz w:val="24"/>
          <w:szCs w:val="24"/>
          <w:lang w:val="uk-UA" w:eastAsia="uk-UA"/>
        </w:rPr>
        <w:t xml:space="preserve"> : зб. наук. пр. Д. : ДРІДУ НАДУ, 2014. № 8 (10). С. 76 – 83.</w:t>
      </w:r>
    </w:p>
    <w:p w:rsidR="007737B1" w:rsidRPr="007737B1" w:rsidRDefault="007737B1" w:rsidP="007737B1">
      <w:pPr>
        <w:tabs>
          <w:tab w:val="left" w:pos="540"/>
        </w:tabs>
        <w:spacing w:after="0" w:line="240" w:lineRule="auto"/>
        <w:ind w:right="-1"/>
        <w:jc w:val="both"/>
        <w:rPr>
          <w:rFonts w:ascii="Times New Roman" w:eastAsia="Times New Roman" w:hAnsi="Times New Roman" w:cs="Times New Roman"/>
          <w:sz w:val="24"/>
          <w:szCs w:val="24"/>
          <w:lang w:val="uk-UA" w:eastAsia="uk-UA"/>
        </w:rPr>
      </w:pPr>
    </w:p>
    <w:p w:rsidR="007737B1" w:rsidRPr="007737B1" w:rsidRDefault="007737B1" w:rsidP="007737B1">
      <w:pPr>
        <w:spacing w:after="0" w:line="240" w:lineRule="auto"/>
        <w:rPr>
          <w:rFonts w:ascii="Times New Roman" w:eastAsia="Times New Roman" w:hAnsi="Times New Roman" w:cs="Times New Roman"/>
          <w:sz w:val="24"/>
          <w:szCs w:val="24"/>
          <w:lang w:val="uk-UA" w:eastAsia="ru-RU"/>
        </w:rPr>
      </w:pPr>
    </w:p>
    <w:p w:rsidR="007737B1" w:rsidRPr="007737B1" w:rsidRDefault="007737B1" w:rsidP="007737B1">
      <w:pPr>
        <w:tabs>
          <w:tab w:val="left" w:pos="1080"/>
        </w:tabs>
        <w:spacing w:after="0" w:line="240" w:lineRule="auto"/>
        <w:ind w:left="180"/>
        <w:jc w:val="center"/>
        <w:rPr>
          <w:rFonts w:ascii="Times New Roman" w:eastAsia="Times New Roman" w:hAnsi="Times New Roman" w:cs="Times New Roman"/>
          <w:b/>
          <w:bCs/>
          <w:sz w:val="30"/>
          <w:szCs w:val="30"/>
          <w:lang w:val="uk-UA" w:eastAsia="ru-RU"/>
        </w:rPr>
      </w:pPr>
    </w:p>
    <w:p w:rsidR="007737B1" w:rsidRPr="007737B1" w:rsidRDefault="007737B1" w:rsidP="007737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right="74"/>
        <w:jc w:val="center"/>
        <w:rPr>
          <w:rFonts w:ascii="Times New Roman" w:eastAsia="Times New Roman" w:hAnsi="Times New Roman" w:cs="Times New Roman"/>
          <w:b/>
          <w:bCs/>
          <w:sz w:val="28"/>
          <w:szCs w:val="28"/>
          <w:lang w:val="uk-UA" w:eastAsia="ru-RU"/>
        </w:rPr>
      </w:pPr>
      <w:r w:rsidRPr="007737B1">
        <w:rPr>
          <w:rFonts w:ascii="Times New Roman" w:eastAsia="Times New Roman" w:hAnsi="Times New Roman" w:cs="Times New Roman"/>
          <w:b/>
          <w:bCs/>
          <w:sz w:val="28"/>
          <w:szCs w:val="28"/>
          <w:lang w:val="uk-UA" w:eastAsia="ru-RU"/>
        </w:rPr>
        <w:t>ТЕМА 2. СУТНІСТЬ КАТЕГОРІЇ «СТРАТЕГІЯ» : ПІДХОДИ, ЗНАЧЕННЯ І РОЛЬ</w:t>
      </w:r>
      <w:r w:rsidRPr="007737B1">
        <w:rPr>
          <w:rFonts w:ascii="Times New Roman" w:eastAsia="Times New Roman" w:hAnsi="Times New Roman" w:cs="Times New Roman"/>
          <w:sz w:val="28"/>
          <w:szCs w:val="28"/>
          <w:lang w:val="uk-UA" w:eastAsia="ru-RU"/>
        </w:rPr>
        <w:t xml:space="preserve"> </w:t>
      </w:r>
      <w:r w:rsidRPr="007737B1">
        <w:rPr>
          <w:rFonts w:ascii="Times New Roman" w:eastAsia="Times New Roman" w:hAnsi="Times New Roman" w:cs="Times New Roman"/>
          <w:b/>
          <w:sz w:val="28"/>
          <w:szCs w:val="28"/>
          <w:lang w:val="uk-UA" w:eastAsia="ru-RU"/>
        </w:rPr>
        <w:t xml:space="preserve">  (2 год.).</w:t>
      </w:r>
    </w:p>
    <w:p w:rsidR="007737B1" w:rsidRPr="007737B1" w:rsidRDefault="007737B1" w:rsidP="007737B1">
      <w:pPr>
        <w:numPr>
          <w:ilvl w:val="0"/>
          <w:numId w:val="12"/>
        </w:num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088"/>
        <w:jc w:val="both"/>
        <w:rPr>
          <w:rFonts w:ascii="Times New Roman" w:eastAsia="Times New Roman" w:hAnsi="Times New Roman" w:cs="Times New Roman"/>
          <w:sz w:val="24"/>
          <w:szCs w:val="24"/>
          <w:lang w:val="uk-UA" w:eastAsia="ru-RU"/>
        </w:rPr>
      </w:pPr>
      <w:r w:rsidRPr="007737B1">
        <w:rPr>
          <w:rFonts w:ascii="Times New Roman" w:hAnsi="Times New Roman" w:cs="Times New Roman"/>
          <w:sz w:val="24"/>
          <w:szCs w:val="24"/>
        </w:rPr>
        <w:t>Сутність категорії «стратегія».</w:t>
      </w:r>
    </w:p>
    <w:p w:rsidR="007737B1" w:rsidRPr="007737B1" w:rsidRDefault="007737B1" w:rsidP="007737B1">
      <w:pPr>
        <w:numPr>
          <w:ilvl w:val="0"/>
          <w:numId w:val="12"/>
        </w:num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088"/>
        <w:jc w:val="both"/>
        <w:rPr>
          <w:rFonts w:ascii="Times New Roman" w:eastAsia="Times New Roman" w:hAnsi="Times New Roman" w:cs="Times New Roman"/>
          <w:sz w:val="24"/>
          <w:szCs w:val="24"/>
          <w:shd w:val="clear" w:color="auto" w:fill="FFFFFF"/>
          <w:lang w:val="uk-UA" w:eastAsia="ru-RU"/>
        </w:rPr>
      </w:pPr>
      <w:r w:rsidRPr="007737B1">
        <w:rPr>
          <w:rFonts w:ascii="Times New Roman" w:hAnsi="Times New Roman" w:cs="Times New Roman"/>
          <w:sz w:val="24"/>
          <w:szCs w:val="24"/>
          <w:lang w:val="uk-UA"/>
        </w:rPr>
        <w:t>Основні підходи до розуміння стратегії.</w:t>
      </w:r>
      <w:r w:rsidRPr="007737B1">
        <w:rPr>
          <w:rFonts w:ascii="Times New Roman" w:eastAsia="Times New Roman" w:hAnsi="Times New Roman" w:cs="Times New Roman"/>
          <w:sz w:val="24"/>
          <w:szCs w:val="24"/>
          <w:shd w:val="clear" w:color="auto" w:fill="FFFFFF"/>
          <w:lang w:val="uk-UA" w:eastAsia="ru-RU"/>
        </w:rPr>
        <w:t xml:space="preserve"> </w:t>
      </w:r>
    </w:p>
    <w:p w:rsidR="007737B1" w:rsidRPr="007737B1" w:rsidRDefault="007737B1" w:rsidP="007737B1">
      <w:pPr>
        <w:numPr>
          <w:ilvl w:val="0"/>
          <w:numId w:val="12"/>
        </w:num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088"/>
        <w:jc w:val="both"/>
        <w:rPr>
          <w:rFonts w:ascii="Times New Roman" w:eastAsia="Times New Roman" w:hAnsi="Times New Roman" w:cs="Times New Roman"/>
          <w:sz w:val="24"/>
          <w:szCs w:val="24"/>
          <w:shd w:val="clear" w:color="auto" w:fill="FFFFFF"/>
          <w:lang w:val="uk-UA" w:eastAsia="ru-RU"/>
        </w:rPr>
      </w:pPr>
      <w:r w:rsidRPr="007737B1">
        <w:rPr>
          <w:rFonts w:ascii="Times New Roman" w:hAnsi="Times New Roman" w:cs="Times New Roman"/>
          <w:sz w:val="24"/>
          <w:szCs w:val="24"/>
        </w:rPr>
        <w:t>Стратегія як механізм державного управління</w:t>
      </w:r>
      <w:r w:rsidRPr="007737B1">
        <w:rPr>
          <w:rFonts w:ascii="Times New Roman" w:eastAsia="Times New Roman" w:hAnsi="Times New Roman" w:cs="Times New Roman"/>
          <w:sz w:val="24"/>
          <w:szCs w:val="24"/>
          <w:shd w:val="clear" w:color="auto" w:fill="FFFFFF"/>
          <w:lang w:val="uk-UA" w:eastAsia="ru-RU"/>
        </w:rPr>
        <w:t>.</w:t>
      </w:r>
    </w:p>
    <w:p w:rsidR="007737B1" w:rsidRPr="007737B1" w:rsidRDefault="007737B1" w:rsidP="007737B1">
      <w:pPr>
        <w:numPr>
          <w:ilvl w:val="0"/>
          <w:numId w:val="12"/>
        </w:num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088"/>
        <w:jc w:val="both"/>
        <w:rPr>
          <w:rFonts w:ascii="Times New Roman" w:eastAsia="Times New Roman" w:hAnsi="Times New Roman" w:cs="Times New Roman"/>
          <w:sz w:val="24"/>
          <w:szCs w:val="24"/>
          <w:shd w:val="clear" w:color="auto" w:fill="FFFFFF"/>
          <w:lang w:val="uk-UA" w:eastAsia="ru-RU"/>
        </w:rPr>
      </w:pPr>
      <w:r w:rsidRPr="007737B1">
        <w:rPr>
          <w:rFonts w:ascii="Times New Roman" w:hAnsi="Times New Roman" w:cs="Times New Roman"/>
          <w:sz w:val="24"/>
          <w:szCs w:val="24"/>
        </w:rPr>
        <w:t xml:space="preserve">Етапи розробку стратегії для органу влади. </w:t>
      </w:r>
      <w:r w:rsidRPr="007737B1">
        <w:rPr>
          <w:rFonts w:ascii="Times New Roman" w:eastAsia="Times New Roman" w:hAnsi="Times New Roman" w:cs="Times New Roman"/>
          <w:sz w:val="24"/>
          <w:szCs w:val="24"/>
          <w:shd w:val="clear" w:color="auto" w:fill="FFFFFF"/>
          <w:lang w:val="uk-UA" w:eastAsia="ru-RU"/>
        </w:rPr>
        <w:t xml:space="preserve"> </w:t>
      </w:r>
    </w:p>
    <w:p w:rsidR="007737B1" w:rsidRPr="007737B1" w:rsidRDefault="007737B1" w:rsidP="007737B1">
      <w:pPr>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sz w:val="24"/>
          <w:szCs w:val="24"/>
        </w:rPr>
      </w:pPr>
      <w:r w:rsidRPr="007737B1">
        <w:rPr>
          <w:rFonts w:ascii="Times New Roman" w:hAnsi="Times New Roman" w:cs="Times New Roman"/>
          <w:sz w:val="24"/>
          <w:szCs w:val="24"/>
        </w:rPr>
        <w:t>Організаційний зміст стратегії органу державної влади</w:t>
      </w:r>
      <w:r w:rsidRPr="007737B1">
        <w:rPr>
          <w:rFonts w:ascii="Times New Roman" w:eastAsia="Times New Roman" w:hAnsi="Times New Roman" w:cs="Times New Roman"/>
          <w:sz w:val="24"/>
          <w:szCs w:val="24"/>
          <w:shd w:val="clear" w:color="auto" w:fill="FFFFFF"/>
          <w:lang w:val="uk-UA" w:eastAsia="ru-RU"/>
        </w:rPr>
        <w:t>.</w:t>
      </w:r>
    </w:p>
    <w:p w:rsidR="007737B1" w:rsidRPr="007737B1" w:rsidRDefault="007737B1" w:rsidP="007737B1">
      <w:pPr>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sz w:val="24"/>
          <w:szCs w:val="24"/>
        </w:rPr>
      </w:pPr>
      <w:r w:rsidRPr="007737B1">
        <w:rPr>
          <w:rFonts w:ascii="Times New Roman" w:hAnsi="Times New Roman" w:cs="Times New Roman"/>
          <w:sz w:val="24"/>
          <w:szCs w:val="24"/>
        </w:rPr>
        <w:t xml:space="preserve">Формування стратегічного мислення керівників. </w:t>
      </w:r>
    </w:p>
    <w:p w:rsidR="007737B1" w:rsidRPr="007737B1" w:rsidRDefault="007737B1" w:rsidP="007737B1">
      <w:pPr>
        <w:spacing w:after="0" w:line="240" w:lineRule="auto"/>
        <w:rPr>
          <w:rFonts w:ascii="Times New Roman" w:eastAsia="Times New Roman" w:hAnsi="Times New Roman" w:cs="Times New Roman"/>
          <w:sz w:val="24"/>
          <w:szCs w:val="24"/>
          <w:lang w:val="uk-UA" w:eastAsia="ru-RU"/>
        </w:rPr>
      </w:pPr>
    </w:p>
    <w:p w:rsidR="007737B1" w:rsidRPr="007737B1" w:rsidRDefault="007737B1" w:rsidP="007737B1">
      <w:pPr>
        <w:keepNext/>
        <w:spacing w:after="0" w:line="240" w:lineRule="auto"/>
        <w:ind w:left="360"/>
        <w:jc w:val="center"/>
        <w:outlineLvl w:val="3"/>
        <w:rPr>
          <w:rFonts w:ascii="Times New Roman" w:eastAsia="Times New Roman" w:hAnsi="Times New Roman" w:cs="Times New Roman"/>
          <w:b/>
          <w:bCs/>
          <w:sz w:val="30"/>
          <w:szCs w:val="30"/>
          <w:lang w:val="uk-UA" w:eastAsia="ru-RU"/>
        </w:rPr>
      </w:pPr>
      <w:r w:rsidRPr="007737B1">
        <w:rPr>
          <w:rFonts w:ascii="Times New Roman" w:eastAsia="Times New Roman" w:hAnsi="Times New Roman" w:cs="Times New Roman"/>
          <w:b/>
          <w:bCs/>
          <w:sz w:val="30"/>
          <w:szCs w:val="30"/>
          <w:lang w:val="uk-UA" w:eastAsia="ru-RU"/>
        </w:rPr>
        <w:t>Рекомендована література</w:t>
      </w:r>
    </w:p>
    <w:p w:rsidR="007737B1" w:rsidRPr="007737B1" w:rsidRDefault="007737B1" w:rsidP="007737B1">
      <w:pPr>
        <w:spacing w:after="0" w:line="240" w:lineRule="auto"/>
        <w:rPr>
          <w:rFonts w:ascii="Times New Roman" w:eastAsia="Times New Roman" w:hAnsi="Times New Roman" w:cs="Times New Roman"/>
          <w:sz w:val="24"/>
          <w:szCs w:val="24"/>
          <w:lang w:val="uk-UA" w:eastAsia="ru-RU"/>
        </w:rPr>
      </w:pPr>
    </w:p>
    <w:p w:rsidR="007737B1" w:rsidRPr="007737B1" w:rsidRDefault="007737B1" w:rsidP="007737B1">
      <w:pPr>
        <w:numPr>
          <w:ilvl w:val="0"/>
          <w:numId w:val="28"/>
        </w:numPr>
        <w:tabs>
          <w:tab w:val="left" w:pos="540"/>
        </w:tabs>
        <w:spacing w:after="0" w:line="240" w:lineRule="auto"/>
        <w:ind w:left="426" w:hanging="426"/>
        <w:contextualSpacing/>
        <w:jc w:val="both"/>
        <w:outlineLvl w:val="5"/>
        <w:rPr>
          <w:rFonts w:ascii="Times New Roman" w:eastAsia="Times New Roman" w:hAnsi="Times New Roman" w:cs="Times New Roman"/>
          <w:b/>
          <w:bCs/>
          <w:spacing w:val="-6"/>
          <w:sz w:val="24"/>
          <w:szCs w:val="24"/>
          <w:lang w:val="uk-UA"/>
        </w:rPr>
      </w:pPr>
      <w:r w:rsidRPr="007737B1">
        <w:rPr>
          <w:rFonts w:ascii="Times New Roman" w:eastAsia="Times New Roman" w:hAnsi="Times New Roman" w:cs="Times New Roman"/>
          <w:sz w:val="24"/>
          <w:szCs w:val="24"/>
          <w:lang w:val="uk-UA" w:eastAsia="uk-UA"/>
        </w:rPr>
        <w:t>Адміністративно-територіальний устрій країн Європейського Союзу : навч. посіб. / за заг. ред. Ю. В. Ковбасюка, М. К. Орлатого. К. : НАДУ, 2015. 628 с.</w:t>
      </w:r>
    </w:p>
    <w:p w:rsidR="007737B1" w:rsidRPr="007737B1" w:rsidRDefault="007737B1" w:rsidP="007737B1">
      <w:pPr>
        <w:numPr>
          <w:ilvl w:val="0"/>
          <w:numId w:val="28"/>
        </w:numPr>
        <w:tabs>
          <w:tab w:val="left" w:pos="540"/>
        </w:tabs>
        <w:spacing w:after="0" w:line="240" w:lineRule="auto"/>
        <w:ind w:left="426" w:hanging="426"/>
        <w:contextualSpacing/>
        <w:jc w:val="both"/>
        <w:outlineLvl w:val="5"/>
        <w:rPr>
          <w:rFonts w:ascii="Times New Roman" w:eastAsia="Times New Roman" w:hAnsi="Times New Roman" w:cs="Times New Roman"/>
          <w:b/>
          <w:bCs/>
          <w:spacing w:val="-6"/>
          <w:sz w:val="24"/>
          <w:szCs w:val="24"/>
          <w:lang w:val="uk-UA"/>
        </w:rPr>
      </w:pPr>
      <w:r w:rsidRPr="007737B1">
        <w:rPr>
          <w:rFonts w:ascii="Times New Roman" w:eastAsia="Times New Roman" w:hAnsi="Times New Roman" w:cs="Times New Roman"/>
          <w:bCs/>
          <w:sz w:val="24"/>
          <w:szCs w:val="24"/>
          <w:lang w:val="uk-UA" w:eastAsia="uk-UA"/>
        </w:rPr>
        <w:t xml:space="preserve">Бавико О. Є. Формування інфраструктури інноваційного розвитку регіонального економічного простору на основі технологій краудсорсингу. </w:t>
      </w:r>
      <w:r w:rsidRPr="007737B1">
        <w:rPr>
          <w:rFonts w:ascii="Times New Roman" w:eastAsia="Times New Roman" w:hAnsi="Times New Roman" w:cs="Times New Roman"/>
          <w:bCs/>
          <w:i/>
          <w:sz w:val="24"/>
          <w:szCs w:val="24"/>
          <w:lang w:val="uk-UA" w:eastAsia="uk-UA"/>
        </w:rPr>
        <w:t>Бізнес-навігатор : наук.-вироб. журнал</w:t>
      </w:r>
      <w:r w:rsidRPr="007737B1">
        <w:rPr>
          <w:rFonts w:ascii="Times New Roman" w:eastAsia="Times New Roman" w:hAnsi="Times New Roman" w:cs="Times New Roman"/>
          <w:bCs/>
          <w:sz w:val="24"/>
          <w:szCs w:val="24"/>
          <w:lang w:val="uk-UA" w:eastAsia="uk-UA"/>
        </w:rPr>
        <w:t>. 2013. № 1 (30). C. 59 – 66</w:t>
      </w:r>
      <w:r w:rsidRPr="007737B1">
        <w:rPr>
          <w:rFonts w:ascii="Times New Roman" w:eastAsia="Times New Roman" w:hAnsi="Times New Roman" w:cs="Times New Roman"/>
          <w:b/>
          <w:bCs/>
          <w:spacing w:val="-6"/>
          <w:sz w:val="24"/>
          <w:szCs w:val="24"/>
          <w:lang w:val="uk-UA"/>
        </w:rPr>
        <w:t>.</w:t>
      </w:r>
    </w:p>
    <w:p w:rsidR="007737B1" w:rsidRPr="007737B1" w:rsidRDefault="007737B1" w:rsidP="007737B1">
      <w:pPr>
        <w:numPr>
          <w:ilvl w:val="0"/>
          <w:numId w:val="28"/>
        </w:numPr>
        <w:tabs>
          <w:tab w:val="left" w:pos="540"/>
        </w:tabs>
        <w:spacing w:after="0" w:line="240" w:lineRule="auto"/>
        <w:ind w:left="426" w:hanging="426"/>
        <w:contextualSpacing/>
        <w:jc w:val="both"/>
        <w:outlineLvl w:val="5"/>
        <w:rPr>
          <w:rFonts w:ascii="Times New Roman" w:eastAsia="Times New Roman" w:hAnsi="Times New Roman" w:cs="Times New Roman"/>
          <w:b/>
          <w:bCs/>
          <w:spacing w:val="-6"/>
          <w:sz w:val="24"/>
          <w:szCs w:val="24"/>
          <w:lang w:val="uk-UA"/>
        </w:rPr>
      </w:pPr>
      <w:r w:rsidRPr="007737B1">
        <w:rPr>
          <w:rFonts w:ascii="Times New Roman" w:eastAsia="Times New Roman" w:hAnsi="Times New Roman" w:cs="Times New Roman"/>
          <w:bCs/>
          <w:sz w:val="24"/>
          <w:szCs w:val="24"/>
          <w:lang w:val="uk-UA" w:eastAsia="uk-UA"/>
        </w:rPr>
        <w:t xml:space="preserve">Безуглий Д. Укрупнення громад і можливості проектного підходу для забезпечення їх співробітництва та розвитку. </w:t>
      </w:r>
      <w:r w:rsidRPr="007737B1">
        <w:rPr>
          <w:rFonts w:ascii="Times New Roman" w:eastAsia="Times New Roman" w:hAnsi="Times New Roman" w:cs="Times New Roman"/>
          <w:bCs/>
          <w:i/>
          <w:sz w:val="24"/>
          <w:szCs w:val="24"/>
          <w:lang w:val="uk-UA" w:eastAsia="uk-UA"/>
        </w:rPr>
        <w:t xml:space="preserve">Новітні інформаційно-комунікаційні технології в </w:t>
      </w:r>
      <w:r w:rsidRPr="007737B1">
        <w:rPr>
          <w:rFonts w:ascii="Times New Roman" w:eastAsia="Times New Roman" w:hAnsi="Times New Roman" w:cs="Times New Roman"/>
          <w:bCs/>
          <w:i/>
          <w:sz w:val="24"/>
          <w:szCs w:val="24"/>
          <w:lang w:val="uk-UA" w:eastAsia="uk-UA"/>
        </w:rPr>
        <w:lastRenderedPageBreak/>
        <w:t>модернізації публічного управління: зарубіжний і вітчизняний досвід</w:t>
      </w:r>
      <w:r w:rsidRPr="007737B1">
        <w:rPr>
          <w:rFonts w:ascii="Times New Roman" w:eastAsia="Times New Roman" w:hAnsi="Times New Roman" w:cs="Times New Roman"/>
          <w:bCs/>
          <w:sz w:val="24"/>
          <w:szCs w:val="24"/>
          <w:lang w:val="uk-UA" w:eastAsia="uk-UA"/>
        </w:rPr>
        <w:t xml:space="preserve"> : матер. ІІІ наук.-практ. семінару. 30.03 – 30.04.2015 р., м. Дніпропетровськ. </w:t>
      </w:r>
      <w:r w:rsidRPr="007737B1">
        <w:rPr>
          <w:rFonts w:ascii="Times New Roman" w:eastAsia="Times New Roman" w:hAnsi="Times New Roman" w:cs="Times New Roman"/>
          <w:bCs/>
          <w:sz w:val="24"/>
          <w:szCs w:val="24"/>
          <w:lang w:val="en-US" w:eastAsia="uk-UA"/>
        </w:rPr>
        <w:t>URL</w:t>
      </w:r>
      <w:r w:rsidRPr="007737B1">
        <w:rPr>
          <w:rFonts w:ascii="Times New Roman" w:eastAsia="Times New Roman" w:hAnsi="Times New Roman" w:cs="Times New Roman"/>
          <w:bCs/>
          <w:sz w:val="24"/>
          <w:szCs w:val="24"/>
          <w:lang w:val="uk-UA" w:eastAsia="uk-UA"/>
        </w:rPr>
        <w:t xml:space="preserve"> : </w:t>
      </w:r>
      <w:hyperlink r:id="rId18" w:history="1">
        <w:r w:rsidRPr="007737B1">
          <w:rPr>
            <w:rFonts w:ascii="Times New Roman" w:eastAsia="Times New Roman" w:hAnsi="Times New Roman" w:cs="Times New Roman"/>
            <w:bCs/>
            <w:sz w:val="24"/>
            <w:szCs w:val="24"/>
            <w:lang w:val="uk-UA" w:eastAsia="uk-UA"/>
          </w:rPr>
          <w:t>http://dridu.dp.ua</w:t>
        </w:r>
      </w:hyperlink>
      <w:r w:rsidRPr="007737B1">
        <w:rPr>
          <w:rFonts w:ascii="Times New Roman" w:eastAsia="Times New Roman" w:hAnsi="Times New Roman" w:cs="Times New Roman"/>
          <w:bCs/>
          <w:sz w:val="24"/>
          <w:szCs w:val="24"/>
          <w:lang w:val="uk-UA" w:eastAsia="uk-UA"/>
        </w:rPr>
        <w:t xml:space="preserve"> </w:t>
      </w:r>
    </w:p>
    <w:p w:rsidR="007737B1" w:rsidRPr="007737B1" w:rsidRDefault="007737B1" w:rsidP="007737B1">
      <w:pPr>
        <w:numPr>
          <w:ilvl w:val="0"/>
          <w:numId w:val="28"/>
        </w:numPr>
        <w:tabs>
          <w:tab w:val="left" w:pos="540"/>
        </w:tabs>
        <w:spacing w:after="0" w:line="240" w:lineRule="auto"/>
        <w:ind w:left="426" w:hanging="426"/>
        <w:contextualSpacing/>
        <w:jc w:val="both"/>
        <w:outlineLvl w:val="5"/>
        <w:rPr>
          <w:rFonts w:ascii="Times New Roman" w:eastAsia="Times New Roman" w:hAnsi="Times New Roman" w:cs="Times New Roman"/>
          <w:sz w:val="24"/>
          <w:szCs w:val="24"/>
          <w:lang w:val="uk-UA" w:eastAsia="uk-UA"/>
        </w:rPr>
      </w:pPr>
      <w:r w:rsidRPr="007737B1">
        <w:rPr>
          <w:rFonts w:ascii="Times New Roman" w:eastAsia="Times New Roman" w:hAnsi="Times New Roman" w:cs="Times New Roman"/>
          <w:sz w:val="24"/>
          <w:szCs w:val="24"/>
          <w:lang w:val="uk-UA" w:eastAsia="uk-UA"/>
        </w:rPr>
        <w:t>Берданова О. В., Вакуленко В. М., Гринчук Н. М., Колтун В. С., Куйбіда В. С., Ткачук А. Ф. Управління розвитком об’єднаних територіальних громад на засадах громадської участі: навч. посіб. К., 2017.129 с.</w:t>
      </w:r>
    </w:p>
    <w:p w:rsidR="007737B1" w:rsidRPr="007737B1" w:rsidRDefault="007737B1" w:rsidP="007737B1">
      <w:pPr>
        <w:numPr>
          <w:ilvl w:val="0"/>
          <w:numId w:val="28"/>
        </w:numPr>
        <w:tabs>
          <w:tab w:val="left" w:pos="540"/>
        </w:tabs>
        <w:spacing w:after="0" w:line="240" w:lineRule="auto"/>
        <w:ind w:left="426" w:hanging="426"/>
        <w:contextualSpacing/>
        <w:jc w:val="both"/>
        <w:outlineLvl w:val="5"/>
        <w:rPr>
          <w:rFonts w:ascii="Times New Roman" w:eastAsia="Times New Roman" w:hAnsi="Times New Roman" w:cs="Times New Roman"/>
          <w:b/>
          <w:bCs/>
          <w:spacing w:val="-6"/>
          <w:sz w:val="24"/>
          <w:szCs w:val="24"/>
          <w:lang w:val="uk-UA"/>
        </w:rPr>
      </w:pPr>
      <w:r w:rsidRPr="007737B1">
        <w:rPr>
          <w:rFonts w:ascii="Times New Roman" w:eastAsia="Times New Roman" w:hAnsi="Times New Roman" w:cs="Times New Roman"/>
          <w:sz w:val="24"/>
          <w:szCs w:val="24"/>
          <w:lang w:val="uk-UA" w:eastAsia="uk-UA"/>
        </w:rPr>
        <w:t xml:space="preserve">Бородін Є. І. Розвиток інноваційних компетентностей публічних службовців: досвід проекту DESPRO. </w:t>
      </w:r>
      <w:r w:rsidRPr="007737B1">
        <w:rPr>
          <w:rFonts w:ascii="Times New Roman" w:eastAsia="Times New Roman" w:hAnsi="Times New Roman" w:cs="Times New Roman"/>
          <w:i/>
          <w:sz w:val="24"/>
          <w:szCs w:val="24"/>
          <w:lang w:val="uk-UA" w:eastAsia="uk-UA"/>
        </w:rPr>
        <w:t>Управління інноваційним розвитком території</w:t>
      </w:r>
      <w:r w:rsidRPr="007737B1">
        <w:rPr>
          <w:rFonts w:ascii="Times New Roman" w:eastAsia="Times New Roman" w:hAnsi="Times New Roman" w:cs="Times New Roman"/>
          <w:sz w:val="24"/>
          <w:szCs w:val="24"/>
          <w:lang w:val="uk-UA" w:eastAsia="uk-UA"/>
        </w:rPr>
        <w:t xml:space="preserve"> : матер. наук.-практ. конф. за міжнар. участю, 30 листоп. 2015 р., м. Дніпропетровськ. Д. : ДРІДУ НАДУ, 2015. – 192 с. </w:t>
      </w:r>
      <w:r w:rsidRPr="007737B1">
        <w:rPr>
          <w:rFonts w:ascii="Times New Roman" w:eastAsia="Times New Roman" w:hAnsi="Times New Roman" w:cs="Times New Roman"/>
          <w:sz w:val="24"/>
          <w:szCs w:val="24"/>
          <w:lang w:val="en-US" w:eastAsia="uk-UA"/>
        </w:rPr>
        <w:t>URL</w:t>
      </w:r>
      <w:r w:rsidRPr="007737B1">
        <w:rPr>
          <w:rFonts w:ascii="Times New Roman" w:eastAsia="Times New Roman" w:hAnsi="Times New Roman" w:cs="Times New Roman"/>
          <w:sz w:val="24"/>
          <w:szCs w:val="24"/>
          <w:lang w:val="uk-UA" w:eastAsia="uk-UA"/>
        </w:rPr>
        <w:t xml:space="preserve"> : http://dridu.dp.ua/ konf/konf_dridu/2015_11_30_mater_mup.pdf</w:t>
      </w:r>
    </w:p>
    <w:p w:rsidR="007737B1" w:rsidRPr="007737B1" w:rsidRDefault="007737B1" w:rsidP="007737B1">
      <w:pPr>
        <w:numPr>
          <w:ilvl w:val="0"/>
          <w:numId w:val="28"/>
        </w:numPr>
        <w:tabs>
          <w:tab w:val="left" w:pos="540"/>
        </w:tabs>
        <w:spacing w:after="0" w:line="240" w:lineRule="auto"/>
        <w:ind w:left="426" w:hanging="426"/>
        <w:contextualSpacing/>
        <w:jc w:val="both"/>
        <w:outlineLvl w:val="5"/>
        <w:rPr>
          <w:rFonts w:ascii="Times New Roman" w:eastAsia="Times New Roman" w:hAnsi="Times New Roman" w:cs="Times New Roman"/>
          <w:b/>
          <w:bCs/>
          <w:spacing w:val="-6"/>
          <w:sz w:val="24"/>
          <w:szCs w:val="24"/>
          <w:lang w:val="uk-UA"/>
        </w:rPr>
      </w:pPr>
      <w:r w:rsidRPr="007737B1">
        <w:rPr>
          <w:rFonts w:ascii="Times New Roman" w:eastAsia="Times New Roman" w:hAnsi="Times New Roman" w:cs="Times New Roman"/>
          <w:sz w:val="24"/>
          <w:szCs w:val="24"/>
          <w:lang w:val="uk-UA" w:eastAsia="uk-UA"/>
        </w:rPr>
        <w:t xml:space="preserve">Вілкул О. Всеукраїнський конкурс проектів та програм розвитку місцевого самоврядування як інструмент практичної реалізації державної політики щодо регіонального розвитку. </w:t>
      </w:r>
      <w:r w:rsidRPr="007737B1">
        <w:rPr>
          <w:rFonts w:ascii="Times New Roman" w:eastAsia="Times New Roman" w:hAnsi="Times New Roman" w:cs="Times New Roman"/>
          <w:i/>
          <w:sz w:val="24"/>
          <w:szCs w:val="24"/>
          <w:lang w:val="uk-UA" w:eastAsia="uk-UA"/>
        </w:rPr>
        <w:t>Місцеве самоврядування та регіональний розвиток в Україні</w:t>
      </w:r>
      <w:r w:rsidRPr="007737B1">
        <w:rPr>
          <w:rFonts w:ascii="Times New Roman" w:eastAsia="Times New Roman" w:hAnsi="Times New Roman" w:cs="Times New Roman"/>
          <w:sz w:val="24"/>
          <w:szCs w:val="24"/>
          <w:lang w:val="uk-UA" w:eastAsia="uk-UA"/>
        </w:rPr>
        <w:t xml:space="preserve">.  2013. № 2. С. 5–7. </w:t>
      </w:r>
    </w:p>
    <w:p w:rsidR="007737B1" w:rsidRPr="007737B1" w:rsidRDefault="007737B1" w:rsidP="007737B1">
      <w:pPr>
        <w:numPr>
          <w:ilvl w:val="0"/>
          <w:numId w:val="28"/>
        </w:numPr>
        <w:tabs>
          <w:tab w:val="left" w:pos="540"/>
        </w:tabs>
        <w:spacing w:after="0" w:line="240" w:lineRule="auto"/>
        <w:ind w:left="426" w:hanging="426"/>
        <w:contextualSpacing/>
        <w:jc w:val="both"/>
        <w:outlineLvl w:val="5"/>
        <w:rPr>
          <w:rFonts w:ascii="Times New Roman" w:eastAsia="Times New Roman" w:hAnsi="Times New Roman" w:cs="Times New Roman"/>
          <w:b/>
          <w:bCs/>
          <w:spacing w:val="-6"/>
          <w:sz w:val="24"/>
          <w:szCs w:val="24"/>
          <w:lang w:val="uk-UA"/>
        </w:rPr>
      </w:pPr>
      <w:r w:rsidRPr="007737B1">
        <w:rPr>
          <w:rFonts w:ascii="Times New Roman" w:eastAsia="Times New Roman" w:hAnsi="Times New Roman" w:cs="Times New Roman"/>
          <w:sz w:val="24"/>
          <w:szCs w:val="24"/>
          <w:lang w:val="uk-UA" w:eastAsia="uk-UA"/>
        </w:rPr>
        <w:t xml:space="preserve">Добрянська Н. Центри надання адміністративних послуг – шлях подолання бюрократії та корупції. </w:t>
      </w:r>
      <w:r w:rsidRPr="007737B1">
        <w:rPr>
          <w:rFonts w:ascii="Times New Roman" w:eastAsia="Times New Roman" w:hAnsi="Times New Roman" w:cs="Times New Roman"/>
          <w:i/>
          <w:sz w:val="24"/>
          <w:szCs w:val="24"/>
          <w:lang w:val="uk-UA" w:eastAsia="uk-UA"/>
        </w:rPr>
        <w:t>Дзеркало тижня</w:t>
      </w:r>
      <w:r w:rsidRPr="007737B1">
        <w:rPr>
          <w:rFonts w:ascii="Times New Roman" w:eastAsia="Times New Roman" w:hAnsi="Times New Roman" w:cs="Times New Roman"/>
          <w:sz w:val="24"/>
          <w:szCs w:val="24"/>
          <w:lang w:val="uk-UA" w:eastAsia="uk-UA"/>
        </w:rPr>
        <w:t xml:space="preserve">. </w:t>
      </w:r>
      <w:r w:rsidRPr="007737B1">
        <w:rPr>
          <w:rFonts w:ascii="Times New Roman" w:eastAsia="Times New Roman" w:hAnsi="Times New Roman" w:cs="Times New Roman"/>
          <w:sz w:val="24"/>
          <w:szCs w:val="24"/>
          <w:lang w:val="en-US" w:eastAsia="uk-UA"/>
        </w:rPr>
        <w:t>URL</w:t>
      </w:r>
      <w:r w:rsidRPr="007737B1">
        <w:rPr>
          <w:rFonts w:ascii="Times New Roman" w:eastAsia="Times New Roman" w:hAnsi="Times New Roman" w:cs="Times New Roman"/>
          <w:sz w:val="24"/>
          <w:szCs w:val="24"/>
          <w:lang w:val="uk-UA" w:eastAsia="uk-UA"/>
        </w:rPr>
        <w:t xml:space="preserve">: </w:t>
      </w:r>
      <w:hyperlink r:id="rId19" w:history="1">
        <w:r w:rsidRPr="007737B1">
          <w:rPr>
            <w:rFonts w:ascii="Times New Roman" w:eastAsia="Times New Roman" w:hAnsi="Times New Roman" w:cs="Times New Roman"/>
            <w:sz w:val="24"/>
            <w:szCs w:val="24"/>
            <w:lang w:val="uk-UA" w:eastAsia="uk-UA"/>
          </w:rPr>
          <w:t>http://gazeta.dt.ua/internal/centri-nadannya-administrativnihposlug-shlyah-podolannya-byurokratiyi-ta-korupciyi-.html</w:t>
        </w:r>
      </w:hyperlink>
    </w:p>
    <w:p w:rsidR="007737B1" w:rsidRPr="007737B1" w:rsidRDefault="007737B1" w:rsidP="007737B1">
      <w:pPr>
        <w:numPr>
          <w:ilvl w:val="0"/>
          <w:numId w:val="28"/>
        </w:numPr>
        <w:tabs>
          <w:tab w:val="left" w:pos="540"/>
        </w:tabs>
        <w:spacing w:after="0" w:line="240" w:lineRule="auto"/>
        <w:ind w:left="426" w:hanging="426"/>
        <w:contextualSpacing/>
        <w:jc w:val="both"/>
        <w:outlineLvl w:val="5"/>
        <w:rPr>
          <w:rFonts w:ascii="Times New Roman" w:eastAsia="Times New Roman" w:hAnsi="Times New Roman" w:cs="Times New Roman"/>
          <w:b/>
          <w:bCs/>
          <w:spacing w:val="-6"/>
          <w:sz w:val="24"/>
          <w:szCs w:val="24"/>
          <w:lang w:val="uk-UA"/>
        </w:rPr>
      </w:pPr>
      <w:r w:rsidRPr="007737B1">
        <w:rPr>
          <w:rFonts w:ascii="Times New Roman" w:eastAsia="Times New Roman" w:hAnsi="Times New Roman" w:cs="Times New Roman"/>
          <w:sz w:val="24"/>
          <w:szCs w:val="24"/>
          <w:lang w:val="uk-UA" w:eastAsia="uk-UA"/>
        </w:rPr>
        <w:t xml:space="preserve">Дробуш І. В. Укрупнення територіальних громад як необхідна умова реалізації соціальної функції місцевого самоврядування. </w:t>
      </w:r>
      <w:r w:rsidRPr="007737B1">
        <w:rPr>
          <w:rFonts w:ascii="Times New Roman" w:eastAsia="Times New Roman" w:hAnsi="Times New Roman" w:cs="Times New Roman"/>
          <w:i/>
          <w:sz w:val="24"/>
          <w:szCs w:val="24"/>
          <w:lang w:val="uk-UA" w:eastAsia="uk-UA"/>
        </w:rPr>
        <w:t>Часопис Національного університету «Острозька академія». Серія «Право».</w:t>
      </w:r>
      <w:r w:rsidRPr="007737B1">
        <w:rPr>
          <w:rFonts w:ascii="Times New Roman" w:eastAsia="Times New Roman" w:hAnsi="Times New Roman" w:cs="Times New Roman"/>
          <w:sz w:val="24"/>
          <w:szCs w:val="24"/>
          <w:lang w:val="uk-UA" w:eastAsia="uk-UA"/>
        </w:rPr>
        <w:t xml:space="preserve"> 2014. № 2(10). </w:t>
      </w:r>
      <w:r w:rsidRPr="007737B1">
        <w:rPr>
          <w:rFonts w:ascii="Times New Roman" w:eastAsia="Times New Roman" w:hAnsi="Times New Roman" w:cs="Times New Roman"/>
          <w:sz w:val="24"/>
          <w:szCs w:val="24"/>
          <w:lang w:val="en-US" w:eastAsia="uk-UA"/>
        </w:rPr>
        <w:t>URL</w:t>
      </w:r>
      <w:r w:rsidRPr="007737B1">
        <w:rPr>
          <w:rFonts w:ascii="Times New Roman" w:eastAsia="Times New Roman" w:hAnsi="Times New Roman" w:cs="Times New Roman"/>
          <w:sz w:val="24"/>
          <w:szCs w:val="24"/>
          <w:lang w:val="uk-UA" w:eastAsia="uk-UA"/>
        </w:rPr>
        <w:t xml:space="preserve"> : </w:t>
      </w:r>
      <w:hyperlink r:id="rId20" w:history="1">
        <w:r w:rsidRPr="007737B1">
          <w:rPr>
            <w:rFonts w:ascii="Times New Roman" w:eastAsia="Times New Roman" w:hAnsi="Times New Roman" w:cs="Times New Roman"/>
            <w:sz w:val="24"/>
            <w:szCs w:val="24"/>
            <w:lang w:val="uk-UA" w:eastAsia="uk-UA"/>
          </w:rPr>
          <w:t>http://lj.oa.edu.ua/articles/2014/n2/14divfms.pdf</w:t>
        </w:r>
      </w:hyperlink>
    </w:p>
    <w:p w:rsidR="007737B1" w:rsidRPr="007737B1" w:rsidRDefault="007737B1" w:rsidP="007737B1">
      <w:pPr>
        <w:numPr>
          <w:ilvl w:val="0"/>
          <w:numId w:val="28"/>
        </w:numPr>
        <w:tabs>
          <w:tab w:val="left" w:pos="540"/>
        </w:tabs>
        <w:spacing w:after="0" w:line="240" w:lineRule="auto"/>
        <w:ind w:left="426" w:hanging="426"/>
        <w:contextualSpacing/>
        <w:jc w:val="both"/>
        <w:outlineLvl w:val="5"/>
        <w:rPr>
          <w:rFonts w:ascii="Times New Roman" w:eastAsia="Times New Roman" w:hAnsi="Times New Roman" w:cs="Times New Roman"/>
          <w:b/>
          <w:bCs/>
          <w:spacing w:val="-6"/>
          <w:sz w:val="24"/>
          <w:szCs w:val="24"/>
          <w:lang w:val="uk-UA"/>
        </w:rPr>
      </w:pPr>
      <w:r w:rsidRPr="007737B1">
        <w:rPr>
          <w:rFonts w:ascii="Times New Roman" w:eastAsia="Times New Roman" w:hAnsi="Times New Roman" w:cs="Times New Roman"/>
          <w:sz w:val="24"/>
          <w:szCs w:val="24"/>
          <w:lang w:val="uk-UA" w:eastAsia="uk-UA"/>
        </w:rPr>
        <w:t xml:space="preserve">Илларионов А. Е. Антикризисное управление муниципальным образованием как хозяйственно-территориальным комплексом. </w:t>
      </w:r>
      <w:r w:rsidRPr="007737B1">
        <w:rPr>
          <w:rFonts w:ascii="Times New Roman" w:eastAsia="Times New Roman" w:hAnsi="Times New Roman" w:cs="Times New Roman"/>
          <w:i/>
          <w:sz w:val="24"/>
          <w:szCs w:val="24"/>
          <w:lang w:val="uk-UA" w:eastAsia="uk-UA"/>
        </w:rPr>
        <w:t>Экономика региона : электронный науч. журнал ВлГУ</w:t>
      </w:r>
      <w:r w:rsidRPr="007737B1">
        <w:rPr>
          <w:rFonts w:ascii="Times New Roman" w:eastAsia="Times New Roman" w:hAnsi="Times New Roman" w:cs="Times New Roman"/>
          <w:sz w:val="24"/>
          <w:szCs w:val="24"/>
          <w:lang w:val="uk-UA" w:eastAsia="uk-UA"/>
        </w:rPr>
        <w:t xml:space="preserve">. 2006. № 8. </w:t>
      </w:r>
      <w:r w:rsidRPr="007737B1">
        <w:rPr>
          <w:rFonts w:ascii="Times New Roman" w:eastAsia="Times New Roman" w:hAnsi="Times New Roman" w:cs="Times New Roman"/>
          <w:sz w:val="24"/>
          <w:szCs w:val="24"/>
          <w:lang w:val="en-US" w:eastAsia="uk-UA"/>
        </w:rPr>
        <w:t>URL</w:t>
      </w:r>
      <w:r w:rsidRPr="007737B1">
        <w:rPr>
          <w:rFonts w:ascii="Times New Roman" w:eastAsia="Times New Roman" w:hAnsi="Times New Roman" w:cs="Times New Roman"/>
          <w:sz w:val="24"/>
          <w:szCs w:val="24"/>
          <w:lang w:val="uk-UA" w:eastAsia="uk-UA"/>
        </w:rPr>
        <w:t>: http://joumal.vlsu. ru/index.php?id=847</w:t>
      </w:r>
    </w:p>
    <w:p w:rsidR="007737B1" w:rsidRPr="007737B1" w:rsidRDefault="007737B1" w:rsidP="007737B1">
      <w:pPr>
        <w:numPr>
          <w:ilvl w:val="0"/>
          <w:numId w:val="28"/>
        </w:numPr>
        <w:tabs>
          <w:tab w:val="left" w:pos="540"/>
        </w:tabs>
        <w:spacing w:after="0" w:line="240" w:lineRule="auto"/>
        <w:ind w:left="426" w:hanging="426"/>
        <w:contextualSpacing/>
        <w:jc w:val="both"/>
        <w:outlineLvl w:val="5"/>
        <w:rPr>
          <w:rFonts w:ascii="Times New Roman" w:eastAsia="Times New Roman" w:hAnsi="Times New Roman" w:cs="Times New Roman"/>
          <w:b/>
          <w:bCs/>
          <w:spacing w:val="-6"/>
          <w:sz w:val="24"/>
          <w:szCs w:val="24"/>
          <w:lang w:val="uk-UA"/>
        </w:rPr>
      </w:pPr>
      <w:r w:rsidRPr="007737B1">
        <w:rPr>
          <w:rFonts w:ascii="Times New Roman" w:eastAsia="Times New Roman" w:hAnsi="Times New Roman" w:cs="Times New Roman"/>
          <w:sz w:val="24"/>
          <w:szCs w:val="24"/>
          <w:lang w:val="uk-UA" w:eastAsia="uk-UA"/>
        </w:rPr>
        <w:t xml:space="preserve">Іванов Ю. Поняття, класифікації кластерів в Україні. Міжнародний досвід: Науково-дослідний центр індустріальних проблем розвитку НАН України. </w:t>
      </w:r>
      <w:r w:rsidRPr="007737B1">
        <w:rPr>
          <w:rFonts w:ascii="Times New Roman" w:eastAsia="Times New Roman" w:hAnsi="Times New Roman" w:cs="Times New Roman"/>
          <w:sz w:val="24"/>
          <w:szCs w:val="24"/>
          <w:lang w:val="en-US" w:eastAsia="uk-UA"/>
        </w:rPr>
        <w:t>URL</w:t>
      </w:r>
      <w:r w:rsidRPr="007737B1">
        <w:rPr>
          <w:rFonts w:ascii="Times New Roman" w:eastAsia="Times New Roman" w:hAnsi="Times New Roman" w:cs="Times New Roman"/>
          <w:sz w:val="24"/>
          <w:szCs w:val="24"/>
          <w:lang w:val="uk-UA" w:eastAsia="uk-UA"/>
        </w:rPr>
        <w:t xml:space="preserve"> : </w:t>
      </w:r>
      <w:hyperlink r:id="rId21" w:history="1">
        <w:r w:rsidRPr="007737B1">
          <w:rPr>
            <w:rFonts w:ascii="Times New Roman" w:eastAsia="Times New Roman" w:hAnsi="Times New Roman" w:cs="Times New Roman"/>
            <w:sz w:val="24"/>
            <w:szCs w:val="24"/>
            <w:lang w:val="uk-UA" w:eastAsia="uk-UA"/>
          </w:rPr>
          <w:t>http://www.nbuv.gov.ua/portal/natural/Vnulp/...14.pdf</w:t>
        </w:r>
      </w:hyperlink>
    </w:p>
    <w:p w:rsidR="007737B1" w:rsidRPr="007737B1" w:rsidRDefault="007737B1" w:rsidP="007737B1">
      <w:pPr>
        <w:numPr>
          <w:ilvl w:val="0"/>
          <w:numId w:val="28"/>
        </w:numPr>
        <w:tabs>
          <w:tab w:val="left" w:pos="540"/>
        </w:tabs>
        <w:spacing w:after="0" w:line="240" w:lineRule="auto"/>
        <w:ind w:left="426" w:hanging="426"/>
        <w:contextualSpacing/>
        <w:jc w:val="both"/>
        <w:outlineLvl w:val="5"/>
        <w:rPr>
          <w:rFonts w:ascii="Times New Roman" w:eastAsia="Times New Roman" w:hAnsi="Times New Roman" w:cs="Times New Roman"/>
          <w:b/>
          <w:bCs/>
          <w:spacing w:val="-6"/>
          <w:sz w:val="24"/>
          <w:szCs w:val="24"/>
          <w:lang w:val="uk-UA"/>
        </w:rPr>
      </w:pPr>
      <w:r w:rsidRPr="007737B1">
        <w:rPr>
          <w:rFonts w:ascii="Times New Roman" w:eastAsia="Times New Roman" w:hAnsi="Times New Roman" w:cs="Times New Roman"/>
          <w:sz w:val="24"/>
          <w:szCs w:val="24"/>
          <w:lang w:val="uk-UA" w:eastAsia="uk-UA"/>
        </w:rPr>
        <w:t>Каплан Р. Сбалансировання система показателей. От стратегии к действию / Роберт С. Каплан, Дейвид П. Нортон ; пер. с англ. ; 2-е изд., доп. М. : ЗАО «Олимп-Бизнес», 2003.  320 с.</w:t>
      </w:r>
    </w:p>
    <w:p w:rsidR="007737B1" w:rsidRPr="007737B1" w:rsidRDefault="007737B1" w:rsidP="007737B1">
      <w:pPr>
        <w:numPr>
          <w:ilvl w:val="0"/>
          <w:numId w:val="28"/>
        </w:numPr>
        <w:tabs>
          <w:tab w:val="left" w:pos="540"/>
        </w:tabs>
        <w:spacing w:after="0" w:line="240" w:lineRule="auto"/>
        <w:ind w:left="426" w:hanging="426"/>
        <w:contextualSpacing/>
        <w:jc w:val="both"/>
        <w:outlineLvl w:val="5"/>
        <w:rPr>
          <w:rFonts w:ascii="Times New Roman" w:eastAsia="Times New Roman" w:hAnsi="Times New Roman" w:cs="Times New Roman"/>
          <w:b/>
          <w:bCs/>
          <w:spacing w:val="-6"/>
          <w:sz w:val="24"/>
          <w:szCs w:val="24"/>
          <w:lang w:val="uk-UA"/>
        </w:rPr>
      </w:pPr>
      <w:r w:rsidRPr="007737B1">
        <w:rPr>
          <w:rFonts w:ascii="Times New Roman" w:eastAsia="Times New Roman" w:hAnsi="Times New Roman" w:cs="Times New Roman"/>
          <w:sz w:val="24"/>
          <w:szCs w:val="24"/>
          <w:lang w:val="uk-UA" w:eastAsia="uk-UA"/>
        </w:rPr>
        <w:t xml:space="preserve">Кірєєва О. Спільноти практики та електронне навчання як інструменти професіоналізації публічних службовців. </w:t>
      </w:r>
      <w:r w:rsidRPr="007737B1">
        <w:rPr>
          <w:rFonts w:ascii="Times New Roman" w:eastAsia="Times New Roman" w:hAnsi="Times New Roman" w:cs="Times New Roman"/>
          <w:i/>
          <w:sz w:val="24"/>
          <w:szCs w:val="24"/>
          <w:lang w:val="uk-UA" w:eastAsia="uk-UA"/>
        </w:rPr>
        <w:t>Держ. упр. та місцеве самоврядування</w:t>
      </w:r>
      <w:r w:rsidRPr="007737B1">
        <w:rPr>
          <w:rFonts w:ascii="Times New Roman" w:eastAsia="Times New Roman" w:hAnsi="Times New Roman" w:cs="Times New Roman"/>
          <w:sz w:val="24"/>
          <w:szCs w:val="24"/>
          <w:lang w:val="uk-UA" w:eastAsia="uk-UA"/>
        </w:rPr>
        <w:t xml:space="preserve"> : зб. наук. пр. Д. : ДРІДУНАДУ, 2014. № 4 (23). С. 181 – 191.</w:t>
      </w:r>
    </w:p>
    <w:p w:rsidR="007737B1" w:rsidRPr="007737B1" w:rsidRDefault="007737B1" w:rsidP="007737B1">
      <w:pPr>
        <w:numPr>
          <w:ilvl w:val="0"/>
          <w:numId w:val="28"/>
        </w:numPr>
        <w:tabs>
          <w:tab w:val="left" w:pos="540"/>
        </w:tabs>
        <w:spacing w:after="0" w:line="240" w:lineRule="auto"/>
        <w:ind w:left="426" w:hanging="426"/>
        <w:contextualSpacing/>
        <w:jc w:val="both"/>
        <w:outlineLvl w:val="5"/>
        <w:rPr>
          <w:rFonts w:ascii="Times New Roman" w:eastAsia="Times New Roman" w:hAnsi="Times New Roman" w:cs="Times New Roman"/>
          <w:b/>
          <w:bCs/>
          <w:spacing w:val="-6"/>
          <w:sz w:val="24"/>
          <w:szCs w:val="24"/>
          <w:lang w:val="uk-UA"/>
        </w:rPr>
      </w:pPr>
      <w:r w:rsidRPr="007737B1">
        <w:rPr>
          <w:rFonts w:ascii="Times New Roman" w:eastAsia="Times New Roman" w:hAnsi="Times New Roman" w:cs="Times New Roman"/>
          <w:sz w:val="24"/>
          <w:szCs w:val="24"/>
          <w:lang w:val="uk-UA" w:eastAsia="uk-UA"/>
        </w:rPr>
        <w:t>Колповська А. М. Розвиток концепції соціальної відповідальності в муніципальному управлінні : автореф. дис... канд. наук з держ. упр. : 25.00.04 ; ДРІДУ НАДУ. – Д., 2014. – 20 с.</w:t>
      </w:r>
    </w:p>
    <w:p w:rsidR="007737B1" w:rsidRPr="007737B1" w:rsidRDefault="007737B1" w:rsidP="007737B1">
      <w:pPr>
        <w:numPr>
          <w:ilvl w:val="0"/>
          <w:numId w:val="28"/>
        </w:numPr>
        <w:tabs>
          <w:tab w:val="left" w:pos="540"/>
        </w:tabs>
        <w:spacing w:after="0" w:line="240" w:lineRule="auto"/>
        <w:ind w:left="426" w:hanging="426"/>
        <w:contextualSpacing/>
        <w:jc w:val="both"/>
        <w:outlineLvl w:val="5"/>
        <w:rPr>
          <w:rFonts w:ascii="Times New Roman" w:eastAsia="Times New Roman" w:hAnsi="Times New Roman" w:cs="Times New Roman"/>
          <w:b/>
          <w:bCs/>
          <w:spacing w:val="-6"/>
          <w:sz w:val="24"/>
          <w:szCs w:val="24"/>
          <w:lang w:val="uk-UA"/>
        </w:rPr>
      </w:pPr>
      <w:r w:rsidRPr="007737B1">
        <w:rPr>
          <w:rFonts w:ascii="Times New Roman" w:eastAsia="Times New Roman" w:hAnsi="Times New Roman" w:cs="Times New Roman"/>
          <w:sz w:val="24"/>
          <w:szCs w:val="24"/>
          <w:lang w:val="uk-UA" w:eastAsia="uk-UA"/>
        </w:rPr>
        <w:t xml:space="preserve">Кондратинський О.С. Ключові громадянські компетентності територіальних громад // </w:t>
      </w:r>
      <w:r w:rsidRPr="007737B1">
        <w:rPr>
          <w:rFonts w:ascii="Times New Roman" w:eastAsia="Times New Roman" w:hAnsi="Times New Roman" w:cs="Times New Roman"/>
          <w:i/>
          <w:sz w:val="24"/>
          <w:szCs w:val="24"/>
          <w:lang w:val="uk-UA" w:eastAsia="uk-UA"/>
        </w:rPr>
        <w:t>Актуальні питання формування та розвитку громадянських компетентностей в Україні</w:t>
      </w:r>
      <w:r w:rsidRPr="007737B1">
        <w:rPr>
          <w:rFonts w:ascii="Times New Roman" w:eastAsia="Times New Roman" w:hAnsi="Times New Roman" w:cs="Times New Roman"/>
          <w:sz w:val="24"/>
          <w:szCs w:val="24"/>
          <w:lang w:val="uk-UA" w:eastAsia="uk-UA"/>
        </w:rPr>
        <w:t>: матеріали Всеукраїнської науково-практичної конференції за міжнародною участю / за заг. ред. Ю. В. Ковбасюка, Н. Г. Протасової, Ю. О. Молчанової. К. : НАДУ, 2016. С. 129 – 133.</w:t>
      </w:r>
    </w:p>
    <w:p w:rsidR="007737B1" w:rsidRPr="007737B1" w:rsidRDefault="007737B1" w:rsidP="007737B1">
      <w:pPr>
        <w:numPr>
          <w:ilvl w:val="0"/>
          <w:numId w:val="28"/>
        </w:numPr>
        <w:tabs>
          <w:tab w:val="left" w:pos="540"/>
        </w:tabs>
        <w:spacing w:after="0" w:line="240" w:lineRule="auto"/>
        <w:ind w:left="426" w:hanging="426"/>
        <w:contextualSpacing/>
        <w:jc w:val="both"/>
        <w:outlineLvl w:val="5"/>
        <w:rPr>
          <w:rFonts w:ascii="Times New Roman" w:eastAsia="Times New Roman" w:hAnsi="Times New Roman" w:cs="Times New Roman"/>
          <w:b/>
          <w:bCs/>
          <w:spacing w:val="-6"/>
          <w:sz w:val="24"/>
          <w:szCs w:val="24"/>
          <w:lang w:val="uk-UA"/>
        </w:rPr>
      </w:pPr>
      <w:r w:rsidRPr="007737B1">
        <w:rPr>
          <w:rFonts w:ascii="Times New Roman" w:eastAsia="Times New Roman" w:hAnsi="Times New Roman" w:cs="Times New Roman"/>
          <w:sz w:val="24"/>
          <w:szCs w:val="24"/>
          <w:lang w:val="uk-UA" w:eastAsia="uk-UA"/>
        </w:rPr>
        <w:t xml:space="preserve">Кондратинський О.С. Термінологічний аналіз понять «громадянське суспільство» та «територіальна громада». </w:t>
      </w:r>
      <w:r w:rsidRPr="007737B1">
        <w:rPr>
          <w:rFonts w:ascii="Times New Roman" w:eastAsia="Times New Roman" w:hAnsi="Times New Roman" w:cs="Times New Roman"/>
          <w:i/>
          <w:sz w:val="24"/>
          <w:szCs w:val="24"/>
          <w:lang w:val="uk-UA" w:eastAsia="uk-UA"/>
        </w:rPr>
        <w:t>Аспекти публічного управління</w:t>
      </w:r>
      <w:r w:rsidRPr="007737B1">
        <w:rPr>
          <w:rFonts w:ascii="Times New Roman" w:eastAsia="Times New Roman" w:hAnsi="Times New Roman" w:cs="Times New Roman"/>
          <w:sz w:val="24"/>
          <w:szCs w:val="24"/>
          <w:lang w:val="uk-UA" w:eastAsia="uk-UA"/>
        </w:rPr>
        <w:t>. Д.: 2015. № 11–12. С. 14–20.</w:t>
      </w:r>
    </w:p>
    <w:p w:rsidR="007737B1" w:rsidRPr="007737B1" w:rsidRDefault="007737B1" w:rsidP="007737B1">
      <w:pPr>
        <w:numPr>
          <w:ilvl w:val="0"/>
          <w:numId w:val="28"/>
        </w:numPr>
        <w:tabs>
          <w:tab w:val="left" w:pos="540"/>
        </w:tabs>
        <w:spacing w:after="0" w:line="240" w:lineRule="auto"/>
        <w:ind w:left="426" w:hanging="426"/>
        <w:contextualSpacing/>
        <w:jc w:val="both"/>
        <w:outlineLvl w:val="5"/>
        <w:rPr>
          <w:rFonts w:ascii="Times New Roman" w:eastAsia="Times New Roman" w:hAnsi="Times New Roman" w:cs="Times New Roman"/>
          <w:b/>
          <w:bCs/>
          <w:spacing w:val="-6"/>
          <w:sz w:val="24"/>
          <w:szCs w:val="24"/>
          <w:lang w:val="uk-UA"/>
        </w:rPr>
      </w:pPr>
      <w:r w:rsidRPr="007737B1">
        <w:rPr>
          <w:rFonts w:ascii="Times New Roman" w:eastAsia="Times New Roman" w:hAnsi="Times New Roman" w:cs="Times New Roman"/>
          <w:sz w:val="24"/>
          <w:szCs w:val="24"/>
          <w:lang w:val="uk-UA" w:eastAsia="uk-UA"/>
        </w:rPr>
        <w:t xml:space="preserve">Курочкин А.В. Опыт муниципального реформирования в государствах Балтийской Европы. </w:t>
      </w:r>
      <w:r w:rsidRPr="007737B1">
        <w:rPr>
          <w:rFonts w:ascii="Times New Roman" w:eastAsia="Times New Roman" w:hAnsi="Times New Roman" w:cs="Times New Roman"/>
          <w:i/>
          <w:sz w:val="24"/>
          <w:szCs w:val="24"/>
          <w:lang w:val="uk-UA" w:eastAsia="uk-UA"/>
        </w:rPr>
        <w:t>Полис</w:t>
      </w:r>
      <w:r w:rsidRPr="007737B1">
        <w:rPr>
          <w:rFonts w:ascii="Times New Roman" w:eastAsia="Times New Roman" w:hAnsi="Times New Roman" w:cs="Times New Roman"/>
          <w:sz w:val="24"/>
          <w:szCs w:val="24"/>
          <w:lang w:val="uk-UA" w:eastAsia="uk-UA"/>
        </w:rPr>
        <w:t xml:space="preserve">. 2003. № 3. С. 89 – 97. </w:t>
      </w:r>
    </w:p>
    <w:p w:rsidR="007737B1" w:rsidRPr="007737B1" w:rsidRDefault="007737B1" w:rsidP="007737B1">
      <w:pPr>
        <w:numPr>
          <w:ilvl w:val="0"/>
          <w:numId w:val="28"/>
        </w:numPr>
        <w:tabs>
          <w:tab w:val="left" w:pos="540"/>
        </w:tabs>
        <w:spacing w:after="0" w:line="240" w:lineRule="auto"/>
        <w:ind w:left="426" w:hanging="426"/>
        <w:contextualSpacing/>
        <w:jc w:val="both"/>
        <w:outlineLvl w:val="5"/>
        <w:rPr>
          <w:rFonts w:ascii="Times New Roman" w:eastAsia="Times New Roman" w:hAnsi="Times New Roman" w:cs="Times New Roman"/>
          <w:b/>
          <w:bCs/>
          <w:spacing w:val="-6"/>
          <w:sz w:val="24"/>
          <w:szCs w:val="24"/>
          <w:lang w:val="uk-UA"/>
        </w:rPr>
      </w:pPr>
      <w:r w:rsidRPr="007737B1">
        <w:rPr>
          <w:rFonts w:ascii="Times New Roman" w:eastAsia="Times New Roman" w:hAnsi="Times New Roman" w:cs="Times New Roman"/>
          <w:sz w:val="24"/>
          <w:szCs w:val="24"/>
          <w:lang w:val="uk-UA" w:eastAsia="uk-UA"/>
        </w:rPr>
        <w:t xml:space="preserve">Кушнірова Г. Визначення змісту підвищення кваліфікації посадових осіб місцевого самоврядування як чинника формування та розвитку їх професійної компетентності. </w:t>
      </w:r>
      <w:r w:rsidRPr="007737B1">
        <w:rPr>
          <w:rFonts w:ascii="Times New Roman" w:eastAsia="Times New Roman" w:hAnsi="Times New Roman" w:cs="Times New Roman"/>
          <w:sz w:val="24"/>
          <w:szCs w:val="24"/>
          <w:lang w:val="en-US" w:eastAsia="uk-UA"/>
        </w:rPr>
        <w:t>URL</w:t>
      </w:r>
      <w:r w:rsidRPr="007737B1">
        <w:rPr>
          <w:rFonts w:ascii="Times New Roman" w:eastAsia="Times New Roman" w:hAnsi="Times New Roman" w:cs="Times New Roman"/>
          <w:sz w:val="24"/>
          <w:szCs w:val="24"/>
          <w:lang w:val="uk-UA" w:eastAsia="uk-UA"/>
        </w:rPr>
        <w:t xml:space="preserve"> : </w:t>
      </w:r>
      <w:hyperlink r:id="rId22" w:history="1">
        <w:r w:rsidRPr="007737B1">
          <w:rPr>
            <w:rFonts w:ascii="Times New Roman" w:eastAsia="Times New Roman" w:hAnsi="Times New Roman" w:cs="Times New Roman"/>
            <w:sz w:val="24"/>
            <w:szCs w:val="24"/>
            <w:lang w:val="uk-UA" w:eastAsia="uk-UA"/>
          </w:rPr>
          <w:t>http://www.nbuv.gov.ua/</w:t>
        </w:r>
      </w:hyperlink>
    </w:p>
    <w:p w:rsidR="007737B1" w:rsidRPr="007737B1" w:rsidRDefault="007737B1" w:rsidP="007737B1">
      <w:pPr>
        <w:numPr>
          <w:ilvl w:val="0"/>
          <w:numId w:val="28"/>
        </w:numPr>
        <w:tabs>
          <w:tab w:val="left" w:pos="540"/>
        </w:tabs>
        <w:spacing w:after="0" w:line="240" w:lineRule="auto"/>
        <w:ind w:left="426" w:hanging="426"/>
        <w:contextualSpacing/>
        <w:jc w:val="both"/>
        <w:outlineLvl w:val="5"/>
        <w:rPr>
          <w:rFonts w:ascii="Times New Roman" w:eastAsia="Times New Roman" w:hAnsi="Times New Roman" w:cs="Times New Roman"/>
          <w:b/>
          <w:bCs/>
          <w:spacing w:val="-6"/>
          <w:sz w:val="24"/>
          <w:szCs w:val="24"/>
          <w:lang w:val="uk-UA"/>
        </w:rPr>
      </w:pPr>
      <w:r w:rsidRPr="007737B1">
        <w:rPr>
          <w:rFonts w:ascii="Times New Roman" w:eastAsia="Times New Roman" w:hAnsi="Times New Roman" w:cs="Times New Roman"/>
          <w:sz w:val="24"/>
          <w:szCs w:val="24"/>
          <w:lang w:val="uk-UA" w:eastAsia="uk-UA"/>
        </w:rPr>
        <w:t xml:space="preserve">Лендьел М.О. Правові можливості для формування допоміжних рівнів та органів самоорганізації у Європі: досвід для України. </w:t>
      </w:r>
      <w:r w:rsidRPr="007737B1">
        <w:rPr>
          <w:rFonts w:ascii="Times New Roman" w:eastAsia="Times New Roman" w:hAnsi="Times New Roman" w:cs="Times New Roman"/>
          <w:sz w:val="24"/>
          <w:szCs w:val="24"/>
          <w:lang w:val="en-US" w:eastAsia="uk-UA"/>
        </w:rPr>
        <w:t>URL</w:t>
      </w:r>
      <w:r w:rsidRPr="007737B1">
        <w:rPr>
          <w:rFonts w:ascii="Times New Roman" w:eastAsia="Times New Roman" w:hAnsi="Times New Roman" w:cs="Times New Roman"/>
          <w:sz w:val="24"/>
          <w:szCs w:val="24"/>
          <w:lang w:val="uk-UA" w:eastAsia="uk-UA"/>
        </w:rPr>
        <w:t xml:space="preserve">: </w:t>
      </w:r>
      <w:hyperlink r:id="rId23" w:history="1">
        <w:r w:rsidRPr="007737B1">
          <w:rPr>
            <w:rFonts w:ascii="Times New Roman" w:eastAsia="Times New Roman" w:hAnsi="Times New Roman" w:cs="Times New Roman"/>
            <w:color w:val="0563C1" w:themeColor="hyperlink"/>
            <w:sz w:val="24"/>
            <w:szCs w:val="24"/>
            <w:u w:val="single"/>
            <w:lang w:val="uk-UA" w:eastAsia="uk-UA"/>
          </w:rPr>
          <w:t>http://samoorg.com.ua/blog/2013/03/04/pravovi-mozhlivosti-dlya-formuvannya-dopomizhnih-rivniv-ta-organiv-samoorganizatsiyi-u-yevropi-dosvid-dlya-ukrayini</w:t>
        </w:r>
      </w:hyperlink>
    </w:p>
    <w:p w:rsidR="007737B1" w:rsidRPr="007737B1" w:rsidRDefault="007737B1" w:rsidP="007737B1">
      <w:pPr>
        <w:numPr>
          <w:ilvl w:val="0"/>
          <w:numId w:val="28"/>
        </w:numPr>
        <w:tabs>
          <w:tab w:val="left" w:pos="540"/>
        </w:tabs>
        <w:spacing w:after="0" w:line="240" w:lineRule="auto"/>
        <w:ind w:left="426" w:hanging="426"/>
        <w:contextualSpacing/>
        <w:jc w:val="both"/>
        <w:outlineLvl w:val="5"/>
        <w:rPr>
          <w:rFonts w:ascii="Times New Roman" w:eastAsia="Times New Roman" w:hAnsi="Times New Roman" w:cs="Times New Roman"/>
          <w:b/>
          <w:bCs/>
          <w:spacing w:val="-6"/>
          <w:sz w:val="24"/>
          <w:szCs w:val="24"/>
          <w:lang w:val="uk-UA"/>
        </w:rPr>
      </w:pPr>
      <w:r w:rsidRPr="007737B1">
        <w:rPr>
          <w:rFonts w:ascii="Times New Roman" w:eastAsia="Times New Roman" w:hAnsi="Times New Roman" w:cs="Times New Roman"/>
          <w:sz w:val="24"/>
          <w:szCs w:val="24"/>
          <w:lang w:val="uk-UA" w:eastAsia="uk-UA"/>
        </w:rPr>
        <w:lastRenderedPageBreak/>
        <w:t xml:space="preserve">Маматова Т. В. Особливості суспільної реалізації процесів об'єднання територіальних громад. </w:t>
      </w:r>
      <w:r w:rsidRPr="007737B1">
        <w:rPr>
          <w:rFonts w:ascii="Times New Roman" w:eastAsia="Times New Roman" w:hAnsi="Times New Roman" w:cs="Times New Roman"/>
          <w:i/>
          <w:sz w:val="24"/>
          <w:szCs w:val="24"/>
          <w:lang w:val="uk-UA" w:eastAsia="uk-UA"/>
        </w:rPr>
        <w:t>Правові аспекти публічного управління: теорія та практика</w:t>
      </w:r>
      <w:r w:rsidRPr="007737B1">
        <w:rPr>
          <w:rFonts w:ascii="Times New Roman" w:eastAsia="Times New Roman" w:hAnsi="Times New Roman" w:cs="Times New Roman"/>
          <w:sz w:val="24"/>
          <w:szCs w:val="24"/>
          <w:lang w:val="uk-UA" w:eastAsia="uk-UA"/>
        </w:rPr>
        <w:t xml:space="preserve"> : матеріали VII наук.-практ. конф. 10 груд. 2015 р., м. Дніпропетровськ / за заг. ред. Л.Л. Прокопенка. Д. : ДРІДУ НАДУ, 2015. 272 с. </w:t>
      </w:r>
    </w:p>
    <w:p w:rsidR="007737B1" w:rsidRPr="007737B1" w:rsidRDefault="007737B1" w:rsidP="007737B1">
      <w:pPr>
        <w:numPr>
          <w:ilvl w:val="0"/>
          <w:numId w:val="28"/>
        </w:numPr>
        <w:tabs>
          <w:tab w:val="left" w:pos="540"/>
        </w:tabs>
        <w:spacing w:after="0" w:line="240" w:lineRule="auto"/>
        <w:ind w:left="426" w:hanging="426"/>
        <w:contextualSpacing/>
        <w:jc w:val="both"/>
        <w:outlineLvl w:val="5"/>
        <w:rPr>
          <w:rFonts w:ascii="Times New Roman" w:eastAsia="Times New Roman" w:hAnsi="Times New Roman" w:cs="Times New Roman"/>
          <w:b/>
          <w:bCs/>
          <w:spacing w:val="-6"/>
          <w:sz w:val="24"/>
          <w:szCs w:val="24"/>
          <w:lang w:val="uk-UA"/>
        </w:rPr>
      </w:pPr>
      <w:r w:rsidRPr="007737B1">
        <w:rPr>
          <w:rFonts w:ascii="Times New Roman" w:eastAsia="Times New Roman" w:hAnsi="Times New Roman" w:cs="Times New Roman"/>
          <w:sz w:val="24"/>
          <w:szCs w:val="24"/>
          <w:lang w:val="uk-UA" w:eastAsia="uk-UA"/>
        </w:rPr>
        <w:t xml:space="preserve">Маматова Т. В. Впровадження систем управління якістю при наданні муніципальних послуг: існуючі практики та напрями удосконалення. </w:t>
      </w:r>
      <w:r w:rsidRPr="007737B1">
        <w:rPr>
          <w:rFonts w:ascii="Times New Roman" w:eastAsia="Times New Roman" w:hAnsi="Times New Roman" w:cs="Times New Roman"/>
          <w:i/>
          <w:sz w:val="24"/>
          <w:szCs w:val="24"/>
          <w:lang w:val="uk-UA" w:eastAsia="uk-UA"/>
        </w:rPr>
        <w:t>Аспекти публічного управління</w:t>
      </w:r>
      <w:r w:rsidRPr="007737B1">
        <w:rPr>
          <w:rFonts w:ascii="Times New Roman" w:eastAsia="Times New Roman" w:hAnsi="Times New Roman" w:cs="Times New Roman"/>
          <w:sz w:val="24"/>
          <w:szCs w:val="24"/>
          <w:lang w:val="uk-UA" w:eastAsia="uk-UA"/>
        </w:rPr>
        <w:t>. 2013. № 1 (1). С. 105 – 112.</w:t>
      </w:r>
    </w:p>
    <w:p w:rsidR="007737B1" w:rsidRPr="007737B1" w:rsidRDefault="007737B1" w:rsidP="007737B1">
      <w:pPr>
        <w:numPr>
          <w:ilvl w:val="0"/>
          <w:numId w:val="28"/>
        </w:numPr>
        <w:tabs>
          <w:tab w:val="left" w:pos="540"/>
        </w:tabs>
        <w:spacing w:after="0" w:line="240" w:lineRule="auto"/>
        <w:ind w:left="426" w:hanging="426"/>
        <w:contextualSpacing/>
        <w:jc w:val="both"/>
        <w:outlineLvl w:val="5"/>
        <w:rPr>
          <w:rFonts w:ascii="Times New Roman" w:eastAsia="Times New Roman" w:hAnsi="Times New Roman" w:cs="Times New Roman"/>
          <w:b/>
          <w:bCs/>
          <w:spacing w:val="-6"/>
          <w:sz w:val="24"/>
          <w:szCs w:val="24"/>
          <w:lang w:val="uk-UA"/>
        </w:rPr>
      </w:pPr>
      <w:r w:rsidRPr="007737B1">
        <w:rPr>
          <w:rFonts w:ascii="Times New Roman" w:eastAsia="Times New Roman" w:hAnsi="Times New Roman" w:cs="Times New Roman"/>
          <w:sz w:val="24"/>
          <w:szCs w:val="24"/>
          <w:lang w:val="uk-UA" w:eastAsia="uk-UA"/>
        </w:rPr>
        <w:t xml:space="preserve">Маматова Т. В. Е-платформа «Інновації та кращі практики місцевого самоврядування» як аутсорсинговий ресурс розвитку персоналу публічного управління. </w:t>
      </w:r>
      <w:r w:rsidRPr="007737B1">
        <w:rPr>
          <w:rFonts w:ascii="Times New Roman" w:eastAsia="Times New Roman" w:hAnsi="Times New Roman" w:cs="Times New Roman"/>
          <w:i/>
          <w:sz w:val="24"/>
          <w:szCs w:val="24"/>
          <w:lang w:val="uk-UA" w:eastAsia="uk-UA"/>
        </w:rPr>
        <w:t>Місцеве самоврядування та регіональний розвиток в Україні</w:t>
      </w:r>
      <w:r w:rsidRPr="007737B1">
        <w:rPr>
          <w:rFonts w:ascii="Times New Roman" w:eastAsia="Times New Roman" w:hAnsi="Times New Roman" w:cs="Times New Roman"/>
          <w:sz w:val="24"/>
          <w:szCs w:val="24"/>
          <w:lang w:val="uk-UA" w:eastAsia="uk-UA"/>
        </w:rPr>
        <w:t xml:space="preserve">. 2014. № 4 (8). С. 38 – 40. </w:t>
      </w:r>
    </w:p>
    <w:p w:rsidR="007737B1" w:rsidRPr="007737B1" w:rsidRDefault="007737B1" w:rsidP="007737B1">
      <w:pPr>
        <w:numPr>
          <w:ilvl w:val="0"/>
          <w:numId w:val="28"/>
        </w:numPr>
        <w:tabs>
          <w:tab w:val="left" w:pos="540"/>
        </w:tabs>
        <w:spacing w:after="0" w:line="240" w:lineRule="auto"/>
        <w:ind w:left="426" w:hanging="426"/>
        <w:contextualSpacing/>
        <w:jc w:val="both"/>
        <w:outlineLvl w:val="5"/>
        <w:rPr>
          <w:rFonts w:ascii="Times New Roman" w:eastAsia="Times New Roman" w:hAnsi="Times New Roman" w:cs="Times New Roman"/>
          <w:b/>
          <w:bCs/>
          <w:spacing w:val="-6"/>
          <w:sz w:val="24"/>
          <w:szCs w:val="24"/>
          <w:lang w:val="uk-UA"/>
        </w:rPr>
      </w:pPr>
      <w:r w:rsidRPr="007737B1">
        <w:rPr>
          <w:rFonts w:ascii="Times New Roman" w:eastAsia="Times New Roman" w:hAnsi="Times New Roman" w:cs="Times New Roman"/>
          <w:sz w:val="24"/>
          <w:szCs w:val="24"/>
          <w:lang w:val="uk-UA" w:eastAsia="uk-UA"/>
        </w:rPr>
        <w:t xml:space="preserve">Маматова Т. В. Формування механізмів громадського моніторингу надання адміністративних послуг в Україні. </w:t>
      </w:r>
      <w:r w:rsidRPr="007737B1">
        <w:rPr>
          <w:rFonts w:ascii="Times New Roman" w:eastAsia="Times New Roman" w:hAnsi="Times New Roman" w:cs="Times New Roman"/>
          <w:i/>
          <w:sz w:val="24"/>
          <w:szCs w:val="24"/>
          <w:lang w:val="uk-UA" w:eastAsia="uk-UA"/>
        </w:rPr>
        <w:t>Теорія та практика державного управління і місцевого самоврядування : електронне наук. фахове вид</w:t>
      </w:r>
      <w:r w:rsidRPr="007737B1">
        <w:rPr>
          <w:rFonts w:ascii="Times New Roman" w:eastAsia="Times New Roman" w:hAnsi="Times New Roman" w:cs="Times New Roman"/>
          <w:sz w:val="24"/>
          <w:szCs w:val="24"/>
          <w:lang w:val="uk-UA" w:eastAsia="uk-UA"/>
        </w:rPr>
        <w:t xml:space="preserve"> ; Херсонський нац. техн. ун-т.– Херсон : ХНТУ. 2014. Вип. 1.</w:t>
      </w:r>
      <w:r w:rsidRPr="007737B1">
        <w:rPr>
          <w:rFonts w:ascii="Times New Roman" w:eastAsia="Times New Roman" w:hAnsi="Times New Roman" w:cs="Times New Roman"/>
          <w:sz w:val="24"/>
          <w:szCs w:val="24"/>
          <w:lang w:eastAsia="uk-UA"/>
        </w:rPr>
        <w:t xml:space="preserve"> </w:t>
      </w:r>
      <w:r w:rsidRPr="007737B1">
        <w:rPr>
          <w:rFonts w:ascii="Times New Roman" w:eastAsia="Times New Roman" w:hAnsi="Times New Roman" w:cs="Times New Roman"/>
          <w:sz w:val="24"/>
          <w:szCs w:val="24"/>
          <w:lang w:val="en-US" w:eastAsia="uk-UA"/>
        </w:rPr>
        <w:t>URL</w:t>
      </w:r>
      <w:r w:rsidRPr="007737B1">
        <w:rPr>
          <w:rFonts w:ascii="Times New Roman" w:eastAsia="Times New Roman" w:hAnsi="Times New Roman" w:cs="Times New Roman"/>
          <w:sz w:val="24"/>
          <w:szCs w:val="24"/>
          <w:lang w:val="uk-UA" w:eastAsia="uk-UA"/>
        </w:rPr>
        <w:t xml:space="preserve">  : </w:t>
      </w:r>
      <w:hyperlink r:id="rId24" w:history="1">
        <w:r w:rsidRPr="007737B1">
          <w:rPr>
            <w:rFonts w:ascii="Times New Roman" w:eastAsia="Times New Roman" w:hAnsi="Times New Roman" w:cs="Times New Roman"/>
            <w:sz w:val="24"/>
            <w:szCs w:val="24"/>
            <w:lang w:val="uk-UA" w:eastAsia="uk-UA"/>
          </w:rPr>
          <w:t>http://el-zbirn-du.at.ua/2014_1/14.pdf</w:t>
        </w:r>
      </w:hyperlink>
      <w:r w:rsidRPr="007737B1">
        <w:rPr>
          <w:rFonts w:ascii="Times New Roman" w:eastAsia="Times New Roman" w:hAnsi="Times New Roman" w:cs="Times New Roman"/>
          <w:sz w:val="24"/>
          <w:szCs w:val="24"/>
          <w:lang w:val="uk-UA" w:eastAsia="uk-UA"/>
        </w:rPr>
        <w:t>.</w:t>
      </w:r>
    </w:p>
    <w:p w:rsidR="007737B1" w:rsidRPr="007737B1" w:rsidRDefault="007737B1" w:rsidP="007737B1">
      <w:pPr>
        <w:numPr>
          <w:ilvl w:val="0"/>
          <w:numId w:val="28"/>
        </w:numPr>
        <w:tabs>
          <w:tab w:val="left" w:pos="540"/>
        </w:tabs>
        <w:spacing w:after="0" w:line="240" w:lineRule="auto"/>
        <w:ind w:left="426" w:hanging="426"/>
        <w:contextualSpacing/>
        <w:jc w:val="both"/>
        <w:outlineLvl w:val="5"/>
        <w:rPr>
          <w:rFonts w:ascii="Times New Roman" w:eastAsia="Times New Roman" w:hAnsi="Times New Roman" w:cs="Times New Roman"/>
          <w:b/>
          <w:bCs/>
          <w:spacing w:val="-6"/>
          <w:sz w:val="24"/>
          <w:szCs w:val="24"/>
          <w:lang w:val="uk-UA"/>
        </w:rPr>
      </w:pPr>
      <w:r w:rsidRPr="007737B1">
        <w:rPr>
          <w:rFonts w:ascii="Times New Roman" w:eastAsia="Times New Roman" w:hAnsi="Times New Roman" w:cs="Times New Roman"/>
          <w:sz w:val="24"/>
          <w:szCs w:val="24"/>
          <w:lang w:val="uk-UA" w:eastAsia="uk-UA"/>
        </w:rPr>
        <w:t xml:space="preserve">Марку Ж. Реформа місцевого самоврядування у Франції як поглиблення міжмуніципального співробітництва. </w:t>
      </w:r>
      <w:r w:rsidRPr="007737B1">
        <w:rPr>
          <w:rFonts w:ascii="Times New Roman" w:eastAsia="Times New Roman" w:hAnsi="Times New Roman" w:cs="Times New Roman"/>
          <w:i/>
          <w:sz w:val="24"/>
          <w:szCs w:val="24"/>
          <w:lang w:val="uk-UA" w:eastAsia="uk-UA"/>
        </w:rPr>
        <w:t>Вісник Академії муніципального управління. Серія «Право».</w:t>
      </w:r>
      <w:r w:rsidRPr="007737B1">
        <w:rPr>
          <w:rFonts w:ascii="Times New Roman" w:eastAsia="Times New Roman" w:hAnsi="Times New Roman" w:cs="Times New Roman"/>
          <w:sz w:val="24"/>
          <w:szCs w:val="24"/>
          <w:lang w:val="uk-UA" w:eastAsia="uk-UA"/>
        </w:rPr>
        <w:t xml:space="preserve">2011. Вип. 2. С. 136–145. </w:t>
      </w:r>
    </w:p>
    <w:p w:rsidR="007737B1" w:rsidRPr="007737B1" w:rsidRDefault="007737B1" w:rsidP="007737B1">
      <w:pPr>
        <w:numPr>
          <w:ilvl w:val="0"/>
          <w:numId w:val="28"/>
        </w:numPr>
        <w:tabs>
          <w:tab w:val="left" w:pos="540"/>
        </w:tabs>
        <w:spacing w:after="0" w:line="240" w:lineRule="auto"/>
        <w:ind w:left="426" w:hanging="426"/>
        <w:contextualSpacing/>
        <w:jc w:val="both"/>
        <w:outlineLvl w:val="5"/>
        <w:rPr>
          <w:rFonts w:ascii="Times New Roman" w:eastAsia="Times New Roman" w:hAnsi="Times New Roman" w:cs="Times New Roman"/>
          <w:b/>
          <w:bCs/>
          <w:spacing w:val="-6"/>
          <w:sz w:val="24"/>
          <w:szCs w:val="24"/>
          <w:lang w:val="uk-UA"/>
        </w:rPr>
      </w:pPr>
      <w:r w:rsidRPr="007737B1">
        <w:rPr>
          <w:rFonts w:ascii="Times New Roman" w:eastAsia="Times New Roman" w:hAnsi="Times New Roman" w:cs="Times New Roman"/>
          <w:sz w:val="24"/>
          <w:szCs w:val="24"/>
          <w:lang w:val="uk-UA" w:eastAsia="uk-UA"/>
        </w:rPr>
        <w:t xml:space="preserve">Матвиенко А. С. Европейский опыт объединения муниципалитетов. </w:t>
      </w:r>
      <w:r w:rsidRPr="007737B1">
        <w:rPr>
          <w:rFonts w:ascii="Times New Roman" w:eastAsia="Times New Roman" w:hAnsi="Times New Roman" w:cs="Times New Roman"/>
          <w:i/>
          <w:sz w:val="24"/>
          <w:szCs w:val="24"/>
          <w:lang w:val="uk-UA" w:eastAsia="uk-UA"/>
        </w:rPr>
        <w:t>Молодий вчений</w:t>
      </w:r>
      <w:r w:rsidRPr="007737B1">
        <w:rPr>
          <w:rFonts w:ascii="Times New Roman" w:eastAsia="Times New Roman" w:hAnsi="Times New Roman" w:cs="Times New Roman"/>
          <w:sz w:val="24"/>
          <w:szCs w:val="24"/>
          <w:lang w:val="uk-UA" w:eastAsia="uk-UA"/>
        </w:rPr>
        <w:t xml:space="preserve">. 2015. № 1 (16). С. 186–189. </w:t>
      </w:r>
    </w:p>
    <w:p w:rsidR="007737B1" w:rsidRPr="007737B1" w:rsidRDefault="007737B1" w:rsidP="007737B1">
      <w:pPr>
        <w:numPr>
          <w:ilvl w:val="0"/>
          <w:numId w:val="28"/>
        </w:numPr>
        <w:tabs>
          <w:tab w:val="left" w:pos="540"/>
        </w:tabs>
        <w:spacing w:after="0" w:line="240" w:lineRule="auto"/>
        <w:ind w:left="426" w:hanging="426"/>
        <w:contextualSpacing/>
        <w:jc w:val="both"/>
        <w:outlineLvl w:val="5"/>
        <w:rPr>
          <w:rFonts w:ascii="Times New Roman" w:eastAsia="Times New Roman" w:hAnsi="Times New Roman" w:cs="Times New Roman"/>
          <w:b/>
          <w:bCs/>
          <w:spacing w:val="-6"/>
          <w:sz w:val="24"/>
          <w:szCs w:val="24"/>
          <w:lang w:val="uk-UA"/>
        </w:rPr>
      </w:pPr>
      <w:r w:rsidRPr="007737B1">
        <w:rPr>
          <w:rFonts w:ascii="Times New Roman" w:eastAsia="Times New Roman" w:hAnsi="Times New Roman" w:cs="Times New Roman"/>
          <w:sz w:val="24"/>
          <w:szCs w:val="24"/>
          <w:lang w:val="uk-UA" w:eastAsia="uk-UA"/>
        </w:rPr>
        <w:t xml:space="preserve">Матвієнко А. С. Об’єднання територіальних громад: досвід Фінляндії та Латвії. </w:t>
      </w:r>
      <w:r w:rsidRPr="007737B1">
        <w:rPr>
          <w:rFonts w:ascii="Times New Roman" w:eastAsia="Times New Roman" w:hAnsi="Times New Roman" w:cs="Times New Roman"/>
          <w:i/>
          <w:sz w:val="24"/>
          <w:szCs w:val="24"/>
          <w:lang w:val="uk-UA" w:eastAsia="uk-UA"/>
        </w:rPr>
        <w:t>Держава і право. Юридичні і політичні науки</w:t>
      </w:r>
      <w:r w:rsidRPr="007737B1">
        <w:rPr>
          <w:rFonts w:ascii="Times New Roman" w:eastAsia="Times New Roman" w:hAnsi="Times New Roman" w:cs="Times New Roman"/>
          <w:sz w:val="24"/>
          <w:szCs w:val="24"/>
          <w:lang w:val="uk-UA" w:eastAsia="uk-UA"/>
        </w:rPr>
        <w:t>. 2013. Вип. 59. С. 506 – 511.</w:t>
      </w:r>
    </w:p>
    <w:p w:rsidR="007737B1" w:rsidRPr="007737B1" w:rsidRDefault="007737B1" w:rsidP="007737B1">
      <w:pPr>
        <w:numPr>
          <w:ilvl w:val="0"/>
          <w:numId w:val="28"/>
        </w:numPr>
        <w:tabs>
          <w:tab w:val="left" w:pos="540"/>
        </w:tabs>
        <w:spacing w:after="0" w:line="240" w:lineRule="auto"/>
        <w:ind w:left="426" w:hanging="426"/>
        <w:contextualSpacing/>
        <w:jc w:val="both"/>
        <w:outlineLvl w:val="5"/>
        <w:rPr>
          <w:rFonts w:ascii="Times New Roman" w:eastAsia="Times New Roman" w:hAnsi="Times New Roman" w:cs="Times New Roman"/>
          <w:b/>
          <w:bCs/>
          <w:spacing w:val="-6"/>
          <w:sz w:val="24"/>
          <w:szCs w:val="24"/>
          <w:lang w:val="uk-UA"/>
        </w:rPr>
      </w:pPr>
      <w:r w:rsidRPr="007737B1">
        <w:rPr>
          <w:rFonts w:ascii="Times New Roman" w:eastAsia="Times New Roman" w:hAnsi="Times New Roman" w:cs="Times New Roman"/>
          <w:sz w:val="24"/>
          <w:szCs w:val="24"/>
          <w:lang w:val="uk-UA" w:eastAsia="uk-UA"/>
        </w:rPr>
        <w:t xml:space="preserve">Нагорний С. «Перекроювання» у країнах Вишеградської групи: висновки для України. </w:t>
      </w:r>
      <w:r w:rsidRPr="007737B1">
        <w:rPr>
          <w:rFonts w:ascii="Times New Roman" w:eastAsia="Times New Roman" w:hAnsi="Times New Roman" w:cs="Times New Roman"/>
          <w:sz w:val="24"/>
          <w:szCs w:val="24"/>
          <w:lang w:val="en-US" w:eastAsia="uk-UA"/>
        </w:rPr>
        <w:t>URL</w:t>
      </w:r>
      <w:r w:rsidRPr="007737B1">
        <w:rPr>
          <w:rFonts w:ascii="Times New Roman" w:eastAsia="Times New Roman" w:hAnsi="Times New Roman" w:cs="Times New Roman"/>
          <w:sz w:val="24"/>
          <w:szCs w:val="24"/>
          <w:lang w:val="uk-UA" w:eastAsia="uk-UA"/>
        </w:rPr>
        <w:t xml:space="preserve"> : http://icps.newagelab.com.ua/ pub/files/113/79.pdf </w:t>
      </w:r>
    </w:p>
    <w:p w:rsidR="007737B1" w:rsidRPr="007737B1" w:rsidRDefault="007737B1" w:rsidP="007737B1">
      <w:pPr>
        <w:numPr>
          <w:ilvl w:val="0"/>
          <w:numId w:val="28"/>
        </w:numPr>
        <w:tabs>
          <w:tab w:val="left" w:pos="540"/>
        </w:tabs>
        <w:spacing w:after="0" w:line="240" w:lineRule="auto"/>
        <w:ind w:left="426" w:hanging="426"/>
        <w:contextualSpacing/>
        <w:jc w:val="both"/>
        <w:outlineLvl w:val="5"/>
        <w:rPr>
          <w:rFonts w:ascii="Times New Roman" w:eastAsia="Times New Roman" w:hAnsi="Times New Roman" w:cs="Times New Roman"/>
          <w:sz w:val="24"/>
          <w:szCs w:val="24"/>
          <w:lang w:val="uk-UA" w:eastAsia="uk-UA"/>
        </w:rPr>
      </w:pPr>
      <w:r w:rsidRPr="007737B1">
        <w:rPr>
          <w:rFonts w:ascii="Times New Roman" w:eastAsia="Times New Roman" w:hAnsi="Times New Roman" w:cs="Times New Roman"/>
          <w:sz w:val="24"/>
          <w:szCs w:val="24"/>
          <w:lang w:eastAsia="uk-UA"/>
        </w:rPr>
        <w:t>Небава М.</w:t>
      </w:r>
      <w:r w:rsidRPr="007737B1">
        <w:rPr>
          <w:rFonts w:ascii="Times New Roman" w:eastAsia="Times New Roman" w:hAnsi="Times New Roman" w:cs="Times New Roman"/>
          <w:sz w:val="24"/>
          <w:szCs w:val="24"/>
          <w:lang w:val="uk-UA" w:eastAsia="uk-UA"/>
        </w:rPr>
        <w:t>І., Ткачук Л.М. Управління регіональним розвитком: електронний навчальний посібник.</w:t>
      </w:r>
      <w:r w:rsidRPr="007737B1">
        <w:rPr>
          <w:rFonts w:ascii="Times New Roman" w:eastAsia="Times New Roman" w:hAnsi="Times New Roman" w:cs="Times New Roman"/>
          <w:sz w:val="24"/>
          <w:szCs w:val="24"/>
          <w:lang w:eastAsia="uk-UA"/>
        </w:rPr>
        <w:t xml:space="preserve"> </w:t>
      </w:r>
      <w:r w:rsidRPr="007737B1">
        <w:rPr>
          <w:rFonts w:ascii="Times New Roman" w:eastAsia="Times New Roman" w:hAnsi="Times New Roman" w:cs="Times New Roman"/>
          <w:sz w:val="24"/>
          <w:szCs w:val="24"/>
          <w:lang w:val="en-US" w:eastAsia="uk-UA"/>
        </w:rPr>
        <w:t>URL:</w:t>
      </w:r>
      <w:r w:rsidRPr="007737B1">
        <w:rPr>
          <w:rFonts w:ascii="Times New Roman" w:eastAsia="Times New Roman" w:hAnsi="Times New Roman" w:cs="Times New Roman"/>
          <w:sz w:val="24"/>
          <w:szCs w:val="24"/>
          <w:lang w:val="uk-UA" w:eastAsia="uk-UA"/>
        </w:rPr>
        <w:t xml:space="preserve">  </w:t>
      </w:r>
      <w:hyperlink r:id="rId25" w:history="1">
        <w:r w:rsidRPr="007737B1">
          <w:rPr>
            <w:rFonts w:ascii="Times New Roman" w:eastAsia="Times New Roman" w:hAnsi="Times New Roman" w:cs="Times New Roman"/>
            <w:sz w:val="24"/>
            <w:szCs w:val="24"/>
            <w:lang w:val="uk-UA" w:eastAsia="uk-UA"/>
          </w:rPr>
          <w:t>https://web.posibnyky.vntu.edu.ua/fmib/25nebava_upravlinnya_regionalnym_ rozvytkom/index.html</w:t>
        </w:r>
      </w:hyperlink>
    </w:p>
    <w:p w:rsidR="007737B1" w:rsidRPr="007737B1" w:rsidRDefault="007737B1" w:rsidP="007737B1">
      <w:pPr>
        <w:numPr>
          <w:ilvl w:val="0"/>
          <w:numId w:val="28"/>
        </w:numPr>
        <w:tabs>
          <w:tab w:val="left" w:pos="540"/>
        </w:tabs>
        <w:spacing w:after="0" w:line="240" w:lineRule="auto"/>
        <w:ind w:left="426" w:hanging="426"/>
        <w:contextualSpacing/>
        <w:jc w:val="both"/>
        <w:outlineLvl w:val="5"/>
        <w:rPr>
          <w:rFonts w:ascii="Times New Roman" w:eastAsia="Times New Roman" w:hAnsi="Times New Roman" w:cs="Times New Roman"/>
          <w:b/>
          <w:bCs/>
          <w:spacing w:val="-6"/>
          <w:sz w:val="24"/>
          <w:szCs w:val="24"/>
          <w:lang w:val="uk-UA"/>
        </w:rPr>
      </w:pPr>
      <w:r w:rsidRPr="007737B1">
        <w:rPr>
          <w:rFonts w:ascii="Times New Roman" w:eastAsia="Times New Roman" w:hAnsi="Times New Roman" w:cs="Times New Roman"/>
          <w:sz w:val="24"/>
          <w:szCs w:val="24"/>
          <w:lang w:val="uk-UA" w:eastAsia="uk-UA"/>
        </w:rPr>
        <w:t xml:space="preserve">Пісоцький В. Польський досвід формування комунікативного простору територіальної громади з використанням засобів мережі Internet. </w:t>
      </w:r>
      <w:r w:rsidRPr="007737B1">
        <w:rPr>
          <w:rFonts w:ascii="Times New Roman" w:eastAsia="Times New Roman" w:hAnsi="Times New Roman" w:cs="Times New Roman"/>
          <w:i/>
          <w:sz w:val="24"/>
          <w:szCs w:val="24"/>
          <w:lang w:val="uk-UA" w:eastAsia="uk-UA"/>
        </w:rPr>
        <w:t>Актуальні проблеми європейської інтеграції та євроатлантичного співробітництва України</w:t>
      </w:r>
      <w:r w:rsidRPr="007737B1">
        <w:rPr>
          <w:rFonts w:ascii="Times New Roman" w:eastAsia="Times New Roman" w:hAnsi="Times New Roman" w:cs="Times New Roman"/>
          <w:sz w:val="24"/>
          <w:szCs w:val="24"/>
          <w:lang w:val="uk-UA" w:eastAsia="uk-UA"/>
        </w:rPr>
        <w:t xml:space="preserve"> : матеріали 9-ї регіональної наук.-практ. конф., 17 трав. 2012 р., м. Дніпропетровськ. Д. : ДРІДУ НАДУ, 2012. С. 115–117. </w:t>
      </w:r>
    </w:p>
    <w:p w:rsidR="007737B1" w:rsidRPr="007737B1" w:rsidRDefault="007737B1" w:rsidP="007737B1">
      <w:pPr>
        <w:numPr>
          <w:ilvl w:val="0"/>
          <w:numId w:val="28"/>
        </w:numPr>
        <w:tabs>
          <w:tab w:val="left" w:pos="540"/>
        </w:tabs>
        <w:spacing w:after="0" w:line="240" w:lineRule="auto"/>
        <w:ind w:left="426" w:hanging="426"/>
        <w:contextualSpacing/>
        <w:jc w:val="both"/>
        <w:outlineLvl w:val="5"/>
        <w:rPr>
          <w:rFonts w:ascii="Times New Roman" w:eastAsia="Times New Roman" w:hAnsi="Times New Roman" w:cs="Times New Roman"/>
          <w:b/>
          <w:bCs/>
          <w:spacing w:val="-6"/>
          <w:sz w:val="24"/>
          <w:szCs w:val="24"/>
          <w:lang w:val="uk-UA"/>
        </w:rPr>
      </w:pPr>
      <w:r w:rsidRPr="007737B1">
        <w:rPr>
          <w:rFonts w:ascii="Times New Roman" w:eastAsia="Times New Roman" w:hAnsi="Times New Roman" w:cs="Times New Roman"/>
          <w:sz w:val="24"/>
          <w:szCs w:val="24"/>
          <w:lang w:val="uk-UA" w:eastAsia="uk-UA"/>
        </w:rPr>
        <w:t xml:space="preserve">Пісоцький В. Комунікативна активність територіальної громади в процесі здійснення місцевого самоврядування в Україні. </w:t>
      </w:r>
      <w:r w:rsidRPr="007737B1">
        <w:rPr>
          <w:rFonts w:ascii="Times New Roman" w:eastAsia="Times New Roman" w:hAnsi="Times New Roman" w:cs="Times New Roman"/>
          <w:i/>
          <w:sz w:val="24"/>
          <w:szCs w:val="24"/>
          <w:lang w:val="uk-UA" w:eastAsia="uk-UA"/>
        </w:rPr>
        <w:t>Державне управління та місцеве самоврядування</w:t>
      </w:r>
      <w:r w:rsidRPr="007737B1">
        <w:rPr>
          <w:rFonts w:ascii="Times New Roman" w:eastAsia="Times New Roman" w:hAnsi="Times New Roman" w:cs="Times New Roman"/>
          <w:sz w:val="24"/>
          <w:szCs w:val="24"/>
          <w:lang w:val="uk-UA" w:eastAsia="uk-UA"/>
        </w:rPr>
        <w:t xml:space="preserve"> : зб. наук. пр. Д. : ДРІДУНАДУ, 2013. Вип. 4 (19). С. 240 – 251.</w:t>
      </w:r>
    </w:p>
    <w:p w:rsidR="007737B1" w:rsidRPr="007737B1" w:rsidRDefault="007737B1" w:rsidP="007737B1">
      <w:pPr>
        <w:numPr>
          <w:ilvl w:val="0"/>
          <w:numId w:val="28"/>
        </w:numPr>
        <w:tabs>
          <w:tab w:val="left" w:pos="540"/>
        </w:tabs>
        <w:spacing w:after="0" w:line="240" w:lineRule="auto"/>
        <w:ind w:left="426" w:hanging="426"/>
        <w:contextualSpacing/>
        <w:jc w:val="both"/>
        <w:outlineLvl w:val="5"/>
        <w:rPr>
          <w:rFonts w:ascii="Times New Roman" w:eastAsia="Times New Roman" w:hAnsi="Times New Roman" w:cs="Times New Roman"/>
          <w:b/>
          <w:bCs/>
          <w:spacing w:val="-6"/>
          <w:sz w:val="24"/>
          <w:szCs w:val="24"/>
          <w:lang w:val="uk-UA"/>
        </w:rPr>
      </w:pPr>
      <w:r w:rsidRPr="007737B1">
        <w:rPr>
          <w:rFonts w:ascii="Times New Roman" w:eastAsia="Times New Roman" w:hAnsi="Times New Roman" w:cs="Times New Roman"/>
          <w:sz w:val="24"/>
          <w:szCs w:val="24"/>
          <w:lang w:val="uk-UA" w:eastAsia="uk-UA"/>
        </w:rPr>
        <w:t>Прогнозування розвитку територій. Бенчмаркінг : навч. посіб. з компакт-диском / К. М. Бліщук, А. С. Крупник, Є. Г. Матвіїшин, Ю. П. Шаров [та ін.] ; за заг. наук. ред. М. М. Білинської. К. : К.І.С., 2014.120 с.</w:t>
      </w:r>
    </w:p>
    <w:p w:rsidR="007737B1" w:rsidRPr="007737B1" w:rsidRDefault="007737B1" w:rsidP="007737B1">
      <w:pPr>
        <w:numPr>
          <w:ilvl w:val="0"/>
          <w:numId w:val="28"/>
        </w:numPr>
        <w:tabs>
          <w:tab w:val="left" w:pos="540"/>
        </w:tabs>
        <w:spacing w:after="0" w:line="240" w:lineRule="auto"/>
        <w:ind w:left="426" w:hanging="426"/>
        <w:contextualSpacing/>
        <w:jc w:val="both"/>
        <w:outlineLvl w:val="5"/>
        <w:rPr>
          <w:rFonts w:ascii="Times New Roman" w:eastAsia="Times New Roman" w:hAnsi="Times New Roman" w:cs="Times New Roman"/>
          <w:b/>
          <w:bCs/>
          <w:spacing w:val="-6"/>
          <w:sz w:val="24"/>
          <w:szCs w:val="24"/>
          <w:lang w:val="uk-UA"/>
        </w:rPr>
      </w:pPr>
      <w:r w:rsidRPr="007737B1">
        <w:rPr>
          <w:rFonts w:ascii="Times New Roman" w:eastAsia="Times New Roman" w:hAnsi="Times New Roman" w:cs="Times New Roman"/>
          <w:sz w:val="24"/>
          <w:szCs w:val="24"/>
          <w:lang w:val="uk-UA" w:eastAsia="uk-UA"/>
        </w:rPr>
        <w:t xml:space="preserve">Проект CPT «Співробітництво адміністрації та неурядових організацій для надання соціальних послуг». </w:t>
      </w:r>
      <w:r w:rsidRPr="007737B1">
        <w:rPr>
          <w:rFonts w:ascii="Times New Roman" w:eastAsia="Times New Roman" w:hAnsi="Times New Roman" w:cs="Times New Roman"/>
          <w:sz w:val="24"/>
          <w:szCs w:val="24"/>
          <w:lang w:val="en-US" w:eastAsia="uk-UA"/>
        </w:rPr>
        <w:t>URL</w:t>
      </w:r>
      <w:r w:rsidRPr="007737B1">
        <w:rPr>
          <w:rFonts w:ascii="Times New Roman" w:eastAsia="Times New Roman" w:hAnsi="Times New Roman" w:cs="Times New Roman"/>
          <w:sz w:val="24"/>
          <w:szCs w:val="24"/>
          <w:lang w:val="uk-UA" w:eastAsia="uk-UA"/>
        </w:rPr>
        <w:t>: http://www.dbuapa.dp.ua/mizhnarodn/news_2015 _02_1.htm</w:t>
      </w:r>
    </w:p>
    <w:p w:rsidR="007737B1" w:rsidRPr="007737B1" w:rsidRDefault="007737B1" w:rsidP="007737B1">
      <w:pPr>
        <w:numPr>
          <w:ilvl w:val="0"/>
          <w:numId w:val="28"/>
        </w:numPr>
        <w:tabs>
          <w:tab w:val="left" w:pos="540"/>
        </w:tabs>
        <w:spacing w:after="0" w:line="240" w:lineRule="auto"/>
        <w:ind w:left="426" w:hanging="426"/>
        <w:contextualSpacing/>
        <w:jc w:val="both"/>
        <w:outlineLvl w:val="5"/>
        <w:rPr>
          <w:rFonts w:ascii="Times New Roman" w:eastAsia="Times New Roman" w:hAnsi="Times New Roman" w:cs="Times New Roman"/>
          <w:b/>
          <w:bCs/>
          <w:spacing w:val="-6"/>
          <w:sz w:val="24"/>
          <w:szCs w:val="24"/>
          <w:lang w:val="uk-UA"/>
        </w:rPr>
      </w:pPr>
      <w:r w:rsidRPr="007737B1">
        <w:rPr>
          <w:rFonts w:ascii="Times New Roman" w:eastAsia="Times New Roman" w:hAnsi="Times New Roman" w:cs="Times New Roman"/>
          <w:sz w:val="24"/>
          <w:szCs w:val="24"/>
          <w:lang w:val="uk-UA" w:eastAsia="uk-UA"/>
        </w:rPr>
        <w:t xml:space="preserve">Рач В. А. Инновационное развитие: модель тройной спирали в контексте системно-целостного видения / В. А. Рач, Е. М. Медведева, О. В. Россошанская, А. В. Евдокимова. </w:t>
      </w:r>
      <w:r w:rsidRPr="007737B1">
        <w:rPr>
          <w:rFonts w:ascii="Times New Roman" w:eastAsia="Times New Roman" w:hAnsi="Times New Roman" w:cs="Times New Roman"/>
          <w:i/>
          <w:sz w:val="24"/>
          <w:szCs w:val="24"/>
          <w:lang w:val="uk-UA" w:eastAsia="uk-UA"/>
        </w:rPr>
        <w:t>Центр внедрения инноваций</w:t>
      </w:r>
      <w:r w:rsidRPr="007737B1">
        <w:rPr>
          <w:rFonts w:ascii="Times New Roman" w:eastAsia="Times New Roman" w:hAnsi="Times New Roman" w:cs="Times New Roman"/>
          <w:sz w:val="24"/>
          <w:szCs w:val="24"/>
          <w:lang w:val="uk-UA" w:eastAsia="uk-UA"/>
        </w:rPr>
        <w:t xml:space="preserve">. </w:t>
      </w:r>
      <w:r w:rsidRPr="007737B1">
        <w:rPr>
          <w:rFonts w:ascii="Times New Roman" w:eastAsia="Times New Roman" w:hAnsi="Times New Roman" w:cs="Times New Roman"/>
          <w:sz w:val="24"/>
          <w:szCs w:val="24"/>
          <w:lang w:val="en-US" w:eastAsia="uk-UA"/>
        </w:rPr>
        <w:t>URL</w:t>
      </w:r>
      <w:r w:rsidRPr="007737B1">
        <w:rPr>
          <w:rFonts w:ascii="Times New Roman" w:eastAsia="Times New Roman" w:hAnsi="Times New Roman" w:cs="Times New Roman"/>
          <w:sz w:val="24"/>
          <w:szCs w:val="24"/>
          <w:lang w:val="uk-UA" w:eastAsia="uk-UA"/>
        </w:rPr>
        <w:t xml:space="preserve"> : </w:t>
      </w:r>
      <w:hyperlink r:id="rId26" w:history="1">
        <w:r w:rsidRPr="007737B1">
          <w:rPr>
            <w:rFonts w:ascii="Times New Roman" w:eastAsia="Times New Roman" w:hAnsi="Times New Roman" w:cs="Times New Roman"/>
            <w:color w:val="0563C1" w:themeColor="hyperlink"/>
            <w:sz w:val="24"/>
            <w:szCs w:val="24"/>
            <w:u w:val="single"/>
            <w:lang w:val="uk-UA" w:eastAsia="uk-UA"/>
          </w:rPr>
          <w:t>http://lg.tcvin.snu.edu.ua/ru/nauka/262-innovacijnij-rozvitokmodel-potrijnoi-spirali-v-konteksti-sistemnocilisnogo-bachennja</w:t>
        </w:r>
      </w:hyperlink>
      <w:r w:rsidRPr="007737B1">
        <w:rPr>
          <w:rFonts w:ascii="Times New Roman" w:eastAsia="Times New Roman" w:hAnsi="Times New Roman" w:cs="Times New Roman"/>
          <w:sz w:val="24"/>
          <w:szCs w:val="24"/>
          <w:lang w:val="uk-UA" w:eastAsia="uk-UA"/>
        </w:rPr>
        <w:t>.</w:t>
      </w:r>
    </w:p>
    <w:p w:rsidR="007737B1" w:rsidRPr="007737B1" w:rsidRDefault="007737B1" w:rsidP="007737B1">
      <w:pPr>
        <w:numPr>
          <w:ilvl w:val="0"/>
          <w:numId w:val="28"/>
        </w:numPr>
        <w:tabs>
          <w:tab w:val="left" w:pos="540"/>
        </w:tabs>
        <w:spacing w:after="0" w:line="240" w:lineRule="auto"/>
        <w:ind w:left="426" w:hanging="426"/>
        <w:contextualSpacing/>
        <w:jc w:val="both"/>
        <w:outlineLvl w:val="5"/>
        <w:rPr>
          <w:rFonts w:ascii="Times New Roman" w:eastAsia="Times New Roman" w:hAnsi="Times New Roman" w:cs="Times New Roman"/>
          <w:b/>
          <w:bCs/>
          <w:spacing w:val="-6"/>
          <w:sz w:val="24"/>
          <w:szCs w:val="24"/>
          <w:lang w:val="uk-UA"/>
        </w:rPr>
      </w:pPr>
      <w:r w:rsidRPr="007737B1">
        <w:rPr>
          <w:rFonts w:ascii="Times New Roman" w:eastAsia="Times New Roman" w:hAnsi="Times New Roman" w:cs="Times New Roman"/>
          <w:sz w:val="24"/>
          <w:szCs w:val="24"/>
          <w:lang w:val="uk-UA" w:eastAsia="uk-UA"/>
        </w:rPr>
        <w:t>Регіональні інноваційні системи: досвід розвинених країн і перспективи його використання в Україні : навч.-метод. посіб. К. : ДП «Укртехінформ». 2013. 325 с.</w:t>
      </w:r>
    </w:p>
    <w:p w:rsidR="007737B1" w:rsidRPr="007737B1" w:rsidRDefault="007737B1" w:rsidP="007737B1">
      <w:pPr>
        <w:numPr>
          <w:ilvl w:val="0"/>
          <w:numId w:val="28"/>
        </w:numPr>
        <w:tabs>
          <w:tab w:val="left" w:pos="540"/>
        </w:tabs>
        <w:spacing w:after="0" w:line="240" w:lineRule="auto"/>
        <w:ind w:left="426" w:hanging="426"/>
        <w:contextualSpacing/>
        <w:jc w:val="both"/>
        <w:outlineLvl w:val="5"/>
        <w:rPr>
          <w:rFonts w:ascii="Times New Roman" w:eastAsia="Times New Roman" w:hAnsi="Times New Roman" w:cs="Times New Roman"/>
          <w:b/>
          <w:bCs/>
          <w:spacing w:val="-6"/>
          <w:sz w:val="24"/>
          <w:szCs w:val="24"/>
          <w:lang w:val="uk-UA"/>
        </w:rPr>
      </w:pPr>
      <w:r w:rsidRPr="007737B1">
        <w:rPr>
          <w:rFonts w:ascii="Times New Roman" w:eastAsia="Times New Roman" w:hAnsi="Times New Roman" w:cs="Times New Roman"/>
          <w:sz w:val="24"/>
          <w:szCs w:val="24"/>
          <w:lang w:val="uk-UA" w:eastAsia="uk-UA"/>
        </w:rPr>
        <w:t xml:space="preserve">Реформа, децентралізація: прикладні аспекти реалізації : навч.- метод. посіб. / Ю. Б. Молодожен, О. В. Голинська, О. В. Гуненкова, О. Л. Ковинчук ; за заг. ред С. А. Попова. Одеса : ОРІДУ НАДУ, 2015. 84 с. </w:t>
      </w:r>
    </w:p>
    <w:p w:rsidR="007737B1" w:rsidRPr="007737B1" w:rsidRDefault="007737B1" w:rsidP="007737B1">
      <w:pPr>
        <w:numPr>
          <w:ilvl w:val="0"/>
          <w:numId w:val="28"/>
        </w:numPr>
        <w:tabs>
          <w:tab w:val="left" w:pos="540"/>
        </w:tabs>
        <w:spacing w:after="0" w:line="240" w:lineRule="auto"/>
        <w:ind w:left="426" w:hanging="426"/>
        <w:contextualSpacing/>
        <w:jc w:val="both"/>
        <w:outlineLvl w:val="5"/>
        <w:rPr>
          <w:rFonts w:ascii="Times New Roman" w:eastAsia="Times New Roman" w:hAnsi="Times New Roman" w:cs="Times New Roman"/>
          <w:b/>
          <w:bCs/>
          <w:spacing w:val="-6"/>
          <w:sz w:val="24"/>
          <w:szCs w:val="24"/>
          <w:lang w:val="uk-UA"/>
        </w:rPr>
      </w:pPr>
      <w:r w:rsidRPr="007737B1">
        <w:rPr>
          <w:rFonts w:ascii="Times New Roman" w:eastAsia="Times New Roman" w:hAnsi="Times New Roman" w:cs="Times New Roman"/>
          <w:sz w:val="24"/>
          <w:szCs w:val="24"/>
          <w:lang w:val="uk-UA" w:eastAsia="uk-UA"/>
        </w:rPr>
        <w:t xml:space="preserve">Серьогін С. М. Теоретичні засади та основні напрями реформування місцевого самоврядування й децентралізації влади в Україні. </w:t>
      </w:r>
      <w:r w:rsidRPr="007737B1">
        <w:rPr>
          <w:rFonts w:ascii="Times New Roman" w:eastAsia="Times New Roman" w:hAnsi="Times New Roman" w:cs="Times New Roman"/>
          <w:i/>
          <w:sz w:val="24"/>
          <w:szCs w:val="24"/>
          <w:lang w:val="uk-UA" w:eastAsia="uk-UA"/>
        </w:rPr>
        <w:t>Аспекти публ. упр</w:t>
      </w:r>
      <w:r w:rsidRPr="007737B1">
        <w:rPr>
          <w:rFonts w:ascii="Times New Roman" w:eastAsia="Times New Roman" w:hAnsi="Times New Roman" w:cs="Times New Roman"/>
          <w:sz w:val="24"/>
          <w:szCs w:val="24"/>
          <w:lang w:val="uk-UA" w:eastAsia="uk-UA"/>
        </w:rPr>
        <w:t xml:space="preserve">. Д. : Грані, 2015. № 4 (18) (квітень 2015) С. 111 – 120. </w:t>
      </w:r>
    </w:p>
    <w:p w:rsidR="007737B1" w:rsidRPr="007737B1" w:rsidRDefault="007737B1" w:rsidP="007737B1">
      <w:pPr>
        <w:numPr>
          <w:ilvl w:val="0"/>
          <w:numId w:val="28"/>
        </w:numPr>
        <w:tabs>
          <w:tab w:val="left" w:pos="540"/>
        </w:tabs>
        <w:spacing w:after="0" w:line="240" w:lineRule="auto"/>
        <w:ind w:left="426" w:hanging="426"/>
        <w:contextualSpacing/>
        <w:jc w:val="both"/>
        <w:outlineLvl w:val="5"/>
        <w:rPr>
          <w:rFonts w:ascii="Times New Roman" w:eastAsia="Times New Roman" w:hAnsi="Times New Roman" w:cs="Times New Roman"/>
          <w:b/>
          <w:bCs/>
          <w:spacing w:val="-6"/>
          <w:sz w:val="24"/>
          <w:szCs w:val="24"/>
          <w:lang w:val="uk-UA"/>
        </w:rPr>
      </w:pPr>
      <w:r w:rsidRPr="007737B1">
        <w:rPr>
          <w:rFonts w:ascii="Times New Roman" w:eastAsia="Times New Roman" w:hAnsi="Times New Roman" w:cs="Times New Roman"/>
          <w:sz w:val="24"/>
          <w:szCs w:val="24"/>
          <w:lang w:val="uk-UA" w:eastAsia="uk-UA"/>
        </w:rPr>
        <w:lastRenderedPageBreak/>
        <w:t>Системи управління якістю при наданні муніципальних послуг у відповідності до вимог ISO 9001:2008: існуючі практики та напрями удосконалення : аналіт. дослідж., виконане в рамках Проекту ПРООН «Муніципальна програма врядування та сталого розвитку» / авт. Т. Маматова, О. Бортнік. К. : ПРООН МПВСР, 2013. 56 с.</w:t>
      </w:r>
    </w:p>
    <w:p w:rsidR="007737B1" w:rsidRPr="007737B1" w:rsidRDefault="007737B1" w:rsidP="007737B1">
      <w:pPr>
        <w:numPr>
          <w:ilvl w:val="0"/>
          <w:numId w:val="28"/>
        </w:numPr>
        <w:tabs>
          <w:tab w:val="left" w:pos="540"/>
        </w:tabs>
        <w:spacing w:after="0" w:line="240" w:lineRule="auto"/>
        <w:ind w:left="426" w:hanging="426"/>
        <w:contextualSpacing/>
        <w:jc w:val="both"/>
        <w:outlineLvl w:val="5"/>
        <w:rPr>
          <w:rFonts w:ascii="Times New Roman" w:eastAsia="Times New Roman" w:hAnsi="Times New Roman" w:cs="Times New Roman"/>
          <w:sz w:val="24"/>
          <w:szCs w:val="24"/>
          <w:lang w:val="uk-UA"/>
        </w:rPr>
      </w:pPr>
      <w:r w:rsidRPr="007737B1">
        <w:rPr>
          <w:rFonts w:ascii="Times New Roman" w:eastAsia="Times New Roman" w:hAnsi="Times New Roman" w:cs="Times New Roman"/>
          <w:sz w:val="24"/>
          <w:szCs w:val="24"/>
          <w:lang w:val="uk-UA" w:eastAsia="uk-UA"/>
        </w:rPr>
        <w:t xml:space="preserve">Тертичка В. В. Стратегічне управління: підручник. Київ: «К.І.С.», 2017. 923 с. </w:t>
      </w:r>
    </w:p>
    <w:p w:rsidR="007737B1" w:rsidRPr="007737B1" w:rsidRDefault="007737B1" w:rsidP="007737B1">
      <w:pPr>
        <w:numPr>
          <w:ilvl w:val="0"/>
          <w:numId w:val="28"/>
        </w:numPr>
        <w:tabs>
          <w:tab w:val="left" w:pos="540"/>
        </w:tabs>
        <w:spacing w:after="0" w:line="240" w:lineRule="auto"/>
        <w:ind w:left="426" w:hanging="426"/>
        <w:contextualSpacing/>
        <w:jc w:val="both"/>
        <w:outlineLvl w:val="5"/>
        <w:rPr>
          <w:rFonts w:ascii="Times New Roman" w:eastAsia="Times New Roman" w:hAnsi="Times New Roman" w:cs="Times New Roman"/>
          <w:b/>
          <w:bCs/>
          <w:spacing w:val="-6"/>
          <w:sz w:val="24"/>
          <w:szCs w:val="24"/>
          <w:lang w:val="uk-UA"/>
        </w:rPr>
      </w:pPr>
      <w:r w:rsidRPr="007737B1">
        <w:rPr>
          <w:rFonts w:ascii="Times New Roman" w:eastAsia="Times New Roman" w:hAnsi="Times New Roman" w:cs="Times New Roman"/>
          <w:sz w:val="24"/>
          <w:szCs w:val="24"/>
          <w:lang w:val="uk-UA" w:eastAsia="uk-UA"/>
        </w:rPr>
        <w:t xml:space="preserve">Трещов М. М. Місцеві фінанси та місцеві бюджети: точки дотику та відмінності понять. </w:t>
      </w:r>
      <w:r w:rsidRPr="007737B1">
        <w:rPr>
          <w:rFonts w:ascii="Times New Roman" w:eastAsia="Times New Roman" w:hAnsi="Times New Roman" w:cs="Times New Roman"/>
          <w:i/>
          <w:sz w:val="24"/>
          <w:szCs w:val="24"/>
          <w:lang w:val="uk-UA" w:eastAsia="uk-UA"/>
        </w:rPr>
        <w:t>Ефективність державного управління</w:t>
      </w:r>
      <w:r w:rsidRPr="007737B1">
        <w:rPr>
          <w:rFonts w:ascii="Times New Roman" w:eastAsia="Times New Roman" w:hAnsi="Times New Roman" w:cs="Times New Roman"/>
          <w:sz w:val="24"/>
          <w:szCs w:val="24"/>
          <w:lang w:val="uk-UA" w:eastAsia="uk-UA"/>
        </w:rPr>
        <w:t xml:space="preserve"> : зб. наук.пр. / редкол. : В. С. Загорський (голов. ред.) та [та ін.]. Л. : ЛРІДУ НАДУ, 2015. Вип. 42. С. 183 – 190.</w:t>
      </w:r>
    </w:p>
    <w:p w:rsidR="007737B1" w:rsidRPr="007737B1" w:rsidRDefault="007737B1" w:rsidP="007737B1">
      <w:pPr>
        <w:numPr>
          <w:ilvl w:val="0"/>
          <w:numId w:val="28"/>
        </w:numPr>
        <w:tabs>
          <w:tab w:val="left" w:pos="540"/>
        </w:tabs>
        <w:spacing w:after="0" w:line="240" w:lineRule="auto"/>
        <w:ind w:left="426" w:hanging="426"/>
        <w:contextualSpacing/>
        <w:jc w:val="both"/>
        <w:outlineLvl w:val="5"/>
        <w:rPr>
          <w:rFonts w:ascii="Times New Roman" w:eastAsia="Times New Roman" w:hAnsi="Times New Roman" w:cs="Times New Roman"/>
          <w:b/>
          <w:bCs/>
          <w:spacing w:val="-6"/>
          <w:sz w:val="24"/>
          <w:szCs w:val="24"/>
          <w:lang w:val="uk-UA"/>
        </w:rPr>
      </w:pPr>
      <w:r w:rsidRPr="007737B1">
        <w:rPr>
          <w:rFonts w:ascii="Times New Roman" w:eastAsia="Times New Roman" w:hAnsi="Times New Roman" w:cs="Times New Roman"/>
          <w:sz w:val="24"/>
          <w:szCs w:val="24"/>
          <w:lang w:val="uk-UA" w:eastAsia="uk-UA"/>
        </w:rPr>
        <w:t xml:space="preserve">Удод Є. Г. Проектний підхід щодо підсилення спроможності територіальних громад в умовах децентралізації. </w:t>
      </w:r>
      <w:r w:rsidRPr="007737B1">
        <w:rPr>
          <w:rFonts w:ascii="Times New Roman" w:eastAsia="Times New Roman" w:hAnsi="Times New Roman" w:cs="Times New Roman"/>
          <w:i/>
          <w:sz w:val="24"/>
          <w:szCs w:val="24"/>
          <w:lang w:val="uk-UA" w:eastAsia="uk-UA"/>
        </w:rPr>
        <w:t>Аспекти публічного адміністрування</w:t>
      </w:r>
      <w:r w:rsidRPr="007737B1">
        <w:rPr>
          <w:rFonts w:ascii="Times New Roman" w:eastAsia="Times New Roman" w:hAnsi="Times New Roman" w:cs="Times New Roman"/>
          <w:sz w:val="24"/>
          <w:szCs w:val="24"/>
          <w:lang w:val="uk-UA" w:eastAsia="uk-UA"/>
        </w:rPr>
        <w:t>. 2015. № 4 (18). С. 6 – 13.</w:t>
      </w:r>
    </w:p>
    <w:p w:rsidR="007737B1" w:rsidRPr="007737B1" w:rsidRDefault="007737B1" w:rsidP="007737B1">
      <w:pPr>
        <w:numPr>
          <w:ilvl w:val="0"/>
          <w:numId w:val="28"/>
        </w:numPr>
        <w:tabs>
          <w:tab w:val="left" w:pos="540"/>
        </w:tabs>
        <w:spacing w:after="0" w:line="240" w:lineRule="auto"/>
        <w:ind w:left="426" w:hanging="426"/>
        <w:contextualSpacing/>
        <w:jc w:val="both"/>
        <w:outlineLvl w:val="5"/>
        <w:rPr>
          <w:rFonts w:ascii="Times New Roman" w:eastAsia="Times New Roman" w:hAnsi="Times New Roman" w:cs="Times New Roman"/>
          <w:b/>
          <w:bCs/>
          <w:spacing w:val="-6"/>
          <w:sz w:val="24"/>
          <w:szCs w:val="24"/>
          <w:lang w:val="uk-UA"/>
        </w:rPr>
      </w:pPr>
      <w:r w:rsidRPr="007737B1">
        <w:rPr>
          <w:rFonts w:ascii="Times New Roman" w:eastAsia="Times New Roman" w:hAnsi="Times New Roman" w:cs="Times New Roman"/>
          <w:sz w:val="24"/>
          <w:szCs w:val="24"/>
          <w:lang w:val="uk-UA" w:eastAsia="uk-UA"/>
        </w:rPr>
        <w:t>Участь громадськості у моніторингу надання послуг органами публічної влади: нормативне регулювання та існуючі практики / авт. Тетяна Маматова, Юрій Шаров, Марина Зварич ; за заг. ред. Ю. Щербініної ; Проект Європейського Союзу та Програми розвитку Організації Об’єднаних Націй «Поширення кращих практик недержавного моніторингу надання адміністративних послуг». К. : ПРООН, 2013. 120 с</w:t>
      </w:r>
      <w:r w:rsidRPr="007737B1">
        <w:rPr>
          <w:rFonts w:ascii="Times New Roman" w:eastAsia="Times New Roman" w:hAnsi="Times New Roman" w:cs="Times New Roman"/>
          <w:b/>
          <w:bCs/>
          <w:spacing w:val="-6"/>
          <w:sz w:val="24"/>
          <w:szCs w:val="24"/>
          <w:lang w:val="uk-UA"/>
        </w:rPr>
        <w:t>.</w:t>
      </w:r>
    </w:p>
    <w:p w:rsidR="007737B1" w:rsidRPr="007737B1" w:rsidRDefault="007737B1" w:rsidP="007737B1">
      <w:pPr>
        <w:numPr>
          <w:ilvl w:val="0"/>
          <w:numId w:val="28"/>
        </w:numPr>
        <w:tabs>
          <w:tab w:val="left" w:pos="540"/>
        </w:tabs>
        <w:spacing w:after="0" w:line="240" w:lineRule="auto"/>
        <w:ind w:left="426" w:hanging="426"/>
        <w:contextualSpacing/>
        <w:jc w:val="both"/>
        <w:outlineLvl w:val="5"/>
        <w:rPr>
          <w:rFonts w:ascii="Times New Roman" w:eastAsia="Times New Roman" w:hAnsi="Times New Roman" w:cs="Times New Roman"/>
          <w:b/>
          <w:bCs/>
          <w:spacing w:val="-6"/>
          <w:sz w:val="24"/>
          <w:szCs w:val="24"/>
          <w:lang w:val="uk-UA"/>
        </w:rPr>
      </w:pPr>
      <w:r w:rsidRPr="007737B1">
        <w:rPr>
          <w:rFonts w:ascii="Times New Roman" w:eastAsia="Times New Roman" w:hAnsi="Times New Roman" w:cs="Times New Roman"/>
          <w:sz w:val="24"/>
          <w:szCs w:val="24"/>
          <w:lang w:val="uk-UA" w:eastAsia="uk-UA"/>
        </w:rPr>
        <w:t xml:space="preserve">Чикаренко І. А. Формування системи управління інноваційним розвитком територіальних громад : монографія. Д. : ДРІДУ НАДУ, 2014. 338 с. </w:t>
      </w:r>
    </w:p>
    <w:p w:rsidR="007737B1" w:rsidRPr="007737B1" w:rsidRDefault="007737B1" w:rsidP="007737B1">
      <w:pPr>
        <w:numPr>
          <w:ilvl w:val="0"/>
          <w:numId w:val="28"/>
        </w:numPr>
        <w:tabs>
          <w:tab w:val="left" w:pos="540"/>
        </w:tabs>
        <w:spacing w:after="0" w:line="240" w:lineRule="auto"/>
        <w:ind w:left="426" w:hanging="426"/>
        <w:contextualSpacing/>
        <w:jc w:val="both"/>
        <w:outlineLvl w:val="5"/>
        <w:rPr>
          <w:rFonts w:ascii="Times New Roman" w:eastAsia="Times New Roman" w:hAnsi="Times New Roman" w:cs="Times New Roman"/>
          <w:b/>
          <w:bCs/>
          <w:spacing w:val="-6"/>
          <w:sz w:val="24"/>
          <w:szCs w:val="24"/>
          <w:lang w:val="uk-UA"/>
        </w:rPr>
      </w:pPr>
      <w:r w:rsidRPr="007737B1">
        <w:rPr>
          <w:rFonts w:ascii="Times New Roman" w:eastAsia="Times New Roman" w:hAnsi="Times New Roman" w:cs="Times New Roman"/>
          <w:sz w:val="24"/>
          <w:szCs w:val="24"/>
          <w:lang w:val="uk-UA" w:eastAsia="uk-UA"/>
        </w:rPr>
        <w:t xml:space="preserve">Шаров Ю. П. Проектний підхід в управлінні розвитком та співробітництвом укрупнених територіальних громад. </w:t>
      </w:r>
      <w:r w:rsidRPr="007737B1">
        <w:rPr>
          <w:rFonts w:ascii="Times New Roman" w:eastAsia="Times New Roman" w:hAnsi="Times New Roman" w:cs="Times New Roman"/>
          <w:i/>
          <w:sz w:val="24"/>
          <w:szCs w:val="24"/>
          <w:lang w:val="uk-UA" w:eastAsia="uk-UA"/>
        </w:rPr>
        <w:t>Аспекти публічного управління</w:t>
      </w:r>
      <w:r w:rsidRPr="007737B1">
        <w:rPr>
          <w:rFonts w:ascii="Times New Roman" w:eastAsia="Times New Roman" w:hAnsi="Times New Roman" w:cs="Times New Roman"/>
          <w:sz w:val="24"/>
          <w:szCs w:val="24"/>
          <w:lang w:val="uk-UA" w:eastAsia="uk-UA"/>
        </w:rPr>
        <w:t xml:space="preserve"> : збірн. наук. пр. Д. : ДРІДУ НАДУ. 2015. № 9. С. 64 – 70.</w:t>
      </w:r>
    </w:p>
    <w:p w:rsidR="007737B1" w:rsidRPr="007737B1" w:rsidRDefault="007737B1" w:rsidP="007737B1">
      <w:pPr>
        <w:numPr>
          <w:ilvl w:val="0"/>
          <w:numId w:val="28"/>
        </w:numPr>
        <w:tabs>
          <w:tab w:val="left" w:pos="540"/>
        </w:tabs>
        <w:spacing w:after="0" w:line="240" w:lineRule="auto"/>
        <w:ind w:left="426" w:hanging="426"/>
        <w:contextualSpacing/>
        <w:jc w:val="both"/>
        <w:outlineLvl w:val="5"/>
        <w:rPr>
          <w:rFonts w:ascii="Times New Roman" w:eastAsia="Times New Roman" w:hAnsi="Times New Roman" w:cs="Times New Roman"/>
          <w:b/>
          <w:bCs/>
          <w:spacing w:val="-6"/>
          <w:sz w:val="24"/>
          <w:szCs w:val="24"/>
          <w:lang w:val="uk-UA"/>
        </w:rPr>
      </w:pPr>
      <w:r w:rsidRPr="007737B1">
        <w:rPr>
          <w:rFonts w:ascii="Times New Roman" w:eastAsia="Times New Roman" w:hAnsi="Times New Roman" w:cs="Times New Roman"/>
          <w:sz w:val="24"/>
          <w:szCs w:val="24"/>
          <w:lang w:val="uk-UA" w:eastAsia="uk-UA"/>
        </w:rPr>
        <w:t xml:space="preserve">Ярова І. В. Модель механізму антикризового управління в адміністративно-територіальному утворенні. </w:t>
      </w:r>
      <w:r w:rsidRPr="007737B1">
        <w:rPr>
          <w:rFonts w:ascii="Times New Roman" w:eastAsia="Times New Roman" w:hAnsi="Times New Roman" w:cs="Times New Roman"/>
          <w:i/>
          <w:sz w:val="24"/>
          <w:szCs w:val="24"/>
          <w:lang w:val="uk-UA" w:eastAsia="uk-UA"/>
        </w:rPr>
        <w:t>Аспекти публічного управління</w:t>
      </w:r>
      <w:r w:rsidRPr="007737B1">
        <w:rPr>
          <w:rFonts w:ascii="Times New Roman" w:eastAsia="Times New Roman" w:hAnsi="Times New Roman" w:cs="Times New Roman"/>
          <w:sz w:val="24"/>
          <w:szCs w:val="24"/>
          <w:lang w:val="uk-UA" w:eastAsia="uk-UA"/>
        </w:rPr>
        <w:t xml:space="preserve"> : зб. наук. пр. Д. : ДРІДУ НАДУ, 2014. № 8 (10). С. 76 – 83.</w:t>
      </w:r>
    </w:p>
    <w:p w:rsidR="007737B1" w:rsidRPr="007737B1" w:rsidRDefault="007737B1" w:rsidP="007737B1">
      <w:pPr>
        <w:spacing w:after="0" w:line="240" w:lineRule="auto"/>
        <w:rPr>
          <w:rFonts w:ascii="Times New Roman" w:eastAsia="Times New Roman" w:hAnsi="Times New Roman" w:cs="Times New Roman"/>
          <w:sz w:val="24"/>
          <w:szCs w:val="24"/>
          <w:lang w:val="uk-UA" w:eastAsia="ru-RU"/>
        </w:rPr>
      </w:pPr>
    </w:p>
    <w:p w:rsidR="007737B1" w:rsidRPr="007737B1" w:rsidRDefault="007737B1" w:rsidP="007737B1">
      <w:pPr>
        <w:spacing w:after="0" w:line="240" w:lineRule="auto"/>
        <w:rPr>
          <w:rFonts w:ascii="Times New Roman" w:eastAsia="Times New Roman" w:hAnsi="Times New Roman" w:cs="Times New Roman"/>
          <w:b/>
          <w:bCs/>
          <w:sz w:val="30"/>
          <w:szCs w:val="30"/>
          <w:lang w:val="uk-UA" w:eastAsia="ru-RU"/>
        </w:rPr>
      </w:pPr>
    </w:p>
    <w:p w:rsidR="007737B1" w:rsidRPr="007737B1" w:rsidRDefault="007737B1" w:rsidP="007737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center"/>
        <w:rPr>
          <w:rFonts w:ascii="Times New Roman" w:eastAsia="Times New Roman" w:hAnsi="Times New Roman" w:cs="Times New Roman"/>
          <w:b/>
          <w:sz w:val="28"/>
          <w:szCs w:val="28"/>
          <w:lang w:val="uk-UA" w:eastAsia="ru-RU"/>
        </w:rPr>
      </w:pPr>
      <w:r w:rsidRPr="007737B1">
        <w:rPr>
          <w:rFonts w:ascii="Times New Roman" w:eastAsia="Times New Roman" w:hAnsi="Times New Roman" w:cs="Times New Roman"/>
          <w:b/>
          <w:bCs/>
          <w:sz w:val="28"/>
          <w:szCs w:val="28"/>
          <w:lang w:val="uk-UA" w:eastAsia="ru-RU"/>
        </w:rPr>
        <w:t>ТЕМА 3. ЦЕНТРАЛІЗАЦІЯ І ДЕЦЕНТРАЛІЗАЦІЯ В ДЕРЖАВНІЙ ПОЛІТИЦІ УПРАВЛІННЯ РЕГІОНАЛЬНИМ РОЗВИТКОМ</w:t>
      </w:r>
      <w:r w:rsidRPr="007737B1">
        <w:rPr>
          <w:rFonts w:ascii="Times New Roman" w:eastAsia="Times New Roman" w:hAnsi="Times New Roman" w:cs="Times New Roman"/>
          <w:b/>
          <w:sz w:val="28"/>
          <w:szCs w:val="28"/>
          <w:lang w:val="uk-UA" w:eastAsia="ru-RU"/>
        </w:rPr>
        <w:t xml:space="preserve"> (2 год.)</w:t>
      </w:r>
    </w:p>
    <w:p w:rsidR="007737B1" w:rsidRPr="007737B1" w:rsidRDefault="007737B1" w:rsidP="007737B1">
      <w:pPr>
        <w:numPr>
          <w:ilvl w:val="0"/>
          <w:numId w:val="13"/>
        </w:numPr>
        <w:shd w:val="clear" w:color="auto" w:fill="FFFFFF"/>
        <w:tabs>
          <w:tab w:val="left" w:pos="993"/>
          <w:tab w:val="left" w:pos="1134"/>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spacing w:after="0" w:line="240" w:lineRule="auto"/>
        <w:ind w:right="141"/>
        <w:jc w:val="both"/>
        <w:rPr>
          <w:rFonts w:ascii="Times New Roman" w:eastAsia="Times New Roman" w:hAnsi="Times New Roman" w:cs="Times New Roman"/>
          <w:sz w:val="24"/>
          <w:szCs w:val="24"/>
          <w:lang w:val="uk-UA" w:eastAsia="ru-RU"/>
        </w:rPr>
      </w:pPr>
      <w:r w:rsidRPr="007737B1">
        <w:rPr>
          <w:rFonts w:ascii="Times New Roman" w:hAnsi="Times New Roman" w:cs="Times New Roman"/>
          <w:sz w:val="24"/>
          <w:szCs w:val="24"/>
        </w:rPr>
        <w:t>Концептуальні засади реформування місцевого самоврядування й  децентралізації влади в Україні.</w:t>
      </w:r>
      <w:r w:rsidRPr="007737B1">
        <w:rPr>
          <w:rFonts w:ascii="Times New Roman" w:eastAsia="Times New Roman" w:hAnsi="Times New Roman" w:cs="Times New Roman"/>
          <w:sz w:val="24"/>
          <w:szCs w:val="24"/>
          <w:lang w:val="uk-UA" w:eastAsia="ru-RU"/>
        </w:rPr>
        <w:t xml:space="preserve"> </w:t>
      </w:r>
    </w:p>
    <w:p w:rsidR="007737B1" w:rsidRPr="007737B1" w:rsidRDefault="007737B1" w:rsidP="007737B1">
      <w:pPr>
        <w:numPr>
          <w:ilvl w:val="0"/>
          <w:numId w:val="13"/>
        </w:numPr>
        <w:shd w:val="clear" w:color="auto" w:fill="FFFFFF"/>
        <w:tabs>
          <w:tab w:val="left" w:pos="993"/>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088"/>
        <w:jc w:val="both"/>
        <w:rPr>
          <w:rFonts w:ascii="Times New Roman" w:eastAsia="Times New Roman" w:hAnsi="Times New Roman" w:cs="Times New Roman"/>
          <w:sz w:val="24"/>
          <w:szCs w:val="24"/>
          <w:lang w:val="uk-UA" w:eastAsia="ru-RU"/>
        </w:rPr>
      </w:pPr>
      <w:r w:rsidRPr="007737B1">
        <w:rPr>
          <w:rFonts w:ascii="Times New Roman" w:hAnsi="Times New Roman" w:cs="Times New Roman"/>
          <w:sz w:val="24"/>
          <w:szCs w:val="24"/>
        </w:rPr>
        <w:t>Сучасний стан та напрями реформування місцевого самоврядування й децентралізації влади в Україні.</w:t>
      </w:r>
    </w:p>
    <w:p w:rsidR="007737B1" w:rsidRPr="007737B1" w:rsidRDefault="007737B1" w:rsidP="007737B1">
      <w:pPr>
        <w:numPr>
          <w:ilvl w:val="0"/>
          <w:numId w:val="13"/>
        </w:numPr>
        <w:shd w:val="clear" w:color="auto" w:fill="FFFFFF"/>
        <w:tabs>
          <w:tab w:val="left" w:pos="993"/>
          <w:tab w:val="left" w:pos="1134"/>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spacing w:after="0" w:line="240" w:lineRule="auto"/>
        <w:ind w:right="141"/>
        <w:jc w:val="both"/>
        <w:rPr>
          <w:rFonts w:ascii="Times New Roman" w:eastAsia="Times New Roman" w:hAnsi="Times New Roman" w:cs="Times New Roman"/>
          <w:sz w:val="24"/>
          <w:szCs w:val="24"/>
          <w:lang w:val="uk-UA" w:eastAsia="ru-RU"/>
        </w:rPr>
      </w:pPr>
      <w:r w:rsidRPr="007737B1">
        <w:rPr>
          <w:rFonts w:ascii="Times New Roman" w:hAnsi="Times New Roman" w:cs="Times New Roman"/>
          <w:sz w:val="24"/>
          <w:szCs w:val="24"/>
        </w:rPr>
        <w:t>Проблеми розвитку місцевого самоврядування в Укра</w:t>
      </w:r>
      <w:r w:rsidRPr="007737B1">
        <w:rPr>
          <w:rFonts w:ascii="Times New Roman" w:eastAsia="Times New Roman" w:hAnsi="Times New Roman" w:cs="Times New Roman"/>
          <w:sz w:val="24"/>
          <w:szCs w:val="24"/>
          <w:lang w:val="uk-UA" w:eastAsia="ru-RU"/>
        </w:rPr>
        <w:t>їні.</w:t>
      </w:r>
    </w:p>
    <w:p w:rsidR="007737B1" w:rsidRPr="007737B1" w:rsidRDefault="007737B1" w:rsidP="007737B1">
      <w:pPr>
        <w:numPr>
          <w:ilvl w:val="0"/>
          <w:numId w:val="13"/>
        </w:numPr>
        <w:shd w:val="clear" w:color="auto" w:fill="FFFFFF"/>
        <w:tabs>
          <w:tab w:val="left" w:pos="993"/>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088"/>
        <w:jc w:val="both"/>
        <w:rPr>
          <w:rFonts w:ascii="Times New Roman" w:eastAsia="Times New Roman" w:hAnsi="Times New Roman" w:cs="Times New Roman"/>
          <w:sz w:val="24"/>
          <w:szCs w:val="24"/>
          <w:lang w:val="uk-UA" w:eastAsia="ru-RU"/>
        </w:rPr>
      </w:pPr>
      <w:r w:rsidRPr="007737B1">
        <w:rPr>
          <w:rFonts w:ascii="Times New Roman" w:hAnsi="Times New Roman" w:cs="Times New Roman"/>
          <w:sz w:val="24"/>
          <w:szCs w:val="24"/>
        </w:rPr>
        <w:t>Європейський досвід децентралізації: причини, цілі, принципи.</w:t>
      </w:r>
      <w:r w:rsidRPr="007737B1">
        <w:rPr>
          <w:rFonts w:ascii="Times New Roman" w:eastAsia="Times New Roman" w:hAnsi="Times New Roman" w:cs="Times New Roman"/>
          <w:sz w:val="24"/>
          <w:szCs w:val="24"/>
          <w:lang w:val="uk-UA" w:eastAsia="ru-RU"/>
        </w:rPr>
        <w:t xml:space="preserve"> </w:t>
      </w:r>
    </w:p>
    <w:p w:rsidR="007737B1" w:rsidRPr="007737B1" w:rsidRDefault="007737B1" w:rsidP="007737B1">
      <w:pPr>
        <w:numPr>
          <w:ilvl w:val="0"/>
          <w:numId w:val="13"/>
        </w:numPr>
        <w:shd w:val="clear" w:color="auto" w:fill="FFFFFF"/>
        <w:tabs>
          <w:tab w:val="left" w:pos="993"/>
          <w:tab w:val="left" w:pos="1134"/>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spacing w:after="0" w:line="240" w:lineRule="auto"/>
        <w:ind w:right="1088"/>
        <w:jc w:val="both"/>
        <w:rPr>
          <w:rFonts w:ascii="Times New Roman" w:eastAsia="Times New Roman" w:hAnsi="Times New Roman" w:cs="Times New Roman"/>
          <w:sz w:val="24"/>
          <w:szCs w:val="24"/>
          <w:lang w:val="uk-UA" w:eastAsia="ru-RU"/>
        </w:rPr>
      </w:pPr>
      <w:r w:rsidRPr="007737B1">
        <w:rPr>
          <w:rFonts w:ascii="Times New Roman" w:hAnsi="Times New Roman" w:cs="Times New Roman"/>
          <w:color w:val="000000"/>
          <w:sz w:val="24"/>
          <w:szCs w:val="24"/>
          <w:shd w:val="clear" w:color="auto" w:fill="FFFFFF"/>
        </w:rPr>
        <w:t>Територіальна організація влади в Україні та її реформування в контексті Європейської інтеграції.</w:t>
      </w:r>
    </w:p>
    <w:p w:rsidR="007737B1" w:rsidRPr="007737B1" w:rsidRDefault="007737B1" w:rsidP="007737B1">
      <w:pPr>
        <w:numPr>
          <w:ilvl w:val="0"/>
          <w:numId w:val="13"/>
        </w:numPr>
        <w:shd w:val="clear" w:color="auto" w:fill="FFFFFF"/>
        <w:tabs>
          <w:tab w:val="left" w:pos="993"/>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088"/>
        <w:jc w:val="both"/>
        <w:rPr>
          <w:rFonts w:ascii="Times New Roman" w:eastAsia="Times New Roman" w:hAnsi="Times New Roman" w:cs="Times New Roman"/>
          <w:sz w:val="24"/>
          <w:szCs w:val="24"/>
          <w:lang w:val="uk-UA" w:eastAsia="ru-RU"/>
        </w:rPr>
      </w:pPr>
      <w:r w:rsidRPr="007737B1">
        <w:rPr>
          <w:rFonts w:ascii="Times New Roman" w:hAnsi="Times New Roman" w:cs="Times New Roman"/>
          <w:color w:val="000000"/>
          <w:sz w:val="24"/>
          <w:szCs w:val="24"/>
          <w:shd w:val="clear" w:color="auto" w:fill="FFFFFF"/>
        </w:rPr>
        <w:t>Управління регіональним розвитком в Україні.</w:t>
      </w:r>
      <w:r w:rsidRPr="007737B1">
        <w:rPr>
          <w:rFonts w:ascii="Times New Roman" w:eastAsia="Times New Roman" w:hAnsi="Times New Roman" w:cs="Times New Roman"/>
          <w:sz w:val="24"/>
          <w:szCs w:val="24"/>
          <w:lang w:val="uk-UA" w:eastAsia="ru-RU"/>
        </w:rPr>
        <w:t xml:space="preserve"> </w:t>
      </w:r>
    </w:p>
    <w:p w:rsidR="007737B1" w:rsidRPr="007737B1" w:rsidRDefault="007737B1" w:rsidP="007737B1">
      <w:pPr>
        <w:shd w:val="clear" w:color="auto" w:fill="FFFFFF"/>
        <w:tabs>
          <w:tab w:val="left" w:pos="993"/>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0" w:right="1088"/>
        <w:jc w:val="both"/>
        <w:rPr>
          <w:rFonts w:ascii="Courier New" w:eastAsia="Times New Roman" w:hAnsi="Courier New" w:cs="Courier New"/>
          <w:sz w:val="24"/>
          <w:szCs w:val="24"/>
          <w:lang w:val="uk-UA" w:eastAsia="ru-RU"/>
        </w:rPr>
      </w:pPr>
    </w:p>
    <w:p w:rsidR="007737B1" w:rsidRPr="007737B1" w:rsidRDefault="007737B1" w:rsidP="007737B1">
      <w:pPr>
        <w:spacing w:after="0" w:line="240" w:lineRule="auto"/>
        <w:ind w:left="360"/>
        <w:jc w:val="center"/>
        <w:rPr>
          <w:rFonts w:ascii="Times New Roman" w:eastAsia="Times New Roman" w:hAnsi="Times New Roman" w:cs="Times New Roman"/>
          <w:b/>
          <w:sz w:val="30"/>
          <w:szCs w:val="30"/>
          <w:lang w:val="uk-UA" w:eastAsia="ru-RU"/>
        </w:rPr>
      </w:pPr>
      <w:r w:rsidRPr="007737B1">
        <w:rPr>
          <w:rFonts w:ascii="Times New Roman" w:eastAsia="Times New Roman" w:hAnsi="Times New Roman" w:cs="Times New Roman"/>
          <w:b/>
          <w:sz w:val="30"/>
          <w:szCs w:val="30"/>
          <w:lang w:val="uk-UA" w:eastAsia="ru-RU"/>
        </w:rPr>
        <w:t>Рекомендована література</w:t>
      </w:r>
    </w:p>
    <w:p w:rsidR="007737B1" w:rsidRPr="007737B1" w:rsidRDefault="007737B1" w:rsidP="007737B1">
      <w:pPr>
        <w:spacing w:after="0" w:line="240" w:lineRule="auto"/>
        <w:ind w:left="360"/>
        <w:jc w:val="center"/>
        <w:rPr>
          <w:rFonts w:ascii="Times New Roman" w:eastAsia="Times New Roman" w:hAnsi="Times New Roman" w:cs="Times New Roman"/>
          <w:b/>
          <w:sz w:val="30"/>
          <w:szCs w:val="30"/>
          <w:lang w:val="uk-UA" w:eastAsia="ru-RU"/>
        </w:rPr>
      </w:pPr>
    </w:p>
    <w:p w:rsidR="007737B1" w:rsidRPr="007737B1" w:rsidRDefault="007737B1" w:rsidP="007737B1">
      <w:pPr>
        <w:numPr>
          <w:ilvl w:val="0"/>
          <w:numId w:val="29"/>
        </w:numPr>
        <w:tabs>
          <w:tab w:val="left" w:pos="540"/>
        </w:tabs>
        <w:spacing w:after="0" w:line="240" w:lineRule="auto"/>
        <w:contextualSpacing/>
        <w:jc w:val="both"/>
        <w:outlineLvl w:val="5"/>
        <w:rPr>
          <w:rFonts w:ascii="Times New Roman" w:eastAsia="Times New Roman" w:hAnsi="Times New Roman" w:cs="Times New Roman"/>
          <w:b/>
          <w:bCs/>
          <w:spacing w:val="-6"/>
          <w:sz w:val="24"/>
          <w:szCs w:val="24"/>
          <w:lang w:val="uk-UA"/>
        </w:rPr>
      </w:pPr>
      <w:r w:rsidRPr="007737B1">
        <w:rPr>
          <w:rFonts w:ascii="Times New Roman" w:eastAsia="Times New Roman" w:hAnsi="Times New Roman" w:cs="Times New Roman"/>
          <w:sz w:val="24"/>
          <w:szCs w:val="24"/>
          <w:lang w:val="uk-UA" w:eastAsia="uk-UA"/>
        </w:rPr>
        <w:t>Адміністративно-територіальний устрій країн Європейського Союзу : навч. посіб. / за заг. ред. Ю. В. Ковбасюка, М. К. Орлатого. К. : НАДУ, 2015. 628 с.</w:t>
      </w:r>
    </w:p>
    <w:p w:rsidR="007737B1" w:rsidRPr="007737B1" w:rsidRDefault="007737B1" w:rsidP="007737B1">
      <w:pPr>
        <w:numPr>
          <w:ilvl w:val="0"/>
          <w:numId w:val="29"/>
        </w:numPr>
        <w:tabs>
          <w:tab w:val="left" w:pos="540"/>
        </w:tabs>
        <w:spacing w:after="0" w:line="240" w:lineRule="auto"/>
        <w:contextualSpacing/>
        <w:jc w:val="both"/>
        <w:outlineLvl w:val="5"/>
        <w:rPr>
          <w:rFonts w:ascii="Times New Roman" w:eastAsia="Times New Roman" w:hAnsi="Times New Roman" w:cs="Times New Roman"/>
          <w:b/>
          <w:bCs/>
          <w:spacing w:val="-6"/>
          <w:sz w:val="24"/>
          <w:szCs w:val="24"/>
          <w:lang w:val="uk-UA"/>
        </w:rPr>
      </w:pPr>
      <w:r w:rsidRPr="007737B1">
        <w:rPr>
          <w:rFonts w:ascii="Times New Roman" w:eastAsia="Times New Roman" w:hAnsi="Times New Roman" w:cs="Times New Roman"/>
          <w:bCs/>
          <w:sz w:val="24"/>
          <w:szCs w:val="24"/>
          <w:lang w:val="uk-UA" w:eastAsia="uk-UA"/>
        </w:rPr>
        <w:t xml:space="preserve">Бавико О. Є. Формування інфраструктури інноваційного розвитку регіонального економічного простору на основі технологій краудсорсингу. </w:t>
      </w:r>
      <w:r w:rsidRPr="007737B1">
        <w:rPr>
          <w:rFonts w:ascii="Times New Roman" w:eastAsia="Times New Roman" w:hAnsi="Times New Roman" w:cs="Times New Roman"/>
          <w:bCs/>
          <w:i/>
          <w:sz w:val="24"/>
          <w:szCs w:val="24"/>
          <w:lang w:val="uk-UA" w:eastAsia="uk-UA"/>
        </w:rPr>
        <w:t>Бізнес-навігатор : наук.-вироб. журнал</w:t>
      </w:r>
      <w:r w:rsidRPr="007737B1">
        <w:rPr>
          <w:rFonts w:ascii="Times New Roman" w:eastAsia="Times New Roman" w:hAnsi="Times New Roman" w:cs="Times New Roman"/>
          <w:bCs/>
          <w:sz w:val="24"/>
          <w:szCs w:val="24"/>
          <w:lang w:val="uk-UA" w:eastAsia="uk-UA"/>
        </w:rPr>
        <w:t>. 2013. № 1 (30). C. 59 – 66</w:t>
      </w:r>
      <w:r w:rsidRPr="007737B1">
        <w:rPr>
          <w:rFonts w:ascii="Times New Roman" w:eastAsia="Times New Roman" w:hAnsi="Times New Roman" w:cs="Times New Roman"/>
          <w:b/>
          <w:bCs/>
          <w:spacing w:val="-6"/>
          <w:sz w:val="24"/>
          <w:szCs w:val="24"/>
          <w:lang w:val="uk-UA"/>
        </w:rPr>
        <w:t>.</w:t>
      </w:r>
    </w:p>
    <w:p w:rsidR="007737B1" w:rsidRPr="007737B1" w:rsidRDefault="007737B1" w:rsidP="007737B1">
      <w:pPr>
        <w:numPr>
          <w:ilvl w:val="0"/>
          <w:numId w:val="29"/>
        </w:numPr>
        <w:tabs>
          <w:tab w:val="left" w:pos="540"/>
        </w:tabs>
        <w:spacing w:after="0" w:line="240" w:lineRule="auto"/>
        <w:contextualSpacing/>
        <w:jc w:val="both"/>
        <w:outlineLvl w:val="5"/>
        <w:rPr>
          <w:rFonts w:ascii="Times New Roman" w:eastAsia="Times New Roman" w:hAnsi="Times New Roman" w:cs="Times New Roman"/>
          <w:b/>
          <w:bCs/>
          <w:spacing w:val="-6"/>
          <w:sz w:val="24"/>
          <w:szCs w:val="24"/>
          <w:lang w:val="uk-UA"/>
        </w:rPr>
      </w:pPr>
      <w:r w:rsidRPr="007737B1">
        <w:rPr>
          <w:rFonts w:ascii="Times New Roman" w:eastAsia="Times New Roman" w:hAnsi="Times New Roman" w:cs="Times New Roman"/>
          <w:bCs/>
          <w:sz w:val="24"/>
          <w:szCs w:val="24"/>
          <w:lang w:val="uk-UA" w:eastAsia="uk-UA"/>
        </w:rPr>
        <w:t xml:space="preserve">Безуглий Д. Укрупнення громад і можливості проектного підходу для забезпечення їх співробітництва та розвитку. </w:t>
      </w:r>
      <w:r w:rsidRPr="007737B1">
        <w:rPr>
          <w:rFonts w:ascii="Times New Roman" w:eastAsia="Times New Roman" w:hAnsi="Times New Roman" w:cs="Times New Roman"/>
          <w:bCs/>
          <w:i/>
          <w:sz w:val="24"/>
          <w:szCs w:val="24"/>
          <w:lang w:val="uk-UA" w:eastAsia="uk-UA"/>
        </w:rPr>
        <w:t>Новітні інформаційно-комунікаційні технології в модернізації публічного управління: зарубіжний і вітчизняний досвід</w:t>
      </w:r>
      <w:r w:rsidRPr="007737B1">
        <w:rPr>
          <w:rFonts w:ascii="Times New Roman" w:eastAsia="Times New Roman" w:hAnsi="Times New Roman" w:cs="Times New Roman"/>
          <w:bCs/>
          <w:sz w:val="24"/>
          <w:szCs w:val="24"/>
          <w:lang w:val="uk-UA" w:eastAsia="uk-UA"/>
        </w:rPr>
        <w:t xml:space="preserve"> : матер. ІІІ наук.-практ. семінару. 30.03 – 30.04.2015 р., м. Дніпропетровськ. </w:t>
      </w:r>
      <w:r w:rsidRPr="007737B1">
        <w:rPr>
          <w:rFonts w:ascii="Times New Roman" w:eastAsia="Times New Roman" w:hAnsi="Times New Roman" w:cs="Times New Roman"/>
          <w:bCs/>
          <w:sz w:val="24"/>
          <w:szCs w:val="24"/>
          <w:lang w:val="en-US" w:eastAsia="uk-UA"/>
        </w:rPr>
        <w:t>URL</w:t>
      </w:r>
      <w:r w:rsidRPr="007737B1">
        <w:rPr>
          <w:rFonts w:ascii="Times New Roman" w:eastAsia="Times New Roman" w:hAnsi="Times New Roman" w:cs="Times New Roman"/>
          <w:bCs/>
          <w:sz w:val="24"/>
          <w:szCs w:val="24"/>
          <w:lang w:val="uk-UA" w:eastAsia="uk-UA"/>
        </w:rPr>
        <w:t xml:space="preserve"> : </w:t>
      </w:r>
      <w:hyperlink r:id="rId27" w:history="1">
        <w:r w:rsidRPr="007737B1">
          <w:rPr>
            <w:rFonts w:ascii="Times New Roman" w:eastAsia="Times New Roman" w:hAnsi="Times New Roman" w:cs="Times New Roman"/>
            <w:bCs/>
            <w:sz w:val="24"/>
            <w:szCs w:val="24"/>
            <w:lang w:val="uk-UA" w:eastAsia="uk-UA"/>
          </w:rPr>
          <w:t>http://dridu.dp.ua</w:t>
        </w:r>
      </w:hyperlink>
      <w:r w:rsidRPr="007737B1">
        <w:rPr>
          <w:rFonts w:ascii="Times New Roman" w:eastAsia="Times New Roman" w:hAnsi="Times New Roman" w:cs="Times New Roman"/>
          <w:bCs/>
          <w:sz w:val="24"/>
          <w:szCs w:val="24"/>
          <w:lang w:val="uk-UA" w:eastAsia="uk-UA"/>
        </w:rPr>
        <w:t xml:space="preserve"> </w:t>
      </w:r>
    </w:p>
    <w:p w:rsidR="007737B1" w:rsidRPr="007737B1" w:rsidRDefault="007737B1" w:rsidP="007737B1">
      <w:pPr>
        <w:numPr>
          <w:ilvl w:val="0"/>
          <w:numId w:val="29"/>
        </w:numPr>
        <w:tabs>
          <w:tab w:val="left" w:pos="540"/>
        </w:tabs>
        <w:spacing w:after="0" w:line="240" w:lineRule="auto"/>
        <w:contextualSpacing/>
        <w:jc w:val="both"/>
        <w:outlineLvl w:val="5"/>
        <w:rPr>
          <w:rFonts w:ascii="Times New Roman" w:eastAsia="Times New Roman" w:hAnsi="Times New Roman" w:cs="Times New Roman"/>
          <w:sz w:val="24"/>
          <w:szCs w:val="24"/>
          <w:lang w:val="uk-UA" w:eastAsia="uk-UA"/>
        </w:rPr>
      </w:pPr>
      <w:r w:rsidRPr="007737B1">
        <w:rPr>
          <w:rFonts w:ascii="Times New Roman" w:eastAsia="Times New Roman" w:hAnsi="Times New Roman" w:cs="Times New Roman"/>
          <w:sz w:val="24"/>
          <w:szCs w:val="24"/>
          <w:lang w:val="uk-UA" w:eastAsia="uk-UA"/>
        </w:rPr>
        <w:t>Берданова О. В., Вакуленко В. М., Гринчук Н. М., Колтун В. С., Куйбіда В. С., Ткачук А. Ф. Управління розвитком об’єднаних територіальних громад на засадах громадської участі: навч. посіб. К., 2017.129 с.</w:t>
      </w:r>
    </w:p>
    <w:p w:rsidR="007737B1" w:rsidRPr="007737B1" w:rsidRDefault="007737B1" w:rsidP="007737B1">
      <w:pPr>
        <w:numPr>
          <w:ilvl w:val="0"/>
          <w:numId w:val="29"/>
        </w:numPr>
        <w:tabs>
          <w:tab w:val="left" w:pos="540"/>
        </w:tabs>
        <w:spacing w:after="0" w:line="240" w:lineRule="auto"/>
        <w:contextualSpacing/>
        <w:jc w:val="both"/>
        <w:outlineLvl w:val="5"/>
        <w:rPr>
          <w:rFonts w:ascii="Times New Roman" w:eastAsia="Times New Roman" w:hAnsi="Times New Roman" w:cs="Times New Roman"/>
          <w:b/>
          <w:bCs/>
          <w:spacing w:val="-6"/>
          <w:sz w:val="24"/>
          <w:szCs w:val="24"/>
          <w:lang w:val="uk-UA"/>
        </w:rPr>
      </w:pPr>
      <w:r w:rsidRPr="007737B1">
        <w:rPr>
          <w:rFonts w:ascii="Times New Roman" w:eastAsia="Times New Roman" w:hAnsi="Times New Roman" w:cs="Times New Roman"/>
          <w:sz w:val="24"/>
          <w:szCs w:val="24"/>
          <w:lang w:val="uk-UA" w:eastAsia="uk-UA"/>
        </w:rPr>
        <w:lastRenderedPageBreak/>
        <w:t xml:space="preserve">Бородін Є. І. Розвиток інноваційних компетентностей публічних службовців: досвід проекту DESPRO. </w:t>
      </w:r>
      <w:r w:rsidRPr="007737B1">
        <w:rPr>
          <w:rFonts w:ascii="Times New Roman" w:eastAsia="Times New Roman" w:hAnsi="Times New Roman" w:cs="Times New Roman"/>
          <w:i/>
          <w:sz w:val="24"/>
          <w:szCs w:val="24"/>
          <w:lang w:val="uk-UA" w:eastAsia="uk-UA"/>
        </w:rPr>
        <w:t>Управління інноваційним розвитком території</w:t>
      </w:r>
      <w:r w:rsidRPr="007737B1">
        <w:rPr>
          <w:rFonts w:ascii="Times New Roman" w:eastAsia="Times New Roman" w:hAnsi="Times New Roman" w:cs="Times New Roman"/>
          <w:sz w:val="24"/>
          <w:szCs w:val="24"/>
          <w:lang w:val="uk-UA" w:eastAsia="uk-UA"/>
        </w:rPr>
        <w:t xml:space="preserve"> : матер. наук.-практ. конф. за міжнар. участю, 30 листоп. 2015 р., м. Дніпропетровськ. Д. : ДРІДУ НАДУ, 2015. – 192 с. </w:t>
      </w:r>
      <w:r w:rsidRPr="007737B1">
        <w:rPr>
          <w:rFonts w:ascii="Times New Roman" w:eastAsia="Times New Roman" w:hAnsi="Times New Roman" w:cs="Times New Roman"/>
          <w:sz w:val="24"/>
          <w:szCs w:val="24"/>
          <w:lang w:val="en-US" w:eastAsia="uk-UA"/>
        </w:rPr>
        <w:t>URL</w:t>
      </w:r>
      <w:r w:rsidRPr="007737B1">
        <w:rPr>
          <w:rFonts w:ascii="Times New Roman" w:eastAsia="Times New Roman" w:hAnsi="Times New Roman" w:cs="Times New Roman"/>
          <w:sz w:val="24"/>
          <w:szCs w:val="24"/>
          <w:lang w:val="uk-UA" w:eastAsia="uk-UA"/>
        </w:rPr>
        <w:t xml:space="preserve"> : http://dridu.dp.ua/ konf/konf_dridu/2015_11_30_mater_mup.pdf</w:t>
      </w:r>
    </w:p>
    <w:p w:rsidR="007737B1" w:rsidRPr="007737B1" w:rsidRDefault="007737B1" w:rsidP="007737B1">
      <w:pPr>
        <w:numPr>
          <w:ilvl w:val="0"/>
          <w:numId w:val="29"/>
        </w:numPr>
        <w:tabs>
          <w:tab w:val="left" w:pos="540"/>
        </w:tabs>
        <w:spacing w:after="0" w:line="240" w:lineRule="auto"/>
        <w:contextualSpacing/>
        <w:jc w:val="both"/>
        <w:outlineLvl w:val="5"/>
        <w:rPr>
          <w:rFonts w:ascii="Times New Roman" w:eastAsia="Times New Roman" w:hAnsi="Times New Roman" w:cs="Times New Roman"/>
          <w:b/>
          <w:bCs/>
          <w:spacing w:val="-6"/>
          <w:sz w:val="24"/>
          <w:szCs w:val="24"/>
          <w:lang w:val="uk-UA"/>
        </w:rPr>
      </w:pPr>
      <w:r w:rsidRPr="007737B1">
        <w:rPr>
          <w:rFonts w:ascii="Times New Roman" w:eastAsia="Times New Roman" w:hAnsi="Times New Roman" w:cs="Times New Roman"/>
          <w:sz w:val="24"/>
          <w:szCs w:val="24"/>
          <w:lang w:val="uk-UA" w:eastAsia="uk-UA"/>
        </w:rPr>
        <w:t xml:space="preserve">Вілкул О. Всеукраїнський конкурс проектів та програм розвитку місцевого самоврядування як інструмент практичної реалізації державної політики щодо регіонального розвитку. </w:t>
      </w:r>
      <w:r w:rsidRPr="007737B1">
        <w:rPr>
          <w:rFonts w:ascii="Times New Roman" w:eastAsia="Times New Roman" w:hAnsi="Times New Roman" w:cs="Times New Roman"/>
          <w:i/>
          <w:sz w:val="24"/>
          <w:szCs w:val="24"/>
          <w:lang w:val="uk-UA" w:eastAsia="uk-UA"/>
        </w:rPr>
        <w:t>Місцеве самоврядування та регіональний розвиток в Україні</w:t>
      </w:r>
      <w:r w:rsidRPr="007737B1">
        <w:rPr>
          <w:rFonts w:ascii="Times New Roman" w:eastAsia="Times New Roman" w:hAnsi="Times New Roman" w:cs="Times New Roman"/>
          <w:sz w:val="24"/>
          <w:szCs w:val="24"/>
          <w:lang w:val="uk-UA" w:eastAsia="uk-UA"/>
        </w:rPr>
        <w:t xml:space="preserve">.  2013. № 2. С. 5–7. </w:t>
      </w:r>
    </w:p>
    <w:p w:rsidR="007737B1" w:rsidRPr="007737B1" w:rsidRDefault="007737B1" w:rsidP="007737B1">
      <w:pPr>
        <w:numPr>
          <w:ilvl w:val="0"/>
          <w:numId w:val="29"/>
        </w:numPr>
        <w:tabs>
          <w:tab w:val="left" w:pos="540"/>
        </w:tabs>
        <w:spacing w:after="0" w:line="240" w:lineRule="auto"/>
        <w:contextualSpacing/>
        <w:jc w:val="both"/>
        <w:outlineLvl w:val="5"/>
        <w:rPr>
          <w:rFonts w:ascii="Times New Roman" w:eastAsia="Times New Roman" w:hAnsi="Times New Roman" w:cs="Times New Roman"/>
          <w:b/>
          <w:bCs/>
          <w:spacing w:val="-6"/>
          <w:sz w:val="24"/>
          <w:szCs w:val="24"/>
          <w:lang w:val="uk-UA"/>
        </w:rPr>
      </w:pPr>
      <w:r w:rsidRPr="007737B1">
        <w:rPr>
          <w:rFonts w:ascii="Times New Roman" w:eastAsia="Times New Roman" w:hAnsi="Times New Roman" w:cs="Times New Roman"/>
          <w:sz w:val="24"/>
          <w:szCs w:val="24"/>
          <w:lang w:val="uk-UA" w:eastAsia="uk-UA"/>
        </w:rPr>
        <w:t xml:space="preserve">Добрянська Н. Центри надання адміністративних послуг – шлях подолання бюрократії та корупції. </w:t>
      </w:r>
      <w:r w:rsidRPr="007737B1">
        <w:rPr>
          <w:rFonts w:ascii="Times New Roman" w:eastAsia="Times New Roman" w:hAnsi="Times New Roman" w:cs="Times New Roman"/>
          <w:i/>
          <w:sz w:val="24"/>
          <w:szCs w:val="24"/>
          <w:lang w:val="uk-UA" w:eastAsia="uk-UA"/>
        </w:rPr>
        <w:t>Дзеркало тижня</w:t>
      </w:r>
      <w:r w:rsidRPr="007737B1">
        <w:rPr>
          <w:rFonts w:ascii="Times New Roman" w:eastAsia="Times New Roman" w:hAnsi="Times New Roman" w:cs="Times New Roman"/>
          <w:sz w:val="24"/>
          <w:szCs w:val="24"/>
          <w:lang w:val="uk-UA" w:eastAsia="uk-UA"/>
        </w:rPr>
        <w:t xml:space="preserve">. </w:t>
      </w:r>
      <w:r w:rsidRPr="007737B1">
        <w:rPr>
          <w:rFonts w:ascii="Times New Roman" w:eastAsia="Times New Roman" w:hAnsi="Times New Roman" w:cs="Times New Roman"/>
          <w:sz w:val="24"/>
          <w:szCs w:val="24"/>
          <w:lang w:val="en-US" w:eastAsia="uk-UA"/>
        </w:rPr>
        <w:t>URL</w:t>
      </w:r>
      <w:r w:rsidRPr="007737B1">
        <w:rPr>
          <w:rFonts w:ascii="Times New Roman" w:eastAsia="Times New Roman" w:hAnsi="Times New Roman" w:cs="Times New Roman"/>
          <w:sz w:val="24"/>
          <w:szCs w:val="24"/>
          <w:lang w:val="uk-UA" w:eastAsia="uk-UA"/>
        </w:rPr>
        <w:t xml:space="preserve">: </w:t>
      </w:r>
      <w:hyperlink r:id="rId28" w:history="1">
        <w:r w:rsidRPr="007737B1">
          <w:rPr>
            <w:rFonts w:ascii="Times New Roman" w:eastAsia="Times New Roman" w:hAnsi="Times New Roman" w:cs="Times New Roman"/>
            <w:sz w:val="24"/>
            <w:szCs w:val="24"/>
            <w:lang w:val="uk-UA" w:eastAsia="uk-UA"/>
          </w:rPr>
          <w:t>http://gazeta.dt.ua/internal/centri-nadannya-administrativnihposlug-shlyah-podolannya-byurokratiyi-ta-korupciyi-.html</w:t>
        </w:r>
      </w:hyperlink>
    </w:p>
    <w:p w:rsidR="007737B1" w:rsidRPr="007737B1" w:rsidRDefault="007737B1" w:rsidP="007737B1">
      <w:pPr>
        <w:numPr>
          <w:ilvl w:val="0"/>
          <w:numId w:val="29"/>
        </w:numPr>
        <w:tabs>
          <w:tab w:val="left" w:pos="540"/>
        </w:tabs>
        <w:spacing w:after="0" w:line="240" w:lineRule="auto"/>
        <w:contextualSpacing/>
        <w:jc w:val="both"/>
        <w:outlineLvl w:val="5"/>
        <w:rPr>
          <w:rFonts w:ascii="Times New Roman" w:eastAsia="Times New Roman" w:hAnsi="Times New Roman" w:cs="Times New Roman"/>
          <w:b/>
          <w:bCs/>
          <w:spacing w:val="-6"/>
          <w:sz w:val="24"/>
          <w:szCs w:val="24"/>
          <w:lang w:val="uk-UA"/>
        </w:rPr>
      </w:pPr>
      <w:r w:rsidRPr="007737B1">
        <w:rPr>
          <w:rFonts w:ascii="Times New Roman" w:eastAsia="Times New Roman" w:hAnsi="Times New Roman" w:cs="Times New Roman"/>
          <w:sz w:val="24"/>
          <w:szCs w:val="24"/>
          <w:lang w:val="uk-UA" w:eastAsia="uk-UA"/>
        </w:rPr>
        <w:t xml:space="preserve">Дробуш І. В. Укрупнення територіальних громад як необхідна умова реалізації соціальної функції місцевого самоврядування. </w:t>
      </w:r>
      <w:r w:rsidRPr="007737B1">
        <w:rPr>
          <w:rFonts w:ascii="Times New Roman" w:eastAsia="Times New Roman" w:hAnsi="Times New Roman" w:cs="Times New Roman"/>
          <w:i/>
          <w:sz w:val="24"/>
          <w:szCs w:val="24"/>
          <w:lang w:val="uk-UA" w:eastAsia="uk-UA"/>
        </w:rPr>
        <w:t>Часопис Національного університету «Острозька академія». Серія «Право».</w:t>
      </w:r>
      <w:r w:rsidRPr="007737B1">
        <w:rPr>
          <w:rFonts w:ascii="Times New Roman" w:eastAsia="Times New Roman" w:hAnsi="Times New Roman" w:cs="Times New Roman"/>
          <w:sz w:val="24"/>
          <w:szCs w:val="24"/>
          <w:lang w:val="uk-UA" w:eastAsia="uk-UA"/>
        </w:rPr>
        <w:t xml:space="preserve"> 2014. № 2(10). </w:t>
      </w:r>
      <w:r w:rsidRPr="007737B1">
        <w:rPr>
          <w:rFonts w:ascii="Times New Roman" w:eastAsia="Times New Roman" w:hAnsi="Times New Roman" w:cs="Times New Roman"/>
          <w:sz w:val="24"/>
          <w:szCs w:val="24"/>
          <w:lang w:val="en-US" w:eastAsia="uk-UA"/>
        </w:rPr>
        <w:t>URL</w:t>
      </w:r>
      <w:r w:rsidRPr="007737B1">
        <w:rPr>
          <w:rFonts w:ascii="Times New Roman" w:eastAsia="Times New Roman" w:hAnsi="Times New Roman" w:cs="Times New Roman"/>
          <w:sz w:val="24"/>
          <w:szCs w:val="24"/>
          <w:lang w:val="uk-UA" w:eastAsia="uk-UA"/>
        </w:rPr>
        <w:t xml:space="preserve"> : </w:t>
      </w:r>
      <w:hyperlink r:id="rId29" w:history="1">
        <w:r w:rsidRPr="007737B1">
          <w:rPr>
            <w:rFonts w:ascii="Times New Roman" w:eastAsia="Times New Roman" w:hAnsi="Times New Roman" w:cs="Times New Roman"/>
            <w:sz w:val="24"/>
            <w:szCs w:val="24"/>
            <w:lang w:val="uk-UA" w:eastAsia="uk-UA"/>
          </w:rPr>
          <w:t>http://lj.oa.edu.ua/articles/2014/n2/14divfms.pdf</w:t>
        </w:r>
      </w:hyperlink>
    </w:p>
    <w:p w:rsidR="007737B1" w:rsidRPr="007737B1" w:rsidRDefault="007737B1" w:rsidP="007737B1">
      <w:pPr>
        <w:numPr>
          <w:ilvl w:val="0"/>
          <w:numId w:val="29"/>
        </w:numPr>
        <w:tabs>
          <w:tab w:val="left" w:pos="540"/>
        </w:tabs>
        <w:spacing w:after="0" w:line="240" w:lineRule="auto"/>
        <w:contextualSpacing/>
        <w:jc w:val="both"/>
        <w:outlineLvl w:val="5"/>
        <w:rPr>
          <w:rFonts w:ascii="Times New Roman" w:eastAsia="Times New Roman" w:hAnsi="Times New Roman" w:cs="Times New Roman"/>
          <w:b/>
          <w:bCs/>
          <w:spacing w:val="-6"/>
          <w:sz w:val="24"/>
          <w:szCs w:val="24"/>
          <w:lang w:val="uk-UA"/>
        </w:rPr>
      </w:pPr>
      <w:r w:rsidRPr="007737B1">
        <w:rPr>
          <w:rFonts w:ascii="Times New Roman" w:eastAsia="Times New Roman" w:hAnsi="Times New Roman" w:cs="Times New Roman"/>
          <w:sz w:val="24"/>
          <w:szCs w:val="24"/>
          <w:lang w:val="uk-UA" w:eastAsia="uk-UA"/>
        </w:rPr>
        <w:t xml:space="preserve">Илларионов А. Е. Антикризисное управление муниципальным образованием как хозяйственно-территориальным комплексом. </w:t>
      </w:r>
      <w:r w:rsidRPr="007737B1">
        <w:rPr>
          <w:rFonts w:ascii="Times New Roman" w:eastAsia="Times New Roman" w:hAnsi="Times New Roman" w:cs="Times New Roman"/>
          <w:i/>
          <w:sz w:val="24"/>
          <w:szCs w:val="24"/>
          <w:lang w:val="uk-UA" w:eastAsia="uk-UA"/>
        </w:rPr>
        <w:t>Экономика региона : электронный науч. журнал ВлГУ</w:t>
      </w:r>
      <w:r w:rsidRPr="007737B1">
        <w:rPr>
          <w:rFonts w:ascii="Times New Roman" w:eastAsia="Times New Roman" w:hAnsi="Times New Roman" w:cs="Times New Roman"/>
          <w:sz w:val="24"/>
          <w:szCs w:val="24"/>
          <w:lang w:val="uk-UA" w:eastAsia="uk-UA"/>
        </w:rPr>
        <w:t xml:space="preserve">. 2006. № 8. </w:t>
      </w:r>
      <w:r w:rsidRPr="007737B1">
        <w:rPr>
          <w:rFonts w:ascii="Times New Roman" w:eastAsia="Times New Roman" w:hAnsi="Times New Roman" w:cs="Times New Roman"/>
          <w:sz w:val="24"/>
          <w:szCs w:val="24"/>
          <w:lang w:val="en-US" w:eastAsia="uk-UA"/>
        </w:rPr>
        <w:t>URL</w:t>
      </w:r>
      <w:r w:rsidRPr="007737B1">
        <w:rPr>
          <w:rFonts w:ascii="Times New Roman" w:eastAsia="Times New Roman" w:hAnsi="Times New Roman" w:cs="Times New Roman"/>
          <w:sz w:val="24"/>
          <w:szCs w:val="24"/>
          <w:lang w:val="uk-UA" w:eastAsia="uk-UA"/>
        </w:rPr>
        <w:t>: http://joumal.vlsu. ru/index.php?id=847</w:t>
      </w:r>
    </w:p>
    <w:p w:rsidR="007737B1" w:rsidRPr="007737B1" w:rsidRDefault="007737B1" w:rsidP="007737B1">
      <w:pPr>
        <w:numPr>
          <w:ilvl w:val="0"/>
          <w:numId w:val="29"/>
        </w:numPr>
        <w:tabs>
          <w:tab w:val="left" w:pos="540"/>
        </w:tabs>
        <w:spacing w:after="0" w:line="240" w:lineRule="auto"/>
        <w:contextualSpacing/>
        <w:jc w:val="both"/>
        <w:outlineLvl w:val="5"/>
        <w:rPr>
          <w:rFonts w:ascii="Times New Roman" w:eastAsia="Times New Roman" w:hAnsi="Times New Roman" w:cs="Times New Roman"/>
          <w:b/>
          <w:bCs/>
          <w:spacing w:val="-6"/>
          <w:sz w:val="24"/>
          <w:szCs w:val="24"/>
          <w:lang w:val="uk-UA"/>
        </w:rPr>
      </w:pPr>
      <w:r w:rsidRPr="007737B1">
        <w:rPr>
          <w:rFonts w:ascii="Times New Roman" w:eastAsia="Times New Roman" w:hAnsi="Times New Roman" w:cs="Times New Roman"/>
          <w:sz w:val="24"/>
          <w:szCs w:val="24"/>
          <w:lang w:val="uk-UA" w:eastAsia="uk-UA"/>
        </w:rPr>
        <w:t xml:space="preserve">Іванов Ю. Поняття, класифікації кластерів в Україні. Міжнародний досвід: Науково-дослідний центр індустріальних проблем розвитку НАН України. </w:t>
      </w:r>
      <w:r w:rsidRPr="007737B1">
        <w:rPr>
          <w:rFonts w:ascii="Times New Roman" w:eastAsia="Times New Roman" w:hAnsi="Times New Roman" w:cs="Times New Roman"/>
          <w:sz w:val="24"/>
          <w:szCs w:val="24"/>
          <w:lang w:val="en-US" w:eastAsia="uk-UA"/>
        </w:rPr>
        <w:t>URL</w:t>
      </w:r>
      <w:r w:rsidRPr="007737B1">
        <w:rPr>
          <w:rFonts w:ascii="Times New Roman" w:eastAsia="Times New Roman" w:hAnsi="Times New Roman" w:cs="Times New Roman"/>
          <w:sz w:val="24"/>
          <w:szCs w:val="24"/>
          <w:lang w:val="uk-UA" w:eastAsia="uk-UA"/>
        </w:rPr>
        <w:t xml:space="preserve"> : </w:t>
      </w:r>
      <w:hyperlink r:id="rId30" w:history="1">
        <w:r w:rsidRPr="007737B1">
          <w:rPr>
            <w:rFonts w:ascii="Times New Roman" w:eastAsia="Times New Roman" w:hAnsi="Times New Roman" w:cs="Times New Roman"/>
            <w:sz w:val="24"/>
            <w:szCs w:val="24"/>
            <w:lang w:val="uk-UA" w:eastAsia="uk-UA"/>
          </w:rPr>
          <w:t>http://www.nbuv.gov.ua/portal/natural/Vnulp/...14.pdf</w:t>
        </w:r>
      </w:hyperlink>
    </w:p>
    <w:p w:rsidR="007737B1" w:rsidRPr="007737B1" w:rsidRDefault="007737B1" w:rsidP="007737B1">
      <w:pPr>
        <w:numPr>
          <w:ilvl w:val="0"/>
          <w:numId w:val="29"/>
        </w:numPr>
        <w:tabs>
          <w:tab w:val="left" w:pos="540"/>
        </w:tabs>
        <w:spacing w:after="0" w:line="240" w:lineRule="auto"/>
        <w:contextualSpacing/>
        <w:jc w:val="both"/>
        <w:outlineLvl w:val="5"/>
        <w:rPr>
          <w:rFonts w:ascii="Times New Roman" w:eastAsia="Times New Roman" w:hAnsi="Times New Roman" w:cs="Times New Roman"/>
          <w:b/>
          <w:bCs/>
          <w:spacing w:val="-6"/>
          <w:sz w:val="24"/>
          <w:szCs w:val="24"/>
          <w:lang w:val="uk-UA"/>
        </w:rPr>
      </w:pPr>
      <w:r w:rsidRPr="007737B1">
        <w:rPr>
          <w:rFonts w:ascii="Times New Roman" w:eastAsia="Times New Roman" w:hAnsi="Times New Roman" w:cs="Times New Roman"/>
          <w:sz w:val="24"/>
          <w:szCs w:val="24"/>
          <w:lang w:val="uk-UA" w:eastAsia="uk-UA"/>
        </w:rPr>
        <w:t>Каплан Р. Сбалансировання система показателей. От стратегии к действию / Роберт С. Каплан, Дейвид П. Нортон ; пер. с англ. ; 2-е изд., доп. М. : ЗАО «Олимп-Бизнес», 2003.  320 с.</w:t>
      </w:r>
    </w:p>
    <w:p w:rsidR="007737B1" w:rsidRPr="007737B1" w:rsidRDefault="007737B1" w:rsidP="007737B1">
      <w:pPr>
        <w:numPr>
          <w:ilvl w:val="0"/>
          <w:numId w:val="29"/>
        </w:numPr>
        <w:tabs>
          <w:tab w:val="left" w:pos="540"/>
        </w:tabs>
        <w:spacing w:after="0" w:line="240" w:lineRule="auto"/>
        <w:contextualSpacing/>
        <w:jc w:val="both"/>
        <w:outlineLvl w:val="5"/>
        <w:rPr>
          <w:rFonts w:ascii="Times New Roman" w:eastAsia="Times New Roman" w:hAnsi="Times New Roman" w:cs="Times New Roman"/>
          <w:b/>
          <w:bCs/>
          <w:spacing w:val="-6"/>
          <w:sz w:val="24"/>
          <w:szCs w:val="24"/>
          <w:lang w:val="uk-UA"/>
        </w:rPr>
      </w:pPr>
      <w:r w:rsidRPr="007737B1">
        <w:rPr>
          <w:rFonts w:ascii="Times New Roman" w:eastAsia="Times New Roman" w:hAnsi="Times New Roman" w:cs="Times New Roman"/>
          <w:sz w:val="24"/>
          <w:szCs w:val="24"/>
          <w:lang w:val="uk-UA" w:eastAsia="uk-UA"/>
        </w:rPr>
        <w:t xml:space="preserve">Кірєєва О. Спільноти практики та електронне навчання як інструменти професіоналізації публічних службовців. </w:t>
      </w:r>
      <w:r w:rsidRPr="007737B1">
        <w:rPr>
          <w:rFonts w:ascii="Times New Roman" w:eastAsia="Times New Roman" w:hAnsi="Times New Roman" w:cs="Times New Roman"/>
          <w:i/>
          <w:sz w:val="24"/>
          <w:szCs w:val="24"/>
          <w:lang w:val="uk-UA" w:eastAsia="uk-UA"/>
        </w:rPr>
        <w:t>Держ. упр. та місцеве самоврядування</w:t>
      </w:r>
      <w:r w:rsidRPr="007737B1">
        <w:rPr>
          <w:rFonts w:ascii="Times New Roman" w:eastAsia="Times New Roman" w:hAnsi="Times New Roman" w:cs="Times New Roman"/>
          <w:sz w:val="24"/>
          <w:szCs w:val="24"/>
          <w:lang w:val="uk-UA" w:eastAsia="uk-UA"/>
        </w:rPr>
        <w:t xml:space="preserve"> : зб. наук. пр. Д. : ДРІДУНАДУ, 2014. № 4 (23). С. 181 – 191.</w:t>
      </w:r>
    </w:p>
    <w:p w:rsidR="007737B1" w:rsidRPr="007737B1" w:rsidRDefault="007737B1" w:rsidP="007737B1">
      <w:pPr>
        <w:numPr>
          <w:ilvl w:val="0"/>
          <w:numId w:val="29"/>
        </w:numPr>
        <w:tabs>
          <w:tab w:val="left" w:pos="540"/>
        </w:tabs>
        <w:spacing w:after="0" w:line="240" w:lineRule="auto"/>
        <w:contextualSpacing/>
        <w:jc w:val="both"/>
        <w:outlineLvl w:val="5"/>
        <w:rPr>
          <w:rFonts w:ascii="Times New Roman" w:eastAsia="Times New Roman" w:hAnsi="Times New Roman" w:cs="Times New Roman"/>
          <w:b/>
          <w:bCs/>
          <w:spacing w:val="-6"/>
          <w:sz w:val="24"/>
          <w:szCs w:val="24"/>
          <w:lang w:val="uk-UA"/>
        </w:rPr>
      </w:pPr>
      <w:r w:rsidRPr="007737B1">
        <w:rPr>
          <w:rFonts w:ascii="Times New Roman" w:eastAsia="Times New Roman" w:hAnsi="Times New Roman" w:cs="Times New Roman"/>
          <w:sz w:val="24"/>
          <w:szCs w:val="24"/>
          <w:lang w:val="uk-UA" w:eastAsia="uk-UA"/>
        </w:rPr>
        <w:t>Колповська А. М. Розвиток концепції соціальної відповідальності в муніципальному управлінні : автореф. дис... канд. наук з держ. упр. : 25.00.04 ; ДРІДУ НАДУ. – Д., 2014. – 20 с.</w:t>
      </w:r>
    </w:p>
    <w:p w:rsidR="007737B1" w:rsidRPr="007737B1" w:rsidRDefault="007737B1" w:rsidP="007737B1">
      <w:pPr>
        <w:numPr>
          <w:ilvl w:val="0"/>
          <w:numId w:val="29"/>
        </w:numPr>
        <w:tabs>
          <w:tab w:val="left" w:pos="540"/>
        </w:tabs>
        <w:spacing w:after="0" w:line="240" w:lineRule="auto"/>
        <w:contextualSpacing/>
        <w:jc w:val="both"/>
        <w:outlineLvl w:val="5"/>
        <w:rPr>
          <w:rFonts w:ascii="Times New Roman" w:eastAsia="Times New Roman" w:hAnsi="Times New Roman" w:cs="Times New Roman"/>
          <w:b/>
          <w:bCs/>
          <w:spacing w:val="-6"/>
          <w:sz w:val="24"/>
          <w:szCs w:val="24"/>
          <w:lang w:val="uk-UA"/>
        </w:rPr>
      </w:pPr>
      <w:r w:rsidRPr="007737B1">
        <w:rPr>
          <w:rFonts w:ascii="Times New Roman" w:eastAsia="Times New Roman" w:hAnsi="Times New Roman" w:cs="Times New Roman"/>
          <w:sz w:val="24"/>
          <w:szCs w:val="24"/>
          <w:lang w:val="uk-UA" w:eastAsia="uk-UA"/>
        </w:rPr>
        <w:t xml:space="preserve">Кондратинський О.С. Ключові громадянські компетентності територіальних громад // </w:t>
      </w:r>
      <w:r w:rsidRPr="007737B1">
        <w:rPr>
          <w:rFonts w:ascii="Times New Roman" w:eastAsia="Times New Roman" w:hAnsi="Times New Roman" w:cs="Times New Roman"/>
          <w:i/>
          <w:sz w:val="24"/>
          <w:szCs w:val="24"/>
          <w:lang w:val="uk-UA" w:eastAsia="uk-UA"/>
        </w:rPr>
        <w:t>Актуальні питання формування та розвитку громадянських компетентностей в Україні</w:t>
      </w:r>
      <w:r w:rsidRPr="007737B1">
        <w:rPr>
          <w:rFonts w:ascii="Times New Roman" w:eastAsia="Times New Roman" w:hAnsi="Times New Roman" w:cs="Times New Roman"/>
          <w:sz w:val="24"/>
          <w:szCs w:val="24"/>
          <w:lang w:val="uk-UA" w:eastAsia="uk-UA"/>
        </w:rPr>
        <w:t>: матеріали Всеукраїнської науково-практичної конференції за міжнародною участю / за заг. ред. Ю. В. Ковбасюка, Н. Г. Протасової, Ю. О. Молчанової. К. : НАДУ, 2016. С. 129 – 133.</w:t>
      </w:r>
    </w:p>
    <w:p w:rsidR="007737B1" w:rsidRPr="007737B1" w:rsidRDefault="007737B1" w:rsidP="007737B1">
      <w:pPr>
        <w:numPr>
          <w:ilvl w:val="0"/>
          <w:numId w:val="29"/>
        </w:numPr>
        <w:tabs>
          <w:tab w:val="left" w:pos="540"/>
        </w:tabs>
        <w:spacing w:after="0" w:line="240" w:lineRule="auto"/>
        <w:contextualSpacing/>
        <w:jc w:val="both"/>
        <w:outlineLvl w:val="5"/>
        <w:rPr>
          <w:rFonts w:ascii="Times New Roman" w:eastAsia="Times New Roman" w:hAnsi="Times New Roman" w:cs="Times New Roman"/>
          <w:b/>
          <w:bCs/>
          <w:spacing w:val="-6"/>
          <w:sz w:val="24"/>
          <w:szCs w:val="24"/>
          <w:lang w:val="uk-UA"/>
        </w:rPr>
      </w:pPr>
      <w:r w:rsidRPr="007737B1">
        <w:rPr>
          <w:rFonts w:ascii="Times New Roman" w:eastAsia="Times New Roman" w:hAnsi="Times New Roman" w:cs="Times New Roman"/>
          <w:sz w:val="24"/>
          <w:szCs w:val="24"/>
          <w:lang w:val="uk-UA" w:eastAsia="uk-UA"/>
        </w:rPr>
        <w:t xml:space="preserve">Кондратинський О.С. Термінологічний аналіз понять «громадянське суспільство» та «територіальна громада». </w:t>
      </w:r>
      <w:r w:rsidRPr="007737B1">
        <w:rPr>
          <w:rFonts w:ascii="Times New Roman" w:eastAsia="Times New Roman" w:hAnsi="Times New Roman" w:cs="Times New Roman"/>
          <w:i/>
          <w:sz w:val="24"/>
          <w:szCs w:val="24"/>
          <w:lang w:val="uk-UA" w:eastAsia="uk-UA"/>
        </w:rPr>
        <w:t>Аспекти публічного управління</w:t>
      </w:r>
      <w:r w:rsidRPr="007737B1">
        <w:rPr>
          <w:rFonts w:ascii="Times New Roman" w:eastAsia="Times New Roman" w:hAnsi="Times New Roman" w:cs="Times New Roman"/>
          <w:sz w:val="24"/>
          <w:szCs w:val="24"/>
          <w:lang w:val="uk-UA" w:eastAsia="uk-UA"/>
        </w:rPr>
        <w:t>. Д.: 2015. № 11–12. С. 14–20.</w:t>
      </w:r>
    </w:p>
    <w:p w:rsidR="007737B1" w:rsidRPr="007737B1" w:rsidRDefault="007737B1" w:rsidP="007737B1">
      <w:pPr>
        <w:numPr>
          <w:ilvl w:val="0"/>
          <w:numId w:val="29"/>
        </w:numPr>
        <w:tabs>
          <w:tab w:val="left" w:pos="540"/>
        </w:tabs>
        <w:spacing w:after="0" w:line="240" w:lineRule="auto"/>
        <w:contextualSpacing/>
        <w:jc w:val="both"/>
        <w:outlineLvl w:val="5"/>
        <w:rPr>
          <w:rFonts w:ascii="Times New Roman" w:eastAsia="Times New Roman" w:hAnsi="Times New Roman" w:cs="Times New Roman"/>
          <w:b/>
          <w:bCs/>
          <w:spacing w:val="-6"/>
          <w:sz w:val="24"/>
          <w:szCs w:val="24"/>
          <w:lang w:val="uk-UA"/>
        </w:rPr>
      </w:pPr>
      <w:r w:rsidRPr="007737B1">
        <w:rPr>
          <w:rFonts w:ascii="Times New Roman" w:eastAsia="Times New Roman" w:hAnsi="Times New Roman" w:cs="Times New Roman"/>
          <w:sz w:val="24"/>
          <w:szCs w:val="24"/>
          <w:lang w:val="uk-UA" w:eastAsia="uk-UA"/>
        </w:rPr>
        <w:t xml:space="preserve">Курочкин А.В. Опыт муниципального реформирования в государствах Балтийской Европы. </w:t>
      </w:r>
      <w:r w:rsidRPr="007737B1">
        <w:rPr>
          <w:rFonts w:ascii="Times New Roman" w:eastAsia="Times New Roman" w:hAnsi="Times New Roman" w:cs="Times New Roman"/>
          <w:i/>
          <w:sz w:val="24"/>
          <w:szCs w:val="24"/>
          <w:lang w:val="uk-UA" w:eastAsia="uk-UA"/>
        </w:rPr>
        <w:t>Полис</w:t>
      </w:r>
      <w:r w:rsidRPr="007737B1">
        <w:rPr>
          <w:rFonts w:ascii="Times New Roman" w:eastAsia="Times New Roman" w:hAnsi="Times New Roman" w:cs="Times New Roman"/>
          <w:sz w:val="24"/>
          <w:szCs w:val="24"/>
          <w:lang w:val="uk-UA" w:eastAsia="uk-UA"/>
        </w:rPr>
        <w:t xml:space="preserve">. 2003. № 3. С. 89 – 97. </w:t>
      </w:r>
    </w:p>
    <w:p w:rsidR="007737B1" w:rsidRPr="007737B1" w:rsidRDefault="007737B1" w:rsidP="007737B1">
      <w:pPr>
        <w:numPr>
          <w:ilvl w:val="0"/>
          <w:numId w:val="29"/>
        </w:numPr>
        <w:tabs>
          <w:tab w:val="left" w:pos="540"/>
        </w:tabs>
        <w:spacing w:after="0" w:line="240" w:lineRule="auto"/>
        <w:contextualSpacing/>
        <w:jc w:val="both"/>
        <w:outlineLvl w:val="5"/>
        <w:rPr>
          <w:rFonts w:ascii="Times New Roman" w:eastAsia="Times New Roman" w:hAnsi="Times New Roman" w:cs="Times New Roman"/>
          <w:b/>
          <w:bCs/>
          <w:spacing w:val="-6"/>
          <w:sz w:val="24"/>
          <w:szCs w:val="24"/>
          <w:lang w:val="uk-UA"/>
        </w:rPr>
      </w:pPr>
      <w:r w:rsidRPr="007737B1">
        <w:rPr>
          <w:rFonts w:ascii="Times New Roman" w:eastAsia="Times New Roman" w:hAnsi="Times New Roman" w:cs="Times New Roman"/>
          <w:sz w:val="24"/>
          <w:szCs w:val="24"/>
          <w:lang w:val="uk-UA" w:eastAsia="uk-UA"/>
        </w:rPr>
        <w:t xml:space="preserve">Кушнірова Г. Визначення змісту підвищення кваліфікації посадових осіб місцевого самоврядування як чинника формування та розвитку їх професійної компетентності. </w:t>
      </w:r>
      <w:r w:rsidRPr="007737B1">
        <w:rPr>
          <w:rFonts w:ascii="Times New Roman" w:eastAsia="Times New Roman" w:hAnsi="Times New Roman" w:cs="Times New Roman"/>
          <w:sz w:val="24"/>
          <w:szCs w:val="24"/>
          <w:lang w:val="en-US" w:eastAsia="uk-UA"/>
        </w:rPr>
        <w:t>URL</w:t>
      </w:r>
      <w:r w:rsidRPr="007737B1">
        <w:rPr>
          <w:rFonts w:ascii="Times New Roman" w:eastAsia="Times New Roman" w:hAnsi="Times New Roman" w:cs="Times New Roman"/>
          <w:sz w:val="24"/>
          <w:szCs w:val="24"/>
          <w:lang w:val="uk-UA" w:eastAsia="uk-UA"/>
        </w:rPr>
        <w:t xml:space="preserve"> : </w:t>
      </w:r>
      <w:hyperlink r:id="rId31" w:history="1">
        <w:r w:rsidRPr="007737B1">
          <w:rPr>
            <w:rFonts w:ascii="Times New Roman" w:eastAsia="Times New Roman" w:hAnsi="Times New Roman" w:cs="Times New Roman"/>
            <w:sz w:val="24"/>
            <w:szCs w:val="24"/>
            <w:lang w:val="uk-UA" w:eastAsia="uk-UA"/>
          </w:rPr>
          <w:t>http://www.nbuv.gov.ua/</w:t>
        </w:r>
      </w:hyperlink>
    </w:p>
    <w:p w:rsidR="007737B1" w:rsidRPr="007737B1" w:rsidRDefault="007737B1" w:rsidP="007737B1">
      <w:pPr>
        <w:numPr>
          <w:ilvl w:val="0"/>
          <w:numId w:val="29"/>
        </w:numPr>
        <w:tabs>
          <w:tab w:val="left" w:pos="540"/>
        </w:tabs>
        <w:spacing w:after="0" w:line="240" w:lineRule="auto"/>
        <w:contextualSpacing/>
        <w:jc w:val="both"/>
        <w:outlineLvl w:val="5"/>
        <w:rPr>
          <w:rFonts w:ascii="Times New Roman" w:eastAsia="Times New Roman" w:hAnsi="Times New Roman" w:cs="Times New Roman"/>
          <w:b/>
          <w:bCs/>
          <w:spacing w:val="-6"/>
          <w:sz w:val="24"/>
          <w:szCs w:val="24"/>
          <w:lang w:val="uk-UA"/>
        </w:rPr>
      </w:pPr>
      <w:r w:rsidRPr="007737B1">
        <w:rPr>
          <w:rFonts w:ascii="Times New Roman" w:eastAsia="Times New Roman" w:hAnsi="Times New Roman" w:cs="Times New Roman"/>
          <w:sz w:val="24"/>
          <w:szCs w:val="24"/>
          <w:lang w:val="uk-UA" w:eastAsia="uk-UA"/>
        </w:rPr>
        <w:t xml:space="preserve">Лендьел М.О. Правові можливості для формування допоміжних рівнів та органів самоорганізації у Європі: досвід для України. </w:t>
      </w:r>
      <w:r w:rsidRPr="007737B1">
        <w:rPr>
          <w:rFonts w:ascii="Times New Roman" w:eastAsia="Times New Roman" w:hAnsi="Times New Roman" w:cs="Times New Roman"/>
          <w:sz w:val="24"/>
          <w:szCs w:val="24"/>
          <w:lang w:val="en-US" w:eastAsia="uk-UA"/>
        </w:rPr>
        <w:t>URL</w:t>
      </w:r>
      <w:r w:rsidRPr="007737B1">
        <w:rPr>
          <w:rFonts w:ascii="Times New Roman" w:eastAsia="Times New Roman" w:hAnsi="Times New Roman" w:cs="Times New Roman"/>
          <w:sz w:val="24"/>
          <w:szCs w:val="24"/>
          <w:lang w:val="uk-UA" w:eastAsia="uk-UA"/>
        </w:rPr>
        <w:t xml:space="preserve">: </w:t>
      </w:r>
      <w:hyperlink r:id="rId32" w:history="1">
        <w:r w:rsidRPr="007737B1">
          <w:rPr>
            <w:rFonts w:ascii="Times New Roman" w:eastAsia="Times New Roman" w:hAnsi="Times New Roman" w:cs="Times New Roman"/>
            <w:color w:val="0563C1" w:themeColor="hyperlink"/>
            <w:sz w:val="24"/>
            <w:szCs w:val="24"/>
            <w:u w:val="single"/>
            <w:lang w:val="uk-UA" w:eastAsia="uk-UA"/>
          </w:rPr>
          <w:t>http://samoorg.com.ua/blog/2013/03/04/pravovi-mozhlivosti-dlya-formuvannya-dopomizhnih-rivniv-ta-organiv-samoorganizatsiyi-u-yevropi-dosvid-dlya-ukrayini</w:t>
        </w:r>
      </w:hyperlink>
    </w:p>
    <w:p w:rsidR="007737B1" w:rsidRPr="007737B1" w:rsidRDefault="007737B1" w:rsidP="007737B1">
      <w:pPr>
        <w:numPr>
          <w:ilvl w:val="0"/>
          <w:numId w:val="29"/>
        </w:numPr>
        <w:tabs>
          <w:tab w:val="left" w:pos="540"/>
        </w:tabs>
        <w:spacing w:after="0" w:line="240" w:lineRule="auto"/>
        <w:contextualSpacing/>
        <w:jc w:val="both"/>
        <w:outlineLvl w:val="5"/>
        <w:rPr>
          <w:rFonts w:ascii="Times New Roman" w:eastAsia="Times New Roman" w:hAnsi="Times New Roman" w:cs="Times New Roman"/>
          <w:b/>
          <w:bCs/>
          <w:spacing w:val="-6"/>
          <w:sz w:val="24"/>
          <w:szCs w:val="24"/>
          <w:lang w:val="uk-UA"/>
        </w:rPr>
      </w:pPr>
      <w:r w:rsidRPr="007737B1">
        <w:rPr>
          <w:rFonts w:ascii="Times New Roman" w:eastAsia="Times New Roman" w:hAnsi="Times New Roman" w:cs="Times New Roman"/>
          <w:sz w:val="24"/>
          <w:szCs w:val="24"/>
          <w:lang w:val="uk-UA" w:eastAsia="uk-UA"/>
        </w:rPr>
        <w:t xml:space="preserve">Маматова Т. В. Особливості суспільної реалізації процесів об'єднання територіальних громад. </w:t>
      </w:r>
      <w:r w:rsidRPr="007737B1">
        <w:rPr>
          <w:rFonts w:ascii="Times New Roman" w:eastAsia="Times New Roman" w:hAnsi="Times New Roman" w:cs="Times New Roman"/>
          <w:i/>
          <w:sz w:val="24"/>
          <w:szCs w:val="24"/>
          <w:lang w:val="uk-UA" w:eastAsia="uk-UA"/>
        </w:rPr>
        <w:t>Правові аспекти публічного управління: теорія та практика</w:t>
      </w:r>
      <w:r w:rsidRPr="007737B1">
        <w:rPr>
          <w:rFonts w:ascii="Times New Roman" w:eastAsia="Times New Roman" w:hAnsi="Times New Roman" w:cs="Times New Roman"/>
          <w:sz w:val="24"/>
          <w:szCs w:val="24"/>
          <w:lang w:val="uk-UA" w:eastAsia="uk-UA"/>
        </w:rPr>
        <w:t xml:space="preserve"> : матеріали VII наук.-практ. конф. 10 груд. 2015 р., м. Дніпропетровськ / за заг. ред. Л.Л. Прокопенка. Д. : ДРІДУ НАДУ, 2015. 272 с. </w:t>
      </w:r>
    </w:p>
    <w:p w:rsidR="007737B1" w:rsidRPr="007737B1" w:rsidRDefault="007737B1" w:rsidP="007737B1">
      <w:pPr>
        <w:numPr>
          <w:ilvl w:val="0"/>
          <w:numId w:val="29"/>
        </w:numPr>
        <w:tabs>
          <w:tab w:val="left" w:pos="540"/>
        </w:tabs>
        <w:spacing w:after="0" w:line="240" w:lineRule="auto"/>
        <w:contextualSpacing/>
        <w:jc w:val="both"/>
        <w:outlineLvl w:val="5"/>
        <w:rPr>
          <w:rFonts w:ascii="Times New Roman" w:eastAsia="Times New Roman" w:hAnsi="Times New Roman" w:cs="Times New Roman"/>
          <w:b/>
          <w:bCs/>
          <w:spacing w:val="-6"/>
          <w:sz w:val="24"/>
          <w:szCs w:val="24"/>
          <w:lang w:val="uk-UA"/>
        </w:rPr>
      </w:pPr>
      <w:r w:rsidRPr="007737B1">
        <w:rPr>
          <w:rFonts w:ascii="Times New Roman" w:eastAsia="Times New Roman" w:hAnsi="Times New Roman" w:cs="Times New Roman"/>
          <w:sz w:val="24"/>
          <w:szCs w:val="24"/>
          <w:lang w:val="uk-UA" w:eastAsia="uk-UA"/>
        </w:rPr>
        <w:lastRenderedPageBreak/>
        <w:t xml:space="preserve">Маматова Т. В. Впровадження систем управління якістю при наданні муніципальних послуг: існуючі практики та напрями удосконалення. </w:t>
      </w:r>
      <w:r w:rsidRPr="007737B1">
        <w:rPr>
          <w:rFonts w:ascii="Times New Roman" w:eastAsia="Times New Roman" w:hAnsi="Times New Roman" w:cs="Times New Roman"/>
          <w:i/>
          <w:sz w:val="24"/>
          <w:szCs w:val="24"/>
          <w:lang w:val="uk-UA" w:eastAsia="uk-UA"/>
        </w:rPr>
        <w:t>Аспекти публічного управління</w:t>
      </w:r>
      <w:r w:rsidRPr="007737B1">
        <w:rPr>
          <w:rFonts w:ascii="Times New Roman" w:eastAsia="Times New Roman" w:hAnsi="Times New Roman" w:cs="Times New Roman"/>
          <w:sz w:val="24"/>
          <w:szCs w:val="24"/>
          <w:lang w:val="uk-UA" w:eastAsia="uk-UA"/>
        </w:rPr>
        <w:t>. 2013. № 1 (1). С. 105 – 112.</w:t>
      </w:r>
    </w:p>
    <w:p w:rsidR="007737B1" w:rsidRPr="007737B1" w:rsidRDefault="007737B1" w:rsidP="007737B1">
      <w:pPr>
        <w:numPr>
          <w:ilvl w:val="0"/>
          <w:numId w:val="29"/>
        </w:numPr>
        <w:tabs>
          <w:tab w:val="left" w:pos="540"/>
        </w:tabs>
        <w:spacing w:after="0" w:line="240" w:lineRule="auto"/>
        <w:contextualSpacing/>
        <w:jc w:val="both"/>
        <w:outlineLvl w:val="5"/>
        <w:rPr>
          <w:rFonts w:ascii="Times New Roman" w:eastAsia="Times New Roman" w:hAnsi="Times New Roman" w:cs="Times New Roman"/>
          <w:b/>
          <w:bCs/>
          <w:spacing w:val="-6"/>
          <w:sz w:val="24"/>
          <w:szCs w:val="24"/>
          <w:lang w:val="uk-UA"/>
        </w:rPr>
      </w:pPr>
      <w:r w:rsidRPr="007737B1">
        <w:rPr>
          <w:rFonts w:ascii="Times New Roman" w:eastAsia="Times New Roman" w:hAnsi="Times New Roman" w:cs="Times New Roman"/>
          <w:sz w:val="24"/>
          <w:szCs w:val="24"/>
          <w:lang w:val="uk-UA" w:eastAsia="uk-UA"/>
        </w:rPr>
        <w:t xml:space="preserve">Маматова Т. В. Е-платформа «Інновації та кращі практики місцевого самоврядування» як аутсорсинговий ресурс розвитку персоналу публічного управління. </w:t>
      </w:r>
      <w:r w:rsidRPr="007737B1">
        <w:rPr>
          <w:rFonts w:ascii="Times New Roman" w:eastAsia="Times New Roman" w:hAnsi="Times New Roman" w:cs="Times New Roman"/>
          <w:i/>
          <w:sz w:val="24"/>
          <w:szCs w:val="24"/>
          <w:lang w:val="uk-UA" w:eastAsia="uk-UA"/>
        </w:rPr>
        <w:t>Місцеве самоврядування та регіональний розвиток в Україні</w:t>
      </w:r>
      <w:r w:rsidRPr="007737B1">
        <w:rPr>
          <w:rFonts w:ascii="Times New Roman" w:eastAsia="Times New Roman" w:hAnsi="Times New Roman" w:cs="Times New Roman"/>
          <w:sz w:val="24"/>
          <w:szCs w:val="24"/>
          <w:lang w:val="uk-UA" w:eastAsia="uk-UA"/>
        </w:rPr>
        <w:t xml:space="preserve">. 2014. № 4 (8). С. 38 – 40. </w:t>
      </w:r>
    </w:p>
    <w:p w:rsidR="007737B1" w:rsidRPr="007737B1" w:rsidRDefault="007737B1" w:rsidP="007737B1">
      <w:pPr>
        <w:numPr>
          <w:ilvl w:val="0"/>
          <w:numId w:val="29"/>
        </w:numPr>
        <w:tabs>
          <w:tab w:val="left" w:pos="540"/>
        </w:tabs>
        <w:spacing w:after="0" w:line="240" w:lineRule="auto"/>
        <w:contextualSpacing/>
        <w:jc w:val="both"/>
        <w:outlineLvl w:val="5"/>
        <w:rPr>
          <w:rFonts w:ascii="Times New Roman" w:eastAsia="Times New Roman" w:hAnsi="Times New Roman" w:cs="Times New Roman"/>
          <w:b/>
          <w:bCs/>
          <w:spacing w:val="-6"/>
          <w:sz w:val="24"/>
          <w:szCs w:val="24"/>
          <w:lang w:val="uk-UA"/>
        </w:rPr>
      </w:pPr>
      <w:r w:rsidRPr="007737B1">
        <w:rPr>
          <w:rFonts w:ascii="Times New Roman" w:eastAsia="Times New Roman" w:hAnsi="Times New Roman" w:cs="Times New Roman"/>
          <w:sz w:val="24"/>
          <w:szCs w:val="24"/>
          <w:lang w:val="uk-UA" w:eastAsia="uk-UA"/>
        </w:rPr>
        <w:t xml:space="preserve">Маматова Т. В. Формування механізмів громадського моніторингу надання адміністративних послуг в Україні. </w:t>
      </w:r>
      <w:r w:rsidRPr="007737B1">
        <w:rPr>
          <w:rFonts w:ascii="Times New Roman" w:eastAsia="Times New Roman" w:hAnsi="Times New Roman" w:cs="Times New Roman"/>
          <w:i/>
          <w:sz w:val="24"/>
          <w:szCs w:val="24"/>
          <w:lang w:val="uk-UA" w:eastAsia="uk-UA"/>
        </w:rPr>
        <w:t>Теорія та практика державного управління і місцевого самоврядування : електронне наук. фахове вид</w:t>
      </w:r>
      <w:r w:rsidRPr="007737B1">
        <w:rPr>
          <w:rFonts w:ascii="Times New Roman" w:eastAsia="Times New Roman" w:hAnsi="Times New Roman" w:cs="Times New Roman"/>
          <w:sz w:val="24"/>
          <w:szCs w:val="24"/>
          <w:lang w:val="uk-UA" w:eastAsia="uk-UA"/>
        </w:rPr>
        <w:t xml:space="preserve"> ; Херсонський нац. техн. ун-т.– Херсон : ХНТУ. 2014. Вип. 1.</w:t>
      </w:r>
      <w:r w:rsidRPr="007737B1">
        <w:rPr>
          <w:rFonts w:ascii="Times New Roman" w:eastAsia="Times New Roman" w:hAnsi="Times New Roman" w:cs="Times New Roman"/>
          <w:sz w:val="24"/>
          <w:szCs w:val="24"/>
          <w:lang w:eastAsia="uk-UA"/>
        </w:rPr>
        <w:t xml:space="preserve"> </w:t>
      </w:r>
      <w:r w:rsidRPr="007737B1">
        <w:rPr>
          <w:rFonts w:ascii="Times New Roman" w:eastAsia="Times New Roman" w:hAnsi="Times New Roman" w:cs="Times New Roman"/>
          <w:sz w:val="24"/>
          <w:szCs w:val="24"/>
          <w:lang w:val="en-US" w:eastAsia="uk-UA"/>
        </w:rPr>
        <w:t>URL</w:t>
      </w:r>
      <w:r w:rsidRPr="007737B1">
        <w:rPr>
          <w:rFonts w:ascii="Times New Roman" w:eastAsia="Times New Roman" w:hAnsi="Times New Roman" w:cs="Times New Roman"/>
          <w:sz w:val="24"/>
          <w:szCs w:val="24"/>
          <w:lang w:val="uk-UA" w:eastAsia="uk-UA"/>
        </w:rPr>
        <w:t xml:space="preserve">  : </w:t>
      </w:r>
      <w:hyperlink r:id="rId33" w:history="1">
        <w:r w:rsidRPr="007737B1">
          <w:rPr>
            <w:rFonts w:ascii="Times New Roman" w:eastAsia="Times New Roman" w:hAnsi="Times New Roman" w:cs="Times New Roman"/>
            <w:sz w:val="24"/>
            <w:szCs w:val="24"/>
            <w:lang w:val="uk-UA" w:eastAsia="uk-UA"/>
          </w:rPr>
          <w:t>http://el-zbirn-du.at.ua/2014_1/14.pdf</w:t>
        </w:r>
      </w:hyperlink>
      <w:r w:rsidRPr="007737B1">
        <w:rPr>
          <w:rFonts w:ascii="Times New Roman" w:eastAsia="Times New Roman" w:hAnsi="Times New Roman" w:cs="Times New Roman"/>
          <w:sz w:val="24"/>
          <w:szCs w:val="24"/>
          <w:lang w:val="uk-UA" w:eastAsia="uk-UA"/>
        </w:rPr>
        <w:t>.</w:t>
      </w:r>
    </w:p>
    <w:p w:rsidR="007737B1" w:rsidRPr="007737B1" w:rsidRDefault="007737B1" w:rsidP="007737B1">
      <w:pPr>
        <w:numPr>
          <w:ilvl w:val="0"/>
          <w:numId w:val="29"/>
        </w:numPr>
        <w:tabs>
          <w:tab w:val="left" w:pos="540"/>
        </w:tabs>
        <w:spacing w:after="0" w:line="240" w:lineRule="auto"/>
        <w:contextualSpacing/>
        <w:jc w:val="both"/>
        <w:outlineLvl w:val="5"/>
        <w:rPr>
          <w:rFonts w:ascii="Times New Roman" w:eastAsia="Times New Roman" w:hAnsi="Times New Roman" w:cs="Times New Roman"/>
          <w:b/>
          <w:bCs/>
          <w:spacing w:val="-6"/>
          <w:sz w:val="24"/>
          <w:szCs w:val="24"/>
          <w:lang w:val="uk-UA"/>
        </w:rPr>
      </w:pPr>
      <w:r w:rsidRPr="007737B1">
        <w:rPr>
          <w:rFonts w:ascii="Times New Roman" w:eastAsia="Times New Roman" w:hAnsi="Times New Roman" w:cs="Times New Roman"/>
          <w:sz w:val="24"/>
          <w:szCs w:val="24"/>
          <w:lang w:val="uk-UA" w:eastAsia="uk-UA"/>
        </w:rPr>
        <w:t xml:space="preserve">Марку Ж. Реформа місцевого самоврядування у Франції як поглиблення міжмуніципального співробітництва. </w:t>
      </w:r>
      <w:r w:rsidRPr="007737B1">
        <w:rPr>
          <w:rFonts w:ascii="Times New Roman" w:eastAsia="Times New Roman" w:hAnsi="Times New Roman" w:cs="Times New Roman"/>
          <w:i/>
          <w:sz w:val="24"/>
          <w:szCs w:val="24"/>
          <w:lang w:val="uk-UA" w:eastAsia="uk-UA"/>
        </w:rPr>
        <w:t>Вісник Академії муніципального управління. Серія «Право».</w:t>
      </w:r>
      <w:r w:rsidRPr="007737B1">
        <w:rPr>
          <w:rFonts w:ascii="Times New Roman" w:eastAsia="Times New Roman" w:hAnsi="Times New Roman" w:cs="Times New Roman"/>
          <w:sz w:val="24"/>
          <w:szCs w:val="24"/>
          <w:lang w:val="uk-UA" w:eastAsia="uk-UA"/>
        </w:rPr>
        <w:t xml:space="preserve">2011. Вип. 2. С. 136–145. </w:t>
      </w:r>
    </w:p>
    <w:p w:rsidR="007737B1" w:rsidRPr="007737B1" w:rsidRDefault="007737B1" w:rsidP="007737B1">
      <w:pPr>
        <w:numPr>
          <w:ilvl w:val="0"/>
          <w:numId w:val="29"/>
        </w:numPr>
        <w:tabs>
          <w:tab w:val="left" w:pos="540"/>
        </w:tabs>
        <w:spacing w:after="0" w:line="240" w:lineRule="auto"/>
        <w:contextualSpacing/>
        <w:jc w:val="both"/>
        <w:outlineLvl w:val="5"/>
        <w:rPr>
          <w:rFonts w:ascii="Times New Roman" w:eastAsia="Times New Roman" w:hAnsi="Times New Roman" w:cs="Times New Roman"/>
          <w:b/>
          <w:bCs/>
          <w:spacing w:val="-6"/>
          <w:sz w:val="24"/>
          <w:szCs w:val="24"/>
          <w:lang w:val="uk-UA"/>
        </w:rPr>
      </w:pPr>
      <w:r w:rsidRPr="007737B1">
        <w:rPr>
          <w:rFonts w:ascii="Times New Roman" w:eastAsia="Times New Roman" w:hAnsi="Times New Roman" w:cs="Times New Roman"/>
          <w:sz w:val="24"/>
          <w:szCs w:val="24"/>
          <w:lang w:val="uk-UA" w:eastAsia="uk-UA"/>
        </w:rPr>
        <w:t xml:space="preserve">Матвиенко А. С. Европейский опыт объединения муниципалитетов. </w:t>
      </w:r>
      <w:r w:rsidRPr="007737B1">
        <w:rPr>
          <w:rFonts w:ascii="Times New Roman" w:eastAsia="Times New Roman" w:hAnsi="Times New Roman" w:cs="Times New Roman"/>
          <w:i/>
          <w:sz w:val="24"/>
          <w:szCs w:val="24"/>
          <w:lang w:val="uk-UA" w:eastAsia="uk-UA"/>
        </w:rPr>
        <w:t>Молодий вчений</w:t>
      </w:r>
      <w:r w:rsidRPr="007737B1">
        <w:rPr>
          <w:rFonts w:ascii="Times New Roman" w:eastAsia="Times New Roman" w:hAnsi="Times New Roman" w:cs="Times New Roman"/>
          <w:sz w:val="24"/>
          <w:szCs w:val="24"/>
          <w:lang w:val="uk-UA" w:eastAsia="uk-UA"/>
        </w:rPr>
        <w:t xml:space="preserve">. 2015. № 1 (16). С. 186–189. </w:t>
      </w:r>
    </w:p>
    <w:p w:rsidR="007737B1" w:rsidRPr="007737B1" w:rsidRDefault="007737B1" w:rsidP="007737B1">
      <w:pPr>
        <w:numPr>
          <w:ilvl w:val="0"/>
          <w:numId w:val="29"/>
        </w:numPr>
        <w:tabs>
          <w:tab w:val="left" w:pos="540"/>
        </w:tabs>
        <w:spacing w:after="0" w:line="240" w:lineRule="auto"/>
        <w:contextualSpacing/>
        <w:jc w:val="both"/>
        <w:outlineLvl w:val="5"/>
        <w:rPr>
          <w:rFonts w:ascii="Times New Roman" w:eastAsia="Times New Roman" w:hAnsi="Times New Roman" w:cs="Times New Roman"/>
          <w:b/>
          <w:bCs/>
          <w:spacing w:val="-6"/>
          <w:sz w:val="24"/>
          <w:szCs w:val="24"/>
          <w:lang w:val="uk-UA"/>
        </w:rPr>
      </w:pPr>
      <w:r w:rsidRPr="007737B1">
        <w:rPr>
          <w:rFonts w:ascii="Times New Roman" w:eastAsia="Times New Roman" w:hAnsi="Times New Roman" w:cs="Times New Roman"/>
          <w:sz w:val="24"/>
          <w:szCs w:val="24"/>
          <w:lang w:val="uk-UA" w:eastAsia="uk-UA"/>
        </w:rPr>
        <w:t xml:space="preserve">Матвієнко А. С. Об’єднання територіальних громад: досвід Фінляндії та Латвії. </w:t>
      </w:r>
      <w:r w:rsidRPr="007737B1">
        <w:rPr>
          <w:rFonts w:ascii="Times New Roman" w:eastAsia="Times New Roman" w:hAnsi="Times New Roman" w:cs="Times New Roman"/>
          <w:i/>
          <w:sz w:val="24"/>
          <w:szCs w:val="24"/>
          <w:lang w:val="uk-UA" w:eastAsia="uk-UA"/>
        </w:rPr>
        <w:t>Держава і право. Юридичні і політичні науки</w:t>
      </w:r>
      <w:r w:rsidRPr="007737B1">
        <w:rPr>
          <w:rFonts w:ascii="Times New Roman" w:eastAsia="Times New Roman" w:hAnsi="Times New Roman" w:cs="Times New Roman"/>
          <w:sz w:val="24"/>
          <w:szCs w:val="24"/>
          <w:lang w:val="uk-UA" w:eastAsia="uk-UA"/>
        </w:rPr>
        <w:t>. 2013. Вип. 59. С. 506 – 511.</w:t>
      </w:r>
    </w:p>
    <w:p w:rsidR="007737B1" w:rsidRPr="007737B1" w:rsidRDefault="007737B1" w:rsidP="007737B1">
      <w:pPr>
        <w:numPr>
          <w:ilvl w:val="0"/>
          <w:numId w:val="29"/>
        </w:numPr>
        <w:tabs>
          <w:tab w:val="left" w:pos="540"/>
        </w:tabs>
        <w:spacing w:after="0" w:line="240" w:lineRule="auto"/>
        <w:contextualSpacing/>
        <w:jc w:val="both"/>
        <w:outlineLvl w:val="5"/>
        <w:rPr>
          <w:rFonts w:ascii="Times New Roman" w:eastAsia="Times New Roman" w:hAnsi="Times New Roman" w:cs="Times New Roman"/>
          <w:b/>
          <w:bCs/>
          <w:spacing w:val="-6"/>
          <w:sz w:val="24"/>
          <w:szCs w:val="24"/>
          <w:lang w:val="uk-UA"/>
        </w:rPr>
      </w:pPr>
      <w:r w:rsidRPr="007737B1">
        <w:rPr>
          <w:rFonts w:ascii="Times New Roman" w:eastAsia="Times New Roman" w:hAnsi="Times New Roman" w:cs="Times New Roman"/>
          <w:sz w:val="24"/>
          <w:szCs w:val="24"/>
          <w:lang w:val="uk-UA" w:eastAsia="uk-UA"/>
        </w:rPr>
        <w:t xml:space="preserve">Нагорний С. «Перекроювання» у країнах Вишеградської групи: висновки для України. </w:t>
      </w:r>
      <w:r w:rsidRPr="007737B1">
        <w:rPr>
          <w:rFonts w:ascii="Times New Roman" w:eastAsia="Times New Roman" w:hAnsi="Times New Roman" w:cs="Times New Roman"/>
          <w:sz w:val="24"/>
          <w:szCs w:val="24"/>
          <w:lang w:val="en-US" w:eastAsia="uk-UA"/>
        </w:rPr>
        <w:t>URL</w:t>
      </w:r>
      <w:r w:rsidRPr="007737B1">
        <w:rPr>
          <w:rFonts w:ascii="Times New Roman" w:eastAsia="Times New Roman" w:hAnsi="Times New Roman" w:cs="Times New Roman"/>
          <w:sz w:val="24"/>
          <w:szCs w:val="24"/>
          <w:lang w:val="uk-UA" w:eastAsia="uk-UA"/>
        </w:rPr>
        <w:t xml:space="preserve"> : http://icps.newagelab.com.ua/ pub/files/113/79.pdf </w:t>
      </w:r>
    </w:p>
    <w:p w:rsidR="007737B1" w:rsidRPr="007737B1" w:rsidRDefault="007737B1" w:rsidP="007737B1">
      <w:pPr>
        <w:numPr>
          <w:ilvl w:val="0"/>
          <w:numId w:val="29"/>
        </w:numPr>
        <w:tabs>
          <w:tab w:val="left" w:pos="540"/>
        </w:tabs>
        <w:spacing w:after="0" w:line="240" w:lineRule="auto"/>
        <w:contextualSpacing/>
        <w:jc w:val="both"/>
        <w:outlineLvl w:val="5"/>
        <w:rPr>
          <w:rFonts w:ascii="Times New Roman" w:eastAsia="Times New Roman" w:hAnsi="Times New Roman" w:cs="Times New Roman"/>
          <w:sz w:val="24"/>
          <w:szCs w:val="24"/>
          <w:lang w:val="uk-UA" w:eastAsia="uk-UA"/>
        </w:rPr>
      </w:pPr>
      <w:r w:rsidRPr="007737B1">
        <w:rPr>
          <w:rFonts w:ascii="Times New Roman" w:eastAsia="Times New Roman" w:hAnsi="Times New Roman" w:cs="Times New Roman"/>
          <w:sz w:val="24"/>
          <w:szCs w:val="24"/>
          <w:lang w:eastAsia="uk-UA"/>
        </w:rPr>
        <w:t>Небава М.</w:t>
      </w:r>
      <w:r w:rsidRPr="007737B1">
        <w:rPr>
          <w:rFonts w:ascii="Times New Roman" w:eastAsia="Times New Roman" w:hAnsi="Times New Roman" w:cs="Times New Roman"/>
          <w:sz w:val="24"/>
          <w:szCs w:val="24"/>
          <w:lang w:val="uk-UA" w:eastAsia="uk-UA"/>
        </w:rPr>
        <w:t>І., Ткачук Л.М. Управління регіональним розвитком: електронний навчальний посібник.</w:t>
      </w:r>
      <w:r w:rsidRPr="007737B1">
        <w:rPr>
          <w:rFonts w:ascii="Times New Roman" w:eastAsia="Times New Roman" w:hAnsi="Times New Roman" w:cs="Times New Roman"/>
          <w:sz w:val="24"/>
          <w:szCs w:val="24"/>
          <w:lang w:eastAsia="uk-UA"/>
        </w:rPr>
        <w:t xml:space="preserve"> </w:t>
      </w:r>
      <w:r w:rsidRPr="007737B1">
        <w:rPr>
          <w:rFonts w:ascii="Times New Roman" w:eastAsia="Times New Roman" w:hAnsi="Times New Roman" w:cs="Times New Roman"/>
          <w:sz w:val="24"/>
          <w:szCs w:val="24"/>
          <w:lang w:val="en-US" w:eastAsia="uk-UA"/>
        </w:rPr>
        <w:t>URL:</w:t>
      </w:r>
      <w:r w:rsidRPr="007737B1">
        <w:rPr>
          <w:rFonts w:ascii="Times New Roman" w:eastAsia="Times New Roman" w:hAnsi="Times New Roman" w:cs="Times New Roman"/>
          <w:sz w:val="24"/>
          <w:szCs w:val="24"/>
          <w:lang w:val="uk-UA" w:eastAsia="uk-UA"/>
        </w:rPr>
        <w:t xml:space="preserve">  </w:t>
      </w:r>
      <w:hyperlink r:id="rId34" w:history="1">
        <w:r w:rsidRPr="007737B1">
          <w:rPr>
            <w:rFonts w:ascii="Times New Roman" w:eastAsia="Times New Roman" w:hAnsi="Times New Roman" w:cs="Times New Roman"/>
            <w:sz w:val="24"/>
            <w:szCs w:val="24"/>
            <w:lang w:val="uk-UA" w:eastAsia="uk-UA"/>
          </w:rPr>
          <w:t>https://web.posibnyky.vntu.edu.ua/fmib/25nebava_upravlinnya_regionalnym_ rozvytkom/index.html</w:t>
        </w:r>
      </w:hyperlink>
    </w:p>
    <w:p w:rsidR="007737B1" w:rsidRPr="007737B1" w:rsidRDefault="007737B1" w:rsidP="007737B1">
      <w:pPr>
        <w:numPr>
          <w:ilvl w:val="0"/>
          <w:numId w:val="29"/>
        </w:numPr>
        <w:tabs>
          <w:tab w:val="left" w:pos="540"/>
        </w:tabs>
        <w:spacing w:after="0" w:line="240" w:lineRule="auto"/>
        <w:contextualSpacing/>
        <w:jc w:val="both"/>
        <w:outlineLvl w:val="5"/>
        <w:rPr>
          <w:rFonts w:ascii="Times New Roman" w:eastAsia="Times New Roman" w:hAnsi="Times New Roman" w:cs="Times New Roman"/>
          <w:b/>
          <w:bCs/>
          <w:spacing w:val="-6"/>
          <w:sz w:val="24"/>
          <w:szCs w:val="24"/>
          <w:lang w:val="uk-UA"/>
        </w:rPr>
      </w:pPr>
      <w:r w:rsidRPr="007737B1">
        <w:rPr>
          <w:rFonts w:ascii="Times New Roman" w:eastAsia="Times New Roman" w:hAnsi="Times New Roman" w:cs="Times New Roman"/>
          <w:sz w:val="24"/>
          <w:szCs w:val="24"/>
          <w:lang w:val="uk-UA" w:eastAsia="uk-UA"/>
        </w:rPr>
        <w:t xml:space="preserve">Пісоцький В. Польський досвід формування комунікативного простору територіальної громади з використанням засобів мережі Internet. </w:t>
      </w:r>
      <w:r w:rsidRPr="007737B1">
        <w:rPr>
          <w:rFonts w:ascii="Times New Roman" w:eastAsia="Times New Roman" w:hAnsi="Times New Roman" w:cs="Times New Roman"/>
          <w:i/>
          <w:sz w:val="24"/>
          <w:szCs w:val="24"/>
          <w:lang w:val="uk-UA" w:eastAsia="uk-UA"/>
        </w:rPr>
        <w:t>Актуальні проблеми європейської інтеграції та євроатлантичного співробітництва України</w:t>
      </w:r>
      <w:r w:rsidRPr="007737B1">
        <w:rPr>
          <w:rFonts w:ascii="Times New Roman" w:eastAsia="Times New Roman" w:hAnsi="Times New Roman" w:cs="Times New Roman"/>
          <w:sz w:val="24"/>
          <w:szCs w:val="24"/>
          <w:lang w:val="uk-UA" w:eastAsia="uk-UA"/>
        </w:rPr>
        <w:t xml:space="preserve"> : матеріали 9-ї регіональної наук.-практ. конф., 17 трав. 2012 р., м. Дніпропетровськ. Д. : ДРІДУ НАДУ, 2012. С. 115–117. </w:t>
      </w:r>
    </w:p>
    <w:p w:rsidR="007737B1" w:rsidRPr="007737B1" w:rsidRDefault="007737B1" w:rsidP="007737B1">
      <w:pPr>
        <w:numPr>
          <w:ilvl w:val="0"/>
          <w:numId w:val="29"/>
        </w:numPr>
        <w:tabs>
          <w:tab w:val="left" w:pos="540"/>
        </w:tabs>
        <w:spacing w:after="0" w:line="240" w:lineRule="auto"/>
        <w:contextualSpacing/>
        <w:jc w:val="both"/>
        <w:outlineLvl w:val="5"/>
        <w:rPr>
          <w:rFonts w:ascii="Times New Roman" w:eastAsia="Times New Roman" w:hAnsi="Times New Roman" w:cs="Times New Roman"/>
          <w:b/>
          <w:bCs/>
          <w:spacing w:val="-6"/>
          <w:sz w:val="24"/>
          <w:szCs w:val="24"/>
          <w:lang w:val="uk-UA"/>
        </w:rPr>
      </w:pPr>
      <w:r w:rsidRPr="007737B1">
        <w:rPr>
          <w:rFonts w:ascii="Times New Roman" w:eastAsia="Times New Roman" w:hAnsi="Times New Roman" w:cs="Times New Roman"/>
          <w:sz w:val="24"/>
          <w:szCs w:val="24"/>
          <w:lang w:val="uk-UA" w:eastAsia="uk-UA"/>
        </w:rPr>
        <w:t xml:space="preserve">Пісоцький В. Комунікативна активність територіальної громади в процесі здійснення місцевого самоврядування в Україні. </w:t>
      </w:r>
      <w:r w:rsidRPr="007737B1">
        <w:rPr>
          <w:rFonts w:ascii="Times New Roman" w:eastAsia="Times New Roman" w:hAnsi="Times New Roman" w:cs="Times New Roman"/>
          <w:i/>
          <w:sz w:val="24"/>
          <w:szCs w:val="24"/>
          <w:lang w:val="uk-UA" w:eastAsia="uk-UA"/>
        </w:rPr>
        <w:t>Державне управління та місцеве самоврядування</w:t>
      </w:r>
      <w:r w:rsidRPr="007737B1">
        <w:rPr>
          <w:rFonts w:ascii="Times New Roman" w:eastAsia="Times New Roman" w:hAnsi="Times New Roman" w:cs="Times New Roman"/>
          <w:sz w:val="24"/>
          <w:szCs w:val="24"/>
          <w:lang w:val="uk-UA" w:eastAsia="uk-UA"/>
        </w:rPr>
        <w:t xml:space="preserve"> : зб. наук. пр. Д. : ДРІДУНАДУ, 2013. Вип. 4 (19). С. 240 – 251.</w:t>
      </w:r>
    </w:p>
    <w:p w:rsidR="007737B1" w:rsidRPr="007737B1" w:rsidRDefault="007737B1" w:rsidP="007737B1">
      <w:pPr>
        <w:numPr>
          <w:ilvl w:val="0"/>
          <w:numId w:val="29"/>
        </w:numPr>
        <w:tabs>
          <w:tab w:val="left" w:pos="540"/>
        </w:tabs>
        <w:spacing w:after="0" w:line="240" w:lineRule="auto"/>
        <w:contextualSpacing/>
        <w:jc w:val="both"/>
        <w:outlineLvl w:val="5"/>
        <w:rPr>
          <w:rFonts w:ascii="Times New Roman" w:eastAsia="Times New Roman" w:hAnsi="Times New Roman" w:cs="Times New Roman"/>
          <w:b/>
          <w:bCs/>
          <w:spacing w:val="-6"/>
          <w:sz w:val="24"/>
          <w:szCs w:val="24"/>
          <w:lang w:val="uk-UA"/>
        </w:rPr>
      </w:pPr>
      <w:r w:rsidRPr="007737B1">
        <w:rPr>
          <w:rFonts w:ascii="Times New Roman" w:eastAsia="Times New Roman" w:hAnsi="Times New Roman" w:cs="Times New Roman"/>
          <w:sz w:val="24"/>
          <w:szCs w:val="24"/>
          <w:lang w:val="uk-UA" w:eastAsia="uk-UA"/>
        </w:rPr>
        <w:t>Прогнозування розвитку територій. Бенчмаркінг : навч. посіб. з компакт-диском / К. М. Бліщук, А. С. Крупник, Є. Г. Матвіїшин, Ю. П. Шаров [та ін.] ; за заг. наук. ред. М. М. Білинської. К. : К.І.С., 2014.120 с.</w:t>
      </w:r>
    </w:p>
    <w:p w:rsidR="007737B1" w:rsidRPr="007737B1" w:rsidRDefault="007737B1" w:rsidP="007737B1">
      <w:pPr>
        <w:numPr>
          <w:ilvl w:val="0"/>
          <w:numId w:val="29"/>
        </w:numPr>
        <w:tabs>
          <w:tab w:val="left" w:pos="540"/>
        </w:tabs>
        <w:spacing w:after="0" w:line="240" w:lineRule="auto"/>
        <w:contextualSpacing/>
        <w:jc w:val="both"/>
        <w:outlineLvl w:val="5"/>
        <w:rPr>
          <w:rFonts w:ascii="Times New Roman" w:eastAsia="Times New Roman" w:hAnsi="Times New Roman" w:cs="Times New Roman"/>
          <w:b/>
          <w:bCs/>
          <w:spacing w:val="-6"/>
          <w:sz w:val="24"/>
          <w:szCs w:val="24"/>
          <w:lang w:val="uk-UA"/>
        </w:rPr>
      </w:pPr>
      <w:r w:rsidRPr="007737B1">
        <w:rPr>
          <w:rFonts w:ascii="Times New Roman" w:eastAsia="Times New Roman" w:hAnsi="Times New Roman" w:cs="Times New Roman"/>
          <w:sz w:val="24"/>
          <w:szCs w:val="24"/>
          <w:lang w:val="uk-UA" w:eastAsia="uk-UA"/>
        </w:rPr>
        <w:t xml:space="preserve">Проект CPT «Співробітництво адміністрації та неурядових організацій для надання соціальних послуг». </w:t>
      </w:r>
      <w:r w:rsidRPr="007737B1">
        <w:rPr>
          <w:rFonts w:ascii="Times New Roman" w:eastAsia="Times New Roman" w:hAnsi="Times New Roman" w:cs="Times New Roman"/>
          <w:sz w:val="24"/>
          <w:szCs w:val="24"/>
          <w:lang w:val="en-US" w:eastAsia="uk-UA"/>
        </w:rPr>
        <w:t>URL</w:t>
      </w:r>
      <w:r w:rsidRPr="007737B1">
        <w:rPr>
          <w:rFonts w:ascii="Times New Roman" w:eastAsia="Times New Roman" w:hAnsi="Times New Roman" w:cs="Times New Roman"/>
          <w:sz w:val="24"/>
          <w:szCs w:val="24"/>
          <w:lang w:val="uk-UA" w:eastAsia="uk-UA"/>
        </w:rPr>
        <w:t>: http://www.dbuapa.dp.ua/mizhnarodn/news_2015 _02_1.htm</w:t>
      </w:r>
    </w:p>
    <w:p w:rsidR="007737B1" w:rsidRPr="007737B1" w:rsidRDefault="007737B1" w:rsidP="007737B1">
      <w:pPr>
        <w:numPr>
          <w:ilvl w:val="0"/>
          <w:numId w:val="29"/>
        </w:numPr>
        <w:tabs>
          <w:tab w:val="left" w:pos="540"/>
        </w:tabs>
        <w:spacing w:after="0" w:line="240" w:lineRule="auto"/>
        <w:contextualSpacing/>
        <w:jc w:val="both"/>
        <w:outlineLvl w:val="5"/>
        <w:rPr>
          <w:rFonts w:ascii="Times New Roman" w:eastAsia="Times New Roman" w:hAnsi="Times New Roman" w:cs="Times New Roman"/>
          <w:b/>
          <w:bCs/>
          <w:spacing w:val="-6"/>
          <w:sz w:val="24"/>
          <w:szCs w:val="24"/>
          <w:lang w:val="uk-UA"/>
        </w:rPr>
      </w:pPr>
      <w:r w:rsidRPr="007737B1">
        <w:rPr>
          <w:rFonts w:ascii="Times New Roman" w:eastAsia="Times New Roman" w:hAnsi="Times New Roman" w:cs="Times New Roman"/>
          <w:sz w:val="24"/>
          <w:szCs w:val="24"/>
          <w:lang w:val="uk-UA" w:eastAsia="uk-UA"/>
        </w:rPr>
        <w:t xml:space="preserve">Рач В. А. Инновационное развитие: модель тройной спирали в контексте системно-целостного видения / В. А. Рач, Е. М. Медведева, О. В. Россошанская, А. В. Евдокимова. </w:t>
      </w:r>
      <w:r w:rsidRPr="007737B1">
        <w:rPr>
          <w:rFonts w:ascii="Times New Roman" w:eastAsia="Times New Roman" w:hAnsi="Times New Roman" w:cs="Times New Roman"/>
          <w:i/>
          <w:sz w:val="24"/>
          <w:szCs w:val="24"/>
          <w:lang w:val="uk-UA" w:eastAsia="uk-UA"/>
        </w:rPr>
        <w:t>Центр внедрения инноваций</w:t>
      </w:r>
      <w:r w:rsidRPr="007737B1">
        <w:rPr>
          <w:rFonts w:ascii="Times New Roman" w:eastAsia="Times New Roman" w:hAnsi="Times New Roman" w:cs="Times New Roman"/>
          <w:sz w:val="24"/>
          <w:szCs w:val="24"/>
          <w:lang w:val="uk-UA" w:eastAsia="uk-UA"/>
        </w:rPr>
        <w:t xml:space="preserve">. </w:t>
      </w:r>
      <w:r w:rsidRPr="007737B1">
        <w:rPr>
          <w:rFonts w:ascii="Times New Roman" w:eastAsia="Times New Roman" w:hAnsi="Times New Roman" w:cs="Times New Roman"/>
          <w:sz w:val="24"/>
          <w:szCs w:val="24"/>
          <w:lang w:val="en-US" w:eastAsia="uk-UA"/>
        </w:rPr>
        <w:t>URL</w:t>
      </w:r>
      <w:r w:rsidRPr="007737B1">
        <w:rPr>
          <w:rFonts w:ascii="Times New Roman" w:eastAsia="Times New Roman" w:hAnsi="Times New Roman" w:cs="Times New Roman"/>
          <w:sz w:val="24"/>
          <w:szCs w:val="24"/>
          <w:lang w:val="uk-UA" w:eastAsia="uk-UA"/>
        </w:rPr>
        <w:t xml:space="preserve"> : </w:t>
      </w:r>
      <w:hyperlink r:id="rId35" w:history="1">
        <w:r w:rsidRPr="007737B1">
          <w:rPr>
            <w:rFonts w:ascii="Times New Roman" w:eastAsia="Times New Roman" w:hAnsi="Times New Roman" w:cs="Times New Roman"/>
            <w:color w:val="0563C1" w:themeColor="hyperlink"/>
            <w:sz w:val="24"/>
            <w:szCs w:val="24"/>
            <w:u w:val="single"/>
            <w:lang w:val="uk-UA" w:eastAsia="uk-UA"/>
          </w:rPr>
          <w:t>http://lg.tcvin.snu.edu.ua/ru/nauka/262-innovacijnij-rozvitokmodel-potrijnoi-spirali-v-konteksti-sistemnocilisnogo-bachennja</w:t>
        </w:r>
      </w:hyperlink>
      <w:r w:rsidRPr="007737B1">
        <w:rPr>
          <w:rFonts w:ascii="Times New Roman" w:eastAsia="Times New Roman" w:hAnsi="Times New Roman" w:cs="Times New Roman"/>
          <w:sz w:val="24"/>
          <w:szCs w:val="24"/>
          <w:lang w:val="uk-UA" w:eastAsia="uk-UA"/>
        </w:rPr>
        <w:t>.</w:t>
      </w:r>
    </w:p>
    <w:p w:rsidR="007737B1" w:rsidRPr="007737B1" w:rsidRDefault="007737B1" w:rsidP="007737B1">
      <w:pPr>
        <w:numPr>
          <w:ilvl w:val="0"/>
          <w:numId w:val="29"/>
        </w:numPr>
        <w:tabs>
          <w:tab w:val="left" w:pos="540"/>
        </w:tabs>
        <w:spacing w:after="0" w:line="240" w:lineRule="auto"/>
        <w:contextualSpacing/>
        <w:jc w:val="both"/>
        <w:outlineLvl w:val="5"/>
        <w:rPr>
          <w:rFonts w:ascii="Times New Roman" w:eastAsia="Times New Roman" w:hAnsi="Times New Roman" w:cs="Times New Roman"/>
          <w:b/>
          <w:bCs/>
          <w:spacing w:val="-6"/>
          <w:sz w:val="24"/>
          <w:szCs w:val="24"/>
          <w:lang w:val="uk-UA"/>
        </w:rPr>
      </w:pPr>
      <w:r w:rsidRPr="007737B1">
        <w:rPr>
          <w:rFonts w:ascii="Times New Roman" w:eastAsia="Times New Roman" w:hAnsi="Times New Roman" w:cs="Times New Roman"/>
          <w:sz w:val="24"/>
          <w:szCs w:val="24"/>
          <w:lang w:val="uk-UA" w:eastAsia="uk-UA"/>
        </w:rPr>
        <w:t>Регіональні інноваційні системи: досвід розвинених країн і перспективи його використання в Україні : навч.-метод. посіб. К. : ДП «Укртехінформ». 2013. 325 с.</w:t>
      </w:r>
    </w:p>
    <w:p w:rsidR="007737B1" w:rsidRPr="007737B1" w:rsidRDefault="007737B1" w:rsidP="007737B1">
      <w:pPr>
        <w:numPr>
          <w:ilvl w:val="0"/>
          <w:numId w:val="29"/>
        </w:numPr>
        <w:tabs>
          <w:tab w:val="left" w:pos="540"/>
        </w:tabs>
        <w:spacing w:after="0" w:line="240" w:lineRule="auto"/>
        <w:contextualSpacing/>
        <w:jc w:val="both"/>
        <w:outlineLvl w:val="5"/>
        <w:rPr>
          <w:rFonts w:ascii="Times New Roman" w:eastAsia="Times New Roman" w:hAnsi="Times New Roman" w:cs="Times New Roman"/>
          <w:b/>
          <w:bCs/>
          <w:spacing w:val="-6"/>
          <w:sz w:val="24"/>
          <w:szCs w:val="24"/>
          <w:lang w:val="uk-UA"/>
        </w:rPr>
      </w:pPr>
      <w:r w:rsidRPr="007737B1">
        <w:rPr>
          <w:rFonts w:ascii="Times New Roman" w:eastAsia="Times New Roman" w:hAnsi="Times New Roman" w:cs="Times New Roman"/>
          <w:sz w:val="24"/>
          <w:szCs w:val="24"/>
          <w:lang w:val="uk-UA" w:eastAsia="uk-UA"/>
        </w:rPr>
        <w:t xml:space="preserve">Реформа, децентралізація: прикладні аспекти реалізації : навч.- метод. посіб. / Ю. Б. Молодожен, О. В. Голинська, О. В. Гуненкова, О. Л. Ковинчук ; за заг. ред С. А. Попова. Одеса : ОРІДУ НАДУ, 2015. 84 с. </w:t>
      </w:r>
    </w:p>
    <w:p w:rsidR="007737B1" w:rsidRPr="007737B1" w:rsidRDefault="007737B1" w:rsidP="007737B1">
      <w:pPr>
        <w:numPr>
          <w:ilvl w:val="0"/>
          <w:numId w:val="29"/>
        </w:numPr>
        <w:tabs>
          <w:tab w:val="left" w:pos="540"/>
        </w:tabs>
        <w:spacing w:after="0" w:line="240" w:lineRule="auto"/>
        <w:contextualSpacing/>
        <w:jc w:val="both"/>
        <w:outlineLvl w:val="5"/>
        <w:rPr>
          <w:rFonts w:ascii="Times New Roman" w:eastAsia="Times New Roman" w:hAnsi="Times New Roman" w:cs="Times New Roman"/>
          <w:b/>
          <w:bCs/>
          <w:spacing w:val="-6"/>
          <w:sz w:val="24"/>
          <w:szCs w:val="24"/>
          <w:lang w:val="uk-UA"/>
        </w:rPr>
      </w:pPr>
      <w:r w:rsidRPr="007737B1">
        <w:rPr>
          <w:rFonts w:ascii="Times New Roman" w:eastAsia="Times New Roman" w:hAnsi="Times New Roman" w:cs="Times New Roman"/>
          <w:sz w:val="24"/>
          <w:szCs w:val="24"/>
          <w:lang w:val="uk-UA" w:eastAsia="uk-UA"/>
        </w:rPr>
        <w:t xml:space="preserve">Серьогін С. М. Теоретичні засади та основні напрями реформування місцевого самоврядування й децентралізації влади в Україні. </w:t>
      </w:r>
      <w:r w:rsidRPr="007737B1">
        <w:rPr>
          <w:rFonts w:ascii="Times New Roman" w:eastAsia="Times New Roman" w:hAnsi="Times New Roman" w:cs="Times New Roman"/>
          <w:i/>
          <w:sz w:val="24"/>
          <w:szCs w:val="24"/>
          <w:lang w:val="uk-UA" w:eastAsia="uk-UA"/>
        </w:rPr>
        <w:t>Аспекти публ. упр</w:t>
      </w:r>
      <w:r w:rsidRPr="007737B1">
        <w:rPr>
          <w:rFonts w:ascii="Times New Roman" w:eastAsia="Times New Roman" w:hAnsi="Times New Roman" w:cs="Times New Roman"/>
          <w:sz w:val="24"/>
          <w:szCs w:val="24"/>
          <w:lang w:val="uk-UA" w:eastAsia="uk-UA"/>
        </w:rPr>
        <w:t xml:space="preserve">. Д. : Грані, 2015. № 4 (18) (квітень 2015) С. 111 – 120. </w:t>
      </w:r>
    </w:p>
    <w:p w:rsidR="007737B1" w:rsidRPr="007737B1" w:rsidRDefault="007737B1" w:rsidP="007737B1">
      <w:pPr>
        <w:numPr>
          <w:ilvl w:val="0"/>
          <w:numId w:val="29"/>
        </w:numPr>
        <w:tabs>
          <w:tab w:val="left" w:pos="540"/>
        </w:tabs>
        <w:spacing w:after="0" w:line="240" w:lineRule="auto"/>
        <w:contextualSpacing/>
        <w:jc w:val="both"/>
        <w:outlineLvl w:val="5"/>
        <w:rPr>
          <w:rFonts w:ascii="Times New Roman" w:eastAsia="Times New Roman" w:hAnsi="Times New Roman" w:cs="Times New Roman"/>
          <w:b/>
          <w:bCs/>
          <w:spacing w:val="-6"/>
          <w:sz w:val="24"/>
          <w:szCs w:val="24"/>
          <w:lang w:val="uk-UA"/>
        </w:rPr>
      </w:pPr>
      <w:r w:rsidRPr="007737B1">
        <w:rPr>
          <w:rFonts w:ascii="Times New Roman" w:eastAsia="Times New Roman" w:hAnsi="Times New Roman" w:cs="Times New Roman"/>
          <w:sz w:val="24"/>
          <w:szCs w:val="24"/>
          <w:lang w:val="uk-UA" w:eastAsia="uk-UA"/>
        </w:rPr>
        <w:t>Системи управління якістю при наданні муніципальних послуг у відповідності до вимог ISO 9001:2008: існуючі практики та напрями удосконалення : аналіт. дослідж., виконане в рамках Проекту ПРООН «Муніципальна програма врядування та сталого розвитку» / авт. Т. Маматова, О. Бортнік. К. : ПРООН МПВСР, 2013. 56 с.</w:t>
      </w:r>
    </w:p>
    <w:p w:rsidR="007737B1" w:rsidRPr="007737B1" w:rsidRDefault="007737B1" w:rsidP="007737B1">
      <w:pPr>
        <w:numPr>
          <w:ilvl w:val="0"/>
          <w:numId w:val="29"/>
        </w:numPr>
        <w:tabs>
          <w:tab w:val="left" w:pos="540"/>
        </w:tabs>
        <w:spacing w:after="0" w:line="240" w:lineRule="auto"/>
        <w:contextualSpacing/>
        <w:jc w:val="both"/>
        <w:outlineLvl w:val="5"/>
        <w:rPr>
          <w:rFonts w:ascii="Times New Roman" w:eastAsia="Times New Roman" w:hAnsi="Times New Roman" w:cs="Times New Roman"/>
          <w:sz w:val="24"/>
          <w:szCs w:val="24"/>
          <w:lang w:val="uk-UA"/>
        </w:rPr>
      </w:pPr>
      <w:r w:rsidRPr="007737B1">
        <w:rPr>
          <w:rFonts w:ascii="Times New Roman" w:eastAsia="Times New Roman" w:hAnsi="Times New Roman" w:cs="Times New Roman"/>
          <w:sz w:val="24"/>
          <w:szCs w:val="24"/>
          <w:lang w:val="uk-UA" w:eastAsia="uk-UA"/>
        </w:rPr>
        <w:lastRenderedPageBreak/>
        <w:t xml:space="preserve">Тертичка В. В. Стратегічне управління: підручник. Київ: «К.І.С.», 2017. 923 с. </w:t>
      </w:r>
    </w:p>
    <w:p w:rsidR="007737B1" w:rsidRPr="007737B1" w:rsidRDefault="007737B1" w:rsidP="007737B1">
      <w:pPr>
        <w:numPr>
          <w:ilvl w:val="0"/>
          <w:numId w:val="29"/>
        </w:numPr>
        <w:tabs>
          <w:tab w:val="left" w:pos="540"/>
        </w:tabs>
        <w:spacing w:after="0" w:line="240" w:lineRule="auto"/>
        <w:contextualSpacing/>
        <w:jc w:val="both"/>
        <w:outlineLvl w:val="5"/>
        <w:rPr>
          <w:rFonts w:ascii="Times New Roman" w:eastAsia="Times New Roman" w:hAnsi="Times New Roman" w:cs="Times New Roman"/>
          <w:b/>
          <w:bCs/>
          <w:spacing w:val="-6"/>
          <w:sz w:val="24"/>
          <w:szCs w:val="24"/>
          <w:lang w:val="uk-UA"/>
        </w:rPr>
      </w:pPr>
      <w:r w:rsidRPr="007737B1">
        <w:rPr>
          <w:rFonts w:ascii="Times New Roman" w:eastAsia="Times New Roman" w:hAnsi="Times New Roman" w:cs="Times New Roman"/>
          <w:sz w:val="24"/>
          <w:szCs w:val="24"/>
          <w:lang w:val="uk-UA" w:eastAsia="uk-UA"/>
        </w:rPr>
        <w:t xml:space="preserve">Трещов М. М. Місцеві фінанси та місцеві бюджети: точки дотику та відмінності понять. </w:t>
      </w:r>
      <w:r w:rsidRPr="007737B1">
        <w:rPr>
          <w:rFonts w:ascii="Times New Roman" w:eastAsia="Times New Roman" w:hAnsi="Times New Roman" w:cs="Times New Roman"/>
          <w:i/>
          <w:sz w:val="24"/>
          <w:szCs w:val="24"/>
          <w:lang w:val="uk-UA" w:eastAsia="uk-UA"/>
        </w:rPr>
        <w:t>Ефективність державного управління</w:t>
      </w:r>
      <w:r w:rsidRPr="007737B1">
        <w:rPr>
          <w:rFonts w:ascii="Times New Roman" w:eastAsia="Times New Roman" w:hAnsi="Times New Roman" w:cs="Times New Roman"/>
          <w:sz w:val="24"/>
          <w:szCs w:val="24"/>
          <w:lang w:val="uk-UA" w:eastAsia="uk-UA"/>
        </w:rPr>
        <w:t xml:space="preserve"> : зб. наук.пр. / редкол. : В. С. Загорський (голов. ред.) та [та ін.]. Л. : ЛРІДУ НАДУ, 2015. Вип. 42. С. 183 – 190.</w:t>
      </w:r>
    </w:p>
    <w:p w:rsidR="007737B1" w:rsidRPr="007737B1" w:rsidRDefault="007737B1" w:rsidP="007737B1">
      <w:pPr>
        <w:numPr>
          <w:ilvl w:val="0"/>
          <w:numId w:val="29"/>
        </w:numPr>
        <w:tabs>
          <w:tab w:val="left" w:pos="540"/>
        </w:tabs>
        <w:spacing w:after="0" w:line="240" w:lineRule="auto"/>
        <w:contextualSpacing/>
        <w:jc w:val="both"/>
        <w:outlineLvl w:val="5"/>
        <w:rPr>
          <w:rFonts w:ascii="Times New Roman" w:eastAsia="Times New Roman" w:hAnsi="Times New Roman" w:cs="Times New Roman"/>
          <w:b/>
          <w:bCs/>
          <w:spacing w:val="-6"/>
          <w:sz w:val="24"/>
          <w:szCs w:val="24"/>
          <w:lang w:val="uk-UA"/>
        </w:rPr>
      </w:pPr>
      <w:r w:rsidRPr="007737B1">
        <w:rPr>
          <w:rFonts w:ascii="Times New Roman" w:eastAsia="Times New Roman" w:hAnsi="Times New Roman" w:cs="Times New Roman"/>
          <w:sz w:val="24"/>
          <w:szCs w:val="24"/>
          <w:lang w:val="uk-UA" w:eastAsia="uk-UA"/>
        </w:rPr>
        <w:t xml:space="preserve">Удод Є. Г. Проектний підхід щодо підсилення спроможності територіальних громад в умовах децентралізації. </w:t>
      </w:r>
      <w:r w:rsidRPr="007737B1">
        <w:rPr>
          <w:rFonts w:ascii="Times New Roman" w:eastAsia="Times New Roman" w:hAnsi="Times New Roman" w:cs="Times New Roman"/>
          <w:i/>
          <w:sz w:val="24"/>
          <w:szCs w:val="24"/>
          <w:lang w:val="uk-UA" w:eastAsia="uk-UA"/>
        </w:rPr>
        <w:t>Аспекти публічного адміністрування</w:t>
      </w:r>
      <w:r w:rsidRPr="007737B1">
        <w:rPr>
          <w:rFonts w:ascii="Times New Roman" w:eastAsia="Times New Roman" w:hAnsi="Times New Roman" w:cs="Times New Roman"/>
          <w:sz w:val="24"/>
          <w:szCs w:val="24"/>
          <w:lang w:val="uk-UA" w:eastAsia="uk-UA"/>
        </w:rPr>
        <w:t>. 2015. № 4 (18). С. 6 – 13.</w:t>
      </w:r>
    </w:p>
    <w:p w:rsidR="007737B1" w:rsidRPr="007737B1" w:rsidRDefault="007737B1" w:rsidP="007737B1">
      <w:pPr>
        <w:numPr>
          <w:ilvl w:val="0"/>
          <w:numId w:val="29"/>
        </w:numPr>
        <w:tabs>
          <w:tab w:val="left" w:pos="540"/>
        </w:tabs>
        <w:spacing w:after="0" w:line="240" w:lineRule="auto"/>
        <w:contextualSpacing/>
        <w:jc w:val="both"/>
        <w:outlineLvl w:val="5"/>
        <w:rPr>
          <w:rFonts w:ascii="Times New Roman" w:eastAsia="Times New Roman" w:hAnsi="Times New Roman" w:cs="Times New Roman"/>
          <w:b/>
          <w:bCs/>
          <w:spacing w:val="-6"/>
          <w:sz w:val="24"/>
          <w:szCs w:val="24"/>
          <w:lang w:val="uk-UA"/>
        </w:rPr>
      </w:pPr>
      <w:r w:rsidRPr="007737B1">
        <w:rPr>
          <w:rFonts w:ascii="Times New Roman" w:eastAsia="Times New Roman" w:hAnsi="Times New Roman" w:cs="Times New Roman"/>
          <w:sz w:val="24"/>
          <w:szCs w:val="24"/>
          <w:lang w:val="uk-UA" w:eastAsia="uk-UA"/>
        </w:rPr>
        <w:t>Участь громадськості у моніторингу надання послуг органами публічної влади: нормативне регулювання та існуючі практики / авт. Тетяна Маматова, Юрій Шаров, Марина Зварич ; за заг. ред. Ю. Щербініної ; Проект Європейського Союзу та Програми розвитку Організації Об’єднаних Націй «Поширення кращих практик недержавного моніторингу надання адміністративних послуг». К. : ПРООН, 2013. 120 с</w:t>
      </w:r>
      <w:r w:rsidRPr="007737B1">
        <w:rPr>
          <w:rFonts w:ascii="Times New Roman" w:eastAsia="Times New Roman" w:hAnsi="Times New Roman" w:cs="Times New Roman"/>
          <w:b/>
          <w:bCs/>
          <w:spacing w:val="-6"/>
          <w:sz w:val="24"/>
          <w:szCs w:val="24"/>
          <w:lang w:val="uk-UA"/>
        </w:rPr>
        <w:t>.</w:t>
      </w:r>
    </w:p>
    <w:p w:rsidR="007737B1" w:rsidRPr="007737B1" w:rsidRDefault="007737B1" w:rsidP="007737B1">
      <w:pPr>
        <w:numPr>
          <w:ilvl w:val="0"/>
          <w:numId w:val="29"/>
        </w:numPr>
        <w:tabs>
          <w:tab w:val="left" w:pos="540"/>
        </w:tabs>
        <w:spacing w:after="0" w:line="240" w:lineRule="auto"/>
        <w:contextualSpacing/>
        <w:jc w:val="both"/>
        <w:outlineLvl w:val="5"/>
        <w:rPr>
          <w:rFonts w:ascii="Times New Roman" w:eastAsia="Times New Roman" w:hAnsi="Times New Roman" w:cs="Times New Roman"/>
          <w:b/>
          <w:bCs/>
          <w:spacing w:val="-6"/>
          <w:sz w:val="24"/>
          <w:szCs w:val="24"/>
          <w:lang w:val="uk-UA"/>
        </w:rPr>
      </w:pPr>
      <w:r w:rsidRPr="007737B1">
        <w:rPr>
          <w:rFonts w:ascii="Times New Roman" w:eastAsia="Times New Roman" w:hAnsi="Times New Roman" w:cs="Times New Roman"/>
          <w:sz w:val="24"/>
          <w:szCs w:val="24"/>
          <w:lang w:val="uk-UA" w:eastAsia="uk-UA"/>
        </w:rPr>
        <w:t xml:space="preserve">Чикаренко І. А. Формування системи управління інноваційним розвитком територіальних громад : монографія. Д. : ДРІДУ НАДУ, 2014. 338 с. </w:t>
      </w:r>
    </w:p>
    <w:p w:rsidR="007737B1" w:rsidRPr="007737B1" w:rsidRDefault="007737B1" w:rsidP="007737B1">
      <w:pPr>
        <w:numPr>
          <w:ilvl w:val="0"/>
          <w:numId w:val="29"/>
        </w:numPr>
        <w:tabs>
          <w:tab w:val="left" w:pos="540"/>
        </w:tabs>
        <w:spacing w:after="0" w:line="240" w:lineRule="auto"/>
        <w:contextualSpacing/>
        <w:jc w:val="both"/>
        <w:outlineLvl w:val="5"/>
        <w:rPr>
          <w:rFonts w:ascii="Times New Roman" w:eastAsia="Times New Roman" w:hAnsi="Times New Roman" w:cs="Times New Roman"/>
          <w:b/>
          <w:bCs/>
          <w:spacing w:val="-6"/>
          <w:sz w:val="24"/>
          <w:szCs w:val="24"/>
          <w:lang w:val="uk-UA"/>
        </w:rPr>
      </w:pPr>
      <w:r w:rsidRPr="007737B1">
        <w:rPr>
          <w:rFonts w:ascii="Times New Roman" w:eastAsia="Times New Roman" w:hAnsi="Times New Roman" w:cs="Times New Roman"/>
          <w:sz w:val="24"/>
          <w:szCs w:val="24"/>
          <w:lang w:val="uk-UA" w:eastAsia="uk-UA"/>
        </w:rPr>
        <w:t xml:space="preserve">Шаров Ю. П. Проектний підхід в управлінні розвитком та співробітництвом укрупнених територіальних громад. </w:t>
      </w:r>
      <w:r w:rsidRPr="007737B1">
        <w:rPr>
          <w:rFonts w:ascii="Times New Roman" w:eastAsia="Times New Roman" w:hAnsi="Times New Roman" w:cs="Times New Roman"/>
          <w:i/>
          <w:sz w:val="24"/>
          <w:szCs w:val="24"/>
          <w:lang w:val="uk-UA" w:eastAsia="uk-UA"/>
        </w:rPr>
        <w:t>Аспекти публічного управління</w:t>
      </w:r>
      <w:r w:rsidRPr="007737B1">
        <w:rPr>
          <w:rFonts w:ascii="Times New Roman" w:eastAsia="Times New Roman" w:hAnsi="Times New Roman" w:cs="Times New Roman"/>
          <w:sz w:val="24"/>
          <w:szCs w:val="24"/>
          <w:lang w:val="uk-UA" w:eastAsia="uk-UA"/>
        </w:rPr>
        <w:t xml:space="preserve"> : збірн. наук. пр. Д. : ДРІДУ НАДУ. 2015. № 9. С. 64 – 70.</w:t>
      </w:r>
    </w:p>
    <w:p w:rsidR="007737B1" w:rsidRPr="007737B1" w:rsidRDefault="007737B1" w:rsidP="007737B1">
      <w:pPr>
        <w:numPr>
          <w:ilvl w:val="0"/>
          <w:numId w:val="29"/>
        </w:numPr>
        <w:tabs>
          <w:tab w:val="left" w:pos="540"/>
        </w:tabs>
        <w:spacing w:after="0" w:line="240" w:lineRule="auto"/>
        <w:contextualSpacing/>
        <w:jc w:val="both"/>
        <w:outlineLvl w:val="5"/>
        <w:rPr>
          <w:rFonts w:ascii="Times New Roman" w:eastAsia="Times New Roman" w:hAnsi="Times New Roman" w:cs="Times New Roman"/>
          <w:b/>
          <w:bCs/>
          <w:spacing w:val="-6"/>
          <w:sz w:val="24"/>
          <w:szCs w:val="24"/>
          <w:lang w:val="uk-UA"/>
        </w:rPr>
      </w:pPr>
      <w:r w:rsidRPr="007737B1">
        <w:rPr>
          <w:rFonts w:ascii="Times New Roman" w:eastAsia="Times New Roman" w:hAnsi="Times New Roman" w:cs="Times New Roman"/>
          <w:sz w:val="24"/>
          <w:szCs w:val="24"/>
          <w:lang w:val="uk-UA" w:eastAsia="uk-UA"/>
        </w:rPr>
        <w:t xml:space="preserve">Ярова І. В. Модель механізму антикризового управління в адміністративно-територіальному утворенні. </w:t>
      </w:r>
      <w:r w:rsidRPr="007737B1">
        <w:rPr>
          <w:rFonts w:ascii="Times New Roman" w:eastAsia="Times New Roman" w:hAnsi="Times New Roman" w:cs="Times New Roman"/>
          <w:i/>
          <w:sz w:val="24"/>
          <w:szCs w:val="24"/>
          <w:lang w:val="uk-UA" w:eastAsia="uk-UA"/>
        </w:rPr>
        <w:t>Аспекти публічного управління</w:t>
      </w:r>
      <w:r w:rsidRPr="007737B1">
        <w:rPr>
          <w:rFonts w:ascii="Times New Roman" w:eastAsia="Times New Roman" w:hAnsi="Times New Roman" w:cs="Times New Roman"/>
          <w:sz w:val="24"/>
          <w:szCs w:val="24"/>
          <w:lang w:val="uk-UA" w:eastAsia="uk-UA"/>
        </w:rPr>
        <w:t xml:space="preserve"> : зб. наук. пр. Д. : ДРІДУ НАДУ, 2014. № 8 (10). С. 76 – 83.</w:t>
      </w:r>
    </w:p>
    <w:p w:rsidR="007737B1" w:rsidRPr="007737B1" w:rsidRDefault="007737B1" w:rsidP="007737B1">
      <w:pPr>
        <w:spacing w:after="0" w:line="240" w:lineRule="auto"/>
        <w:ind w:left="360"/>
        <w:jc w:val="center"/>
        <w:rPr>
          <w:rFonts w:ascii="Times New Roman" w:eastAsia="Times New Roman" w:hAnsi="Times New Roman" w:cs="Times New Roman"/>
          <w:b/>
          <w:sz w:val="30"/>
          <w:szCs w:val="30"/>
          <w:lang w:val="uk-UA" w:eastAsia="ru-RU"/>
        </w:rPr>
      </w:pPr>
    </w:p>
    <w:p w:rsidR="007737B1" w:rsidRPr="007737B1" w:rsidRDefault="007737B1" w:rsidP="007737B1">
      <w:pPr>
        <w:shd w:val="clear" w:color="auto" w:fill="FFFFFF"/>
        <w:tabs>
          <w:tab w:val="left" w:pos="1134"/>
        </w:tabs>
        <w:spacing w:after="0" w:line="240" w:lineRule="auto"/>
        <w:ind w:firstLine="567"/>
        <w:jc w:val="both"/>
        <w:rPr>
          <w:rFonts w:ascii="Times New Roman" w:eastAsia="Times New Roman" w:hAnsi="Times New Roman" w:cs="Times New Roman"/>
          <w:spacing w:val="-2"/>
          <w:sz w:val="30"/>
          <w:szCs w:val="30"/>
          <w:lang w:val="uk-UA" w:eastAsia="ru-RU"/>
        </w:rPr>
      </w:pPr>
    </w:p>
    <w:p w:rsidR="007737B1" w:rsidRPr="007737B1" w:rsidRDefault="007737B1" w:rsidP="007737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val="uk-UA" w:eastAsia="ru-RU"/>
        </w:rPr>
      </w:pPr>
      <w:r w:rsidRPr="007737B1">
        <w:rPr>
          <w:rFonts w:ascii="Times New Roman" w:eastAsia="Times New Roman" w:hAnsi="Times New Roman" w:cs="Times New Roman"/>
          <w:b/>
          <w:sz w:val="28"/>
          <w:szCs w:val="28"/>
          <w:lang w:val="uk-UA" w:eastAsia="ru-RU"/>
        </w:rPr>
        <w:t xml:space="preserve">ТЕМА 4. МІСЦЕВІ ДЕРЖАВНІ АДМІНІСТРАЦІЇ ТА ОРГІНИ МІСЦЕВОГО САМОВРЯДУВАННЯ В УПРАВЛІННІ РЕГІОНАЛЬНИМ РОЗИВТКОМ  </w:t>
      </w:r>
    </w:p>
    <w:p w:rsidR="007737B1" w:rsidRPr="007737B1" w:rsidRDefault="007737B1" w:rsidP="007737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val="uk-UA" w:eastAsia="ru-RU"/>
        </w:rPr>
      </w:pPr>
      <w:r w:rsidRPr="007737B1">
        <w:rPr>
          <w:rFonts w:ascii="Times New Roman" w:eastAsia="Times New Roman" w:hAnsi="Times New Roman" w:cs="Times New Roman"/>
          <w:b/>
          <w:sz w:val="28"/>
          <w:szCs w:val="28"/>
          <w:lang w:val="uk-UA" w:eastAsia="ru-RU"/>
        </w:rPr>
        <w:t xml:space="preserve">(2 год.) </w:t>
      </w:r>
    </w:p>
    <w:p w:rsidR="007737B1" w:rsidRPr="007737B1" w:rsidRDefault="007737B1" w:rsidP="007737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val="uk-UA" w:eastAsia="ru-RU"/>
        </w:rPr>
      </w:pPr>
    </w:p>
    <w:p w:rsidR="007737B1" w:rsidRPr="007737B1" w:rsidRDefault="007737B1" w:rsidP="007737B1">
      <w:pPr>
        <w:numPr>
          <w:ilvl w:val="0"/>
          <w:numId w:val="1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804"/>
        <w:jc w:val="both"/>
        <w:rPr>
          <w:rFonts w:ascii="Times New Roman" w:eastAsia="Times New Roman" w:hAnsi="Times New Roman" w:cs="Times New Roman"/>
          <w:sz w:val="24"/>
          <w:szCs w:val="24"/>
          <w:lang w:val="uk-UA" w:eastAsia="ru-RU"/>
        </w:rPr>
      </w:pPr>
      <w:r w:rsidRPr="007737B1">
        <w:rPr>
          <w:rFonts w:ascii="Times New Roman" w:hAnsi="Times New Roman" w:cs="Times New Roman"/>
          <w:color w:val="000000"/>
          <w:sz w:val="24"/>
          <w:szCs w:val="24"/>
        </w:rPr>
        <w:t>Повноваження, функції та організаційна структура місцевих органів  виконавчої влади.</w:t>
      </w:r>
      <w:r w:rsidRPr="007737B1">
        <w:rPr>
          <w:rFonts w:ascii="Times New Roman" w:eastAsia="Times New Roman" w:hAnsi="Times New Roman" w:cs="Times New Roman"/>
          <w:sz w:val="24"/>
          <w:szCs w:val="24"/>
          <w:lang w:val="uk-UA" w:eastAsia="ru-RU"/>
        </w:rPr>
        <w:t xml:space="preserve"> </w:t>
      </w:r>
    </w:p>
    <w:p w:rsidR="007737B1" w:rsidRPr="007737B1" w:rsidRDefault="007737B1" w:rsidP="007737B1">
      <w:pPr>
        <w:numPr>
          <w:ilvl w:val="0"/>
          <w:numId w:val="1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804"/>
        <w:jc w:val="both"/>
        <w:rPr>
          <w:rFonts w:ascii="Times New Roman" w:eastAsia="Times New Roman" w:hAnsi="Times New Roman" w:cs="Times New Roman"/>
          <w:sz w:val="24"/>
          <w:szCs w:val="24"/>
          <w:lang w:val="uk-UA" w:eastAsia="ru-RU"/>
        </w:rPr>
      </w:pPr>
      <w:r w:rsidRPr="007737B1">
        <w:rPr>
          <w:rFonts w:ascii="Times New Roman" w:hAnsi="Times New Roman" w:cs="Times New Roman"/>
          <w:bCs/>
          <w:iCs/>
          <w:color w:val="000000"/>
          <w:sz w:val="24"/>
          <w:szCs w:val="24"/>
          <w:shd w:val="clear" w:color="auto" w:fill="FFFFFF"/>
        </w:rPr>
        <w:t>Основні завдання місцевих державних адміністрацій</w:t>
      </w:r>
      <w:r w:rsidRPr="007737B1">
        <w:rPr>
          <w:rFonts w:ascii="Times New Roman" w:eastAsia="Times New Roman" w:hAnsi="Times New Roman" w:cs="Times New Roman"/>
          <w:sz w:val="24"/>
          <w:szCs w:val="24"/>
          <w:lang w:val="uk-UA" w:eastAsia="ru-RU"/>
        </w:rPr>
        <w:t xml:space="preserve">. </w:t>
      </w:r>
    </w:p>
    <w:p w:rsidR="007737B1" w:rsidRPr="007737B1" w:rsidRDefault="007737B1" w:rsidP="007737B1">
      <w:pPr>
        <w:numPr>
          <w:ilvl w:val="0"/>
          <w:numId w:val="1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804"/>
        <w:jc w:val="both"/>
        <w:rPr>
          <w:rFonts w:ascii="Times New Roman" w:eastAsia="Times New Roman" w:hAnsi="Times New Roman" w:cs="Times New Roman"/>
          <w:sz w:val="24"/>
          <w:szCs w:val="24"/>
          <w:lang w:val="uk-UA" w:eastAsia="ru-RU"/>
        </w:rPr>
      </w:pPr>
      <w:r w:rsidRPr="007737B1">
        <w:rPr>
          <w:rFonts w:ascii="Times New Roman" w:hAnsi="Times New Roman" w:cs="Times New Roman"/>
          <w:color w:val="000000"/>
          <w:sz w:val="24"/>
          <w:szCs w:val="24"/>
        </w:rPr>
        <w:t>Органи місцевого самоврядування: функції, повноваження та організаційна структура.</w:t>
      </w:r>
      <w:r w:rsidRPr="007737B1">
        <w:rPr>
          <w:rFonts w:ascii="Times New Roman" w:eastAsia="Times New Roman" w:hAnsi="Times New Roman" w:cs="Times New Roman"/>
          <w:sz w:val="24"/>
          <w:szCs w:val="24"/>
          <w:lang w:val="uk-UA" w:eastAsia="ru-RU"/>
        </w:rPr>
        <w:t xml:space="preserve"> </w:t>
      </w:r>
    </w:p>
    <w:p w:rsidR="007737B1" w:rsidRPr="007737B1" w:rsidRDefault="007737B1" w:rsidP="007737B1">
      <w:pPr>
        <w:numPr>
          <w:ilvl w:val="0"/>
          <w:numId w:val="1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804"/>
        <w:jc w:val="both"/>
        <w:rPr>
          <w:rFonts w:ascii="Times New Roman" w:eastAsia="Times New Roman" w:hAnsi="Times New Roman" w:cs="Times New Roman"/>
          <w:sz w:val="24"/>
          <w:szCs w:val="24"/>
          <w:lang w:val="uk-UA" w:eastAsia="ru-RU"/>
        </w:rPr>
      </w:pPr>
      <w:r w:rsidRPr="007737B1">
        <w:rPr>
          <w:rFonts w:ascii="Times New Roman" w:hAnsi="Times New Roman" w:cs="Times New Roman"/>
          <w:bCs/>
          <w:iCs/>
          <w:color w:val="000000"/>
          <w:sz w:val="24"/>
          <w:szCs w:val="24"/>
          <w:shd w:val="clear" w:color="auto" w:fill="FFFFFF"/>
        </w:rPr>
        <w:t>Територіальна громада як суб'єкт місцевого самоврядування</w:t>
      </w:r>
      <w:r w:rsidRPr="007737B1">
        <w:rPr>
          <w:rFonts w:ascii="Times New Roman" w:eastAsia="Times New Roman" w:hAnsi="Times New Roman" w:cs="Times New Roman"/>
          <w:sz w:val="24"/>
          <w:szCs w:val="24"/>
          <w:lang w:val="uk-UA" w:eastAsia="ru-RU"/>
        </w:rPr>
        <w:t>.</w:t>
      </w:r>
    </w:p>
    <w:p w:rsidR="007737B1" w:rsidRPr="007737B1" w:rsidRDefault="007737B1" w:rsidP="007737B1">
      <w:pPr>
        <w:numPr>
          <w:ilvl w:val="0"/>
          <w:numId w:val="1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804"/>
        <w:jc w:val="both"/>
        <w:rPr>
          <w:rFonts w:ascii="Times New Roman" w:eastAsia="Times New Roman" w:hAnsi="Times New Roman" w:cs="Times New Roman"/>
          <w:sz w:val="24"/>
          <w:szCs w:val="24"/>
          <w:lang w:val="uk-UA" w:eastAsia="ru-RU"/>
        </w:rPr>
      </w:pPr>
      <w:r w:rsidRPr="007737B1">
        <w:rPr>
          <w:rFonts w:ascii="Times New Roman" w:hAnsi="Times New Roman" w:cs="Times New Roman"/>
          <w:color w:val="000000"/>
          <w:sz w:val="24"/>
          <w:szCs w:val="24"/>
        </w:rPr>
        <w:t>Комунальна власність як матеріальна основа місцевого самоврядування та особливості управління нею.</w:t>
      </w:r>
      <w:r w:rsidRPr="007737B1">
        <w:rPr>
          <w:rFonts w:ascii="Times New Roman" w:eastAsia="Times New Roman" w:hAnsi="Times New Roman" w:cs="Times New Roman"/>
          <w:sz w:val="24"/>
          <w:szCs w:val="24"/>
          <w:lang w:val="uk-UA" w:eastAsia="ru-RU"/>
        </w:rPr>
        <w:t xml:space="preserve">  </w:t>
      </w:r>
    </w:p>
    <w:p w:rsidR="007737B1" w:rsidRPr="007737B1" w:rsidRDefault="007737B1" w:rsidP="007737B1">
      <w:pPr>
        <w:numPr>
          <w:ilvl w:val="0"/>
          <w:numId w:val="1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804"/>
        <w:jc w:val="both"/>
        <w:rPr>
          <w:rFonts w:ascii="Times New Roman" w:eastAsia="Times New Roman" w:hAnsi="Times New Roman" w:cs="Times New Roman"/>
          <w:b/>
          <w:sz w:val="24"/>
          <w:szCs w:val="24"/>
          <w:lang w:val="uk-UA" w:eastAsia="ru-RU"/>
        </w:rPr>
      </w:pPr>
      <w:r w:rsidRPr="007737B1">
        <w:rPr>
          <w:rFonts w:ascii="Times New Roman" w:hAnsi="Times New Roman" w:cs="Times New Roman"/>
          <w:bCs/>
          <w:iCs/>
          <w:color w:val="000000"/>
          <w:sz w:val="24"/>
          <w:szCs w:val="24"/>
          <w:shd w:val="clear" w:color="auto" w:fill="FFFFFF"/>
          <w:lang w:val="uk-UA"/>
        </w:rPr>
        <w:t>Су</w:t>
      </w:r>
      <w:r w:rsidRPr="007737B1">
        <w:rPr>
          <w:rFonts w:ascii="Times New Roman" w:hAnsi="Times New Roman" w:cs="Times New Roman"/>
          <w:bCs/>
          <w:iCs/>
          <w:color w:val="000000"/>
          <w:sz w:val="24"/>
          <w:szCs w:val="24"/>
          <w:shd w:val="clear" w:color="auto" w:fill="FFFFFF"/>
        </w:rPr>
        <w:t xml:space="preserve">б'єкти </w:t>
      </w:r>
      <w:r w:rsidRPr="007737B1">
        <w:rPr>
          <w:rFonts w:ascii="Times New Roman" w:hAnsi="Times New Roman" w:cs="Times New Roman"/>
          <w:bCs/>
          <w:iCs/>
          <w:color w:val="000000"/>
          <w:sz w:val="24"/>
          <w:szCs w:val="24"/>
          <w:shd w:val="clear" w:color="auto" w:fill="FFFFFF"/>
          <w:lang w:val="uk-UA"/>
        </w:rPr>
        <w:t>та об</w:t>
      </w:r>
      <w:r w:rsidRPr="007737B1">
        <w:rPr>
          <w:rFonts w:ascii="Times New Roman" w:hAnsi="Times New Roman" w:cs="Times New Roman"/>
          <w:bCs/>
          <w:iCs/>
          <w:color w:val="000000"/>
          <w:sz w:val="24"/>
          <w:szCs w:val="24"/>
          <w:shd w:val="clear" w:color="auto" w:fill="FFFFFF"/>
        </w:rPr>
        <w:t>’</w:t>
      </w:r>
      <w:r w:rsidRPr="007737B1">
        <w:rPr>
          <w:rFonts w:ascii="Times New Roman" w:hAnsi="Times New Roman" w:cs="Times New Roman"/>
          <w:bCs/>
          <w:iCs/>
          <w:color w:val="000000"/>
          <w:sz w:val="24"/>
          <w:szCs w:val="24"/>
          <w:shd w:val="clear" w:color="auto" w:fill="FFFFFF"/>
          <w:lang w:val="uk-UA"/>
        </w:rPr>
        <w:t xml:space="preserve">єкти </w:t>
      </w:r>
      <w:r w:rsidRPr="007737B1">
        <w:rPr>
          <w:rFonts w:ascii="Times New Roman" w:hAnsi="Times New Roman" w:cs="Times New Roman"/>
          <w:bCs/>
          <w:iCs/>
          <w:color w:val="000000"/>
          <w:sz w:val="24"/>
          <w:szCs w:val="24"/>
          <w:shd w:val="clear" w:color="auto" w:fill="FFFFFF"/>
        </w:rPr>
        <w:t>комунальної власності</w:t>
      </w:r>
      <w:r w:rsidRPr="007737B1">
        <w:rPr>
          <w:rFonts w:ascii="Times New Roman" w:eastAsia="Times New Roman" w:hAnsi="Times New Roman" w:cs="Times New Roman"/>
          <w:sz w:val="24"/>
          <w:szCs w:val="24"/>
          <w:lang w:val="uk-UA" w:eastAsia="ru-RU"/>
        </w:rPr>
        <w:t>.</w:t>
      </w:r>
    </w:p>
    <w:p w:rsidR="007737B1" w:rsidRPr="007737B1" w:rsidRDefault="007737B1" w:rsidP="007737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20" w:right="358"/>
        <w:jc w:val="both"/>
        <w:rPr>
          <w:rFonts w:ascii="Times New Roman" w:eastAsia="Times New Roman" w:hAnsi="Times New Roman" w:cs="Times New Roman"/>
          <w:sz w:val="24"/>
          <w:szCs w:val="24"/>
          <w:lang w:val="uk-UA" w:eastAsia="ru-RU"/>
        </w:rPr>
      </w:pPr>
      <w:r w:rsidRPr="007737B1">
        <w:rPr>
          <w:rFonts w:ascii="Times New Roman" w:eastAsia="Times New Roman" w:hAnsi="Times New Roman" w:cs="Times New Roman"/>
          <w:sz w:val="24"/>
          <w:szCs w:val="24"/>
          <w:lang w:val="uk-UA" w:eastAsia="ru-RU"/>
        </w:rPr>
        <w:t xml:space="preserve"> </w:t>
      </w:r>
    </w:p>
    <w:p w:rsidR="007737B1" w:rsidRPr="007737B1" w:rsidRDefault="007737B1" w:rsidP="007737B1">
      <w:pPr>
        <w:keepNext/>
        <w:spacing w:after="0" w:line="240" w:lineRule="auto"/>
        <w:ind w:left="360"/>
        <w:jc w:val="center"/>
        <w:outlineLvl w:val="3"/>
        <w:rPr>
          <w:rFonts w:ascii="Times New Roman" w:eastAsia="Times New Roman" w:hAnsi="Times New Roman" w:cs="Times New Roman"/>
          <w:b/>
          <w:bCs/>
          <w:sz w:val="30"/>
          <w:szCs w:val="30"/>
          <w:lang w:val="uk-UA" w:eastAsia="ru-RU"/>
        </w:rPr>
      </w:pPr>
    </w:p>
    <w:p w:rsidR="007737B1" w:rsidRPr="007737B1" w:rsidRDefault="007737B1" w:rsidP="007737B1">
      <w:pPr>
        <w:keepNext/>
        <w:spacing w:after="0" w:line="240" w:lineRule="auto"/>
        <w:ind w:left="360"/>
        <w:jc w:val="center"/>
        <w:outlineLvl w:val="3"/>
        <w:rPr>
          <w:rFonts w:ascii="Times New Roman" w:eastAsia="Times New Roman" w:hAnsi="Times New Roman" w:cs="Times New Roman"/>
          <w:b/>
          <w:bCs/>
          <w:sz w:val="30"/>
          <w:szCs w:val="30"/>
          <w:lang w:val="uk-UA" w:eastAsia="ru-RU"/>
        </w:rPr>
      </w:pPr>
      <w:r w:rsidRPr="007737B1">
        <w:rPr>
          <w:rFonts w:ascii="Times New Roman" w:eastAsia="Times New Roman" w:hAnsi="Times New Roman" w:cs="Times New Roman"/>
          <w:b/>
          <w:bCs/>
          <w:sz w:val="30"/>
          <w:szCs w:val="30"/>
          <w:lang w:val="uk-UA" w:eastAsia="ru-RU"/>
        </w:rPr>
        <w:t>Рекомендована література</w:t>
      </w:r>
    </w:p>
    <w:p w:rsidR="007737B1" w:rsidRPr="007737B1" w:rsidRDefault="007737B1" w:rsidP="007737B1">
      <w:pPr>
        <w:numPr>
          <w:ilvl w:val="0"/>
          <w:numId w:val="30"/>
        </w:numPr>
        <w:tabs>
          <w:tab w:val="left" w:pos="540"/>
        </w:tabs>
        <w:spacing w:after="0" w:line="240" w:lineRule="auto"/>
        <w:contextualSpacing/>
        <w:jc w:val="both"/>
        <w:outlineLvl w:val="5"/>
        <w:rPr>
          <w:rFonts w:ascii="Times New Roman" w:eastAsia="Times New Roman" w:hAnsi="Times New Roman" w:cs="Times New Roman"/>
          <w:b/>
          <w:bCs/>
          <w:spacing w:val="-6"/>
          <w:sz w:val="24"/>
          <w:szCs w:val="24"/>
          <w:lang w:val="uk-UA"/>
        </w:rPr>
      </w:pPr>
      <w:r w:rsidRPr="007737B1">
        <w:rPr>
          <w:rFonts w:ascii="Times New Roman" w:eastAsia="Times New Roman" w:hAnsi="Times New Roman" w:cs="Times New Roman"/>
          <w:sz w:val="24"/>
          <w:szCs w:val="24"/>
          <w:lang w:val="uk-UA" w:eastAsia="uk-UA"/>
        </w:rPr>
        <w:t>Адміністративно-територіальний устрій країн Європейського Союзу : навч. посіб. / за заг. ред. Ю. В. Ковбасюка, М. К. Орлатого. К. : НАДУ, 2015. 628 с.</w:t>
      </w:r>
    </w:p>
    <w:p w:rsidR="007737B1" w:rsidRPr="007737B1" w:rsidRDefault="007737B1" w:rsidP="007737B1">
      <w:pPr>
        <w:numPr>
          <w:ilvl w:val="0"/>
          <w:numId w:val="30"/>
        </w:numPr>
        <w:tabs>
          <w:tab w:val="left" w:pos="540"/>
        </w:tabs>
        <w:spacing w:after="0" w:line="240" w:lineRule="auto"/>
        <w:contextualSpacing/>
        <w:jc w:val="both"/>
        <w:outlineLvl w:val="5"/>
        <w:rPr>
          <w:rFonts w:ascii="Times New Roman" w:eastAsia="Times New Roman" w:hAnsi="Times New Roman" w:cs="Times New Roman"/>
          <w:b/>
          <w:bCs/>
          <w:spacing w:val="-6"/>
          <w:sz w:val="24"/>
          <w:szCs w:val="24"/>
          <w:lang w:val="uk-UA"/>
        </w:rPr>
      </w:pPr>
      <w:r w:rsidRPr="007737B1">
        <w:rPr>
          <w:rFonts w:ascii="Times New Roman" w:eastAsia="Times New Roman" w:hAnsi="Times New Roman" w:cs="Times New Roman"/>
          <w:bCs/>
          <w:sz w:val="24"/>
          <w:szCs w:val="24"/>
          <w:lang w:val="uk-UA" w:eastAsia="uk-UA"/>
        </w:rPr>
        <w:t xml:space="preserve">Бавико О. Є. Формування інфраструктури інноваційного розвитку регіонального економічного простору на основі технологій краудсорсингу. </w:t>
      </w:r>
      <w:r w:rsidRPr="007737B1">
        <w:rPr>
          <w:rFonts w:ascii="Times New Roman" w:eastAsia="Times New Roman" w:hAnsi="Times New Roman" w:cs="Times New Roman"/>
          <w:bCs/>
          <w:i/>
          <w:sz w:val="24"/>
          <w:szCs w:val="24"/>
          <w:lang w:val="uk-UA" w:eastAsia="uk-UA"/>
        </w:rPr>
        <w:t>Бізнес-навігатор : наук.-вироб. журнал</w:t>
      </w:r>
      <w:r w:rsidRPr="007737B1">
        <w:rPr>
          <w:rFonts w:ascii="Times New Roman" w:eastAsia="Times New Roman" w:hAnsi="Times New Roman" w:cs="Times New Roman"/>
          <w:bCs/>
          <w:sz w:val="24"/>
          <w:szCs w:val="24"/>
          <w:lang w:val="uk-UA" w:eastAsia="uk-UA"/>
        </w:rPr>
        <w:t>. 2013. № 1 (30). C. 59 – 66</w:t>
      </w:r>
      <w:r w:rsidRPr="007737B1">
        <w:rPr>
          <w:rFonts w:ascii="Times New Roman" w:eastAsia="Times New Roman" w:hAnsi="Times New Roman" w:cs="Times New Roman"/>
          <w:b/>
          <w:bCs/>
          <w:spacing w:val="-6"/>
          <w:sz w:val="24"/>
          <w:szCs w:val="24"/>
          <w:lang w:val="uk-UA"/>
        </w:rPr>
        <w:t>.</w:t>
      </w:r>
    </w:p>
    <w:p w:rsidR="007737B1" w:rsidRPr="007737B1" w:rsidRDefault="007737B1" w:rsidP="007737B1">
      <w:pPr>
        <w:numPr>
          <w:ilvl w:val="0"/>
          <w:numId w:val="30"/>
        </w:numPr>
        <w:tabs>
          <w:tab w:val="left" w:pos="540"/>
        </w:tabs>
        <w:spacing w:after="0" w:line="240" w:lineRule="auto"/>
        <w:contextualSpacing/>
        <w:jc w:val="both"/>
        <w:outlineLvl w:val="5"/>
        <w:rPr>
          <w:rFonts w:ascii="Times New Roman" w:eastAsia="Times New Roman" w:hAnsi="Times New Roman" w:cs="Times New Roman"/>
          <w:b/>
          <w:bCs/>
          <w:spacing w:val="-6"/>
          <w:sz w:val="24"/>
          <w:szCs w:val="24"/>
          <w:lang w:val="uk-UA"/>
        </w:rPr>
      </w:pPr>
      <w:r w:rsidRPr="007737B1">
        <w:rPr>
          <w:rFonts w:ascii="Times New Roman" w:eastAsia="Times New Roman" w:hAnsi="Times New Roman" w:cs="Times New Roman"/>
          <w:bCs/>
          <w:sz w:val="24"/>
          <w:szCs w:val="24"/>
          <w:lang w:val="uk-UA" w:eastAsia="uk-UA"/>
        </w:rPr>
        <w:t xml:space="preserve">Безуглий Д. Укрупнення громад і можливості проектного підходу для забезпечення їх співробітництва та розвитку. </w:t>
      </w:r>
      <w:r w:rsidRPr="007737B1">
        <w:rPr>
          <w:rFonts w:ascii="Times New Roman" w:eastAsia="Times New Roman" w:hAnsi="Times New Roman" w:cs="Times New Roman"/>
          <w:bCs/>
          <w:i/>
          <w:sz w:val="24"/>
          <w:szCs w:val="24"/>
          <w:lang w:val="uk-UA" w:eastAsia="uk-UA"/>
        </w:rPr>
        <w:t>Новітні інформаційно-комунікаційні технології в модернізації публічного управління: зарубіжний і вітчизняний досвід</w:t>
      </w:r>
      <w:r w:rsidRPr="007737B1">
        <w:rPr>
          <w:rFonts w:ascii="Times New Roman" w:eastAsia="Times New Roman" w:hAnsi="Times New Roman" w:cs="Times New Roman"/>
          <w:bCs/>
          <w:sz w:val="24"/>
          <w:szCs w:val="24"/>
          <w:lang w:val="uk-UA" w:eastAsia="uk-UA"/>
        </w:rPr>
        <w:t xml:space="preserve"> : матер. ІІІ наук.-практ. семінару. 30.03 – 30.04.2015 р., м. Дніпропетровськ. </w:t>
      </w:r>
      <w:r w:rsidRPr="007737B1">
        <w:rPr>
          <w:rFonts w:ascii="Times New Roman" w:eastAsia="Times New Roman" w:hAnsi="Times New Roman" w:cs="Times New Roman"/>
          <w:bCs/>
          <w:sz w:val="24"/>
          <w:szCs w:val="24"/>
          <w:lang w:val="en-US" w:eastAsia="uk-UA"/>
        </w:rPr>
        <w:t>URL</w:t>
      </w:r>
      <w:r w:rsidRPr="007737B1">
        <w:rPr>
          <w:rFonts w:ascii="Times New Roman" w:eastAsia="Times New Roman" w:hAnsi="Times New Roman" w:cs="Times New Roman"/>
          <w:bCs/>
          <w:sz w:val="24"/>
          <w:szCs w:val="24"/>
          <w:lang w:val="uk-UA" w:eastAsia="uk-UA"/>
        </w:rPr>
        <w:t xml:space="preserve"> : </w:t>
      </w:r>
      <w:hyperlink r:id="rId36" w:history="1">
        <w:r w:rsidRPr="007737B1">
          <w:rPr>
            <w:rFonts w:ascii="Times New Roman" w:eastAsia="Times New Roman" w:hAnsi="Times New Roman" w:cs="Times New Roman"/>
            <w:bCs/>
            <w:sz w:val="24"/>
            <w:szCs w:val="24"/>
            <w:lang w:val="uk-UA" w:eastAsia="uk-UA"/>
          </w:rPr>
          <w:t>http://dridu.dp.ua</w:t>
        </w:r>
      </w:hyperlink>
      <w:r w:rsidRPr="007737B1">
        <w:rPr>
          <w:rFonts w:ascii="Times New Roman" w:eastAsia="Times New Roman" w:hAnsi="Times New Roman" w:cs="Times New Roman"/>
          <w:bCs/>
          <w:sz w:val="24"/>
          <w:szCs w:val="24"/>
          <w:lang w:val="uk-UA" w:eastAsia="uk-UA"/>
        </w:rPr>
        <w:t xml:space="preserve"> </w:t>
      </w:r>
    </w:p>
    <w:p w:rsidR="007737B1" w:rsidRPr="007737B1" w:rsidRDefault="007737B1" w:rsidP="007737B1">
      <w:pPr>
        <w:numPr>
          <w:ilvl w:val="0"/>
          <w:numId w:val="30"/>
        </w:numPr>
        <w:tabs>
          <w:tab w:val="left" w:pos="540"/>
        </w:tabs>
        <w:spacing w:after="0" w:line="240" w:lineRule="auto"/>
        <w:contextualSpacing/>
        <w:jc w:val="both"/>
        <w:outlineLvl w:val="5"/>
        <w:rPr>
          <w:rFonts w:ascii="Times New Roman" w:eastAsia="Times New Roman" w:hAnsi="Times New Roman" w:cs="Times New Roman"/>
          <w:sz w:val="24"/>
          <w:szCs w:val="24"/>
          <w:lang w:val="uk-UA" w:eastAsia="uk-UA"/>
        </w:rPr>
      </w:pPr>
      <w:r w:rsidRPr="007737B1">
        <w:rPr>
          <w:rFonts w:ascii="Times New Roman" w:eastAsia="Times New Roman" w:hAnsi="Times New Roman" w:cs="Times New Roman"/>
          <w:sz w:val="24"/>
          <w:szCs w:val="24"/>
          <w:lang w:val="uk-UA" w:eastAsia="uk-UA"/>
        </w:rPr>
        <w:t>Берданова О. В., Вакуленко В. М., Гринчук Н. М., Колтун В. С., Куйбіда В. С., Ткачук А. Ф. Управління розвитком об’єднаних територіальних громад на засадах громадської участі: навч. посіб. К., 2017.129 с.</w:t>
      </w:r>
    </w:p>
    <w:p w:rsidR="007737B1" w:rsidRPr="007737B1" w:rsidRDefault="007737B1" w:rsidP="007737B1">
      <w:pPr>
        <w:numPr>
          <w:ilvl w:val="0"/>
          <w:numId w:val="30"/>
        </w:numPr>
        <w:tabs>
          <w:tab w:val="left" w:pos="540"/>
        </w:tabs>
        <w:spacing w:after="0" w:line="240" w:lineRule="auto"/>
        <w:contextualSpacing/>
        <w:jc w:val="both"/>
        <w:outlineLvl w:val="5"/>
        <w:rPr>
          <w:rFonts w:ascii="Times New Roman" w:eastAsia="Times New Roman" w:hAnsi="Times New Roman" w:cs="Times New Roman"/>
          <w:b/>
          <w:bCs/>
          <w:spacing w:val="-6"/>
          <w:sz w:val="24"/>
          <w:szCs w:val="24"/>
          <w:lang w:val="uk-UA"/>
        </w:rPr>
      </w:pPr>
      <w:r w:rsidRPr="007737B1">
        <w:rPr>
          <w:rFonts w:ascii="Times New Roman" w:eastAsia="Times New Roman" w:hAnsi="Times New Roman" w:cs="Times New Roman"/>
          <w:sz w:val="24"/>
          <w:szCs w:val="24"/>
          <w:lang w:val="uk-UA" w:eastAsia="uk-UA"/>
        </w:rPr>
        <w:lastRenderedPageBreak/>
        <w:t xml:space="preserve">Бородін Є. І. Розвиток інноваційних компетентностей публічних службовців: досвід проекту DESPRO. </w:t>
      </w:r>
      <w:r w:rsidRPr="007737B1">
        <w:rPr>
          <w:rFonts w:ascii="Times New Roman" w:eastAsia="Times New Roman" w:hAnsi="Times New Roman" w:cs="Times New Roman"/>
          <w:i/>
          <w:sz w:val="24"/>
          <w:szCs w:val="24"/>
          <w:lang w:val="uk-UA" w:eastAsia="uk-UA"/>
        </w:rPr>
        <w:t>Управління інноваційним розвитком території</w:t>
      </w:r>
      <w:r w:rsidRPr="007737B1">
        <w:rPr>
          <w:rFonts w:ascii="Times New Roman" w:eastAsia="Times New Roman" w:hAnsi="Times New Roman" w:cs="Times New Roman"/>
          <w:sz w:val="24"/>
          <w:szCs w:val="24"/>
          <w:lang w:val="uk-UA" w:eastAsia="uk-UA"/>
        </w:rPr>
        <w:t xml:space="preserve"> : матер. наук.-практ. конф. за міжнар. участю, 30 листоп. 2015 р., м. Дніпропетровськ. Д. : ДРІДУ НАДУ, 2015. – 192 с. </w:t>
      </w:r>
      <w:r w:rsidRPr="007737B1">
        <w:rPr>
          <w:rFonts w:ascii="Times New Roman" w:eastAsia="Times New Roman" w:hAnsi="Times New Roman" w:cs="Times New Roman"/>
          <w:sz w:val="24"/>
          <w:szCs w:val="24"/>
          <w:lang w:val="en-US" w:eastAsia="uk-UA"/>
        </w:rPr>
        <w:t>URL</w:t>
      </w:r>
      <w:r w:rsidRPr="007737B1">
        <w:rPr>
          <w:rFonts w:ascii="Times New Roman" w:eastAsia="Times New Roman" w:hAnsi="Times New Roman" w:cs="Times New Roman"/>
          <w:sz w:val="24"/>
          <w:szCs w:val="24"/>
          <w:lang w:val="uk-UA" w:eastAsia="uk-UA"/>
        </w:rPr>
        <w:t xml:space="preserve"> : http://dridu.dp.ua/ konf/konf_dridu/2015_11_30_mater_mup.pdf</w:t>
      </w:r>
    </w:p>
    <w:p w:rsidR="007737B1" w:rsidRPr="007737B1" w:rsidRDefault="007737B1" w:rsidP="007737B1">
      <w:pPr>
        <w:numPr>
          <w:ilvl w:val="0"/>
          <w:numId w:val="30"/>
        </w:numPr>
        <w:tabs>
          <w:tab w:val="left" w:pos="540"/>
        </w:tabs>
        <w:spacing w:after="0" w:line="240" w:lineRule="auto"/>
        <w:contextualSpacing/>
        <w:jc w:val="both"/>
        <w:outlineLvl w:val="5"/>
        <w:rPr>
          <w:rFonts w:ascii="Times New Roman" w:eastAsia="Times New Roman" w:hAnsi="Times New Roman" w:cs="Times New Roman"/>
          <w:b/>
          <w:bCs/>
          <w:spacing w:val="-6"/>
          <w:sz w:val="24"/>
          <w:szCs w:val="24"/>
          <w:lang w:val="uk-UA"/>
        </w:rPr>
      </w:pPr>
      <w:r w:rsidRPr="007737B1">
        <w:rPr>
          <w:rFonts w:ascii="Times New Roman" w:eastAsia="Times New Roman" w:hAnsi="Times New Roman" w:cs="Times New Roman"/>
          <w:sz w:val="24"/>
          <w:szCs w:val="24"/>
          <w:lang w:val="uk-UA" w:eastAsia="uk-UA"/>
        </w:rPr>
        <w:t xml:space="preserve">Вілкул О. Всеукраїнський конкурс проектів та програм розвитку місцевого самоврядування як інструмент практичної реалізації державної політики щодо регіонального розвитку. </w:t>
      </w:r>
      <w:r w:rsidRPr="007737B1">
        <w:rPr>
          <w:rFonts w:ascii="Times New Roman" w:eastAsia="Times New Roman" w:hAnsi="Times New Roman" w:cs="Times New Roman"/>
          <w:i/>
          <w:sz w:val="24"/>
          <w:szCs w:val="24"/>
          <w:lang w:val="uk-UA" w:eastAsia="uk-UA"/>
        </w:rPr>
        <w:t>Місцеве самоврядування та регіональний розвиток в Україні</w:t>
      </w:r>
      <w:r w:rsidRPr="007737B1">
        <w:rPr>
          <w:rFonts w:ascii="Times New Roman" w:eastAsia="Times New Roman" w:hAnsi="Times New Roman" w:cs="Times New Roman"/>
          <w:sz w:val="24"/>
          <w:szCs w:val="24"/>
          <w:lang w:val="uk-UA" w:eastAsia="uk-UA"/>
        </w:rPr>
        <w:t xml:space="preserve">.  2013. № 2. С. 5–7. </w:t>
      </w:r>
    </w:p>
    <w:p w:rsidR="007737B1" w:rsidRPr="007737B1" w:rsidRDefault="007737B1" w:rsidP="007737B1">
      <w:pPr>
        <w:numPr>
          <w:ilvl w:val="0"/>
          <w:numId w:val="30"/>
        </w:numPr>
        <w:tabs>
          <w:tab w:val="left" w:pos="540"/>
        </w:tabs>
        <w:spacing w:after="0" w:line="240" w:lineRule="auto"/>
        <w:contextualSpacing/>
        <w:jc w:val="both"/>
        <w:outlineLvl w:val="5"/>
        <w:rPr>
          <w:rFonts w:ascii="Times New Roman" w:eastAsia="Times New Roman" w:hAnsi="Times New Roman" w:cs="Times New Roman"/>
          <w:b/>
          <w:bCs/>
          <w:spacing w:val="-6"/>
          <w:sz w:val="24"/>
          <w:szCs w:val="24"/>
          <w:lang w:val="uk-UA"/>
        </w:rPr>
      </w:pPr>
      <w:r w:rsidRPr="007737B1">
        <w:rPr>
          <w:rFonts w:ascii="Times New Roman" w:eastAsia="Times New Roman" w:hAnsi="Times New Roman" w:cs="Times New Roman"/>
          <w:sz w:val="24"/>
          <w:szCs w:val="24"/>
          <w:lang w:val="uk-UA" w:eastAsia="uk-UA"/>
        </w:rPr>
        <w:t xml:space="preserve">Добрянська Н. Центри надання адміністративних послуг – шлях подолання бюрократії та корупції. </w:t>
      </w:r>
      <w:r w:rsidRPr="007737B1">
        <w:rPr>
          <w:rFonts w:ascii="Times New Roman" w:eastAsia="Times New Roman" w:hAnsi="Times New Roman" w:cs="Times New Roman"/>
          <w:i/>
          <w:sz w:val="24"/>
          <w:szCs w:val="24"/>
          <w:lang w:val="uk-UA" w:eastAsia="uk-UA"/>
        </w:rPr>
        <w:t>Дзеркало тижня</w:t>
      </w:r>
      <w:r w:rsidRPr="007737B1">
        <w:rPr>
          <w:rFonts w:ascii="Times New Roman" w:eastAsia="Times New Roman" w:hAnsi="Times New Roman" w:cs="Times New Roman"/>
          <w:sz w:val="24"/>
          <w:szCs w:val="24"/>
          <w:lang w:val="uk-UA" w:eastAsia="uk-UA"/>
        </w:rPr>
        <w:t xml:space="preserve">. </w:t>
      </w:r>
      <w:r w:rsidRPr="007737B1">
        <w:rPr>
          <w:rFonts w:ascii="Times New Roman" w:eastAsia="Times New Roman" w:hAnsi="Times New Roman" w:cs="Times New Roman"/>
          <w:sz w:val="24"/>
          <w:szCs w:val="24"/>
          <w:lang w:val="en-US" w:eastAsia="uk-UA"/>
        </w:rPr>
        <w:t>URL</w:t>
      </w:r>
      <w:r w:rsidRPr="007737B1">
        <w:rPr>
          <w:rFonts w:ascii="Times New Roman" w:eastAsia="Times New Roman" w:hAnsi="Times New Roman" w:cs="Times New Roman"/>
          <w:sz w:val="24"/>
          <w:szCs w:val="24"/>
          <w:lang w:val="uk-UA" w:eastAsia="uk-UA"/>
        </w:rPr>
        <w:t xml:space="preserve">: </w:t>
      </w:r>
      <w:hyperlink r:id="rId37" w:history="1">
        <w:r w:rsidRPr="007737B1">
          <w:rPr>
            <w:rFonts w:ascii="Times New Roman" w:eastAsia="Times New Roman" w:hAnsi="Times New Roman" w:cs="Times New Roman"/>
            <w:sz w:val="24"/>
            <w:szCs w:val="24"/>
            <w:lang w:val="uk-UA" w:eastAsia="uk-UA"/>
          </w:rPr>
          <w:t>http://gazeta.dt.ua/internal/centri-nadannya-administrativnihposlug-shlyah-podolannya-byurokratiyi-ta-korupciyi-.html</w:t>
        </w:r>
      </w:hyperlink>
    </w:p>
    <w:p w:rsidR="007737B1" w:rsidRPr="007737B1" w:rsidRDefault="007737B1" w:rsidP="007737B1">
      <w:pPr>
        <w:numPr>
          <w:ilvl w:val="0"/>
          <w:numId w:val="30"/>
        </w:numPr>
        <w:tabs>
          <w:tab w:val="left" w:pos="540"/>
        </w:tabs>
        <w:spacing w:after="0" w:line="240" w:lineRule="auto"/>
        <w:contextualSpacing/>
        <w:jc w:val="both"/>
        <w:outlineLvl w:val="5"/>
        <w:rPr>
          <w:rFonts w:ascii="Times New Roman" w:eastAsia="Times New Roman" w:hAnsi="Times New Roman" w:cs="Times New Roman"/>
          <w:b/>
          <w:bCs/>
          <w:spacing w:val="-6"/>
          <w:sz w:val="24"/>
          <w:szCs w:val="24"/>
          <w:lang w:val="uk-UA"/>
        </w:rPr>
      </w:pPr>
      <w:r w:rsidRPr="007737B1">
        <w:rPr>
          <w:rFonts w:ascii="Times New Roman" w:eastAsia="Times New Roman" w:hAnsi="Times New Roman" w:cs="Times New Roman"/>
          <w:sz w:val="24"/>
          <w:szCs w:val="24"/>
          <w:lang w:val="uk-UA" w:eastAsia="uk-UA"/>
        </w:rPr>
        <w:t xml:space="preserve">Дробуш І. В. Укрупнення територіальних громад як необхідна умова реалізації соціальної функції місцевого самоврядування. </w:t>
      </w:r>
      <w:r w:rsidRPr="007737B1">
        <w:rPr>
          <w:rFonts w:ascii="Times New Roman" w:eastAsia="Times New Roman" w:hAnsi="Times New Roman" w:cs="Times New Roman"/>
          <w:i/>
          <w:sz w:val="24"/>
          <w:szCs w:val="24"/>
          <w:lang w:val="uk-UA" w:eastAsia="uk-UA"/>
        </w:rPr>
        <w:t>Часопис Національного університету «Острозька академія». Серія «Право».</w:t>
      </w:r>
      <w:r w:rsidRPr="007737B1">
        <w:rPr>
          <w:rFonts w:ascii="Times New Roman" w:eastAsia="Times New Roman" w:hAnsi="Times New Roman" w:cs="Times New Roman"/>
          <w:sz w:val="24"/>
          <w:szCs w:val="24"/>
          <w:lang w:val="uk-UA" w:eastAsia="uk-UA"/>
        </w:rPr>
        <w:t xml:space="preserve"> 2014. № 2(10). </w:t>
      </w:r>
      <w:r w:rsidRPr="007737B1">
        <w:rPr>
          <w:rFonts w:ascii="Times New Roman" w:eastAsia="Times New Roman" w:hAnsi="Times New Roman" w:cs="Times New Roman"/>
          <w:sz w:val="24"/>
          <w:szCs w:val="24"/>
          <w:lang w:val="en-US" w:eastAsia="uk-UA"/>
        </w:rPr>
        <w:t>URL</w:t>
      </w:r>
      <w:r w:rsidRPr="007737B1">
        <w:rPr>
          <w:rFonts w:ascii="Times New Roman" w:eastAsia="Times New Roman" w:hAnsi="Times New Roman" w:cs="Times New Roman"/>
          <w:sz w:val="24"/>
          <w:szCs w:val="24"/>
          <w:lang w:val="uk-UA" w:eastAsia="uk-UA"/>
        </w:rPr>
        <w:t xml:space="preserve"> : </w:t>
      </w:r>
      <w:hyperlink r:id="rId38" w:history="1">
        <w:r w:rsidRPr="007737B1">
          <w:rPr>
            <w:rFonts w:ascii="Times New Roman" w:eastAsia="Times New Roman" w:hAnsi="Times New Roman" w:cs="Times New Roman"/>
            <w:sz w:val="24"/>
            <w:szCs w:val="24"/>
            <w:lang w:val="uk-UA" w:eastAsia="uk-UA"/>
          </w:rPr>
          <w:t>http://lj.oa.edu.ua/articles/2014/n2/14divfms.pdf</w:t>
        </w:r>
      </w:hyperlink>
    </w:p>
    <w:p w:rsidR="007737B1" w:rsidRPr="007737B1" w:rsidRDefault="007737B1" w:rsidP="007737B1">
      <w:pPr>
        <w:numPr>
          <w:ilvl w:val="0"/>
          <w:numId w:val="30"/>
        </w:numPr>
        <w:tabs>
          <w:tab w:val="left" w:pos="540"/>
        </w:tabs>
        <w:spacing w:after="0" w:line="240" w:lineRule="auto"/>
        <w:contextualSpacing/>
        <w:jc w:val="both"/>
        <w:outlineLvl w:val="5"/>
        <w:rPr>
          <w:rFonts w:ascii="Times New Roman" w:eastAsia="Times New Roman" w:hAnsi="Times New Roman" w:cs="Times New Roman"/>
          <w:b/>
          <w:bCs/>
          <w:spacing w:val="-6"/>
          <w:sz w:val="24"/>
          <w:szCs w:val="24"/>
          <w:lang w:val="uk-UA"/>
        </w:rPr>
      </w:pPr>
      <w:r w:rsidRPr="007737B1">
        <w:rPr>
          <w:rFonts w:ascii="Times New Roman" w:eastAsia="Times New Roman" w:hAnsi="Times New Roman" w:cs="Times New Roman"/>
          <w:sz w:val="24"/>
          <w:szCs w:val="24"/>
          <w:lang w:val="uk-UA" w:eastAsia="uk-UA"/>
        </w:rPr>
        <w:t xml:space="preserve">Илларионов А. Е. Антикризисное управление муниципальным образованием как хозяйственно-территориальным комплексом. </w:t>
      </w:r>
      <w:r w:rsidRPr="007737B1">
        <w:rPr>
          <w:rFonts w:ascii="Times New Roman" w:eastAsia="Times New Roman" w:hAnsi="Times New Roman" w:cs="Times New Roman"/>
          <w:i/>
          <w:sz w:val="24"/>
          <w:szCs w:val="24"/>
          <w:lang w:val="uk-UA" w:eastAsia="uk-UA"/>
        </w:rPr>
        <w:t>Экономика региона : электронный науч. журнал ВлГУ</w:t>
      </w:r>
      <w:r w:rsidRPr="007737B1">
        <w:rPr>
          <w:rFonts w:ascii="Times New Roman" w:eastAsia="Times New Roman" w:hAnsi="Times New Roman" w:cs="Times New Roman"/>
          <w:sz w:val="24"/>
          <w:szCs w:val="24"/>
          <w:lang w:val="uk-UA" w:eastAsia="uk-UA"/>
        </w:rPr>
        <w:t xml:space="preserve">. 2006. № 8. </w:t>
      </w:r>
      <w:r w:rsidRPr="007737B1">
        <w:rPr>
          <w:rFonts w:ascii="Times New Roman" w:eastAsia="Times New Roman" w:hAnsi="Times New Roman" w:cs="Times New Roman"/>
          <w:sz w:val="24"/>
          <w:szCs w:val="24"/>
          <w:lang w:val="en-US" w:eastAsia="uk-UA"/>
        </w:rPr>
        <w:t>URL</w:t>
      </w:r>
      <w:r w:rsidRPr="007737B1">
        <w:rPr>
          <w:rFonts w:ascii="Times New Roman" w:eastAsia="Times New Roman" w:hAnsi="Times New Roman" w:cs="Times New Roman"/>
          <w:sz w:val="24"/>
          <w:szCs w:val="24"/>
          <w:lang w:val="uk-UA" w:eastAsia="uk-UA"/>
        </w:rPr>
        <w:t>: http://joumal.vlsu. ru/index.php?id=847</w:t>
      </w:r>
    </w:p>
    <w:p w:rsidR="007737B1" w:rsidRPr="007737B1" w:rsidRDefault="007737B1" w:rsidP="007737B1">
      <w:pPr>
        <w:numPr>
          <w:ilvl w:val="0"/>
          <w:numId w:val="30"/>
        </w:numPr>
        <w:tabs>
          <w:tab w:val="left" w:pos="540"/>
        </w:tabs>
        <w:spacing w:after="0" w:line="240" w:lineRule="auto"/>
        <w:contextualSpacing/>
        <w:jc w:val="both"/>
        <w:outlineLvl w:val="5"/>
        <w:rPr>
          <w:rFonts w:ascii="Times New Roman" w:eastAsia="Times New Roman" w:hAnsi="Times New Roman" w:cs="Times New Roman"/>
          <w:b/>
          <w:bCs/>
          <w:spacing w:val="-6"/>
          <w:sz w:val="24"/>
          <w:szCs w:val="24"/>
          <w:lang w:val="uk-UA"/>
        </w:rPr>
      </w:pPr>
      <w:r w:rsidRPr="007737B1">
        <w:rPr>
          <w:rFonts w:ascii="Times New Roman" w:eastAsia="Times New Roman" w:hAnsi="Times New Roman" w:cs="Times New Roman"/>
          <w:sz w:val="24"/>
          <w:szCs w:val="24"/>
          <w:lang w:val="uk-UA" w:eastAsia="uk-UA"/>
        </w:rPr>
        <w:t xml:space="preserve">Іванов Ю. Поняття, класифікації кластерів в Україні. Міжнародний досвід: Науково-дослідний центр індустріальних проблем розвитку НАН України. </w:t>
      </w:r>
      <w:r w:rsidRPr="007737B1">
        <w:rPr>
          <w:rFonts w:ascii="Times New Roman" w:eastAsia="Times New Roman" w:hAnsi="Times New Roman" w:cs="Times New Roman"/>
          <w:sz w:val="24"/>
          <w:szCs w:val="24"/>
          <w:lang w:val="en-US" w:eastAsia="uk-UA"/>
        </w:rPr>
        <w:t>URL</w:t>
      </w:r>
      <w:r w:rsidRPr="007737B1">
        <w:rPr>
          <w:rFonts w:ascii="Times New Roman" w:eastAsia="Times New Roman" w:hAnsi="Times New Roman" w:cs="Times New Roman"/>
          <w:sz w:val="24"/>
          <w:szCs w:val="24"/>
          <w:lang w:val="uk-UA" w:eastAsia="uk-UA"/>
        </w:rPr>
        <w:t xml:space="preserve"> : </w:t>
      </w:r>
      <w:hyperlink r:id="rId39" w:history="1">
        <w:r w:rsidRPr="007737B1">
          <w:rPr>
            <w:rFonts w:ascii="Times New Roman" w:eastAsia="Times New Roman" w:hAnsi="Times New Roman" w:cs="Times New Roman"/>
            <w:sz w:val="24"/>
            <w:szCs w:val="24"/>
            <w:lang w:val="uk-UA" w:eastAsia="uk-UA"/>
          </w:rPr>
          <w:t>http://www.nbuv.gov.ua/portal/natural/Vnulp/...14.pdf</w:t>
        </w:r>
      </w:hyperlink>
    </w:p>
    <w:p w:rsidR="007737B1" w:rsidRPr="007737B1" w:rsidRDefault="007737B1" w:rsidP="007737B1">
      <w:pPr>
        <w:numPr>
          <w:ilvl w:val="0"/>
          <w:numId w:val="30"/>
        </w:numPr>
        <w:tabs>
          <w:tab w:val="left" w:pos="540"/>
        </w:tabs>
        <w:spacing w:after="0" w:line="240" w:lineRule="auto"/>
        <w:contextualSpacing/>
        <w:jc w:val="both"/>
        <w:outlineLvl w:val="5"/>
        <w:rPr>
          <w:rFonts w:ascii="Times New Roman" w:eastAsia="Times New Roman" w:hAnsi="Times New Roman" w:cs="Times New Roman"/>
          <w:b/>
          <w:bCs/>
          <w:spacing w:val="-6"/>
          <w:sz w:val="24"/>
          <w:szCs w:val="24"/>
          <w:lang w:val="uk-UA"/>
        </w:rPr>
      </w:pPr>
      <w:r w:rsidRPr="007737B1">
        <w:rPr>
          <w:rFonts w:ascii="Times New Roman" w:eastAsia="Times New Roman" w:hAnsi="Times New Roman" w:cs="Times New Roman"/>
          <w:sz w:val="24"/>
          <w:szCs w:val="24"/>
          <w:lang w:val="uk-UA" w:eastAsia="uk-UA"/>
        </w:rPr>
        <w:t>Каплан Р. Сбалансировання система показателей. От стратегии к действию / Роберт С. Каплан, Дейвид П. Нортон ; пер. с англ. ; 2-е изд., доп. М. : ЗАО «Олимп-Бизнес», 2003.  320 с.</w:t>
      </w:r>
    </w:p>
    <w:p w:rsidR="007737B1" w:rsidRPr="007737B1" w:rsidRDefault="007737B1" w:rsidP="007737B1">
      <w:pPr>
        <w:numPr>
          <w:ilvl w:val="0"/>
          <w:numId w:val="30"/>
        </w:numPr>
        <w:tabs>
          <w:tab w:val="left" w:pos="540"/>
        </w:tabs>
        <w:spacing w:after="0" w:line="240" w:lineRule="auto"/>
        <w:contextualSpacing/>
        <w:jc w:val="both"/>
        <w:outlineLvl w:val="5"/>
        <w:rPr>
          <w:rFonts w:ascii="Times New Roman" w:eastAsia="Times New Roman" w:hAnsi="Times New Roman" w:cs="Times New Roman"/>
          <w:b/>
          <w:bCs/>
          <w:spacing w:val="-6"/>
          <w:sz w:val="24"/>
          <w:szCs w:val="24"/>
          <w:lang w:val="uk-UA"/>
        </w:rPr>
      </w:pPr>
      <w:r w:rsidRPr="007737B1">
        <w:rPr>
          <w:rFonts w:ascii="Times New Roman" w:eastAsia="Times New Roman" w:hAnsi="Times New Roman" w:cs="Times New Roman"/>
          <w:sz w:val="24"/>
          <w:szCs w:val="24"/>
          <w:lang w:val="uk-UA" w:eastAsia="uk-UA"/>
        </w:rPr>
        <w:t xml:space="preserve">Кірєєва О. Спільноти практики та електронне навчання як інструменти професіоналізації публічних службовців. </w:t>
      </w:r>
      <w:r w:rsidRPr="007737B1">
        <w:rPr>
          <w:rFonts w:ascii="Times New Roman" w:eastAsia="Times New Roman" w:hAnsi="Times New Roman" w:cs="Times New Roman"/>
          <w:i/>
          <w:sz w:val="24"/>
          <w:szCs w:val="24"/>
          <w:lang w:val="uk-UA" w:eastAsia="uk-UA"/>
        </w:rPr>
        <w:t>Держ. упр. та місцеве самоврядування</w:t>
      </w:r>
      <w:r w:rsidRPr="007737B1">
        <w:rPr>
          <w:rFonts w:ascii="Times New Roman" w:eastAsia="Times New Roman" w:hAnsi="Times New Roman" w:cs="Times New Roman"/>
          <w:sz w:val="24"/>
          <w:szCs w:val="24"/>
          <w:lang w:val="uk-UA" w:eastAsia="uk-UA"/>
        </w:rPr>
        <w:t xml:space="preserve"> : зб. наук. пр. Д. : ДРІДУНАДУ, 2014. № 4 (23). С. 181 – 191.</w:t>
      </w:r>
    </w:p>
    <w:p w:rsidR="007737B1" w:rsidRPr="007737B1" w:rsidRDefault="007737B1" w:rsidP="007737B1">
      <w:pPr>
        <w:numPr>
          <w:ilvl w:val="0"/>
          <w:numId w:val="30"/>
        </w:numPr>
        <w:tabs>
          <w:tab w:val="left" w:pos="540"/>
        </w:tabs>
        <w:spacing w:after="0" w:line="240" w:lineRule="auto"/>
        <w:contextualSpacing/>
        <w:jc w:val="both"/>
        <w:outlineLvl w:val="5"/>
        <w:rPr>
          <w:rFonts w:ascii="Times New Roman" w:eastAsia="Times New Roman" w:hAnsi="Times New Roman" w:cs="Times New Roman"/>
          <w:b/>
          <w:bCs/>
          <w:spacing w:val="-6"/>
          <w:sz w:val="24"/>
          <w:szCs w:val="24"/>
          <w:lang w:val="uk-UA"/>
        </w:rPr>
      </w:pPr>
      <w:r w:rsidRPr="007737B1">
        <w:rPr>
          <w:rFonts w:ascii="Times New Roman" w:eastAsia="Times New Roman" w:hAnsi="Times New Roman" w:cs="Times New Roman"/>
          <w:sz w:val="24"/>
          <w:szCs w:val="24"/>
          <w:lang w:val="uk-UA" w:eastAsia="uk-UA"/>
        </w:rPr>
        <w:t>Колповська А. М. Розвиток концепції соціальної відповідальності в муніципальному управлінні : автореф. дис... канд. наук з держ. упр. : 25.00.04 ; ДРІДУ НАДУ. – Д., 2014. – 20 с.</w:t>
      </w:r>
    </w:p>
    <w:p w:rsidR="007737B1" w:rsidRPr="007737B1" w:rsidRDefault="007737B1" w:rsidP="007737B1">
      <w:pPr>
        <w:numPr>
          <w:ilvl w:val="0"/>
          <w:numId w:val="30"/>
        </w:numPr>
        <w:tabs>
          <w:tab w:val="left" w:pos="540"/>
        </w:tabs>
        <w:spacing w:after="0" w:line="240" w:lineRule="auto"/>
        <w:contextualSpacing/>
        <w:jc w:val="both"/>
        <w:outlineLvl w:val="5"/>
        <w:rPr>
          <w:rFonts w:ascii="Times New Roman" w:eastAsia="Times New Roman" w:hAnsi="Times New Roman" w:cs="Times New Roman"/>
          <w:b/>
          <w:bCs/>
          <w:spacing w:val="-6"/>
          <w:sz w:val="24"/>
          <w:szCs w:val="24"/>
          <w:lang w:val="uk-UA"/>
        </w:rPr>
      </w:pPr>
      <w:r w:rsidRPr="007737B1">
        <w:rPr>
          <w:rFonts w:ascii="Times New Roman" w:eastAsia="Times New Roman" w:hAnsi="Times New Roman" w:cs="Times New Roman"/>
          <w:sz w:val="24"/>
          <w:szCs w:val="24"/>
          <w:lang w:val="uk-UA" w:eastAsia="uk-UA"/>
        </w:rPr>
        <w:t xml:space="preserve">Кондратинський О.С. Ключові громадянські компетентності територіальних громад // </w:t>
      </w:r>
      <w:r w:rsidRPr="007737B1">
        <w:rPr>
          <w:rFonts w:ascii="Times New Roman" w:eastAsia="Times New Roman" w:hAnsi="Times New Roman" w:cs="Times New Roman"/>
          <w:i/>
          <w:sz w:val="24"/>
          <w:szCs w:val="24"/>
          <w:lang w:val="uk-UA" w:eastAsia="uk-UA"/>
        </w:rPr>
        <w:t>Актуальні питання формування та розвитку громадянських компетентностей в Україні</w:t>
      </w:r>
      <w:r w:rsidRPr="007737B1">
        <w:rPr>
          <w:rFonts w:ascii="Times New Roman" w:eastAsia="Times New Roman" w:hAnsi="Times New Roman" w:cs="Times New Roman"/>
          <w:sz w:val="24"/>
          <w:szCs w:val="24"/>
          <w:lang w:val="uk-UA" w:eastAsia="uk-UA"/>
        </w:rPr>
        <w:t>: матеріали Всеукраїнської науково-практичної конференції за міжнародною участю / за заг. ред. Ю. В. Ковбасюка, Н. Г. Протасової, Ю. О. Молчанової. К. : НАДУ, 2016. С. 129 – 133.</w:t>
      </w:r>
    </w:p>
    <w:p w:rsidR="007737B1" w:rsidRPr="007737B1" w:rsidRDefault="007737B1" w:rsidP="007737B1">
      <w:pPr>
        <w:numPr>
          <w:ilvl w:val="0"/>
          <w:numId w:val="30"/>
        </w:numPr>
        <w:tabs>
          <w:tab w:val="left" w:pos="540"/>
        </w:tabs>
        <w:spacing w:after="0" w:line="240" w:lineRule="auto"/>
        <w:contextualSpacing/>
        <w:jc w:val="both"/>
        <w:outlineLvl w:val="5"/>
        <w:rPr>
          <w:rFonts w:ascii="Times New Roman" w:eastAsia="Times New Roman" w:hAnsi="Times New Roman" w:cs="Times New Roman"/>
          <w:b/>
          <w:bCs/>
          <w:spacing w:val="-6"/>
          <w:sz w:val="24"/>
          <w:szCs w:val="24"/>
          <w:lang w:val="uk-UA"/>
        </w:rPr>
      </w:pPr>
      <w:r w:rsidRPr="007737B1">
        <w:rPr>
          <w:rFonts w:ascii="Times New Roman" w:eastAsia="Times New Roman" w:hAnsi="Times New Roman" w:cs="Times New Roman"/>
          <w:sz w:val="24"/>
          <w:szCs w:val="24"/>
          <w:lang w:val="uk-UA" w:eastAsia="uk-UA"/>
        </w:rPr>
        <w:t xml:space="preserve">Кондратинський О.С. Термінологічний аналіз понять «громадянське суспільство» та «територіальна громада». </w:t>
      </w:r>
      <w:r w:rsidRPr="007737B1">
        <w:rPr>
          <w:rFonts w:ascii="Times New Roman" w:eastAsia="Times New Roman" w:hAnsi="Times New Roman" w:cs="Times New Roman"/>
          <w:i/>
          <w:sz w:val="24"/>
          <w:szCs w:val="24"/>
          <w:lang w:val="uk-UA" w:eastAsia="uk-UA"/>
        </w:rPr>
        <w:t>Аспекти публічного управління</w:t>
      </w:r>
      <w:r w:rsidRPr="007737B1">
        <w:rPr>
          <w:rFonts w:ascii="Times New Roman" w:eastAsia="Times New Roman" w:hAnsi="Times New Roman" w:cs="Times New Roman"/>
          <w:sz w:val="24"/>
          <w:szCs w:val="24"/>
          <w:lang w:val="uk-UA" w:eastAsia="uk-UA"/>
        </w:rPr>
        <w:t>. Д.: 2015. № 11–12. С. 14–20.</w:t>
      </w:r>
    </w:p>
    <w:p w:rsidR="007737B1" w:rsidRPr="007737B1" w:rsidRDefault="007737B1" w:rsidP="007737B1">
      <w:pPr>
        <w:numPr>
          <w:ilvl w:val="0"/>
          <w:numId w:val="30"/>
        </w:numPr>
        <w:tabs>
          <w:tab w:val="left" w:pos="540"/>
        </w:tabs>
        <w:spacing w:after="0" w:line="240" w:lineRule="auto"/>
        <w:contextualSpacing/>
        <w:jc w:val="both"/>
        <w:outlineLvl w:val="5"/>
        <w:rPr>
          <w:rFonts w:ascii="Times New Roman" w:eastAsia="Times New Roman" w:hAnsi="Times New Roman" w:cs="Times New Roman"/>
          <w:b/>
          <w:bCs/>
          <w:spacing w:val="-6"/>
          <w:sz w:val="24"/>
          <w:szCs w:val="24"/>
          <w:lang w:val="uk-UA"/>
        </w:rPr>
      </w:pPr>
      <w:r w:rsidRPr="007737B1">
        <w:rPr>
          <w:rFonts w:ascii="Times New Roman" w:eastAsia="Times New Roman" w:hAnsi="Times New Roman" w:cs="Times New Roman"/>
          <w:sz w:val="24"/>
          <w:szCs w:val="24"/>
          <w:lang w:val="uk-UA" w:eastAsia="uk-UA"/>
        </w:rPr>
        <w:t xml:space="preserve">Курочкин А.В. Опыт муниципального реформирования в государствах Балтийской Европы. </w:t>
      </w:r>
      <w:r w:rsidRPr="007737B1">
        <w:rPr>
          <w:rFonts w:ascii="Times New Roman" w:eastAsia="Times New Roman" w:hAnsi="Times New Roman" w:cs="Times New Roman"/>
          <w:i/>
          <w:sz w:val="24"/>
          <w:szCs w:val="24"/>
          <w:lang w:val="uk-UA" w:eastAsia="uk-UA"/>
        </w:rPr>
        <w:t>Полис</w:t>
      </w:r>
      <w:r w:rsidRPr="007737B1">
        <w:rPr>
          <w:rFonts w:ascii="Times New Roman" w:eastAsia="Times New Roman" w:hAnsi="Times New Roman" w:cs="Times New Roman"/>
          <w:sz w:val="24"/>
          <w:szCs w:val="24"/>
          <w:lang w:val="uk-UA" w:eastAsia="uk-UA"/>
        </w:rPr>
        <w:t xml:space="preserve">. 2003. № 3. С. 89 – 97. </w:t>
      </w:r>
    </w:p>
    <w:p w:rsidR="007737B1" w:rsidRPr="007737B1" w:rsidRDefault="007737B1" w:rsidP="007737B1">
      <w:pPr>
        <w:numPr>
          <w:ilvl w:val="0"/>
          <w:numId w:val="30"/>
        </w:numPr>
        <w:tabs>
          <w:tab w:val="left" w:pos="540"/>
        </w:tabs>
        <w:spacing w:after="0" w:line="240" w:lineRule="auto"/>
        <w:contextualSpacing/>
        <w:jc w:val="both"/>
        <w:outlineLvl w:val="5"/>
        <w:rPr>
          <w:rFonts w:ascii="Times New Roman" w:eastAsia="Times New Roman" w:hAnsi="Times New Roman" w:cs="Times New Roman"/>
          <w:b/>
          <w:bCs/>
          <w:spacing w:val="-6"/>
          <w:sz w:val="24"/>
          <w:szCs w:val="24"/>
          <w:lang w:val="uk-UA"/>
        </w:rPr>
      </w:pPr>
      <w:r w:rsidRPr="007737B1">
        <w:rPr>
          <w:rFonts w:ascii="Times New Roman" w:eastAsia="Times New Roman" w:hAnsi="Times New Roman" w:cs="Times New Roman"/>
          <w:sz w:val="24"/>
          <w:szCs w:val="24"/>
          <w:lang w:val="uk-UA" w:eastAsia="uk-UA"/>
        </w:rPr>
        <w:t xml:space="preserve">Кушнірова Г. Визначення змісту підвищення кваліфікації посадових осіб місцевого самоврядування як чинника формування та розвитку їх професійної компетентності. </w:t>
      </w:r>
      <w:r w:rsidRPr="007737B1">
        <w:rPr>
          <w:rFonts w:ascii="Times New Roman" w:eastAsia="Times New Roman" w:hAnsi="Times New Roman" w:cs="Times New Roman"/>
          <w:sz w:val="24"/>
          <w:szCs w:val="24"/>
          <w:lang w:val="en-US" w:eastAsia="uk-UA"/>
        </w:rPr>
        <w:t>URL</w:t>
      </w:r>
      <w:r w:rsidRPr="007737B1">
        <w:rPr>
          <w:rFonts w:ascii="Times New Roman" w:eastAsia="Times New Roman" w:hAnsi="Times New Roman" w:cs="Times New Roman"/>
          <w:sz w:val="24"/>
          <w:szCs w:val="24"/>
          <w:lang w:val="uk-UA" w:eastAsia="uk-UA"/>
        </w:rPr>
        <w:t xml:space="preserve"> : </w:t>
      </w:r>
      <w:hyperlink r:id="rId40" w:history="1">
        <w:r w:rsidRPr="007737B1">
          <w:rPr>
            <w:rFonts w:ascii="Times New Roman" w:eastAsia="Times New Roman" w:hAnsi="Times New Roman" w:cs="Times New Roman"/>
            <w:sz w:val="24"/>
            <w:szCs w:val="24"/>
            <w:lang w:val="uk-UA" w:eastAsia="uk-UA"/>
          </w:rPr>
          <w:t>http://www.nbuv.gov.ua/</w:t>
        </w:r>
      </w:hyperlink>
    </w:p>
    <w:p w:rsidR="007737B1" w:rsidRPr="007737B1" w:rsidRDefault="007737B1" w:rsidP="007737B1">
      <w:pPr>
        <w:numPr>
          <w:ilvl w:val="0"/>
          <w:numId w:val="30"/>
        </w:numPr>
        <w:tabs>
          <w:tab w:val="left" w:pos="540"/>
        </w:tabs>
        <w:spacing w:after="0" w:line="240" w:lineRule="auto"/>
        <w:contextualSpacing/>
        <w:jc w:val="both"/>
        <w:outlineLvl w:val="5"/>
        <w:rPr>
          <w:rFonts w:ascii="Times New Roman" w:eastAsia="Times New Roman" w:hAnsi="Times New Roman" w:cs="Times New Roman"/>
          <w:b/>
          <w:bCs/>
          <w:spacing w:val="-6"/>
          <w:sz w:val="24"/>
          <w:szCs w:val="24"/>
          <w:lang w:val="uk-UA"/>
        </w:rPr>
      </w:pPr>
      <w:r w:rsidRPr="007737B1">
        <w:rPr>
          <w:rFonts w:ascii="Times New Roman" w:eastAsia="Times New Roman" w:hAnsi="Times New Roman" w:cs="Times New Roman"/>
          <w:sz w:val="24"/>
          <w:szCs w:val="24"/>
          <w:lang w:val="uk-UA" w:eastAsia="uk-UA"/>
        </w:rPr>
        <w:t xml:space="preserve">Лендьел М.О. Правові можливості для формування допоміжних рівнів та органів самоорганізації у Європі: досвід для України. </w:t>
      </w:r>
      <w:r w:rsidRPr="007737B1">
        <w:rPr>
          <w:rFonts w:ascii="Times New Roman" w:eastAsia="Times New Roman" w:hAnsi="Times New Roman" w:cs="Times New Roman"/>
          <w:sz w:val="24"/>
          <w:szCs w:val="24"/>
          <w:lang w:val="en-US" w:eastAsia="uk-UA"/>
        </w:rPr>
        <w:t>URL</w:t>
      </w:r>
      <w:r w:rsidRPr="007737B1">
        <w:rPr>
          <w:rFonts w:ascii="Times New Roman" w:eastAsia="Times New Roman" w:hAnsi="Times New Roman" w:cs="Times New Roman"/>
          <w:sz w:val="24"/>
          <w:szCs w:val="24"/>
          <w:lang w:val="uk-UA" w:eastAsia="uk-UA"/>
        </w:rPr>
        <w:t xml:space="preserve">: </w:t>
      </w:r>
      <w:hyperlink r:id="rId41" w:history="1">
        <w:r w:rsidRPr="007737B1">
          <w:rPr>
            <w:rFonts w:ascii="Times New Roman" w:eastAsia="Times New Roman" w:hAnsi="Times New Roman" w:cs="Times New Roman"/>
            <w:color w:val="0563C1" w:themeColor="hyperlink"/>
            <w:sz w:val="24"/>
            <w:szCs w:val="24"/>
            <w:u w:val="single"/>
            <w:lang w:val="uk-UA" w:eastAsia="uk-UA"/>
          </w:rPr>
          <w:t>http://samoorg.com.ua/blog/2013/03/04/pravovi-mozhlivosti-dlya-formuvannya-dopomizhnih-rivniv-ta-organiv-samoorganizatsiyi-u-yevropi-dosvid-dlya-ukrayini</w:t>
        </w:r>
      </w:hyperlink>
    </w:p>
    <w:p w:rsidR="007737B1" w:rsidRPr="007737B1" w:rsidRDefault="007737B1" w:rsidP="007737B1">
      <w:pPr>
        <w:numPr>
          <w:ilvl w:val="0"/>
          <w:numId w:val="30"/>
        </w:numPr>
        <w:tabs>
          <w:tab w:val="left" w:pos="540"/>
        </w:tabs>
        <w:spacing w:after="0" w:line="240" w:lineRule="auto"/>
        <w:contextualSpacing/>
        <w:jc w:val="both"/>
        <w:outlineLvl w:val="5"/>
        <w:rPr>
          <w:rFonts w:ascii="Times New Roman" w:eastAsia="Times New Roman" w:hAnsi="Times New Roman" w:cs="Times New Roman"/>
          <w:b/>
          <w:bCs/>
          <w:spacing w:val="-6"/>
          <w:sz w:val="24"/>
          <w:szCs w:val="24"/>
          <w:lang w:val="uk-UA"/>
        </w:rPr>
      </w:pPr>
      <w:r w:rsidRPr="007737B1">
        <w:rPr>
          <w:rFonts w:ascii="Times New Roman" w:eastAsia="Times New Roman" w:hAnsi="Times New Roman" w:cs="Times New Roman"/>
          <w:sz w:val="24"/>
          <w:szCs w:val="24"/>
          <w:lang w:val="uk-UA" w:eastAsia="uk-UA"/>
        </w:rPr>
        <w:t xml:space="preserve">Маматова Т. В. Особливості суспільної реалізації процесів об'єднання територіальних громад. </w:t>
      </w:r>
      <w:r w:rsidRPr="007737B1">
        <w:rPr>
          <w:rFonts w:ascii="Times New Roman" w:eastAsia="Times New Roman" w:hAnsi="Times New Roman" w:cs="Times New Roman"/>
          <w:i/>
          <w:sz w:val="24"/>
          <w:szCs w:val="24"/>
          <w:lang w:val="uk-UA" w:eastAsia="uk-UA"/>
        </w:rPr>
        <w:t>Правові аспекти публічного управління: теорія та практика</w:t>
      </w:r>
      <w:r w:rsidRPr="007737B1">
        <w:rPr>
          <w:rFonts w:ascii="Times New Roman" w:eastAsia="Times New Roman" w:hAnsi="Times New Roman" w:cs="Times New Roman"/>
          <w:sz w:val="24"/>
          <w:szCs w:val="24"/>
          <w:lang w:val="uk-UA" w:eastAsia="uk-UA"/>
        </w:rPr>
        <w:t xml:space="preserve"> : матеріали VII наук.-практ. конф. 10 груд. 2015 р., м. Дніпропетровськ / за заг. ред. Л.Л. Прокопенка. Д. : ДРІДУ НАДУ, 2015. 272 с. </w:t>
      </w:r>
    </w:p>
    <w:p w:rsidR="007737B1" w:rsidRPr="007737B1" w:rsidRDefault="007737B1" w:rsidP="007737B1">
      <w:pPr>
        <w:numPr>
          <w:ilvl w:val="0"/>
          <w:numId w:val="30"/>
        </w:numPr>
        <w:tabs>
          <w:tab w:val="left" w:pos="540"/>
        </w:tabs>
        <w:spacing w:after="0" w:line="240" w:lineRule="auto"/>
        <w:contextualSpacing/>
        <w:jc w:val="both"/>
        <w:outlineLvl w:val="5"/>
        <w:rPr>
          <w:rFonts w:ascii="Times New Roman" w:eastAsia="Times New Roman" w:hAnsi="Times New Roman" w:cs="Times New Roman"/>
          <w:b/>
          <w:bCs/>
          <w:spacing w:val="-6"/>
          <w:sz w:val="24"/>
          <w:szCs w:val="24"/>
          <w:lang w:val="uk-UA"/>
        </w:rPr>
      </w:pPr>
      <w:r w:rsidRPr="007737B1">
        <w:rPr>
          <w:rFonts w:ascii="Times New Roman" w:eastAsia="Times New Roman" w:hAnsi="Times New Roman" w:cs="Times New Roman"/>
          <w:sz w:val="24"/>
          <w:szCs w:val="24"/>
          <w:lang w:val="uk-UA" w:eastAsia="uk-UA"/>
        </w:rPr>
        <w:lastRenderedPageBreak/>
        <w:t xml:space="preserve">Маматова Т. В. Впровадження систем управління якістю при наданні муніципальних послуг: існуючі практики та напрями удосконалення. </w:t>
      </w:r>
      <w:r w:rsidRPr="007737B1">
        <w:rPr>
          <w:rFonts w:ascii="Times New Roman" w:eastAsia="Times New Roman" w:hAnsi="Times New Roman" w:cs="Times New Roman"/>
          <w:i/>
          <w:sz w:val="24"/>
          <w:szCs w:val="24"/>
          <w:lang w:val="uk-UA" w:eastAsia="uk-UA"/>
        </w:rPr>
        <w:t>Аспекти публічного управління</w:t>
      </w:r>
      <w:r w:rsidRPr="007737B1">
        <w:rPr>
          <w:rFonts w:ascii="Times New Roman" w:eastAsia="Times New Roman" w:hAnsi="Times New Roman" w:cs="Times New Roman"/>
          <w:sz w:val="24"/>
          <w:szCs w:val="24"/>
          <w:lang w:val="uk-UA" w:eastAsia="uk-UA"/>
        </w:rPr>
        <w:t>. 2013. № 1 (1). С. 105 – 112.</w:t>
      </w:r>
    </w:p>
    <w:p w:rsidR="007737B1" w:rsidRPr="007737B1" w:rsidRDefault="007737B1" w:rsidP="007737B1">
      <w:pPr>
        <w:numPr>
          <w:ilvl w:val="0"/>
          <w:numId w:val="30"/>
        </w:numPr>
        <w:tabs>
          <w:tab w:val="left" w:pos="540"/>
        </w:tabs>
        <w:spacing w:after="0" w:line="240" w:lineRule="auto"/>
        <w:contextualSpacing/>
        <w:jc w:val="both"/>
        <w:outlineLvl w:val="5"/>
        <w:rPr>
          <w:rFonts w:ascii="Times New Roman" w:eastAsia="Times New Roman" w:hAnsi="Times New Roman" w:cs="Times New Roman"/>
          <w:b/>
          <w:bCs/>
          <w:spacing w:val="-6"/>
          <w:sz w:val="24"/>
          <w:szCs w:val="24"/>
          <w:lang w:val="uk-UA"/>
        </w:rPr>
      </w:pPr>
      <w:r w:rsidRPr="007737B1">
        <w:rPr>
          <w:rFonts w:ascii="Times New Roman" w:eastAsia="Times New Roman" w:hAnsi="Times New Roman" w:cs="Times New Roman"/>
          <w:sz w:val="24"/>
          <w:szCs w:val="24"/>
          <w:lang w:val="uk-UA" w:eastAsia="uk-UA"/>
        </w:rPr>
        <w:t xml:space="preserve">Маматова Т. В. Е-платформа «Інновації та кращі практики місцевого самоврядування» як аутсорсинговий ресурс розвитку персоналу публічного управління. </w:t>
      </w:r>
      <w:r w:rsidRPr="007737B1">
        <w:rPr>
          <w:rFonts w:ascii="Times New Roman" w:eastAsia="Times New Roman" w:hAnsi="Times New Roman" w:cs="Times New Roman"/>
          <w:i/>
          <w:sz w:val="24"/>
          <w:szCs w:val="24"/>
          <w:lang w:val="uk-UA" w:eastAsia="uk-UA"/>
        </w:rPr>
        <w:t>Місцеве самоврядування та регіональний розвиток в Україні</w:t>
      </w:r>
      <w:r w:rsidRPr="007737B1">
        <w:rPr>
          <w:rFonts w:ascii="Times New Roman" w:eastAsia="Times New Roman" w:hAnsi="Times New Roman" w:cs="Times New Roman"/>
          <w:sz w:val="24"/>
          <w:szCs w:val="24"/>
          <w:lang w:val="uk-UA" w:eastAsia="uk-UA"/>
        </w:rPr>
        <w:t xml:space="preserve">. 2014. № 4 (8). С. 38 – 40. </w:t>
      </w:r>
    </w:p>
    <w:p w:rsidR="007737B1" w:rsidRPr="007737B1" w:rsidRDefault="007737B1" w:rsidP="007737B1">
      <w:pPr>
        <w:numPr>
          <w:ilvl w:val="0"/>
          <w:numId w:val="30"/>
        </w:numPr>
        <w:tabs>
          <w:tab w:val="left" w:pos="540"/>
        </w:tabs>
        <w:spacing w:after="0" w:line="240" w:lineRule="auto"/>
        <w:contextualSpacing/>
        <w:jc w:val="both"/>
        <w:outlineLvl w:val="5"/>
        <w:rPr>
          <w:rFonts w:ascii="Times New Roman" w:eastAsia="Times New Roman" w:hAnsi="Times New Roman" w:cs="Times New Roman"/>
          <w:b/>
          <w:bCs/>
          <w:spacing w:val="-6"/>
          <w:sz w:val="24"/>
          <w:szCs w:val="24"/>
          <w:lang w:val="uk-UA"/>
        </w:rPr>
      </w:pPr>
      <w:r w:rsidRPr="007737B1">
        <w:rPr>
          <w:rFonts w:ascii="Times New Roman" w:eastAsia="Times New Roman" w:hAnsi="Times New Roman" w:cs="Times New Roman"/>
          <w:sz w:val="24"/>
          <w:szCs w:val="24"/>
          <w:lang w:val="uk-UA" w:eastAsia="uk-UA"/>
        </w:rPr>
        <w:t xml:space="preserve">Маматова Т. В. Формування механізмів громадського моніторингу надання адміністративних послуг в Україні. </w:t>
      </w:r>
      <w:r w:rsidRPr="007737B1">
        <w:rPr>
          <w:rFonts w:ascii="Times New Roman" w:eastAsia="Times New Roman" w:hAnsi="Times New Roman" w:cs="Times New Roman"/>
          <w:i/>
          <w:sz w:val="24"/>
          <w:szCs w:val="24"/>
          <w:lang w:val="uk-UA" w:eastAsia="uk-UA"/>
        </w:rPr>
        <w:t>Теорія та практика державного управління і місцевого самоврядування : електронне наук. фахове вид</w:t>
      </w:r>
      <w:r w:rsidRPr="007737B1">
        <w:rPr>
          <w:rFonts w:ascii="Times New Roman" w:eastAsia="Times New Roman" w:hAnsi="Times New Roman" w:cs="Times New Roman"/>
          <w:sz w:val="24"/>
          <w:szCs w:val="24"/>
          <w:lang w:val="uk-UA" w:eastAsia="uk-UA"/>
        </w:rPr>
        <w:t xml:space="preserve"> ; Херсонський нац. техн. ун-т.– Херсон : ХНТУ. 2014. Вип. 1.</w:t>
      </w:r>
      <w:r w:rsidRPr="007737B1">
        <w:rPr>
          <w:rFonts w:ascii="Times New Roman" w:eastAsia="Times New Roman" w:hAnsi="Times New Roman" w:cs="Times New Roman"/>
          <w:sz w:val="24"/>
          <w:szCs w:val="24"/>
          <w:lang w:eastAsia="uk-UA"/>
        </w:rPr>
        <w:t xml:space="preserve"> </w:t>
      </w:r>
      <w:r w:rsidRPr="007737B1">
        <w:rPr>
          <w:rFonts w:ascii="Times New Roman" w:eastAsia="Times New Roman" w:hAnsi="Times New Roman" w:cs="Times New Roman"/>
          <w:sz w:val="24"/>
          <w:szCs w:val="24"/>
          <w:lang w:val="en-US" w:eastAsia="uk-UA"/>
        </w:rPr>
        <w:t>URL</w:t>
      </w:r>
      <w:r w:rsidRPr="007737B1">
        <w:rPr>
          <w:rFonts w:ascii="Times New Roman" w:eastAsia="Times New Roman" w:hAnsi="Times New Roman" w:cs="Times New Roman"/>
          <w:sz w:val="24"/>
          <w:szCs w:val="24"/>
          <w:lang w:val="uk-UA" w:eastAsia="uk-UA"/>
        </w:rPr>
        <w:t xml:space="preserve">  : </w:t>
      </w:r>
      <w:hyperlink r:id="rId42" w:history="1">
        <w:r w:rsidRPr="007737B1">
          <w:rPr>
            <w:rFonts w:ascii="Times New Roman" w:eastAsia="Times New Roman" w:hAnsi="Times New Roman" w:cs="Times New Roman"/>
            <w:sz w:val="24"/>
            <w:szCs w:val="24"/>
            <w:lang w:val="uk-UA" w:eastAsia="uk-UA"/>
          </w:rPr>
          <w:t>http://el-zbirn-du.at.ua/2014_1/14.pdf</w:t>
        </w:r>
      </w:hyperlink>
      <w:r w:rsidRPr="007737B1">
        <w:rPr>
          <w:rFonts w:ascii="Times New Roman" w:eastAsia="Times New Roman" w:hAnsi="Times New Roman" w:cs="Times New Roman"/>
          <w:sz w:val="24"/>
          <w:szCs w:val="24"/>
          <w:lang w:val="uk-UA" w:eastAsia="uk-UA"/>
        </w:rPr>
        <w:t>.</w:t>
      </w:r>
    </w:p>
    <w:p w:rsidR="007737B1" w:rsidRPr="007737B1" w:rsidRDefault="007737B1" w:rsidP="007737B1">
      <w:pPr>
        <w:numPr>
          <w:ilvl w:val="0"/>
          <w:numId w:val="30"/>
        </w:numPr>
        <w:tabs>
          <w:tab w:val="left" w:pos="540"/>
        </w:tabs>
        <w:spacing w:after="0" w:line="240" w:lineRule="auto"/>
        <w:contextualSpacing/>
        <w:jc w:val="both"/>
        <w:outlineLvl w:val="5"/>
        <w:rPr>
          <w:rFonts w:ascii="Times New Roman" w:eastAsia="Times New Roman" w:hAnsi="Times New Roman" w:cs="Times New Roman"/>
          <w:b/>
          <w:bCs/>
          <w:spacing w:val="-6"/>
          <w:sz w:val="24"/>
          <w:szCs w:val="24"/>
          <w:lang w:val="uk-UA"/>
        </w:rPr>
      </w:pPr>
      <w:r w:rsidRPr="007737B1">
        <w:rPr>
          <w:rFonts w:ascii="Times New Roman" w:eastAsia="Times New Roman" w:hAnsi="Times New Roman" w:cs="Times New Roman"/>
          <w:sz w:val="24"/>
          <w:szCs w:val="24"/>
          <w:lang w:val="uk-UA" w:eastAsia="uk-UA"/>
        </w:rPr>
        <w:t xml:space="preserve">Марку Ж. Реформа місцевого самоврядування у Франції як поглиблення міжмуніципального співробітництва. </w:t>
      </w:r>
      <w:r w:rsidRPr="007737B1">
        <w:rPr>
          <w:rFonts w:ascii="Times New Roman" w:eastAsia="Times New Roman" w:hAnsi="Times New Roman" w:cs="Times New Roman"/>
          <w:i/>
          <w:sz w:val="24"/>
          <w:szCs w:val="24"/>
          <w:lang w:val="uk-UA" w:eastAsia="uk-UA"/>
        </w:rPr>
        <w:t>Вісник Академії муніципального управління. Серія «Право».</w:t>
      </w:r>
      <w:r w:rsidRPr="007737B1">
        <w:rPr>
          <w:rFonts w:ascii="Times New Roman" w:eastAsia="Times New Roman" w:hAnsi="Times New Roman" w:cs="Times New Roman"/>
          <w:sz w:val="24"/>
          <w:szCs w:val="24"/>
          <w:lang w:val="uk-UA" w:eastAsia="uk-UA"/>
        </w:rPr>
        <w:t xml:space="preserve">2011. Вип. 2. С. 136–145. </w:t>
      </w:r>
    </w:p>
    <w:p w:rsidR="007737B1" w:rsidRPr="007737B1" w:rsidRDefault="007737B1" w:rsidP="007737B1">
      <w:pPr>
        <w:numPr>
          <w:ilvl w:val="0"/>
          <w:numId w:val="30"/>
        </w:numPr>
        <w:tabs>
          <w:tab w:val="left" w:pos="540"/>
        </w:tabs>
        <w:spacing w:after="0" w:line="240" w:lineRule="auto"/>
        <w:contextualSpacing/>
        <w:jc w:val="both"/>
        <w:outlineLvl w:val="5"/>
        <w:rPr>
          <w:rFonts w:ascii="Times New Roman" w:eastAsia="Times New Roman" w:hAnsi="Times New Roman" w:cs="Times New Roman"/>
          <w:b/>
          <w:bCs/>
          <w:spacing w:val="-6"/>
          <w:sz w:val="24"/>
          <w:szCs w:val="24"/>
          <w:lang w:val="uk-UA"/>
        </w:rPr>
      </w:pPr>
      <w:r w:rsidRPr="007737B1">
        <w:rPr>
          <w:rFonts w:ascii="Times New Roman" w:eastAsia="Times New Roman" w:hAnsi="Times New Roman" w:cs="Times New Roman"/>
          <w:sz w:val="24"/>
          <w:szCs w:val="24"/>
          <w:lang w:val="uk-UA" w:eastAsia="uk-UA"/>
        </w:rPr>
        <w:t xml:space="preserve">Матвиенко А. С. Европейский опыт объединения муниципалитетов. </w:t>
      </w:r>
      <w:r w:rsidRPr="007737B1">
        <w:rPr>
          <w:rFonts w:ascii="Times New Roman" w:eastAsia="Times New Roman" w:hAnsi="Times New Roman" w:cs="Times New Roman"/>
          <w:i/>
          <w:sz w:val="24"/>
          <w:szCs w:val="24"/>
          <w:lang w:val="uk-UA" w:eastAsia="uk-UA"/>
        </w:rPr>
        <w:t>Молодий вчений</w:t>
      </w:r>
      <w:r w:rsidRPr="007737B1">
        <w:rPr>
          <w:rFonts w:ascii="Times New Roman" w:eastAsia="Times New Roman" w:hAnsi="Times New Roman" w:cs="Times New Roman"/>
          <w:sz w:val="24"/>
          <w:szCs w:val="24"/>
          <w:lang w:val="uk-UA" w:eastAsia="uk-UA"/>
        </w:rPr>
        <w:t xml:space="preserve">. 2015. № 1 (16). С. 186–189. </w:t>
      </w:r>
    </w:p>
    <w:p w:rsidR="007737B1" w:rsidRPr="007737B1" w:rsidRDefault="007737B1" w:rsidP="007737B1">
      <w:pPr>
        <w:numPr>
          <w:ilvl w:val="0"/>
          <w:numId w:val="30"/>
        </w:numPr>
        <w:tabs>
          <w:tab w:val="left" w:pos="540"/>
        </w:tabs>
        <w:spacing w:after="0" w:line="240" w:lineRule="auto"/>
        <w:contextualSpacing/>
        <w:jc w:val="both"/>
        <w:outlineLvl w:val="5"/>
        <w:rPr>
          <w:rFonts w:ascii="Times New Roman" w:eastAsia="Times New Roman" w:hAnsi="Times New Roman" w:cs="Times New Roman"/>
          <w:b/>
          <w:bCs/>
          <w:spacing w:val="-6"/>
          <w:sz w:val="24"/>
          <w:szCs w:val="24"/>
          <w:lang w:val="uk-UA"/>
        </w:rPr>
      </w:pPr>
      <w:r w:rsidRPr="007737B1">
        <w:rPr>
          <w:rFonts w:ascii="Times New Roman" w:eastAsia="Times New Roman" w:hAnsi="Times New Roman" w:cs="Times New Roman"/>
          <w:sz w:val="24"/>
          <w:szCs w:val="24"/>
          <w:lang w:val="uk-UA" w:eastAsia="uk-UA"/>
        </w:rPr>
        <w:t xml:space="preserve">Матвієнко А. С. Об’єднання територіальних громад: досвід Фінляндії та Латвії. </w:t>
      </w:r>
      <w:r w:rsidRPr="007737B1">
        <w:rPr>
          <w:rFonts w:ascii="Times New Roman" w:eastAsia="Times New Roman" w:hAnsi="Times New Roman" w:cs="Times New Roman"/>
          <w:i/>
          <w:sz w:val="24"/>
          <w:szCs w:val="24"/>
          <w:lang w:val="uk-UA" w:eastAsia="uk-UA"/>
        </w:rPr>
        <w:t>Держава і право. Юридичні і політичні науки</w:t>
      </w:r>
      <w:r w:rsidRPr="007737B1">
        <w:rPr>
          <w:rFonts w:ascii="Times New Roman" w:eastAsia="Times New Roman" w:hAnsi="Times New Roman" w:cs="Times New Roman"/>
          <w:sz w:val="24"/>
          <w:szCs w:val="24"/>
          <w:lang w:val="uk-UA" w:eastAsia="uk-UA"/>
        </w:rPr>
        <w:t>. 2013. Вип. 59. С. 506 – 511.</w:t>
      </w:r>
    </w:p>
    <w:p w:rsidR="007737B1" w:rsidRPr="007737B1" w:rsidRDefault="007737B1" w:rsidP="007737B1">
      <w:pPr>
        <w:numPr>
          <w:ilvl w:val="0"/>
          <w:numId w:val="30"/>
        </w:numPr>
        <w:tabs>
          <w:tab w:val="left" w:pos="540"/>
        </w:tabs>
        <w:spacing w:after="0" w:line="240" w:lineRule="auto"/>
        <w:contextualSpacing/>
        <w:jc w:val="both"/>
        <w:outlineLvl w:val="5"/>
        <w:rPr>
          <w:rFonts w:ascii="Times New Roman" w:eastAsia="Times New Roman" w:hAnsi="Times New Roman" w:cs="Times New Roman"/>
          <w:b/>
          <w:bCs/>
          <w:spacing w:val="-6"/>
          <w:sz w:val="24"/>
          <w:szCs w:val="24"/>
          <w:lang w:val="uk-UA"/>
        </w:rPr>
      </w:pPr>
      <w:r w:rsidRPr="007737B1">
        <w:rPr>
          <w:rFonts w:ascii="Times New Roman" w:eastAsia="Times New Roman" w:hAnsi="Times New Roman" w:cs="Times New Roman"/>
          <w:sz w:val="24"/>
          <w:szCs w:val="24"/>
          <w:lang w:val="uk-UA" w:eastAsia="uk-UA"/>
        </w:rPr>
        <w:t xml:space="preserve">Нагорний С. «Перекроювання» у країнах Вишеградської групи: висновки для України. </w:t>
      </w:r>
      <w:r w:rsidRPr="007737B1">
        <w:rPr>
          <w:rFonts w:ascii="Times New Roman" w:eastAsia="Times New Roman" w:hAnsi="Times New Roman" w:cs="Times New Roman"/>
          <w:sz w:val="24"/>
          <w:szCs w:val="24"/>
          <w:lang w:val="en-US" w:eastAsia="uk-UA"/>
        </w:rPr>
        <w:t>URL</w:t>
      </w:r>
      <w:r w:rsidRPr="007737B1">
        <w:rPr>
          <w:rFonts w:ascii="Times New Roman" w:eastAsia="Times New Roman" w:hAnsi="Times New Roman" w:cs="Times New Roman"/>
          <w:sz w:val="24"/>
          <w:szCs w:val="24"/>
          <w:lang w:val="uk-UA" w:eastAsia="uk-UA"/>
        </w:rPr>
        <w:t xml:space="preserve"> : http://icps.newagelab.com.ua/ pub/files/113/79.pdf </w:t>
      </w:r>
    </w:p>
    <w:p w:rsidR="007737B1" w:rsidRPr="007737B1" w:rsidRDefault="007737B1" w:rsidP="007737B1">
      <w:pPr>
        <w:numPr>
          <w:ilvl w:val="0"/>
          <w:numId w:val="30"/>
        </w:numPr>
        <w:tabs>
          <w:tab w:val="left" w:pos="540"/>
        </w:tabs>
        <w:spacing w:after="0" w:line="240" w:lineRule="auto"/>
        <w:contextualSpacing/>
        <w:jc w:val="both"/>
        <w:outlineLvl w:val="5"/>
        <w:rPr>
          <w:rFonts w:ascii="Times New Roman" w:eastAsia="Times New Roman" w:hAnsi="Times New Roman" w:cs="Times New Roman"/>
          <w:sz w:val="24"/>
          <w:szCs w:val="24"/>
          <w:lang w:val="uk-UA" w:eastAsia="uk-UA"/>
        </w:rPr>
      </w:pPr>
      <w:r w:rsidRPr="007737B1">
        <w:rPr>
          <w:rFonts w:ascii="Times New Roman" w:eastAsia="Times New Roman" w:hAnsi="Times New Roman" w:cs="Times New Roman"/>
          <w:sz w:val="24"/>
          <w:szCs w:val="24"/>
          <w:lang w:eastAsia="uk-UA"/>
        </w:rPr>
        <w:t>Небава М.</w:t>
      </w:r>
      <w:r w:rsidRPr="007737B1">
        <w:rPr>
          <w:rFonts w:ascii="Times New Roman" w:eastAsia="Times New Roman" w:hAnsi="Times New Roman" w:cs="Times New Roman"/>
          <w:sz w:val="24"/>
          <w:szCs w:val="24"/>
          <w:lang w:val="uk-UA" w:eastAsia="uk-UA"/>
        </w:rPr>
        <w:t>І., Ткачук Л.М. Управління регіональним розвитком: електронний навчальний посібник.</w:t>
      </w:r>
      <w:r w:rsidRPr="007737B1">
        <w:rPr>
          <w:rFonts w:ascii="Times New Roman" w:eastAsia="Times New Roman" w:hAnsi="Times New Roman" w:cs="Times New Roman"/>
          <w:sz w:val="24"/>
          <w:szCs w:val="24"/>
          <w:lang w:eastAsia="uk-UA"/>
        </w:rPr>
        <w:t xml:space="preserve"> </w:t>
      </w:r>
      <w:r w:rsidRPr="007737B1">
        <w:rPr>
          <w:rFonts w:ascii="Times New Roman" w:eastAsia="Times New Roman" w:hAnsi="Times New Roman" w:cs="Times New Roman"/>
          <w:sz w:val="24"/>
          <w:szCs w:val="24"/>
          <w:lang w:val="en-US" w:eastAsia="uk-UA"/>
        </w:rPr>
        <w:t>URL:</w:t>
      </w:r>
      <w:r w:rsidRPr="007737B1">
        <w:rPr>
          <w:rFonts w:ascii="Times New Roman" w:eastAsia="Times New Roman" w:hAnsi="Times New Roman" w:cs="Times New Roman"/>
          <w:sz w:val="24"/>
          <w:szCs w:val="24"/>
          <w:lang w:val="uk-UA" w:eastAsia="uk-UA"/>
        </w:rPr>
        <w:t xml:space="preserve">  </w:t>
      </w:r>
      <w:hyperlink r:id="rId43" w:history="1">
        <w:r w:rsidRPr="007737B1">
          <w:rPr>
            <w:rFonts w:ascii="Times New Roman" w:eastAsia="Times New Roman" w:hAnsi="Times New Roman" w:cs="Times New Roman"/>
            <w:sz w:val="24"/>
            <w:szCs w:val="24"/>
            <w:lang w:val="uk-UA" w:eastAsia="uk-UA"/>
          </w:rPr>
          <w:t>https://web.posibnyky.vntu.edu.ua/fmib/25nebava_upravlinnya_regionalnym_ rozvytkom/index.html</w:t>
        </w:r>
      </w:hyperlink>
    </w:p>
    <w:p w:rsidR="007737B1" w:rsidRPr="007737B1" w:rsidRDefault="007737B1" w:rsidP="007737B1">
      <w:pPr>
        <w:numPr>
          <w:ilvl w:val="0"/>
          <w:numId w:val="30"/>
        </w:numPr>
        <w:tabs>
          <w:tab w:val="left" w:pos="540"/>
        </w:tabs>
        <w:spacing w:after="0" w:line="240" w:lineRule="auto"/>
        <w:contextualSpacing/>
        <w:jc w:val="both"/>
        <w:outlineLvl w:val="5"/>
        <w:rPr>
          <w:rFonts w:ascii="Times New Roman" w:eastAsia="Times New Roman" w:hAnsi="Times New Roman" w:cs="Times New Roman"/>
          <w:b/>
          <w:bCs/>
          <w:spacing w:val="-6"/>
          <w:sz w:val="24"/>
          <w:szCs w:val="24"/>
          <w:lang w:val="uk-UA"/>
        </w:rPr>
      </w:pPr>
      <w:r w:rsidRPr="007737B1">
        <w:rPr>
          <w:rFonts w:ascii="Times New Roman" w:eastAsia="Times New Roman" w:hAnsi="Times New Roman" w:cs="Times New Roman"/>
          <w:sz w:val="24"/>
          <w:szCs w:val="24"/>
          <w:lang w:val="uk-UA" w:eastAsia="uk-UA"/>
        </w:rPr>
        <w:t xml:space="preserve">Пісоцький В. Польський досвід формування комунікативного простору територіальної громади з використанням засобів мережі Internet. </w:t>
      </w:r>
      <w:r w:rsidRPr="007737B1">
        <w:rPr>
          <w:rFonts w:ascii="Times New Roman" w:eastAsia="Times New Roman" w:hAnsi="Times New Roman" w:cs="Times New Roman"/>
          <w:i/>
          <w:sz w:val="24"/>
          <w:szCs w:val="24"/>
          <w:lang w:val="uk-UA" w:eastAsia="uk-UA"/>
        </w:rPr>
        <w:t>Актуальні проблеми європейської інтеграції та євроатлантичного співробітництва України</w:t>
      </w:r>
      <w:r w:rsidRPr="007737B1">
        <w:rPr>
          <w:rFonts w:ascii="Times New Roman" w:eastAsia="Times New Roman" w:hAnsi="Times New Roman" w:cs="Times New Roman"/>
          <w:sz w:val="24"/>
          <w:szCs w:val="24"/>
          <w:lang w:val="uk-UA" w:eastAsia="uk-UA"/>
        </w:rPr>
        <w:t xml:space="preserve"> : матеріали 9-ї регіональної наук.-практ. конф., 17 трав. 2012 р., м. Дніпропетровськ. Д. : ДРІДУ НАДУ, 2012. С. 115–117. </w:t>
      </w:r>
    </w:p>
    <w:p w:rsidR="007737B1" w:rsidRPr="007737B1" w:rsidRDefault="007737B1" w:rsidP="007737B1">
      <w:pPr>
        <w:numPr>
          <w:ilvl w:val="0"/>
          <w:numId w:val="30"/>
        </w:numPr>
        <w:tabs>
          <w:tab w:val="left" w:pos="540"/>
        </w:tabs>
        <w:spacing w:after="0" w:line="240" w:lineRule="auto"/>
        <w:contextualSpacing/>
        <w:jc w:val="both"/>
        <w:outlineLvl w:val="5"/>
        <w:rPr>
          <w:rFonts w:ascii="Times New Roman" w:eastAsia="Times New Roman" w:hAnsi="Times New Roman" w:cs="Times New Roman"/>
          <w:b/>
          <w:bCs/>
          <w:spacing w:val="-6"/>
          <w:sz w:val="24"/>
          <w:szCs w:val="24"/>
          <w:lang w:val="uk-UA"/>
        </w:rPr>
      </w:pPr>
      <w:r w:rsidRPr="007737B1">
        <w:rPr>
          <w:rFonts w:ascii="Times New Roman" w:eastAsia="Times New Roman" w:hAnsi="Times New Roman" w:cs="Times New Roman"/>
          <w:sz w:val="24"/>
          <w:szCs w:val="24"/>
          <w:lang w:val="uk-UA" w:eastAsia="uk-UA"/>
        </w:rPr>
        <w:t xml:space="preserve">Пісоцький В. Комунікативна активність територіальної громади в процесі здійснення місцевого самоврядування в Україні. </w:t>
      </w:r>
      <w:r w:rsidRPr="007737B1">
        <w:rPr>
          <w:rFonts w:ascii="Times New Roman" w:eastAsia="Times New Roman" w:hAnsi="Times New Roman" w:cs="Times New Roman"/>
          <w:i/>
          <w:sz w:val="24"/>
          <w:szCs w:val="24"/>
          <w:lang w:val="uk-UA" w:eastAsia="uk-UA"/>
        </w:rPr>
        <w:t>Державне управління та місцеве самоврядування</w:t>
      </w:r>
      <w:r w:rsidRPr="007737B1">
        <w:rPr>
          <w:rFonts w:ascii="Times New Roman" w:eastAsia="Times New Roman" w:hAnsi="Times New Roman" w:cs="Times New Roman"/>
          <w:sz w:val="24"/>
          <w:szCs w:val="24"/>
          <w:lang w:val="uk-UA" w:eastAsia="uk-UA"/>
        </w:rPr>
        <w:t xml:space="preserve"> : зб. наук. пр. Д. : ДРІДУНАДУ, 2013. Вип. 4 (19). С. 240 – 251.</w:t>
      </w:r>
    </w:p>
    <w:p w:rsidR="007737B1" w:rsidRPr="007737B1" w:rsidRDefault="007737B1" w:rsidP="007737B1">
      <w:pPr>
        <w:numPr>
          <w:ilvl w:val="0"/>
          <w:numId w:val="30"/>
        </w:numPr>
        <w:tabs>
          <w:tab w:val="left" w:pos="540"/>
        </w:tabs>
        <w:spacing w:after="0" w:line="240" w:lineRule="auto"/>
        <w:contextualSpacing/>
        <w:jc w:val="both"/>
        <w:outlineLvl w:val="5"/>
        <w:rPr>
          <w:rFonts w:ascii="Times New Roman" w:eastAsia="Times New Roman" w:hAnsi="Times New Roman" w:cs="Times New Roman"/>
          <w:b/>
          <w:bCs/>
          <w:spacing w:val="-6"/>
          <w:sz w:val="24"/>
          <w:szCs w:val="24"/>
          <w:lang w:val="uk-UA"/>
        </w:rPr>
      </w:pPr>
      <w:r w:rsidRPr="007737B1">
        <w:rPr>
          <w:rFonts w:ascii="Times New Roman" w:eastAsia="Times New Roman" w:hAnsi="Times New Roman" w:cs="Times New Roman"/>
          <w:sz w:val="24"/>
          <w:szCs w:val="24"/>
          <w:lang w:val="uk-UA" w:eastAsia="uk-UA"/>
        </w:rPr>
        <w:t>Прогнозування розвитку територій. Бенчмаркінг : навч. посіб. з компакт-диском / К. М. Бліщук, А. С. Крупник, Є. Г. Матвіїшин, Ю. П. Шаров [та ін.] ; за заг. наук. ред. М. М. Білинської. К. : К.І.С., 2014.120 с.</w:t>
      </w:r>
    </w:p>
    <w:p w:rsidR="007737B1" w:rsidRPr="007737B1" w:rsidRDefault="007737B1" w:rsidP="007737B1">
      <w:pPr>
        <w:numPr>
          <w:ilvl w:val="0"/>
          <w:numId w:val="30"/>
        </w:numPr>
        <w:tabs>
          <w:tab w:val="left" w:pos="540"/>
        </w:tabs>
        <w:spacing w:after="0" w:line="240" w:lineRule="auto"/>
        <w:contextualSpacing/>
        <w:jc w:val="both"/>
        <w:outlineLvl w:val="5"/>
        <w:rPr>
          <w:rFonts w:ascii="Times New Roman" w:eastAsia="Times New Roman" w:hAnsi="Times New Roman" w:cs="Times New Roman"/>
          <w:b/>
          <w:bCs/>
          <w:spacing w:val="-6"/>
          <w:sz w:val="24"/>
          <w:szCs w:val="24"/>
          <w:lang w:val="uk-UA"/>
        </w:rPr>
      </w:pPr>
      <w:r w:rsidRPr="007737B1">
        <w:rPr>
          <w:rFonts w:ascii="Times New Roman" w:eastAsia="Times New Roman" w:hAnsi="Times New Roman" w:cs="Times New Roman"/>
          <w:sz w:val="24"/>
          <w:szCs w:val="24"/>
          <w:lang w:val="uk-UA" w:eastAsia="uk-UA"/>
        </w:rPr>
        <w:t xml:space="preserve">Проект CPT «Співробітництво адміністрації та неурядових організацій для надання соціальних послуг». </w:t>
      </w:r>
      <w:r w:rsidRPr="007737B1">
        <w:rPr>
          <w:rFonts w:ascii="Times New Roman" w:eastAsia="Times New Roman" w:hAnsi="Times New Roman" w:cs="Times New Roman"/>
          <w:sz w:val="24"/>
          <w:szCs w:val="24"/>
          <w:lang w:val="en-US" w:eastAsia="uk-UA"/>
        </w:rPr>
        <w:t>URL</w:t>
      </w:r>
      <w:r w:rsidRPr="007737B1">
        <w:rPr>
          <w:rFonts w:ascii="Times New Roman" w:eastAsia="Times New Roman" w:hAnsi="Times New Roman" w:cs="Times New Roman"/>
          <w:sz w:val="24"/>
          <w:szCs w:val="24"/>
          <w:lang w:val="uk-UA" w:eastAsia="uk-UA"/>
        </w:rPr>
        <w:t>: http://www.dbuapa.dp.ua/mizhnarodn/news_2015 _02_1.htm</w:t>
      </w:r>
    </w:p>
    <w:p w:rsidR="007737B1" w:rsidRPr="007737B1" w:rsidRDefault="007737B1" w:rsidP="007737B1">
      <w:pPr>
        <w:numPr>
          <w:ilvl w:val="0"/>
          <w:numId w:val="30"/>
        </w:numPr>
        <w:tabs>
          <w:tab w:val="left" w:pos="540"/>
        </w:tabs>
        <w:spacing w:after="0" w:line="240" w:lineRule="auto"/>
        <w:contextualSpacing/>
        <w:jc w:val="both"/>
        <w:outlineLvl w:val="5"/>
        <w:rPr>
          <w:rFonts w:ascii="Times New Roman" w:eastAsia="Times New Roman" w:hAnsi="Times New Roman" w:cs="Times New Roman"/>
          <w:b/>
          <w:bCs/>
          <w:spacing w:val="-6"/>
          <w:sz w:val="24"/>
          <w:szCs w:val="24"/>
          <w:lang w:val="uk-UA"/>
        </w:rPr>
      </w:pPr>
      <w:r w:rsidRPr="007737B1">
        <w:rPr>
          <w:rFonts w:ascii="Times New Roman" w:eastAsia="Times New Roman" w:hAnsi="Times New Roman" w:cs="Times New Roman"/>
          <w:sz w:val="24"/>
          <w:szCs w:val="24"/>
          <w:lang w:val="uk-UA" w:eastAsia="uk-UA"/>
        </w:rPr>
        <w:t xml:space="preserve">Рач В. А. Инновационное развитие: модель тройной спирали в контексте системно-целостного видения / В. А. Рач, Е. М. Медведева, О. В. Россошанская, А. В. Евдокимова. </w:t>
      </w:r>
      <w:r w:rsidRPr="007737B1">
        <w:rPr>
          <w:rFonts w:ascii="Times New Roman" w:eastAsia="Times New Roman" w:hAnsi="Times New Roman" w:cs="Times New Roman"/>
          <w:i/>
          <w:sz w:val="24"/>
          <w:szCs w:val="24"/>
          <w:lang w:val="uk-UA" w:eastAsia="uk-UA"/>
        </w:rPr>
        <w:t>Центр внедрения инноваций</w:t>
      </w:r>
      <w:r w:rsidRPr="007737B1">
        <w:rPr>
          <w:rFonts w:ascii="Times New Roman" w:eastAsia="Times New Roman" w:hAnsi="Times New Roman" w:cs="Times New Roman"/>
          <w:sz w:val="24"/>
          <w:szCs w:val="24"/>
          <w:lang w:val="uk-UA" w:eastAsia="uk-UA"/>
        </w:rPr>
        <w:t xml:space="preserve">. </w:t>
      </w:r>
      <w:r w:rsidRPr="007737B1">
        <w:rPr>
          <w:rFonts w:ascii="Times New Roman" w:eastAsia="Times New Roman" w:hAnsi="Times New Roman" w:cs="Times New Roman"/>
          <w:sz w:val="24"/>
          <w:szCs w:val="24"/>
          <w:lang w:val="en-US" w:eastAsia="uk-UA"/>
        </w:rPr>
        <w:t>URL</w:t>
      </w:r>
      <w:r w:rsidRPr="007737B1">
        <w:rPr>
          <w:rFonts w:ascii="Times New Roman" w:eastAsia="Times New Roman" w:hAnsi="Times New Roman" w:cs="Times New Roman"/>
          <w:sz w:val="24"/>
          <w:szCs w:val="24"/>
          <w:lang w:val="uk-UA" w:eastAsia="uk-UA"/>
        </w:rPr>
        <w:t xml:space="preserve"> : </w:t>
      </w:r>
      <w:hyperlink r:id="rId44" w:history="1">
        <w:r w:rsidRPr="007737B1">
          <w:rPr>
            <w:rFonts w:ascii="Times New Roman" w:eastAsia="Times New Roman" w:hAnsi="Times New Roman" w:cs="Times New Roman"/>
            <w:color w:val="0563C1" w:themeColor="hyperlink"/>
            <w:sz w:val="24"/>
            <w:szCs w:val="24"/>
            <w:u w:val="single"/>
            <w:lang w:val="uk-UA" w:eastAsia="uk-UA"/>
          </w:rPr>
          <w:t>http://lg.tcvin.snu.edu.ua/ru/nauka/262-innovacijnij-rozvitokmodel-potrijnoi-spirali-v-konteksti-sistemnocilisnogo-bachennja</w:t>
        </w:r>
      </w:hyperlink>
      <w:r w:rsidRPr="007737B1">
        <w:rPr>
          <w:rFonts w:ascii="Times New Roman" w:eastAsia="Times New Roman" w:hAnsi="Times New Roman" w:cs="Times New Roman"/>
          <w:sz w:val="24"/>
          <w:szCs w:val="24"/>
          <w:lang w:val="uk-UA" w:eastAsia="uk-UA"/>
        </w:rPr>
        <w:t>.</w:t>
      </w:r>
    </w:p>
    <w:p w:rsidR="007737B1" w:rsidRPr="007737B1" w:rsidRDefault="007737B1" w:rsidP="007737B1">
      <w:pPr>
        <w:numPr>
          <w:ilvl w:val="0"/>
          <w:numId w:val="30"/>
        </w:numPr>
        <w:tabs>
          <w:tab w:val="left" w:pos="540"/>
        </w:tabs>
        <w:spacing w:after="0" w:line="240" w:lineRule="auto"/>
        <w:contextualSpacing/>
        <w:jc w:val="both"/>
        <w:outlineLvl w:val="5"/>
        <w:rPr>
          <w:rFonts w:ascii="Times New Roman" w:eastAsia="Times New Roman" w:hAnsi="Times New Roman" w:cs="Times New Roman"/>
          <w:b/>
          <w:bCs/>
          <w:spacing w:val="-6"/>
          <w:sz w:val="24"/>
          <w:szCs w:val="24"/>
          <w:lang w:val="uk-UA"/>
        </w:rPr>
      </w:pPr>
      <w:r w:rsidRPr="007737B1">
        <w:rPr>
          <w:rFonts w:ascii="Times New Roman" w:eastAsia="Times New Roman" w:hAnsi="Times New Roman" w:cs="Times New Roman"/>
          <w:sz w:val="24"/>
          <w:szCs w:val="24"/>
          <w:lang w:val="uk-UA" w:eastAsia="uk-UA"/>
        </w:rPr>
        <w:t>Регіональні інноваційні системи: досвід розвинених країн і перспективи його використання в Україні : навч.-метод. посіб. К. : ДП «Укртехінформ». 2013. 325 с.</w:t>
      </w:r>
    </w:p>
    <w:p w:rsidR="007737B1" w:rsidRPr="007737B1" w:rsidRDefault="007737B1" w:rsidP="007737B1">
      <w:pPr>
        <w:numPr>
          <w:ilvl w:val="0"/>
          <w:numId w:val="30"/>
        </w:numPr>
        <w:tabs>
          <w:tab w:val="left" w:pos="540"/>
        </w:tabs>
        <w:spacing w:after="0" w:line="240" w:lineRule="auto"/>
        <w:contextualSpacing/>
        <w:jc w:val="both"/>
        <w:outlineLvl w:val="5"/>
        <w:rPr>
          <w:rFonts w:ascii="Times New Roman" w:eastAsia="Times New Roman" w:hAnsi="Times New Roman" w:cs="Times New Roman"/>
          <w:b/>
          <w:bCs/>
          <w:spacing w:val="-6"/>
          <w:sz w:val="24"/>
          <w:szCs w:val="24"/>
          <w:lang w:val="uk-UA"/>
        </w:rPr>
      </w:pPr>
      <w:r w:rsidRPr="007737B1">
        <w:rPr>
          <w:rFonts w:ascii="Times New Roman" w:eastAsia="Times New Roman" w:hAnsi="Times New Roman" w:cs="Times New Roman"/>
          <w:sz w:val="24"/>
          <w:szCs w:val="24"/>
          <w:lang w:val="uk-UA" w:eastAsia="uk-UA"/>
        </w:rPr>
        <w:t xml:space="preserve">Реформа, децентралізація: прикладні аспекти реалізації : навч.- метод. посіб. / Ю. Б. Молодожен, О. В. Голинська, О. В. Гуненкова, О. Л. Ковинчук ; за заг. ред С. А. Попова. Одеса : ОРІДУ НАДУ, 2015. 84 с. </w:t>
      </w:r>
    </w:p>
    <w:p w:rsidR="007737B1" w:rsidRPr="007737B1" w:rsidRDefault="007737B1" w:rsidP="007737B1">
      <w:pPr>
        <w:numPr>
          <w:ilvl w:val="0"/>
          <w:numId w:val="30"/>
        </w:numPr>
        <w:tabs>
          <w:tab w:val="left" w:pos="540"/>
        </w:tabs>
        <w:spacing w:after="0" w:line="240" w:lineRule="auto"/>
        <w:contextualSpacing/>
        <w:jc w:val="both"/>
        <w:outlineLvl w:val="5"/>
        <w:rPr>
          <w:rFonts w:ascii="Times New Roman" w:eastAsia="Times New Roman" w:hAnsi="Times New Roman" w:cs="Times New Roman"/>
          <w:b/>
          <w:bCs/>
          <w:spacing w:val="-6"/>
          <w:sz w:val="24"/>
          <w:szCs w:val="24"/>
          <w:lang w:val="uk-UA"/>
        </w:rPr>
      </w:pPr>
      <w:r w:rsidRPr="007737B1">
        <w:rPr>
          <w:rFonts w:ascii="Times New Roman" w:eastAsia="Times New Roman" w:hAnsi="Times New Roman" w:cs="Times New Roman"/>
          <w:sz w:val="24"/>
          <w:szCs w:val="24"/>
          <w:lang w:val="uk-UA" w:eastAsia="uk-UA"/>
        </w:rPr>
        <w:t xml:space="preserve">Серьогін С. М. Теоретичні засади та основні напрями реформування місцевого самоврядування й децентралізації влади в Україні. </w:t>
      </w:r>
      <w:r w:rsidRPr="007737B1">
        <w:rPr>
          <w:rFonts w:ascii="Times New Roman" w:eastAsia="Times New Roman" w:hAnsi="Times New Roman" w:cs="Times New Roman"/>
          <w:i/>
          <w:sz w:val="24"/>
          <w:szCs w:val="24"/>
          <w:lang w:val="uk-UA" w:eastAsia="uk-UA"/>
        </w:rPr>
        <w:t>Аспекти публ. упр</w:t>
      </w:r>
      <w:r w:rsidRPr="007737B1">
        <w:rPr>
          <w:rFonts w:ascii="Times New Roman" w:eastAsia="Times New Roman" w:hAnsi="Times New Roman" w:cs="Times New Roman"/>
          <w:sz w:val="24"/>
          <w:szCs w:val="24"/>
          <w:lang w:val="uk-UA" w:eastAsia="uk-UA"/>
        </w:rPr>
        <w:t xml:space="preserve">. Д. : Грані, 2015. № 4 (18) (квітень 2015) С. 111 – 120. </w:t>
      </w:r>
    </w:p>
    <w:p w:rsidR="007737B1" w:rsidRPr="007737B1" w:rsidRDefault="007737B1" w:rsidP="007737B1">
      <w:pPr>
        <w:numPr>
          <w:ilvl w:val="0"/>
          <w:numId w:val="30"/>
        </w:numPr>
        <w:tabs>
          <w:tab w:val="left" w:pos="540"/>
        </w:tabs>
        <w:spacing w:after="0" w:line="240" w:lineRule="auto"/>
        <w:contextualSpacing/>
        <w:jc w:val="both"/>
        <w:outlineLvl w:val="5"/>
        <w:rPr>
          <w:rFonts w:ascii="Times New Roman" w:eastAsia="Times New Roman" w:hAnsi="Times New Roman" w:cs="Times New Roman"/>
          <w:b/>
          <w:bCs/>
          <w:spacing w:val="-6"/>
          <w:sz w:val="24"/>
          <w:szCs w:val="24"/>
          <w:lang w:val="uk-UA"/>
        </w:rPr>
      </w:pPr>
      <w:r w:rsidRPr="007737B1">
        <w:rPr>
          <w:rFonts w:ascii="Times New Roman" w:eastAsia="Times New Roman" w:hAnsi="Times New Roman" w:cs="Times New Roman"/>
          <w:sz w:val="24"/>
          <w:szCs w:val="24"/>
          <w:lang w:val="uk-UA" w:eastAsia="uk-UA"/>
        </w:rPr>
        <w:t>Системи управління якістю при наданні муніципальних послуг у відповідності до вимог ISO 9001:2008: існуючі практики та напрями удосконалення : аналіт. дослідж., виконане в рамках Проекту ПРООН «Муніципальна програма врядування та сталого розвитку» / авт. Т. Маматова, О. Бортнік. К. : ПРООН МПВСР, 2013. 56 с.</w:t>
      </w:r>
    </w:p>
    <w:p w:rsidR="007737B1" w:rsidRPr="007737B1" w:rsidRDefault="007737B1" w:rsidP="007737B1">
      <w:pPr>
        <w:numPr>
          <w:ilvl w:val="0"/>
          <w:numId w:val="30"/>
        </w:numPr>
        <w:tabs>
          <w:tab w:val="left" w:pos="540"/>
        </w:tabs>
        <w:spacing w:after="0" w:line="240" w:lineRule="auto"/>
        <w:contextualSpacing/>
        <w:jc w:val="both"/>
        <w:outlineLvl w:val="5"/>
        <w:rPr>
          <w:rFonts w:ascii="Times New Roman" w:eastAsia="Times New Roman" w:hAnsi="Times New Roman" w:cs="Times New Roman"/>
          <w:sz w:val="24"/>
          <w:szCs w:val="24"/>
          <w:lang w:val="uk-UA"/>
        </w:rPr>
      </w:pPr>
      <w:r w:rsidRPr="007737B1">
        <w:rPr>
          <w:rFonts w:ascii="Times New Roman" w:eastAsia="Times New Roman" w:hAnsi="Times New Roman" w:cs="Times New Roman"/>
          <w:sz w:val="24"/>
          <w:szCs w:val="24"/>
          <w:lang w:val="uk-UA" w:eastAsia="uk-UA"/>
        </w:rPr>
        <w:lastRenderedPageBreak/>
        <w:t xml:space="preserve">Тертичка В. В. Стратегічне управління: підручник. Київ: «К.І.С.», 2017. 923 с. </w:t>
      </w:r>
    </w:p>
    <w:p w:rsidR="007737B1" w:rsidRPr="007737B1" w:rsidRDefault="007737B1" w:rsidP="007737B1">
      <w:pPr>
        <w:numPr>
          <w:ilvl w:val="0"/>
          <w:numId w:val="30"/>
        </w:numPr>
        <w:tabs>
          <w:tab w:val="left" w:pos="540"/>
        </w:tabs>
        <w:spacing w:after="0" w:line="240" w:lineRule="auto"/>
        <w:contextualSpacing/>
        <w:jc w:val="both"/>
        <w:outlineLvl w:val="5"/>
        <w:rPr>
          <w:rFonts w:ascii="Times New Roman" w:eastAsia="Times New Roman" w:hAnsi="Times New Roman" w:cs="Times New Roman"/>
          <w:b/>
          <w:bCs/>
          <w:spacing w:val="-6"/>
          <w:sz w:val="24"/>
          <w:szCs w:val="24"/>
          <w:lang w:val="uk-UA"/>
        </w:rPr>
      </w:pPr>
      <w:r w:rsidRPr="007737B1">
        <w:rPr>
          <w:rFonts w:ascii="Times New Roman" w:eastAsia="Times New Roman" w:hAnsi="Times New Roman" w:cs="Times New Roman"/>
          <w:sz w:val="24"/>
          <w:szCs w:val="24"/>
          <w:lang w:val="uk-UA" w:eastAsia="uk-UA"/>
        </w:rPr>
        <w:t xml:space="preserve">Трещов М. М. Місцеві фінанси та місцеві бюджети: точки дотику та відмінності понять. </w:t>
      </w:r>
      <w:r w:rsidRPr="007737B1">
        <w:rPr>
          <w:rFonts w:ascii="Times New Roman" w:eastAsia="Times New Roman" w:hAnsi="Times New Roman" w:cs="Times New Roman"/>
          <w:i/>
          <w:sz w:val="24"/>
          <w:szCs w:val="24"/>
          <w:lang w:val="uk-UA" w:eastAsia="uk-UA"/>
        </w:rPr>
        <w:t>Ефективність державного управління</w:t>
      </w:r>
      <w:r w:rsidRPr="007737B1">
        <w:rPr>
          <w:rFonts w:ascii="Times New Roman" w:eastAsia="Times New Roman" w:hAnsi="Times New Roman" w:cs="Times New Roman"/>
          <w:sz w:val="24"/>
          <w:szCs w:val="24"/>
          <w:lang w:val="uk-UA" w:eastAsia="uk-UA"/>
        </w:rPr>
        <w:t xml:space="preserve"> : зб. наук.пр. / редкол. : В. С. Загорський (голов. ред.) та [та ін.]. Л. : ЛРІДУ НАДУ, 2015. Вип. 42. С. 183 – 190.</w:t>
      </w:r>
    </w:p>
    <w:p w:rsidR="007737B1" w:rsidRPr="007737B1" w:rsidRDefault="007737B1" w:rsidP="007737B1">
      <w:pPr>
        <w:numPr>
          <w:ilvl w:val="0"/>
          <w:numId w:val="30"/>
        </w:numPr>
        <w:tabs>
          <w:tab w:val="left" w:pos="540"/>
        </w:tabs>
        <w:spacing w:after="0" w:line="240" w:lineRule="auto"/>
        <w:contextualSpacing/>
        <w:jc w:val="both"/>
        <w:outlineLvl w:val="5"/>
        <w:rPr>
          <w:rFonts w:ascii="Times New Roman" w:eastAsia="Times New Roman" w:hAnsi="Times New Roman" w:cs="Times New Roman"/>
          <w:b/>
          <w:bCs/>
          <w:spacing w:val="-6"/>
          <w:sz w:val="24"/>
          <w:szCs w:val="24"/>
          <w:lang w:val="uk-UA"/>
        </w:rPr>
      </w:pPr>
      <w:r w:rsidRPr="007737B1">
        <w:rPr>
          <w:rFonts w:ascii="Times New Roman" w:eastAsia="Times New Roman" w:hAnsi="Times New Roman" w:cs="Times New Roman"/>
          <w:sz w:val="24"/>
          <w:szCs w:val="24"/>
          <w:lang w:val="uk-UA" w:eastAsia="uk-UA"/>
        </w:rPr>
        <w:t xml:space="preserve">Удод Є. Г. Проектний підхід щодо підсилення спроможності територіальних громад в умовах децентралізації. </w:t>
      </w:r>
      <w:r w:rsidRPr="007737B1">
        <w:rPr>
          <w:rFonts w:ascii="Times New Roman" w:eastAsia="Times New Roman" w:hAnsi="Times New Roman" w:cs="Times New Roman"/>
          <w:i/>
          <w:sz w:val="24"/>
          <w:szCs w:val="24"/>
          <w:lang w:val="uk-UA" w:eastAsia="uk-UA"/>
        </w:rPr>
        <w:t>Аспекти публічного адміністрування</w:t>
      </w:r>
      <w:r w:rsidRPr="007737B1">
        <w:rPr>
          <w:rFonts w:ascii="Times New Roman" w:eastAsia="Times New Roman" w:hAnsi="Times New Roman" w:cs="Times New Roman"/>
          <w:sz w:val="24"/>
          <w:szCs w:val="24"/>
          <w:lang w:val="uk-UA" w:eastAsia="uk-UA"/>
        </w:rPr>
        <w:t>. 2015. № 4 (18). С. 6 – 13.</w:t>
      </w:r>
    </w:p>
    <w:p w:rsidR="007737B1" w:rsidRPr="007737B1" w:rsidRDefault="007737B1" w:rsidP="007737B1">
      <w:pPr>
        <w:numPr>
          <w:ilvl w:val="0"/>
          <w:numId w:val="30"/>
        </w:numPr>
        <w:tabs>
          <w:tab w:val="left" w:pos="540"/>
        </w:tabs>
        <w:spacing w:after="0" w:line="240" w:lineRule="auto"/>
        <w:contextualSpacing/>
        <w:jc w:val="both"/>
        <w:outlineLvl w:val="5"/>
        <w:rPr>
          <w:rFonts w:ascii="Times New Roman" w:eastAsia="Times New Roman" w:hAnsi="Times New Roman" w:cs="Times New Roman"/>
          <w:b/>
          <w:bCs/>
          <w:spacing w:val="-6"/>
          <w:sz w:val="24"/>
          <w:szCs w:val="24"/>
          <w:lang w:val="uk-UA"/>
        </w:rPr>
      </w:pPr>
      <w:r w:rsidRPr="007737B1">
        <w:rPr>
          <w:rFonts w:ascii="Times New Roman" w:eastAsia="Times New Roman" w:hAnsi="Times New Roman" w:cs="Times New Roman"/>
          <w:sz w:val="24"/>
          <w:szCs w:val="24"/>
          <w:lang w:val="uk-UA" w:eastAsia="uk-UA"/>
        </w:rPr>
        <w:t>Участь громадськості у моніторингу надання послуг органами публічної влади: нормативне регулювання та існуючі практики / авт. Тетяна Маматова, Юрій Шаров, Марина Зварич ; за заг. ред. Ю. Щербініної ; Проект Європейського Союзу та Програми розвитку Організації Об’єднаних Націй «Поширення кращих практик недержавного моніторингу надання адміністративних послуг». К. : ПРООН, 2013. 120 с</w:t>
      </w:r>
      <w:r w:rsidRPr="007737B1">
        <w:rPr>
          <w:rFonts w:ascii="Times New Roman" w:eastAsia="Times New Roman" w:hAnsi="Times New Roman" w:cs="Times New Roman"/>
          <w:b/>
          <w:bCs/>
          <w:spacing w:val="-6"/>
          <w:sz w:val="24"/>
          <w:szCs w:val="24"/>
          <w:lang w:val="uk-UA"/>
        </w:rPr>
        <w:t>.</w:t>
      </w:r>
    </w:p>
    <w:p w:rsidR="007737B1" w:rsidRPr="007737B1" w:rsidRDefault="007737B1" w:rsidP="007737B1">
      <w:pPr>
        <w:numPr>
          <w:ilvl w:val="0"/>
          <w:numId w:val="30"/>
        </w:numPr>
        <w:tabs>
          <w:tab w:val="left" w:pos="540"/>
        </w:tabs>
        <w:spacing w:after="0" w:line="240" w:lineRule="auto"/>
        <w:contextualSpacing/>
        <w:jc w:val="both"/>
        <w:outlineLvl w:val="5"/>
        <w:rPr>
          <w:rFonts w:ascii="Times New Roman" w:eastAsia="Times New Roman" w:hAnsi="Times New Roman" w:cs="Times New Roman"/>
          <w:b/>
          <w:bCs/>
          <w:spacing w:val="-6"/>
          <w:sz w:val="24"/>
          <w:szCs w:val="24"/>
          <w:lang w:val="uk-UA"/>
        </w:rPr>
      </w:pPr>
      <w:r w:rsidRPr="007737B1">
        <w:rPr>
          <w:rFonts w:ascii="Times New Roman" w:eastAsia="Times New Roman" w:hAnsi="Times New Roman" w:cs="Times New Roman"/>
          <w:sz w:val="24"/>
          <w:szCs w:val="24"/>
          <w:lang w:val="uk-UA" w:eastAsia="uk-UA"/>
        </w:rPr>
        <w:t xml:space="preserve">Чикаренко І. А. Формування системи управління інноваційним розвитком територіальних громад : монографія. Д. : ДРІДУ НАДУ, 2014. 338 с. </w:t>
      </w:r>
    </w:p>
    <w:p w:rsidR="007737B1" w:rsidRPr="007737B1" w:rsidRDefault="007737B1" w:rsidP="007737B1">
      <w:pPr>
        <w:numPr>
          <w:ilvl w:val="0"/>
          <w:numId w:val="30"/>
        </w:numPr>
        <w:tabs>
          <w:tab w:val="left" w:pos="540"/>
        </w:tabs>
        <w:spacing w:after="0" w:line="240" w:lineRule="auto"/>
        <w:contextualSpacing/>
        <w:jc w:val="both"/>
        <w:outlineLvl w:val="5"/>
        <w:rPr>
          <w:rFonts w:ascii="Times New Roman" w:eastAsia="Times New Roman" w:hAnsi="Times New Roman" w:cs="Times New Roman"/>
          <w:b/>
          <w:bCs/>
          <w:spacing w:val="-6"/>
          <w:sz w:val="24"/>
          <w:szCs w:val="24"/>
          <w:lang w:val="uk-UA"/>
        </w:rPr>
      </w:pPr>
      <w:r w:rsidRPr="007737B1">
        <w:rPr>
          <w:rFonts w:ascii="Times New Roman" w:eastAsia="Times New Roman" w:hAnsi="Times New Roman" w:cs="Times New Roman"/>
          <w:sz w:val="24"/>
          <w:szCs w:val="24"/>
          <w:lang w:val="uk-UA" w:eastAsia="uk-UA"/>
        </w:rPr>
        <w:t xml:space="preserve">Шаров Ю. П. Проектний підхід в управлінні розвитком та співробітництвом укрупнених територіальних громад. </w:t>
      </w:r>
      <w:r w:rsidRPr="007737B1">
        <w:rPr>
          <w:rFonts w:ascii="Times New Roman" w:eastAsia="Times New Roman" w:hAnsi="Times New Roman" w:cs="Times New Roman"/>
          <w:i/>
          <w:sz w:val="24"/>
          <w:szCs w:val="24"/>
          <w:lang w:val="uk-UA" w:eastAsia="uk-UA"/>
        </w:rPr>
        <w:t>Аспекти публічного управління</w:t>
      </w:r>
      <w:r w:rsidRPr="007737B1">
        <w:rPr>
          <w:rFonts w:ascii="Times New Roman" w:eastAsia="Times New Roman" w:hAnsi="Times New Roman" w:cs="Times New Roman"/>
          <w:sz w:val="24"/>
          <w:szCs w:val="24"/>
          <w:lang w:val="uk-UA" w:eastAsia="uk-UA"/>
        </w:rPr>
        <w:t xml:space="preserve"> : збірн. наук. пр. Д. : ДРІДУ НАДУ. 2015. № 9. С. 64 – 70.</w:t>
      </w:r>
    </w:p>
    <w:p w:rsidR="007737B1" w:rsidRPr="007737B1" w:rsidRDefault="007737B1" w:rsidP="007737B1">
      <w:pPr>
        <w:numPr>
          <w:ilvl w:val="0"/>
          <w:numId w:val="30"/>
        </w:numPr>
        <w:tabs>
          <w:tab w:val="left" w:pos="540"/>
        </w:tabs>
        <w:spacing w:after="0" w:line="240" w:lineRule="auto"/>
        <w:contextualSpacing/>
        <w:jc w:val="both"/>
        <w:outlineLvl w:val="5"/>
        <w:rPr>
          <w:rFonts w:ascii="Times New Roman" w:eastAsia="Times New Roman" w:hAnsi="Times New Roman" w:cs="Times New Roman"/>
          <w:b/>
          <w:bCs/>
          <w:spacing w:val="-6"/>
          <w:sz w:val="24"/>
          <w:szCs w:val="24"/>
          <w:lang w:val="uk-UA"/>
        </w:rPr>
      </w:pPr>
      <w:r w:rsidRPr="007737B1">
        <w:rPr>
          <w:rFonts w:ascii="Times New Roman" w:eastAsia="Times New Roman" w:hAnsi="Times New Roman" w:cs="Times New Roman"/>
          <w:sz w:val="24"/>
          <w:szCs w:val="24"/>
          <w:lang w:val="uk-UA" w:eastAsia="uk-UA"/>
        </w:rPr>
        <w:t xml:space="preserve">Ярова І. В. Модель механізму антикризового управління в адміністративно-територіальному утворенні. </w:t>
      </w:r>
      <w:r w:rsidRPr="007737B1">
        <w:rPr>
          <w:rFonts w:ascii="Times New Roman" w:eastAsia="Times New Roman" w:hAnsi="Times New Roman" w:cs="Times New Roman"/>
          <w:i/>
          <w:sz w:val="24"/>
          <w:szCs w:val="24"/>
          <w:lang w:val="uk-UA" w:eastAsia="uk-UA"/>
        </w:rPr>
        <w:t>Аспекти публічного управління</w:t>
      </w:r>
      <w:r w:rsidRPr="007737B1">
        <w:rPr>
          <w:rFonts w:ascii="Times New Roman" w:eastAsia="Times New Roman" w:hAnsi="Times New Roman" w:cs="Times New Roman"/>
          <w:sz w:val="24"/>
          <w:szCs w:val="24"/>
          <w:lang w:val="uk-UA" w:eastAsia="uk-UA"/>
        </w:rPr>
        <w:t xml:space="preserve"> : зб. наук. пр. Д. : ДРІДУ НАДУ, 2014. № 8 (10). С. 76 – 83.</w:t>
      </w:r>
    </w:p>
    <w:p w:rsidR="007737B1" w:rsidRPr="007737B1" w:rsidRDefault="007737B1" w:rsidP="007737B1">
      <w:pPr>
        <w:spacing w:after="0" w:line="240" w:lineRule="auto"/>
        <w:rPr>
          <w:rFonts w:ascii="Times New Roman" w:eastAsia="Times New Roman" w:hAnsi="Times New Roman" w:cs="Times New Roman"/>
          <w:sz w:val="24"/>
          <w:szCs w:val="24"/>
          <w:lang w:val="uk-UA" w:eastAsia="ru-RU"/>
        </w:rPr>
      </w:pPr>
    </w:p>
    <w:p w:rsidR="007737B1" w:rsidRPr="007737B1" w:rsidRDefault="007737B1" w:rsidP="007737B1">
      <w:pPr>
        <w:spacing w:after="0" w:line="240" w:lineRule="auto"/>
        <w:rPr>
          <w:rFonts w:ascii="Times New Roman" w:eastAsia="Times New Roman" w:hAnsi="Times New Roman" w:cs="Times New Roman"/>
          <w:b/>
          <w:bCs/>
          <w:sz w:val="30"/>
          <w:szCs w:val="30"/>
          <w:lang w:val="uk-UA" w:eastAsia="ru-RU"/>
        </w:rPr>
      </w:pPr>
    </w:p>
    <w:p w:rsidR="007737B1" w:rsidRPr="007737B1" w:rsidRDefault="007737B1" w:rsidP="007737B1">
      <w:pPr>
        <w:spacing w:after="0" w:line="240" w:lineRule="auto"/>
        <w:jc w:val="center"/>
        <w:rPr>
          <w:rFonts w:ascii="Times New Roman" w:eastAsia="Times New Roman" w:hAnsi="Times New Roman" w:cs="Times New Roman"/>
          <w:b/>
          <w:sz w:val="28"/>
          <w:szCs w:val="28"/>
          <w:lang w:val="uk-UA" w:eastAsia="ru-RU"/>
        </w:rPr>
      </w:pPr>
      <w:r w:rsidRPr="007737B1">
        <w:rPr>
          <w:rFonts w:ascii="Times New Roman" w:eastAsia="Times New Roman" w:hAnsi="Times New Roman" w:cs="Times New Roman"/>
          <w:b/>
          <w:bCs/>
          <w:sz w:val="28"/>
          <w:szCs w:val="28"/>
          <w:lang w:val="uk-UA" w:eastAsia="ru-RU"/>
        </w:rPr>
        <w:t>ТЕМА 5. СТРАТЕГІЇ РОЗВИТКУ РЕГІОНІВ : ШЛЯХИ ЗАБЕЗПЕЧЕННЯ ДІЄВОСТІ</w:t>
      </w:r>
      <w:r w:rsidRPr="007737B1">
        <w:rPr>
          <w:rFonts w:ascii="Times New Roman" w:eastAsia="Times New Roman" w:hAnsi="Times New Roman" w:cs="Times New Roman"/>
          <w:b/>
          <w:sz w:val="28"/>
          <w:szCs w:val="28"/>
          <w:lang w:val="uk-UA" w:eastAsia="ru-RU"/>
        </w:rPr>
        <w:t xml:space="preserve"> (2 год.)</w:t>
      </w:r>
      <w:r w:rsidRPr="007737B1">
        <w:rPr>
          <w:rFonts w:ascii="Times New Roman" w:eastAsia="Times New Roman" w:hAnsi="Times New Roman" w:cs="Times New Roman"/>
          <w:sz w:val="28"/>
          <w:szCs w:val="28"/>
          <w:lang w:val="uk-UA" w:eastAsia="ru-RU"/>
        </w:rPr>
        <w:t xml:space="preserve"> </w:t>
      </w:r>
    </w:p>
    <w:p w:rsidR="007737B1" w:rsidRPr="007737B1" w:rsidRDefault="007737B1" w:rsidP="007737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00" w:right="804"/>
        <w:jc w:val="both"/>
        <w:rPr>
          <w:rFonts w:ascii="Times New Roman" w:eastAsia="Times New Roman" w:hAnsi="Times New Roman" w:cs="Times New Roman"/>
          <w:sz w:val="28"/>
          <w:szCs w:val="28"/>
          <w:lang w:val="uk-UA" w:eastAsia="ru-RU"/>
        </w:rPr>
      </w:pPr>
    </w:p>
    <w:p w:rsidR="007737B1" w:rsidRPr="007737B1" w:rsidRDefault="007737B1" w:rsidP="007737B1">
      <w:pPr>
        <w:numPr>
          <w:ilvl w:val="0"/>
          <w:numId w:val="14"/>
        </w:numPr>
        <w:tabs>
          <w:tab w:val="left" w:pos="851"/>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right="804" w:hanging="284"/>
        <w:jc w:val="both"/>
        <w:rPr>
          <w:rFonts w:ascii="Times New Roman" w:eastAsia="Times New Roman" w:hAnsi="Times New Roman" w:cs="Times New Roman"/>
          <w:sz w:val="24"/>
          <w:szCs w:val="24"/>
          <w:lang w:val="uk-UA" w:eastAsia="ru-RU"/>
        </w:rPr>
      </w:pPr>
      <w:r w:rsidRPr="007737B1">
        <w:rPr>
          <w:rFonts w:ascii="Times New Roman" w:hAnsi="Times New Roman" w:cs="Times New Roman"/>
          <w:sz w:val="24"/>
          <w:szCs w:val="24"/>
        </w:rPr>
        <w:t>Проблеми стратегічного планування розвитку регіонів на сучасному етапі</w:t>
      </w:r>
      <w:r w:rsidRPr="007737B1">
        <w:rPr>
          <w:rFonts w:ascii="Times New Roman" w:hAnsi="Times New Roman" w:cs="Times New Roman"/>
          <w:sz w:val="24"/>
          <w:szCs w:val="24"/>
          <w:lang w:val="uk-UA"/>
        </w:rPr>
        <w:t xml:space="preserve"> </w:t>
      </w:r>
      <w:r w:rsidRPr="007737B1">
        <w:rPr>
          <w:rFonts w:ascii="Times New Roman" w:hAnsi="Times New Roman" w:cs="Times New Roman"/>
          <w:sz w:val="24"/>
          <w:szCs w:val="24"/>
        </w:rPr>
        <w:t>в Україні.</w:t>
      </w:r>
      <w:r w:rsidRPr="007737B1">
        <w:rPr>
          <w:rFonts w:ascii="Times New Roman" w:eastAsia="Times New Roman" w:hAnsi="Times New Roman" w:cs="Times New Roman"/>
          <w:sz w:val="24"/>
          <w:szCs w:val="24"/>
          <w:lang w:val="uk-UA" w:eastAsia="ru-RU"/>
        </w:rPr>
        <w:t xml:space="preserve"> </w:t>
      </w:r>
    </w:p>
    <w:p w:rsidR="007737B1" w:rsidRPr="007737B1" w:rsidRDefault="007737B1" w:rsidP="007737B1">
      <w:pPr>
        <w:numPr>
          <w:ilvl w:val="0"/>
          <w:numId w:val="14"/>
        </w:numPr>
        <w:shd w:val="clear" w:color="auto" w:fill="FFFFFF"/>
        <w:tabs>
          <w:tab w:val="left" w:pos="851"/>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804" w:hanging="657"/>
        <w:jc w:val="both"/>
        <w:rPr>
          <w:rFonts w:ascii="Times New Roman" w:eastAsia="Times New Roman" w:hAnsi="Times New Roman" w:cs="Times New Roman"/>
          <w:sz w:val="24"/>
          <w:szCs w:val="24"/>
          <w:lang w:val="uk-UA" w:eastAsia="ru-RU"/>
        </w:rPr>
      </w:pPr>
      <w:r w:rsidRPr="007737B1">
        <w:rPr>
          <w:rFonts w:ascii="Times New Roman" w:hAnsi="Times New Roman" w:cs="Times New Roman"/>
          <w:sz w:val="24"/>
          <w:szCs w:val="24"/>
        </w:rPr>
        <w:t>Недоліки процесу стратегічного планування розвитку регіону</w:t>
      </w:r>
      <w:r w:rsidRPr="007737B1">
        <w:rPr>
          <w:rFonts w:ascii="Times New Roman" w:eastAsia="Times New Roman" w:hAnsi="Times New Roman" w:cs="Times New Roman"/>
          <w:sz w:val="24"/>
          <w:szCs w:val="24"/>
          <w:lang w:val="uk-UA" w:eastAsia="ru-RU"/>
        </w:rPr>
        <w:t xml:space="preserve">. </w:t>
      </w:r>
    </w:p>
    <w:p w:rsidR="007737B1" w:rsidRPr="007737B1" w:rsidRDefault="007737B1" w:rsidP="007737B1">
      <w:pPr>
        <w:numPr>
          <w:ilvl w:val="0"/>
          <w:numId w:val="14"/>
        </w:numPr>
        <w:shd w:val="clear" w:color="auto" w:fill="FFFFFF"/>
        <w:tabs>
          <w:tab w:val="left" w:pos="851"/>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right="804" w:hanging="284"/>
        <w:jc w:val="both"/>
        <w:rPr>
          <w:rFonts w:ascii="Times New Roman" w:eastAsia="Times New Roman" w:hAnsi="Times New Roman" w:cs="Times New Roman"/>
          <w:sz w:val="24"/>
          <w:szCs w:val="24"/>
          <w:lang w:val="uk-UA" w:eastAsia="ru-RU"/>
        </w:rPr>
      </w:pPr>
      <w:r w:rsidRPr="007737B1">
        <w:rPr>
          <w:rFonts w:ascii="Times New Roman" w:hAnsi="Times New Roman" w:cs="Times New Roman"/>
          <w:sz w:val="24"/>
          <w:szCs w:val="24"/>
          <w:lang w:val="uk-UA"/>
        </w:rPr>
        <w:t>Організаційні та інституційні механізми ефективної реалізації регіональних стратегій.</w:t>
      </w:r>
      <w:r w:rsidRPr="007737B1">
        <w:rPr>
          <w:rFonts w:ascii="Times New Roman" w:eastAsia="Times New Roman" w:hAnsi="Times New Roman" w:cs="Times New Roman"/>
          <w:sz w:val="24"/>
          <w:szCs w:val="24"/>
          <w:lang w:val="uk-UA" w:eastAsia="ru-RU"/>
        </w:rPr>
        <w:t xml:space="preserve"> </w:t>
      </w:r>
    </w:p>
    <w:p w:rsidR="007737B1" w:rsidRPr="007737B1" w:rsidRDefault="007737B1" w:rsidP="007737B1">
      <w:pPr>
        <w:numPr>
          <w:ilvl w:val="0"/>
          <w:numId w:val="14"/>
        </w:numPr>
        <w:shd w:val="clear" w:color="auto" w:fill="FFFFFF"/>
        <w:tabs>
          <w:tab w:val="left" w:pos="851"/>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804" w:hanging="657"/>
        <w:jc w:val="both"/>
        <w:rPr>
          <w:rFonts w:ascii="Times New Roman" w:eastAsia="Times New Roman" w:hAnsi="Times New Roman" w:cs="Times New Roman"/>
          <w:sz w:val="24"/>
          <w:szCs w:val="24"/>
          <w:lang w:val="uk-UA" w:eastAsia="ru-RU"/>
        </w:rPr>
      </w:pPr>
      <w:r w:rsidRPr="007737B1">
        <w:rPr>
          <w:rFonts w:ascii="Times New Roman" w:hAnsi="Times New Roman" w:cs="Times New Roman"/>
          <w:sz w:val="24"/>
          <w:szCs w:val="24"/>
          <w:lang w:val="uk-UA"/>
        </w:rPr>
        <w:t>Інститути реалізації регіональних стратегій.</w:t>
      </w:r>
      <w:r w:rsidRPr="007737B1">
        <w:rPr>
          <w:rFonts w:ascii="Times New Roman" w:eastAsia="Times New Roman" w:hAnsi="Times New Roman" w:cs="Times New Roman"/>
          <w:sz w:val="24"/>
          <w:szCs w:val="24"/>
          <w:lang w:val="uk-UA" w:eastAsia="ru-RU"/>
        </w:rPr>
        <w:t xml:space="preserve"> </w:t>
      </w:r>
    </w:p>
    <w:p w:rsidR="007737B1" w:rsidRPr="007737B1" w:rsidRDefault="007737B1" w:rsidP="007737B1">
      <w:pPr>
        <w:numPr>
          <w:ilvl w:val="0"/>
          <w:numId w:val="14"/>
        </w:numPr>
        <w:shd w:val="clear" w:color="auto" w:fill="FFFFFF"/>
        <w:tabs>
          <w:tab w:val="left" w:pos="851"/>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804" w:hanging="657"/>
        <w:jc w:val="both"/>
        <w:rPr>
          <w:rFonts w:ascii="Times New Roman" w:eastAsia="Times New Roman" w:hAnsi="Times New Roman" w:cs="Times New Roman"/>
          <w:sz w:val="24"/>
          <w:szCs w:val="24"/>
          <w:lang w:val="uk-UA" w:eastAsia="ru-RU"/>
        </w:rPr>
      </w:pPr>
      <w:r w:rsidRPr="007737B1">
        <w:rPr>
          <w:rFonts w:ascii="Times New Roman" w:hAnsi="Times New Roman" w:cs="Times New Roman"/>
          <w:sz w:val="24"/>
          <w:szCs w:val="24"/>
        </w:rPr>
        <w:t xml:space="preserve">Діяльність </w:t>
      </w:r>
      <w:r w:rsidRPr="007737B1">
        <w:rPr>
          <w:rFonts w:ascii="Times New Roman" w:hAnsi="Times New Roman" w:cs="Times New Roman"/>
          <w:sz w:val="24"/>
          <w:szCs w:val="24"/>
          <w:lang w:val="uk-UA"/>
        </w:rPr>
        <w:t>А</w:t>
      </w:r>
      <w:r w:rsidRPr="007737B1">
        <w:rPr>
          <w:rFonts w:ascii="Times New Roman" w:hAnsi="Times New Roman" w:cs="Times New Roman"/>
          <w:sz w:val="24"/>
          <w:szCs w:val="24"/>
        </w:rPr>
        <w:t>гентства з регіонального розвитку.</w:t>
      </w:r>
    </w:p>
    <w:p w:rsidR="007737B1" w:rsidRPr="007737B1" w:rsidRDefault="007737B1" w:rsidP="007737B1">
      <w:pPr>
        <w:numPr>
          <w:ilvl w:val="0"/>
          <w:numId w:val="14"/>
        </w:numPr>
        <w:shd w:val="clear" w:color="auto" w:fill="FFFFFF"/>
        <w:tabs>
          <w:tab w:val="left" w:pos="851"/>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804" w:hanging="657"/>
        <w:jc w:val="both"/>
        <w:rPr>
          <w:rFonts w:ascii="Times New Roman" w:eastAsia="Times New Roman" w:hAnsi="Times New Roman" w:cs="Times New Roman"/>
          <w:sz w:val="24"/>
          <w:szCs w:val="24"/>
          <w:lang w:val="uk-UA" w:eastAsia="ru-RU"/>
        </w:rPr>
      </w:pPr>
      <w:r w:rsidRPr="007737B1">
        <w:rPr>
          <w:rFonts w:ascii="Times New Roman" w:hAnsi="Times New Roman" w:cs="Times New Roman"/>
          <w:sz w:val="24"/>
          <w:szCs w:val="24"/>
        </w:rPr>
        <w:t>Шляхи забезпечення ефективності стратегічного управління регіонами.</w:t>
      </w:r>
    </w:p>
    <w:p w:rsidR="007737B1" w:rsidRPr="007737B1" w:rsidRDefault="007737B1" w:rsidP="007737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uk-UA" w:eastAsia="ru-RU"/>
        </w:rPr>
      </w:pPr>
    </w:p>
    <w:p w:rsidR="007737B1" w:rsidRPr="007737B1" w:rsidRDefault="007737B1" w:rsidP="007737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center"/>
        <w:rPr>
          <w:rFonts w:ascii="Times New Roman" w:eastAsia="Times New Roman" w:hAnsi="Times New Roman" w:cs="Times New Roman"/>
          <w:b/>
          <w:sz w:val="30"/>
          <w:szCs w:val="30"/>
          <w:lang w:val="uk-UA" w:eastAsia="ru-RU"/>
        </w:rPr>
      </w:pPr>
      <w:r w:rsidRPr="007737B1">
        <w:rPr>
          <w:rFonts w:ascii="Times New Roman" w:eastAsia="Times New Roman" w:hAnsi="Times New Roman" w:cs="Times New Roman"/>
          <w:b/>
          <w:sz w:val="30"/>
          <w:szCs w:val="30"/>
          <w:lang w:val="uk-UA" w:eastAsia="ru-RU"/>
        </w:rPr>
        <w:t>Рекомендована література</w:t>
      </w:r>
    </w:p>
    <w:p w:rsidR="007737B1" w:rsidRPr="007737B1" w:rsidRDefault="007737B1" w:rsidP="007737B1">
      <w:pPr>
        <w:numPr>
          <w:ilvl w:val="0"/>
          <w:numId w:val="31"/>
        </w:numPr>
        <w:tabs>
          <w:tab w:val="left" w:pos="540"/>
        </w:tabs>
        <w:spacing w:after="0" w:line="240" w:lineRule="auto"/>
        <w:contextualSpacing/>
        <w:jc w:val="both"/>
        <w:outlineLvl w:val="5"/>
        <w:rPr>
          <w:rFonts w:ascii="Times New Roman" w:eastAsia="Times New Roman" w:hAnsi="Times New Roman" w:cs="Times New Roman"/>
          <w:b/>
          <w:bCs/>
          <w:spacing w:val="-6"/>
          <w:sz w:val="24"/>
          <w:szCs w:val="24"/>
          <w:lang w:val="uk-UA"/>
        </w:rPr>
      </w:pPr>
      <w:r w:rsidRPr="007737B1">
        <w:rPr>
          <w:rFonts w:ascii="Times New Roman" w:eastAsia="Times New Roman" w:hAnsi="Times New Roman" w:cs="Times New Roman"/>
          <w:sz w:val="24"/>
          <w:szCs w:val="24"/>
          <w:lang w:val="uk-UA" w:eastAsia="uk-UA"/>
        </w:rPr>
        <w:t>Адміністративно-територіальний устрій країн Європейського Союзу : навч. посіб. / за заг. ред. Ю. В. Ковбасюка, М. К. Орлатого. К. : НАДУ, 2015. 628 с.</w:t>
      </w:r>
    </w:p>
    <w:p w:rsidR="007737B1" w:rsidRPr="007737B1" w:rsidRDefault="007737B1" w:rsidP="007737B1">
      <w:pPr>
        <w:numPr>
          <w:ilvl w:val="0"/>
          <w:numId w:val="31"/>
        </w:numPr>
        <w:tabs>
          <w:tab w:val="left" w:pos="540"/>
        </w:tabs>
        <w:spacing w:after="0" w:line="240" w:lineRule="auto"/>
        <w:contextualSpacing/>
        <w:jc w:val="both"/>
        <w:outlineLvl w:val="5"/>
        <w:rPr>
          <w:rFonts w:ascii="Times New Roman" w:eastAsia="Times New Roman" w:hAnsi="Times New Roman" w:cs="Times New Roman"/>
          <w:b/>
          <w:bCs/>
          <w:spacing w:val="-6"/>
          <w:sz w:val="24"/>
          <w:szCs w:val="24"/>
          <w:lang w:val="uk-UA"/>
        </w:rPr>
      </w:pPr>
      <w:r w:rsidRPr="007737B1">
        <w:rPr>
          <w:rFonts w:ascii="Times New Roman" w:eastAsia="Times New Roman" w:hAnsi="Times New Roman" w:cs="Times New Roman"/>
          <w:bCs/>
          <w:sz w:val="24"/>
          <w:szCs w:val="24"/>
          <w:lang w:val="uk-UA" w:eastAsia="uk-UA"/>
        </w:rPr>
        <w:t xml:space="preserve">Бавико О. Є. Формування інфраструктури інноваційного розвитку регіонального економічного простору на основі технологій краудсорсингу. </w:t>
      </w:r>
      <w:r w:rsidRPr="007737B1">
        <w:rPr>
          <w:rFonts w:ascii="Times New Roman" w:eastAsia="Times New Roman" w:hAnsi="Times New Roman" w:cs="Times New Roman"/>
          <w:bCs/>
          <w:i/>
          <w:sz w:val="24"/>
          <w:szCs w:val="24"/>
          <w:lang w:val="uk-UA" w:eastAsia="uk-UA"/>
        </w:rPr>
        <w:t>Бізнес-навігатор : наук.-вироб. журнал</w:t>
      </w:r>
      <w:r w:rsidRPr="007737B1">
        <w:rPr>
          <w:rFonts w:ascii="Times New Roman" w:eastAsia="Times New Roman" w:hAnsi="Times New Roman" w:cs="Times New Roman"/>
          <w:bCs/>
          <w:sz w:val="24"/>
          <w:szCs w:val="24"/>
          <w:lang w:val="uk-UA" w:eastAsia="uk-UA"/>
        </w:rPr>
        <w:t>. 2013. № 1 (30). C. 59 – 66</w:t>
      </w:r>
      <w:r w:rsidRPr="007737B1">
        <w:rPr>
          <w:rFonts w:ascii="Times New Roman" w:eastAsia="Times New Roman" w:hAnsi="Times New Roman" w:cs="Times New Roman"/>
          <w:b/>
          <w:bCs/>
          <w:spacing w:val="-6"/>
          <w:sz w:val="24"/>
          <w:szCs w:val="24"/>
          <w:lang w:val="uk-UA"/>
        </w:rPr>
        <w:t>.</w:t>
      </w:r>
    </w:p>
    <w:p w:rsidR="007737B1" w:rsidRPr="007737B1" w:rsidRDefault="007737B1" w:rsidP="007737B1">
      <w:pPr>
        <w:numPr>
          <w:ilvl w:val="0"/>
          <w:numId w:val="31"/>
        </w:numPr>
        <w:tabs>
          <w:tab w:val="left" w:pos="540"/>
        </w:tabs>
        <w:spacing w:after="0" w:line="240" w:lineRule="auto"/>
        <w:contextualSpacing/>
        <w:jc w:val="both"/>
        <w:outlineLvl w:val="5"/>
        <w:rPr>
          <w:rFonts w:ascii="Times New Roman" w:eastAsia="Times New Roman" w:hAnsi="Times New Roman" w:cs="Times New Roman"/>
          <w:b/>
          <w:bCs/>
          <w:spacing w:val="-6"/>
          <w:sz w:val="24"/>
          <w:szCs w:val="24"/>
          <w:lang w:val="uk-UA"/>
        </w:rPr>
      </w:pPr>
      <w:r w:rsidRPr="007737B1">
        <w:rPr>
          <w:rFonts w:ascii="Times New Roman" w:eastAsia="Times New Roman" w:hAnsi="Times New Roman" w:cs="Times New Roman"/>
          <w:bCs/>
          <w:sz w:val="24"/>
          <w:szCs w:val="24"/>
          <w:lang w:val="uk-UA" w:eastAsia="uk-UA"/>
        </w:rPr>
        <w:t xml:space="preserve">Безуглий Д. Укрупнення громад і можливості проектного підходу для забезпечення їх співробітництва та розвитку. </w:t>
      </w:r>
      <w:r w:rsidRPr="007737B1">
        <w:rPr>
          <w:rFonts w:ascii="Times New Roman" w:eastAsia="Times New Roman" w:hAnsi="Times New Roman" w:cs="Times New Roman"/>
          <w:bCs/>
          <w:i/>
          <w:sz w:val="24"/>
          <w:szCs w:val="24"/>
          <w:lang w:val="uk-UA" w:eastAsia="uk-UA"/>
        </w:rPr>
        <w:t>Новітні інформаційно-комунікаційні технології в модернізації публічного управління: зарубіжний і вітчизняний досвід</w:t>
      </w:r>
      <w:r w:rsidRPr="007737B1">
        <w:rPr>
          <w:rFonts w:ascii="Times New Roman" w:eastAsia="Times New Roman" w:hAnsi="Times New Roman" w:cs="Times New Roman"/>
          <w:bCs/>
          <w:sz w:val="24"/>
          <w:szCs w:val="24"/>
          <w:lang w:val="uk-UA" w:eastAsia="uk-UA"/>
        </w:rPr>
        <w:t xml:space="preserve"> : матер. ІІІ наук.-практ. семінару. 30.03 – 30.04.2015 р., м. Дніпропетровськ. </w:t>
      </w:r>
      <w:r w:rsidRPr="007737B1">
        <w:rPr>
          <w:rFonts w:ascii="Times New Roman" w:eastAsia="Times New Roman" w:hAnsi="Times New Roman" w:cs="Times New Roman"/>
          <w:bCs/>
          <w:sz w:val="24"/>
          <w:szCs w:val="24"/>
          <w:lang w:val="en-US" w:eastAsia="uk-UA"/>
        </w:rPr>
        <w:t>URL</w:t>
      </w:r>
      <w:r w:rsidRPr="007737B1">
        <w:rPr>
          <w:rFonts w:ascii="Times New Roman" w:eastAsia="Times New Roman" w:hAnsi="Times New Roman" w:cs="Times New Roman"/>
          <w:bCs/>
          <w:sz w:val="24"/>
          <w:szCs w:val="24"/>
          <w:lang w:val="uk-UA" w:eastAsia="uk-UA"/>
        </w:rPr>
        <w:t xml:space="preserve"> : </w:t>
      </w:r>
      <w:hyperlink r:id="rId45" w:history="1">
        <w:r w:rsidRPr="007737B1">
          <w:rPr>
            <w:rFonts w:ascii="Times New Roman" w:eastAsia="Times New Roman" w:hAnsi="Times New Roman" w:cs="Times New Roman"/>
            <w:bCs/>
            <w:sz w:val="24"/>
            <w:szCs w:val="24"/>
            <w:lang w:val="uk-UA" w:eastAsia="uk-UA"/>
          </w:rPr>
          <w:t>http://dridu.dp.ua</w:t>
        </w:r>
      </w:hyperlink>
      <w:r w:rsidRPr="007737B1">
        <w:rPr>
          <w:rFonts w:ascii="Times New Roman" w:eastAsia="Times New Roman" w:hAnsi="Times New Roman" w:cs="Times New Roman"/>
          <w:bCs/>
          <w:sz w:val="24"/>
          <w:szCs w:val="24"/>
          <w:lang w:val="uk-UA" w:eastAsia="uk-UA"/>
        </w:rPr>
        <w:t xml:space="preserve"> </w:t>
      </w:r>
    </w:p>
    <w:p w:rsidR="007737B1" w:rsidRPr="007737B1" w:rsidRDefault="007737B1" w:rsidP="007737B1">
      <w:pPr>
        <w:numPr>
          <w:ilvl w:val="0"/>
          <w:numId w:val="31"/>
        </w:numPr>
        <w:tabs>
          <w:tab w:val="left" w:pos="540"/>
        </w:tabs>
        <w:spacing w:after="0" w:line="240" w:lineRule="auto"/>
        <w:contextualSpacing/>
        <w:jc w:val="both"/>
        <w:outlineLvl w:val="5"/>
        <w:rPr>
          <w:rFonts w:ascii="Times New Roman" w:eastAsia="Times New Roman" w:hAnsi="Times New Roman" w:cs="Times New Roman"/>
          <w:sz w:val="24"/>
          <w:szCs w:val="24"/>
          <w:lang w:val="uk-UA" w:eastAsia="uk-UA"/>
        </w:rPr>
      </w:pPr>
      <w:r w:rsidRPr="007737B1">
        <w:rPr>
          <w:rFonts w:ascii="Times New Roman" w:eastAsia="Times New Roman" w:hAnsi="Times New Roman" w:cs="Times New Roman"/>
          <w:sz w:val="24"/>
          <w:szCs w:val="24"/>
          <w:lang w:val="uk-UA" w:eastAsia="uk-UA"/>
        </w:rPr>
        <w:t>Берданова О. В., Вакуленко В. М., Гринчук Н. М., Колтун В. С., Куйбіда В. С., Ткачук А. Ф. Управління розвитком об’єднаних територіальних громад на засадах громадської участі: навч. посіб. К., 2017.129 с.</w:t>
      </w:r>
    </w:p>
    <w:p w:rsidR="007737B1" w:rsidRPr="007737B1" w:rsidRDefault="007737B1" w:rsidP="007737B1">
      <w:pPr>
        <w:numPr>
          <w:ilvl w:val="0"/>
          <w:numId w:val="31"/>
        </w:numPr>
        <w:tabs>
          <w:tab w:val="left" w:pos="540"/>
        </w:tabs>
        <w:spacing w:after="0" w:line="240" w:lineRule="auto"/>
        <w:contextualSpacing/>
        <w:jc w:val="both"/>
        <w:outlineLvl w:val="5"/>
        <w:rPr>
          <w:rFonts w:ascii="Times New Roman" w:eastAsia="Times New Roman" w:hAnsi="Times New Roman" w:cs="Times New Roman"/>
          <w:b/>
          <w:bCs/>
          <w:spacing w:val="-6"/>
          <w:sz w:val="24"/>
          <w:szCs w:val="24"/>
          <w:lang w:val="uk-UA"/>
        </w:rPr>
      </w:pPr>
      <w:r w:rsidRPr="007737B1">
        <w:rPr>
          <w:rFonts w:ascii="Times New Roman" w:eastAsia="Times New Roman" w:hAnsi="Times New Roman" w:cs="Times New Roman"/>
          <w:sz w:val="24"/>
          <w:szCs w:val="24"/>
          <w:lang w:val="uk-UA" w:eastAsia="uk-UA"/>
        </w:rPr>
        <w:t xml:space="preserve">Бородін Є. І. Розвиток інноваційних компетентностей публічних службовців: досвід проекту DESPRO. </w:t>
      </w:r>
      <w:r w:rsidRPr="007737B1">
        <w:rPr>
          <w:rFonts w:ascii="Times New Roman" w:eastAsia="Times New Roman" w:hAnsi="Times New Roman" w:cs="Times New Roman"/>
          <w:i/>
          <w:sz w:val="24"/>
          <w:szCs w:val="24"/>
          <w:lang w:val="uk-UA" w:eastAsia="uk-UA"/>
        </w:rPr>
        <w:t>Управління інноваційним розвитком території</w:t>
      </w:r>
      <w:r w:rsidRPr="007737B1">
        <w:rPr>
          <w:rFonts w:ascii="Times New Roman" w:eastAsia="Times New Roman" w:hAnsi="Times New Roman" w:cs="Times New Roman"/>
          <w:sz w:val="24"/>
          <w:szCs w:val="24"/>
          <w:lang w:val="uk-UA" w:eastAsia="uk-UA"/>
        </w:rPr>
        <w:t xml:space="preserve"> : матер. наук.-практ. конф. за міжнар. участю, 30 листоп. 2015 р., м. Дніпропетровськ. Д. : ДРІДУ НАДУ, 2015. – 192 с. </w:t>
      </w:r>
      <w:r w:rsidRPr="007737B1">
        <w:rPr>
          <w:rFonts w:ascii="Times New Roman" w:eastAsia="Times New Roman" w:hAnsi="Times New Roman" w:cs="Times New Roman"/>
          <w:sz w:val="24"/>
          <w:szCs w:val="24"/>
          <w:lang w:val="en-US" w:eastAsia="uk-UA"/>
        </w:rPr>
        <w:t>URL</w:t>
      </w:r>
      <w:r w:rsidRPr="007737B1">
        <w:rPr>
          <w:rFonts w:ascii="Times New Roman" w:eastAsia="Times New Roman" w:hAnsi="Times New Roman" w:cs="Times New Roman"/>
          <w:sz w:val="24"/>
          <w:szCs w:val="24"/>
          <w:lang w:val="uk-UA" w:eastAsia="uk-UA"/>
        </w:rPr>
        <w:t xml:space="preserve"> : http://dridu.dp.ua/ konf/konf_dridu/2015_11_30_mater_mup.pdf</w:t>
      </w:r>
    </w:p>
    <w:p w:rsidR="007737B1" w:rsidRPr="007737B1" w:rsidRDefault="007737B1" w:rsidP="007737B1">
      <w:pPr>
        <w:numPr>
          <w:ilvl w:val="0"/>
          <w:numId w:val="31"/>
        </w:numPr>
        <w:tabs>
          <w:tab w:val="left" w:pos="540"/>
        </w:tabs>
        <w:spacing w:after="0" w:line="240" w:lineRule="auto"/>
        <w:contextualSpacing/>
        <w:jc w:val="both"/>
        <w:outlineLvl w:val="5"/>
        <w:rPr>
          <w:rFonts w:ascii="Times New Roman" w:eastAsia="Times New Roman" w:hAnsi="Times New Roman" w:cs="Times New Roman"/>
          <w:b/>
          <w:bCs/>
          <w:spacing w:val="-6"/>
          <w:sz w:val="24"/>
          <w:szCs w:val="24"/>
          <w:lang w:val="uk-UA"/>
        </w:rPr>
      </w:pPr>
      <w:r w:rsidRPr="007737B1">
        <w:rPr>
          <w:rFonts w:ascii="Times New Roman" w:eastAsia="Times New Roman" w:hAnsi="Times New Roman" w:cs="Times New Roman"/>
          <w:sz w:val="24"/>
          <w:szCs w:val="24"/>
          <w:lang w:val="uk-UA" w:eastAsia="uk-UA"/>
        </w:rPr>
        <w:lastRenderedPageBreak/>
        <w:t xml:space="preserve">Вілкул О. Всеукраїнський конкурс проектів та програм розвитку місцевого самоврядування як інструмент практичної реалізації державної політики щодо регіонального розвитку. </w:t>
      </w:r>
      <w:r w:rsidRPr="007737B1">
        <w:rPr>
          <w:rFonts w:ascii="Times New Roman" w:eastAsia="Times New Roman" w:hAnsi="Times New Roman" w:cs="Times New Roman"/>
          <w:i/>
          <w:sz w:val="24"/>
          <w:szCs w:val="24"/>
          <w:lang w:val="uk-UA" w:eastAsia="uk-UA"/>
        </w:rPr>
        <w:t>Місцеве самоврядування та регіональний розвиток в Україні</w:t>
      </w:r>
      <w:r w:rsidRPr="007737B1">
        <w:rPr>
          <w:rFonts w:ascii="Times New Roman" w:eastAsia="Times New Roman" w:hAnsi="Times New Roman" w:cs="Times New Roman"/>
          <w:sz w:val="24"/>
          <w:szCs w:val="24"/>
          <w:lang w:val="uk-UA" w:eastAsia="uk-UA"/>
        </w:rPr>
        <w:t xml:space="preserve">.  2013. № 2. С. 5–7. </w:t>
      </w:r>
    </w:p>
    <w:p w:rsidR="007737B1" w:rsidRPr="007737B1" w:rsidRDefault="007737B1" w:rsidP="007737B1">
      <w:pPr>
        <w:numPr>
          <w:ilvl w:val="0"/>
          <w:numId w:val="31"/>
        </w:numPr>
        <w:tabs>
          <w:tab w:val="left" w:pos="540"/>
        </w:tabs>
        <w:spacing w:after="0" w:line="240" w:lineRule="auto"/>
        <w:contextualSpacing/>
        <w:jc w:val="both"/>
        <w:outlineLvl w:val="5"/>
        <w:rPr>
          <w:rFonts w:ascii="Times New Roman" w:eastAsia="Times New Roman" w:hAnsi="Times New Roman" w:cs="Times New Roman"/>
          <w:b/>
          <w:bCs/>
          <w:spacing w:val="-6"/>
          <w:sz w:val="24"/>
          <w:szCs w:val="24"/>
          <w:lang w:val="uk-UA"/>
        </w:rPr>
      </w:pPr>
      <w:r w:rsidRPr="007737B1">
        <w:rPr>
          <w:rFonts w:ascii="Times New Roman" w:eastAsia="Times New Roman" w:hAnsi="Times New Roman" w:cs="Times New Roman"/>
          <w:sz w:val="24"/>
          <w:szCs w:val="24"/>
          <w:lang w:val="uk-UA" w:eastAsia="uk-UA"/>
        </w:rPr>
        <w:t xml:space="preserve">Добрянська Н. Центри надання адміністративних послуг – шлях подолання бюрократії та корупції. </w:t>
      </w:r>
      <w:r w:rsidRPr="007737B1">
        <w:rPr>
          <w:rFonts w:ascii="Times New Roman" w:eastAsia="Times New Roman" w:hAnsi="Times New Roman" w:cs="Times New Roman"/>
          <w:i/>
          <w:sz w:val="24"/>
          <w:szCs w:val="24"/>
          <w:lang w:val="uk-UA" w:eastAsia="uk-UA"/>
        </w:rPr>
        <w:t>Дзеркало тижня</w:t>
      </w:r>
      <w:r w:rsidRPr="007737B1">
        <w:rPr>
          <w:rFonts w:ascii="Times New Roman" w:eastAsia="Times New Roman" w:hAnsi="Times New Roman" w:cs="Times New Roman"/>
          <w:sz w:val="24"/>
          <w:szCs w:val="24"/>
          <w:lang w:val="uk-UA" w:eastAsia="uk-UA"/>
        </w:rPr>
        <w:t xml:space="preserve">. </w:t>
      </w:r>
      <w:r w:rsidRPr="007737B1">
        <w:rPr>
          <w:rFonts w:ascii="Times New Roman" w:eastAsia="Times New Roman" w:hAnsi="Times New Roman" w:cs="Times New Roman"/>
          <w:sz w:val="24"/>
          <w:szCs w:val="24"/>
          <w:lang w:val="en-US" w:eastAsia="uk-UA"/>
        </w:rPr>
        <w:t>URL</w:t>
      </w:r>
      <w:r w:rsidRPr="007737B1">
        <w:rPr>
          <w:rFonts w:ascii="Times New Roman" w:eastAsia="Times New Roman" w:hAnsi="Times New Roman" w:cs="Times New Roman"/>
          <w:sz w:val="24"/>
          <w:szCs w:val="24"/>
          <w:lang w:val="uk-UA" w:eastAsia="uk-UA"/>
        </w:rPr>
        <w:t xml:space="preserve">: </w:t>
      </w:r>
      <w:hyperlink r:id="rId46" w:history="1">
        <w:r w:rsidRPr="007737B1">
          <w:rPr>
            <w:rFonts w:ascii="Times New Roman" w:eastAsia="Times New Roman" w:hAnsi="Times New Roman" w:cs="Times New Roman"/>
            <w:sz w:val="24"/>
            <w:szCs w:val="24"/>
            <w:lang w:val="uk-UA" w:eastAsia="uk-UA"/>
          </w:rPr>
          <w:t>http://gazeta.dt.ua/internal/centri-nadannya-administrativnihposlug-shlyah-podolannya-byurokratiyi-ta-korupciyi-.html</w:t>
        </w:r>
      </w:hyperlink>
    </w:p>
    <w:p w:rsidR="007737B1" w:rsidRPr="007737B1" w:rsidRDefault="007737B1" w:rsidP="007737B1">
      <w:pPr>
        <w:numPr>
          <w:ilvl w:val="0"/>
          <w:numId w:val="31"/>
        </w:numPr>
        <w:tabs>
          <w:tab w:val="left" w:pos="540"/>
        </w:tabs>
        <w:spacing w:after="0" w:line="240" w:lineRule="auto"/>
        <w:contextualSpacing/>
        <w:jc w:val="both"/>
        <w:outlineLvl w:val="5"/>
        <w:rPr>
          <w:rFonts w:ascii="Times New Roman" w:eastAsia="Times New Roman" w:hAnsi="Times New Roman" w:cs="Times New Roman"/>
          <w:b/>
          <w:bCs/>
          <w:spacing w:val="-6"/>
          <w:sz w:val="24"/>
          <w:szCs w:val="24"/>
          <w:lang w:val="uk-UA"/>
        </w:rPr>
      </w:pPr>
      <w:r w:rsidRPr="007737B1">
        <w:rPr>
          <w:rFonts w:ascii="Times New Roman" w:eastAsia="Times New Roman" w:hAnsi="Times New Roman" w:cs="Times New Roman"/>
          <w:sz w:val="24"/>
          <w:szCs w:val="24"/>
          <w:lang w:val="uk-UA" w:eastAsia="uk-UA"/>
        </w:rPr>
        <w:t xml:space="preserve">Дробуш І. В. Укрупнення територіальних громад як необхідна умова реалізації соціальної функції місцевого самоврядування. </w:t>
      </w:r>
      <w:r w:rsidRPr="007737B1">
        <w:rPr>
          <w:rFonts w:ascii="Times New Roman" w:eastAsia="Times New Roman" w:hAnsi="Times New Roman" w:cs="Times New Roman"/>
          <w:i/>
          <w:sz w:val="24"/>
          <w:szCs w:val="24"/>
          <w:lang w:val="uk-UA" w:eastAsia="uk-UA"/>
        </w:rPr>
        <w:t>Часопис Національного університету «Острозька академія». Серія «Право».</w:t>
      </w:r>
      <w:r w:rsidRPr="007737B1">
        <w:rPr>
          <w:rFonts w:ascii="Times New Roman" w:eastAsia="Times New Roman" w:hAnsi="Times New Roman" w:cs="Times New Roman"/>
          <w:sz w:val="24"/>
          <w:szCs w:val="24"/>
          <w:lang w:val="uk-UA" w:eastAsia="uk-UA"/>
        </w:rPr>
        <w:t xml:space="preserve"> 2014. № 2(10). </w:t>
      </w:r>
      <w:r w:rsidRPr="007737B1">
        <w:rPr>
          <w:rFonts w:ascii="Times New Roman" w:eastAsia="Times New Roman" w:hAnsi="Times New Roman" w:cs="Times New Roman"/>
          <w:sz w:val="24"/>
          <w:szCs w:val="24"/>
          <w:lang w:val="en-US" w:eastAsia="uk-UA"/>
        </w:rPr>
        <w:t>URL</w:t>
      </w:r>
      <w:r w:rsidRPr="007737B1">
        <w:rPr>
          <w:rFonts w:ascii="Times New Roman" w:eastAsia="Times New Roman" w:hAnsi="Times New Roman" w:cs="Times New Roman"/>
          <w:sz w:val="24"/>
          <w:szCs w:val="24"/>
          <w:lang w:val="uk-UA" w:eastAsia="uk-UA"/>
        </w:rPr>
        <w:t xml:space="preserve"> : </w:t>
      </w:r>
      <w:hyperlink r:id="rId47" w:history="1">
        <w:r w:rsidRPr="007737B1">
          <w:rPr>
            <w:rFonts w:ascii="Times New Roman" w:eastAsia="Times New Roman" w:hAnsi="Times New Roman" w:cs="Times New Roman"/>
            <w:sz w:val="24"/>
            <w:szCs w:val="24"/>
            <w:lang w:val="uk-UA" w:eastAsia="uk-UA"/>
          </w:rPr>
          <w:t>http://lj.oa.edu.ua/articles/2014/n2/14divfms.pdf</w:t>
        </w:r>
      </w:hyperlink>
    </w:p>
    <w:p w:rsidR="007737B1" w:rsidRPr="007737B1" w:rsidRDefault="007737B1" w:rsidP="007737B1">
      <w:pPr>
        <w:numPr>
          <w:ilvl w:val="0"/>
          <w:numId w:val="31"/>
        </w:numPr>
        <w:tabs>
          <w:tab w:val="left" w:pos="540"/>
        </w:tabs>
        <w:spacing w:after="0" w:line="240" w:lineRule="auto"/>
        <w:contextualSpacing/>
        <w:jc w:val="both"/>
        <w:outlineLvl w:val="5"/>
        <w:rPr>
          <w:rFonts w:ascii="Times New Roman" w:eastAsia="Times New Roman" w:hAnsi="Times New Roman" w:cs="Times New Roman"/>
          <w:b/>
          <w:bCs/>
          <w:spacing w:val="-6"/>
          <w:sz w:val="24"/>
          <w:szCs w:val="24"/>
          <w:lang w:val="uk-UA"/>
        </w:rPr>
      </w:pPr>
      <w:r w:rsidRPr="007737B1">
        <w:rPr>
          <w:rFonts w:ascii="Times New Roman" w:eastAsia="Times New Roman" w:hAnsi="Times New Roman" w:cs="Times New Roman"/>
          <w:sz w:val="24"/>
          <w:szCs w:val="24"/>
          <w:lang w:val="uk-UA" w:eastAsia="uk-UA"/>
        </w:rPr>
        <w:t xml:space="preserve">Илларионов А. Е. Антикризисное управление муниципальным образованием как хозяйственно-территориальным комплексом. </w:t>
      </w:r>
      <w:r w:rsidRPr="007737B1">
        <w:rPr>
          <w:rFonts w:ascii="Times New Roman" w:eastAsia="Times New Roman" w:hAnsi="Times New Roman" w:cs="Times New Roman"/>
          <w:i/>
          <w:sz w:val="24"/>
          <w:szCs w:val="24"/>
          <w:lang w:val="uk-UA" w:eastAsia="uk-UA"/>
        </w:rPr>
        <w:t>Экономика региона : электронный науч. журнал ВлГУ</w:t>
      </w:r>
      <w:r w:rsidRPr="007737B1">
        <w:rPr>
          <w:rFonts w:ascii="Times New Roman" w:eastAsia="Times New Roman" w:hAnsi="Times New Roman" w:cs="Times New Roman"/>
          <w:sz w:val="24"/>
          <w:szCs w:val="24"/>
          <w:lang w:val="uk-UA" w:eastAsia="uk-UA"/>
        </w:rPr>
        <w:t xml:space="preserve">. 2006. № 8. </w:t>
      </w:r>
      <w:r w:rsidRPr="007737B1">
        <w:rPr>
          <w:rFonts w:ascii="Times New Roman" w:eastAsia="Times New Roman" w:hAnsi="Times New Roman" w:cs="Times New Roman"/>
          <w:sz w:val="24"/>
          <w:szCs w:val="24"/>
          <w:lang w:val="en-US" w:eastAsia="uk-UA"/>
        </w:rPr>
        <w:t>URL</w:t>
      </w:r>
      <w:r w:rsidRPr="007737B1">
        <w:rPr>
          <w:rFonts w:ascii="Times New Roman" w:eastAsia="Times New Roman" w:hAnsi="Times New Roman" w:cs="Times New Roman"/>
          <w:sz w:val="24"/>
          <w:szCs w:val="24"/>
          <w:lang w:val="uk-UA" w:eastAsia="uk-UA"/>
        </w:rPr>
        <w:t>: http://joumal.vlsu. ru/index.php?id=847</w:t>
      </w:r>
    </w:p>
    <w:p w:rsidR="007737B1" w:rsidRPr="007737B1" w:rsidRDefault="007737B1" w:rsidP="007737B1">
      <w:pPr>
        <w:numPr>
          <w:ilvl w:val="0"/>
          <w:numId w:val="31"/>
        </w:numPr>
        <w:tabs>
          <w:tab w:val="left" w:pos="540"/>
        </w:tabs>
        <w:spacing w:after="0" w:line="240" w:lineRule="auto"/>
        <w:contextualSpacing/>
        <w:jc w:val="both"/>
        <w:outlineLvl w:val="5"/>
        <w:rPr>
          <w:rFonts w:ascii="Times New Roman" w:eastAsia="Times New Roman" w:hAnsi="Times New Roman" w:cs="Times New Roman"/>
          <w:b/>
          <w:bCs/>
          <w:spacing w:val="-6"/>
          <w:sz w:val="24"/>
          <w:szCs w:val="24"/>
          <w:lang w:val="uk-UA"/>
        </w:rPr>
      </w:pPr>
      <w:r w:rsidRPr="007737B1">
        <w:rPr>
          <w:rFonts w:ascii="Times New Roman" w:eastAsia="Times New Roman" w:hAnsi="Times New Roman" w:cs="Times New Roman"/>
          <w:sz w:val="24"/>
          <w:szCs w:val="24"/>
          <w:lang w:val="uk-UA" w:eastAsia="uk-UA"/>
        </w:rPr>
        <w:t xml:space="preserve">Іванов Ю. Поняття, класифікації кластерів в Україні. Міжнародний досвід: Науково-дослідний центр індустріальних проблем розвитку НАН України. </w:t>
      </w:r>
      <w:r w:rsidRPr="007737B1">
        <w:rPr>
          <w:rFonts w:ascii="Times New Roman" w:eastAsia="Times New Roman" w:hAnsi="Times New Roman" w:cs="Times New Roman"/>
          <w:sz w:val="24"/>
          <w:szCs w:val="24"/>
          <w:lang w:val="en-US" w:eastAsia="uk-UA"/>
        </w:rPr>
        <w:t>URL</w:t>
      </w:r>
      <w:r w:rsidRPr="007737B1">
        <w:rPr>
          <w:rFonts w:ascii="Times New Roman" w:eastAsia="Times New Roman" w:hAnsi="Times New Roman" w:cs="Times New Roman"/>
          <w:sz w:val="24"/>
          <w:szCs w:val="24"/>
          <w:lang w:val="uk-UA" w:eastAsia="uk-UA"/>
        </w:rPr>
        <w:t xml:space="preserve"> : </w:t>
      </w:r>
      <w:hyperlink r:id="rId48" w:history="1">
        <w:r w:rsidRPr="007737B1">
          <w:rPr>
            <w:rFonts w:ascii="Times New Roman" w:eastAsia="Times New Roman" w:hAnsi="Times New Roman" w:cs="Times New Roman"/>
            <w:sz w:val="24"/>
            <w:szCs w:val="24"/>
            <w:lang w:val="uk-UA" w:eastAsia="uk-UA"/>
          </w:rPr>
          <w:t>http://www.nbuv.gov.ua/portal/natural/Vnulp/...14.pdf</w:t>
        </w:r>
      </w:hyperlink>
    </w:p>
    <w:p w:rsidR="007737B1" w:rsidRPr="007737B1" w:rsidRDefault="007737B1" w:rsidP="007737B1">
      <w:pPr>
        <w:numPr>
          <w:ilvl w:val="0"/>
          <w:numId w:val="31"/>
        </w:numPr>
        <w:tabs>
          <w:tab w:val="left" w:pos="540"/>
        </w:tabs>
        <w:spacing w:after="0" w:line="240" w:lineRule="auto"/>
        <w:contextualSpacing/>
        <w:jc w:val="both"/>
        <w:outlineLvl w:val="5"/>
        <w:rPr>
          <w:rFonts w:ascii="Times New Roman" w:eastAsia="Times New Roman" w:hAnsi="Times New Roman" w:cs="Times New Roman"/>
          <w:b/>
          <w:bCs/>
          <w:spacing w:val="-6"/>
          <w:sz w:val="24"/>
          <w:szCs w:val="24"/>
          <w:lang w:val="uk-UA"/>
        </w:rPr>
      </w:pPr>
      <w:r w:rsidRPr="007737B1">
        <w:rPr>
          <w:rFonts w:ascii="Times New Roman" w:eastAsia="Times New Roman" w:hAnsi="Times New Roman" w:cs="Times New Roman"/>
          <w:sz w:val="24"/>
          <w:szCs w:val="24"/>
          <w:lang w:val="uk-UA" w:eastAsia="uk-UA"/>
        </w:rPr>
        <w:t>Каплан Р. Сбалансировання система показателей. От стратегии к действию / Роберт С. Каплан, Дейвид П. Нортон ; пер. с англ. ; 2-е изд., доп. М. : ЗАО «Олимп-Бизнес», 2003.  320 с.</w:t>
      </w:r>
    </w:p>
    <w:p w:rsidR="007737B1" w:rsidRPr="007737B1" w:rsidRDefault="007737B1" w:rsidP="007737B1">
      <w:pPr>
        <w:numPr>
          <w:ilvl w:val="0"/>
          <w:numId w:val="31"/>
        </w:numPr>
        <w:tabs>
          <w:tab w:val="left" w:pos="540"/>
        </w:tabs>
        <w:spacing w:after="0" w:line="240" w:lineRule="auto"/>
        <w:contextualSpacing/>
        <w:jc w:val="both"/>
        <w:outlineLvl w:val="5"/>
        <w:rPr>
          <w:rFonts w:ascii="Times New Roman" w:eastAsia="Times New Roman" w:hAnsi="Times New Roman" w:cs="Times New Roman"/>
          <w:b/>
          <w:bCs/>
          <w:spacing w:val="-6"/>
          <w:sz w:val="24"/>
          <w:szCs w:val="24"/>
          <w:lang w:val="uk-UA"/>
        </w:rPr>
      </w:pPr>
      <w:r w:rsidRPr="007737B1">
        <w:rPr>
          <w:rFonts w:ascii="Times New Roman" w:eastAsia="Times New Roman" w:hAnsi="Times New Roman" w:cs="Times New Roman"/>
          <w:sz w:val="24"/>
          <w:szCs w:val="24"/>
          <w:lang w:val="uk-UA" w:eastAsia="uk-UA"/>
        </w:rPr>
        <w:t xml:space="preserve">Кірєєва О. Спільноти практики та електронне навчання як інструменти професіоналізації публічних службовців. </w:t>
      </w:r>
      <w:r w:rsidRPr="007737B1">
        <w:rPr>
          <w:rFonts w:ascii="Times New Roman" w:eastAsia="Times New Roman" w:hAnsi="Times New Roman" w:cs="Times New Roman"/>
          <w:i/>
          <w:sz w:val="24"/>
          <w:szCs w:val="24"/>
          <w:lang w:val="uk-UA" w:eastAsia="uk-UA"/>
        </w:rPr>
        <w:t>Держ. упр. та місцеве самоврядування</w:t>
      </w:r>
      <w:r w:rsidRPr="007737B1">
        <w:rPr>
          <w:rFonts w:ascii="Times New Roman" w:eastAsia="Times New Roman" w:hAnsi="Times New Roman" w:cs="Times New Roman"/>
          <w:sz w:val="24"/>
          <w:szCs w:val="24"/>
          <w:lang w:val="uk-UA" w:eastAsia="uk-UA"/>
        </w:rPr>
        <w:t xml:space="preserve"> : зб. наук. пр. Д. : ДРІДУНАДУ, 2014. № 4 (23). С. 181 – 191.</w:t>
      </w:r>
    </w:p>
    <w:p w:rsidR="007737B1" w:rsidRPr="007737B1" w:rsidRDefault="007737B1" w:rsidP="007737B1">
      <w:pPr>
        <w:numPr>
          <w:ilvl w:val="0"/>
          <w:numId w:val="31"/>
        </w:numPr>
        <w:tabs>
          <w:tab w:val="left" w:pos="540"/>
        </w:tabs>
        <w:spacing w:after="0" w:line="240" w:lineRule="auto"/>
        <w:contextualSpacing/>
        <w:jc w:val="both"/>
        <w:outlineLvl w:val="5"/>
        <w:rPr>
          <w:rFonts w:ascii="Times New Roman" w:eastAsia="Times New Roman" w:hAnsi="Times New Roman" w:cs="Times New Roman"/>
          <w:b/>
          <w:bCs/>
          <w:spacing w:val="-6"/>
          <w:sz w:val="24"/>
          <w:szCs w:val="24"/>
          <w:lang w:val="uk-UA"/>
        </w:rPr>
      </w:pPr>
      <w:r w:rsidRPr="007737B1">
        <w:rPr>
          <w:rFonts w:ascii="Times New Roman" w:eastAsia="Times New Roman" w:hAnsi="Times New Roman" w:cs="Times New Roman"/>
          <w:sz w:val="24"/>
          <w:szCs w:val="24"/>
          <w:lang w:val="uk-UA" w:eastAsia="uk-UA"/>
        </w:rPr>
        <w:t>Колповська А. М. Розвиток концепції соціальної відповідальності в муніципальному управлінні : автореф. дис... канд. наук з держ. упр. : 25.00.04 ; ДРІДУ НАДУ. – Д., 2014. – 20 с.</w:t>
      </w:r>
    </w:p>
    <w:p w:rsidR="007737B1" w:rsidRPr="007737B1" w:rsidRDefault="007737B1" w:rsidP="007737B1">
      <w:pPr>
        <w:numPr>
          <w:ilvl w:val="0"/>
          <w:numId w:val="31"/>
        </w:numPr>
        <w:tabs>
          <w:tab w:val="left" w:pos="540"/>
        </w:tabs>
        <w:spacing w:after="0" w:line="240" w:lineRule="auto"/>
        <w:contextualSpacing/>
        <w:jc w:val="both"/>
        <w:outlineLvl w:val="5"/>
        <w:rPr>
          <w:rFonts w:ascii="Times New Roman" w:eastAsia="Times New Roman" w:hAnsi="Times New Roman" w:cs="Times New Roman"/>
          <w:b/>
          <w:bCs/>
          <w:spacing w:val="-6"/>
          <w:sz w:val="24"/>
          <w:szCs w:val="24"/>
          <w:lang w:val="uk-UA"/>
        </w:rPr>
      </w:pPr>
      <w:r w:rsidRPr="007737B1">
        <w:rPr>
          <w:rFonts w:ascii="Times New Roman" w:eastAsia="Times New Roman" w:hAnsi="Times New Roman" w:cs="Times New Roman"/>
          <w:sz w:val="24"/>
          <w:szCs w:val="24"/>
          <w:lang w:val="uk-UA" w:eastAsia="uk-UA"/>
        </w:rPr>
        <w:t xml:space="preserve">Кондратинський О.С. Ключові громадянські компетентності територіальних громад // </w:t>
      </w:r>
      <w:r w:rsidRPr="007737B1">
        <w:rPr>
          <w:rFonts w:ascii="Times New Roman" w:eastAsia="Times New Roman" w:hAnsi="Times New Roman" w:cs="Times New Roman"/>
          <w:i/>
          <w:sz w:val="24"/>
          <w:szCs w:val="24"/>
          <w:lang w:val="uk-UA" w:eastAsia="uk-UA"/>
        </w:rPr>
        <w:t>Актуальні питання формування та розвитку громадянських компетентностей в Україні</w:t>
      </w:r>
      <w:r w:rsidRPr="007737B1">
        <w:rPr>
          <w:rFonts w:ascii="Times New Roman" w:eastAsia="Times New Roman" w:hAnsi="Times New Roman" w:cs="Times New Roman"/>
          <w:sz w:val="24"/>
          <w:szCs w:val="24"/>
          <w:lang w:val="uk-UA" w:eastAsia="uk-UA"/>
        </w:rPr>
        <w:t>: матеріали Всеукраїнської науково-практичної конференції за міжнародною участю / за заг. ред. Ю. В. Ковбасюка, Н. Г. Протасової, Ю. О. Молчанової. К. : НАДУ, 2016. С. 129 – 133.</w:t>
      </w:r>
    </w:p>
    <w:p w:rsidR="007737B1" w:rsidRPr="007737B1" w:rsidRDefault="007737B1" w:rsidP="007737B1">
      <w:pPr>
        <w:numPr>
          <w:ilvl w:val="0"/>
          <w:numId w:val="31"/>
        </w:numPr>
        <w:tabs>
          <w:tab w:val="left" w:pos="540"/>
        </w:tabs>
        <w:spacing w:after="0" w:line="240" w:lineRule="auto"/>
        <w:contextualSpacing/>
        <w:jc w:val="both"/>
        <w:outlineLvl w:val="5"/>
        <w:rPr>
          <w:rFonts w:ascii="Times New Roman" w:eastAsia="Times New Roman" w:hAnsi="Times New Roman" w:cs="Times New Roman"/>
          <w:b/>
          <w:bCs/>
          <w:spacing w:val="-6"/>
          <w:sz w:val="24"/>
          <w:szCs w:val="24"/>
          <w:lang w:val="uk-UA"/>
        </w:rPr>
      </w:pPr>
      <w:r w:rsidRPr="007737B1">
        <w:rPr>
          <w:rFonts w:ascii="Times New Roman" w:eastAsia="Times New Roman" w:hAnsi="Times New Roman" w:cs="Times New Roman"/>
          <w:sz w:val="24"/>
          <w:szCs w:val="24"/>
          <w:lang w:val="uk-UA" w:eastAsia="uk-UA"/>
        </w:rPr>
        <w:t xml:space="preserve">Кондратинський О.С. Термінологічний аналіз понять «громадянське суспільство» та «територіальна громада». </w:t>
      </w:r>
      <w:r w:rsidRPr="007737B1">
        <w:rPr>
          <w:rFonts w:ascii="Times New Roman" w:eastAsia="Times New Roman" w:hAnsi="Times New Roman" w:cs="Times New Roman"/>
          <w:i/>
          <w:sz w:val="24"/>
          <w:szCs w:val="24"/>
          <w:lang w:val="uk-UA" w:eastAsia="uk-UA"/>
        </w:rPr>
        <w:t>Аспекти публічного управління</w:t>
      </w:r>
      <w:r w:rsidRPr="007737B1">
        <w:rPr>
          <w:rFonts w:ascii="Times New Roman" w:eastAsia="Times New Roman" w:hAnsi="Times New Roman" w:cs="Times New Roman"/>
          <w:sz w:val="24"/>
          <w:szCs w:val="24"/>
          <w:lang w:val="uk-UA" w:eastAsia="uk-UA"/>
        </w:rPr>
        <w:t>. Д.: 2015. № 11–12. С. 14–20.</w:t>
      </w:r>
    </w:p>
    <w:p w:rsidR="007737B1" w:rsidRPr="007737B1" w:rsidRDefault="007737B1" w:rsidP="007737B1">
      <w:pPr>
        <w:numPr>
          <w:ilvl w:val="0"/>
          <w:numId w:val="31"/>
        </w:numPr>
        <w:tabs>
          <w:tab w:val="left" w:pos="540"/>
        </w:tabs>
        <w:spacing w:after="0" w:line="240" w:lineRule="auto"/>
        <w:contextualSpacing/>
        <w:jc w:val="both"/>
        <w:outlineLvl w:val="5"/>
        <w:rPr>
          <w:rFonts w:ascii="Times New Roman" w:eastAsia="Times New Roman" w:hAnsi="Times New Roman" w:cs="Times New Roman"/>
          <w:b/>
          <w:bCs/>
          <w:spacing w:val="-6"/>
          <w:sz w:val="24"/>
          <w:szCs w:val="24"/>
          <w:lang w:val="uk-UA"/>
        </w:rPr>
      </w:pPr>
      <w:r w:rsidRPr="007737B1">
        <w:rPr>
          <w:rFonts w:ascii="Times New Roman" w:eastAsia="Times New Roman" w:hAnsi="Times New Roman" w:cs="Times New Roman"/>
          <w:sz w:val="24"/>
          <w:szCs w:val="24"/>
          <w:lang w:val="uk-UA" w:eastAsia="uk-UA"/>
        </w:rPr>
        <w:t xml:space="preserve">Курочкин А.В. Опыт муниципального реформирования в государствах Балтийской Европы. </w:t>
      </w:r>
      <w:r w:rsidRPr="007737B1">
        <w:rPr>
          <w:rFonts w:ascii="Times New Roman" w:eastAsia="Times New Roman" w:hAnsi="Times New Roman" w:cs="Times New Roman"/>
          <w:i/>
          <w:sz w:val="24"/>
          <w:szCs w:val="24"/>
          <w:lang w:val="uk-UA" w:eastAsia="uk-UA"/>
        </w:rPr>
        <w:t>Полис</w:t>
      </w:r>
      <w:r w:rsidRPr="007737B1">
        <w:rPr>
          <w:rFonts w:ascii="Times New Roman" w:eastAsia="Times New Roman" w:hAnsi="Times New Roman" w:cs="Times New Roman"/>
          <w:sz w:val="24"/>
          <w:szCs w:val="24"/>
          <w:lang w:val="uk-UA" w:eastAsia="uk-UA"/>
        </w:rPr>
        <w:t xml:space="preserve">. 2003. № 3. С. 89 – 97. </w:t>
      </w:r>
    </w:p>
    <w:p w:rsidR="007737B1" w:rsidRPr="007737B1" w:rsidRDefault="007737B1" w:rsidP="007737B1">
      <w:pPr>
        <w:numPr>
          <w:ilvl w:val="0"/>
          <w:numId w:val="31"/>
        </w:numPr>
        <w:tabs>
          <w:tab w:val="left" w:pos="540"/>
        </w:tabs>
        <w:spacing w:after="0" w:line="240" w:lineRule="auto"/>
        <w:contextualSpacing/>
        <w:jc w:val="both"/>
        <w:outlineLvl w:val="5"/>
        <w:rPr>
          <w:rFonts w:ascii="Times New Roman" w:eastAsia="Times New Roman" w:hAnsi="Times New Roman" w:cs="Times New Roman"/>
          <w:b/>
          <w:bCs/>
          <w:spacing w:val="-6"/>
          <w:sz w:val="24"/>
          <w:szCs w:val="24"/>
          <w:lang w:val="uk-UA"/>
        </w:rPr>
      </w:pPr>
      <w:r w:rsidRPr="007737B1">
        <w:rPr>
          <w:rFonts w:ascii="Times New Roman" w:eastAsia="Times New Roman" w:hAnsi="Times New Roman" w:cs="Times New Roman"/>
          <w:sz w:val="24"/>
          <w:szCs w:val="24"/>
          <w:lang w:val="uk-UA" w:eastAsia="uk-UA"/>
        </w:rPr>
        <w:t xml:space="preserve">Кушнірова Г. Визначення змісту підвищення кваліфікації посадових осіб місцевого самоврядування як чинника формування та розвитку їх професійної компетентності. </w:t>
      </w:r>
      <w:r w:rsidRPr="007737B1">
        <w:rPr>
          <w:rFonts w:ascii="Times New Roman" w:eastAsia="Times New Roman" w:hAnsi="Times New Roman" w:cs="Times New Roman"/>
          <w:sz w:val="24"/>
          <w:szCs w:val="24"/>
          <w:lang w:val="en-US" w:eastAsia="uk-UA"/>
        </w:rPr>
        <w:t>URL</w:t>
      </w:r>
      <w:r w:rsidRPr="007737B1">
        <w:rPr>
          <w:rFonts w:ascii="Times New Roman" w:eastAsia="Times New Roman" w:hAnsi="Times New Roman" w:cs="Times New Roman"/>
          <w:sz w:val="24"/>
          <w:szCs w:val="24"/>
          <w:lang w:val="uk-UA" w:eastAsia="uk-UA"/>
        </w:rPr>
        <w:t xml:space="preserve"> : </w:t>
      </w:r>
      <w:hyperlink r:id="rId49" w:history="1">
        <w:r w:rsidRPr="007737B1">
          <w:rPr>
            <w:rFonts w:ascii="Times New Roman" w:eastAsia="Times New Roman" w:hAnsi="Times New Roman" w:cs="Times New Roman"/>
            <w:sz w:val="24"/>
            <w:szCs w:val="24"/>
            <w:lang w:val="uk-UA" w:eastAsia="uk-UA"/>
          </w:rPr>
          <w:t>http://www.nbuv.gov.ua/</w:t>
        </w:r>
      </w:hyperlink>
    </w:p>
    <w:p w:rsidR="007737B1" w:rsidRPr="007737B1" w:rsidRDefault="007737B1" w:rsidP="007737B1">
      <w:pPr>
        <w:numPr>
          <w:ilvl w:val="0"/>
          <w:numId w:val="31"/>
        </w:numPr>
        <w:tabs>
          <w:tab w:val="left" w:pos="540"/>
        </w:tabs>
        <w:spacing w:after="0" w:line="240" w:lineRule="auto"/>
        <w:contextualSpacing/>
        <w:jc w:val="both"/>
        <w:outlineLvl w:val="5"/>
        <w:rPr>
          <w:rFonts w:ascii="Times New Roman" w:eastAsia="Times New Roman" w:hAnsi="Times New Roman" w:cs="Times New Roman"/>
          <w:b/>
          <w:bCs/>
          <w:spacing w:val="-6"/>
          <w:sz w:val="24"/>
          <w:szCs w:val="24"/>
          <w:lang w:val="uk-UA"/>
        </w:rPr>
      </w:pPr>
      <w:r w:rsidRPr="007737B1">
        <w:rPr>
          <w:rFonts w:ascii="Times New Roman" w:eastAsia="Times New Roman" w:hAnsi="Times New Roman" w:cs="Times New Roman"/>
          <w:sz w:val="24"/>
          <w:szCs w:val="24"/>
          <w:lang w:val="uk-UA" w:eastAsia="uk-UA"/>
        </w:rPr>
        <w:t xml:space="preserve">Лендьел М.О. Правові можливості для формування допоміжних рівнів та органів самоорганізації у Європі: досвід для України. </w:t>
      </w:r>
      <w:r w:rsidRPr="007737B1">
        <w:rPr>
          <w:rFonts w:ascii="Times New Roman" w:eastAsia="Times New Roman" w:hAnsi="Times New Roman" w:cs="Times New Roman"/>
          <w:sz w:val="24"/>
          <w:szCs w:val="24"/>
          <w:lang w:val="en-US" w:eastAsia="uk-UA"/>
        </w:rPr>
        <w:t>URL</w:t>
      </w:r>
      <w:r w:rsidRPr="007737B1">
        <w:rPr>
          <w:rFonts w:ascii="Times New Roman" w:eastAsia="Times New Roman" w:hAnsi="Times New Roman" w:cs="Times New Roman"/>
          <w:sz w:val="24"/>
          <w:szCs w:val="24"/>
          <w:lang w:val="uk-UA" w:eastAsia="uk-UA"/>
        </w:rPr>
        <w:t xml:space="preserve">: </w:t>
      </w:r>
      <w:hyperlink r:id="rId50" w:history="1">
        <w:r w:rsidRPr="007737B1">
          <w:rPr>
            <w:rFonts w:ascii="Times New Roman" w:eastAsia="Times New Roman" w:hAnsi="Times New Roman" w:cs="Times New Roman"/>
            <w:color w:val="0563C1" w:themeColor="hyperlink"/>
            <w:sz w:val="24"/>
            <w:szCs w:val="24"/>
            <w:u w:val="single"/>
            <w:lang w:val="uk-UA" w:eastAsia="uk-UA"/>
          </w:rPr>
          <w:t>http://samoorg.com.ua/blog/2013/03/04/pravovi-mozhlivosti-dlya-formuvannya-dopomizhnih-rivniv-ta-organiv-samoorganizatsiyi-u-yevropi-dosvid-dlya-ukrayini</w:t>
        </w:r>
      </w:hyperlink>
    </w:p>
    <w:p w:rsidR="007737B1" w:rsidRPr="007737B1" w:rsidRDefault="007737B1" w:rsidP="007737B1">
      <w:pPr>
        <w:numPr>
          <w:ilvl w:val="0"/>
          <w:numId w:val="31"/>
        </w:numPr>
        <w:tabs>
          <w:tab w:val="left" w:pos="540"/>
        </w:tabs>
        <w:spacing w:after="0" w:line="240" w:lineRule="auto"/>
        <w:contextualSpacing/>
        <w:jc w:val="both"/>
        <w:outlineLvl w:val="5"/>
        <w:rPr>
          <w:rFonts w:ascii="Times New Roman" w:eastAsia="Times New Roman" w:hAnsi="Times New Roman" w:cs="Times New Roman"/>
          <w:b/>
          <w:bCs/>
          <w:spacing w:val="-6"/>
          <w:sz w:val="24"/>
          <w:szCs w:val="24"/>
          <w:lang w:val="uk-UA"/>
        </w:rPr>
      </w:pPr>
      <w:r w:rsidRPr="007737B1">
        <w:rPr>
          <w:rFonts w:ascii="Times New Roman" w:eastAsia="Times New Roman" w:hAnsi="Times New Roman" w:cs="Times New Roman"/>
          <w:sz w:val="24"/>
          <w:szCs w:val="24"/>
          <w:lang w:val="uk-UA" w:eastAsia="uk-UA"/>
        </w:rPr>
        <w:t xml:space="preserve">Маматова Т. В. Особливості суспільної реалізації процесів об'єднання територіальних громад. </w:t>
      </w:r>
      <w:r w:rsidRPr="007737B1">
        <w:rPr>
          <w:rFonts w:ascii="Times New Roman" w:eastAsia="Times New Roman" w:hAnsi="Times New Roman" w:cs="Times New Roman"/>
          <w:i/>
          <w:sz w:val="24"/>
          <w:szCs w:val="24"/>
          <w:lang w:val="uk-UA" w:eastAsia="uk-UA"/>
        </w:rPr>
        <w:t>Правові аспекти публічного управління: теорія та практика</w:t>
      </w:r>
      <w:r w:rsidRPr="007737B1">
        <w:rPr>
          <w:rFonts w:ascii="Times New Roman" w:eastAsia="Times New Roman" w:hAnsi="Times New Roman" w:cs="Times New Roman"/>
          <w:sz w:val="24"/>
          <w:szCs w:val="24"/>
          <w:lang w:val="uk-UA" w:eastAsia="uk-UA"/>
        </w:rPr>
        <w:t xml:space="preserve"> : матеріали VII наук.-практ. конф. 10 груд. 2015 р., м. Дніпропетровськ / за заг. ред. Л.Л. Прокопенка. Д. : ДРІДУ НАДУ, 2015. 272 с. </w:t>
      </w:r>
    </w:p>
    <w:p w:rsidR="007737B1" w:rsidRPr="007737B1" w:rsidRDefault="007737B1" w:rsidP="007737B1">
      <w:pPr>
        <w:numPr>
          <w:ilvl w:val="0"/>
          <w:numId w:val="31"/>
        </w:numPr>
        <w:tabs>
          <w:tab w:val="left" w:pos="540"/>
        </w:tabs>
        <w:spacing w:after="0" w:line="240" w:lineRule="auto"/>
        <w:contextualSpacing/>
        <w:jc w:val="both"/>
        <w:outlineLvl w:val="5"/>
        <w:rPr>
          <w:rFonts w:ascii="Times New Roman" w:eastAsia="Times New Roman" w:hAnsi="Times New Roman" w:cs="Times New Roman"/>
          <w:b/>
          <w:bCs/>
          <w:spacing w:val="-6"/>
          <w:sz w:val="24"/>
          <w:szCs w:val="24"/>
          <w:lang w:val="uk-UA"/>
        </w:rPr>
      </w:pPr>
      <w:r w:rsidRPr="007737B1">
        <w:rPr>
          <w:rFonts w:ascii="Times New Roman" w:eastAsia="Times New Roman" w:hAnsi="Times New Roman" w:cs="Times New Roman"/>
          <w:sz w:val="24"/>
          <w:szCs w:val="24"/>
          <w:lang w:val="uk-UA" w:eastAsia="uk-UA"/>
        </w:rPr>
        <w:t xml:space="preserve">Маматова Т. В. Впровадження систем управління якістю при наданні муніципальних послуг: існуючі практики та напрями удосконалення. </w:t>
      </w:r>
      <w:r w:rsidRPr="007737B1">
        <w:rPr>
          <w:rFonts w:ascii="Times New Roman" w:eastAsia="Times New Roman" w:hAnsi="Times New Roman" w:cs="Times New Roman"/>
          <w:i/>
          <w:sz w:val="24"/>
          <w:szCs w:val="24"/>
          <w:lang w:val="uk-UA" w:eastAsia="uk-UA"/>
        </w:rPr>
        <w:t>Аспекти публічного управління</w:t>
      </w:r>
      <w:r w:rsidRPr="007737B1">
        <w:rPr>
          <w:rFonts w:ascii="Times New Roman" w:eastAsia="Times New Roman" w:hAnsi="Times New Roman" w:cs="Times New Roman"/>
          <w:sz w:val="24"/>
          <w:szCs w:val="24"/>
          <w:lang w:val="uk-UA" w:eastAsia="uk-UA"/>
        </w:rPr>
        <w:t>. 2013. № 1 (1). С. 105 – 112.</w:t>
      </w:r>
    </w:p>
    <w:p w:rsidR="007737B1" w:rsidRPr="007737B1" w:rsidRDefault="007737B1" w:rsidP="007737B1">
      <w:pPr>
        <w:numPr>
          <w:ilvl w:val="0"/>
          <w:numId w:val="31"/>
        </w:numPr>
        <w:tabs>
          <w:tab w:val="left" w:pos="540"/>
        </w:tabs>
        <w:spacing w:after="0" w:line="240" w:lineRule="auto"/>
        <w:contextualSpacing/>
        <w:jc w:val="both"/>
        <w:outlineLvl w:val="5"/>
        <w:rPr>
          <w:rFonts w:ascii="Times New Roman" w:eastAsia="Times New Roman" w:hAnsi="Times New Roman" w:cs="Times New Roman"/>
          <w:b/>
          <w:bCs/>
          <w:spacing w:val="-6"/>
          <w:sz w:val="24"/>
          <w:szCs w:val="24"/>
          <w:lang w:val="uk-UA"/>
        </w:rPr>
      </w:pPr>
      <w:r w:rsidRPr="007737B1">
        <w:rPr>
          <w:rFonts w:ascii="Times New Roman" w:eastAsia="Times New Roman" w:hAnsi="Times New Roman" w:cs="Times New Roman"/>
          <w:sz w:val="24"/>
          <w:szCs w:val="24"/>
          <w:lang w:val="uk-UA" w:eastAsia="uk-UA"/>
        </w:rPr>
        <w:t xml:space="preserve">Маматова Т. В. Е-платформа «Інновації та кращі практики місцевого самоврядування» як аутсорсинговий ресурс розвитку персоналу публічного управління. </w:t>
      </w:r>
      <w:r w:rsidRPr="007737B1">
        <w:rPr>
          <w:rFonts w:ascii="Times New Roman" w:eastAsia="Times New Roman" w:hAnsi="Times New Roman" w:cs="Times New Roman"/>
          <w:i/>
          <w:sz w:val="24"/>
          <w:szCs w:val="24"/>
          <w:lang w:val="uk-UA" w:eastAsia="uk-UA"/>
        </w:rPr>
        <w:t>Місцеве самоврядування та регіональний розвиток в Україні</w:t>
      </w:r>
      <w:r w:rsidRPr="007737B1">
        <w:rPr>
          <w:rFonts w:ascii="Times New Roman" w:eastAsia="Times New Roman" w:hAnsi="Times New Roman" w:cs="Times New Roman"/>
          <w:sz w:val="24"/>
          <w:szCs w:val="24"/>
          <w:lang w:val="uk-UA" w:eastAsia="uk-UA"/>
        </w:rPr>
        <w:t xml:space="preserve">. 2014. № 4 (8). С. 38 – 40. </w:t>
      </w:r>
    </w:p>
    <w:p w:rsidR="007737B1" w:rsidRPr="007737B1" w:rsidRDefault="007737B1" w:rsidP="007737B1">
      <w:pPr>
        <w:numPr>
          <w:ilvl w:val="0"/>
          <w:numId w:val="31"/>
        </w:numPr>
        <w:tabs>
          <w:tab w:val="left" w:pos="540"/>
        </w:tabs>
        <w:spacing w:after="0" w:line="240" w:lineRule="auto"/>
        <w:contextualSpacing/>
        <w:jc w:val="both"/>
        <w:outlineLvl w:val="5"/>
        <w:rPr>
          <w:rFonts w:ascii="Times New Roman" w:eastAsia="Times New Roman" w:hAnsi="Times New Roman" w:cs="Times New Roman"/>
          <w:b/>
          <w:bCs/>
          <w:spacing w:val="-6"/>
          <w:sz w:val="24"/>
          <w:szCs w:val="24"/>
          <w:lang w:val="uk-UA"/>
        </w:rPr>
      </w:pPr>
      <w:r w:rsidRPr="007737B1">
        <w:rPr>
          <w:rFonts w:ascii="Times New Roman" w:eastAsia="Times New Roman" w:hAnsi="Times New Roman" w:cs="Times New Roman"/>
          <w:sz w:val="24"/>
          <w:szCs w:val="24"/>
          <w:lang w:val="uk-UA" w:eastAsia="uk-UA"/>
        </w:rPr>
        <w:lastRenderedPageBreak/>
        <w:t xml:space="preserve">Маматова Т. В. Формування механізмів громадського моніторингу надання адміністративних послуг в Україні. </w:t>
      </w:r>
      <w:r w:rsidRPr="007737B1">
        <w:rPr>
          <w:rFonts w:ascii="Times New Roman" w:eastAsia="Times New Roman" w:hAnsi="Times New Roman" w:cs="Times New Roman"/>
          <w:i/>
          <w:sz w:val="24"/>
          <w:szCs w:val="24"/>
          <w:lang w:val="uk-UA" w:eastAsia="uk-UA"/>
        </w:rPr>
        <w:t>Теорія та практика державного управління і місцевого самоврядування : електронне наук. фахове вид</w:t>
      </w:r>
      <w:r w:rsidRPr="007737B1">
        <w:rPr>
          <w:rFonts w:ascii="Times New Roman" w:eastAsia="Times New Roman" w:hAnsi="Times New Roman" w:cs="Times New Roman"/>
          <w:sz w:val="24"/>
          <w:szCs w:val="24"/>
          <w:lang w:val="uk-UA" w:eastAsia="uk-UA"/>
        </w:rPr>
        <w:t xml:space="preserve"> ; Херсонський нац. техн. ун-т.– Херсон : ХНТУ. 2014. Вип. 1.</w:t>
      </w:r>
      <w:r w:rsidRPr="007737B1">
        <w:rPr>
          <w:rFonts w:ascii="Times New Roman" w:eastAsia="Times New Roman" w:hAnsi="Times New Roman" w:cs="Times New Roman"/>
          <w:sz w:val="24"/>
          <w:szCs w:val="24"/>
          <w:lang w:eastAsia="uk-UA"/>
        </w:rPr>
        <w:t xml:space="preserve"> </w:t>
      </w:r>
      <w:r w:rsidRPr="007737B1">
        <w:rPr>
          <w:rFonts w:ascii="Times New Roman" w:eastAsia="Times New Roman" w:hAnsi="Times New Roman" w:cs="Times New Roman"/>
          <w:sz w:val="24"/>
          <w:szCs w:val="24"/>
          <w:lang w:val="en-US" w:eastAsia="uk-UA"/>
        </w:rPr>
        <w:t>URL</w:t>
      </w:r>
      <w:r w:rsidRPr="007737B1">
        <w:rPr>
          <w:rFonts w:ascii="Times New Roman" w:eastAsia="Times New Roman" w:hAnsi="Times New Roman" w:cs="Times New Roman"/>
          <w:sz w:val="24"/>
          <w:szCs w:val="24"/>
          <w:lang w:val="uk-UA" w:eastAsia="uk-UA"/>
        </w:rPr>
        <w:t xml:space="preserve">  : </w:t>
      </w:r>
      <w:hyperlink r:id="rId51" w:history="1">
        <w:r w:rsidRPr="007737B1">
          <w:rPr>
            <w:rFonts w:ascii="Times New Roman" w:eastAsia="Times New Roman" w:hAnsi="Times New Roman" w:cs="Times New Roman"/>
            <w:sz w:val="24"/>
            <w:szCs w:val="24"/>
            <w:lang w:val="uk-UA" w:eastAsia="uk-UA"/>
          </w:rPr>
          <w:t>http://el-zbirn-du.at.ua/2014_1/14.pdf</w:t>
        </w:r>
      </w:hyperlink>
      <w:r w:rsidRPr="007737B1">
        <w:rPr>
          <w:rFonts w:ascii="Times New Roman" w:eastAsia="Times New Roman" w:hAnsi="Times New Roman" w:cs="Times New Roman"/>
          <w:sz w:val="24"/>
          <w:szCs w:val="24"/>
          <w:lang w:val="uk-UA" w:eastAsia="uk-UA"/>
        </w:rPr>
        <w:t>.</w:t>
      </w:r>
    </w:p>
    <w:p w:rsidR="007737B1" w:rsidRPr="007737B1" w:rsidRDefault="007737B1" w:rsidP="007737B1">
      <w:pPr>
        <w:numPr>
          <w:ilvl w:val="0"/>
          <w:numId w:val="31"/>
        </w:numPr>
        <w:tabs>
          <w:tab w:val="left" w:pos="540"/>
        </w:tabs>
        <w:spacing w:after="0" w:line="240" w:lineRule="auto"/>
        <w:contextualSpacing/>
        <w:jc w:val="both"/>
        <w:outlineLvl w:val="5"/>
        <w:rPr>
          <w:rFonts w:ascii="Times New Roman" w:eastAsia="Times New Roman" w:hAnsi="Times New Roman" w:cs="Times New Roman"/>
          <w:b/>
          <w:bCs/>
          <w:spacing w:val="-6"/>
          <w:sz w:val="24"/>
          <w:szCs w:val="24"/>
          <w:lang w:val="uk-UA"/>
        </w:rPr>
      </w:pPr>
      <w:r w:rsidRPr="007737B1">
        <w:rPr>
          <w:rFonts w:ascii="Times New Roman" w:eastAsia="Times New Roman" w:hAnsi="Times New Roman" w:cs="Times New Roman"/>
          <w:sz w:val="24"/>
          <w:szCs w:val="24"/>
          <w:lang w:val="uk-UA" w:eastAsia="uk-UA"/>
        </w:rPr>
        <w:t xml:space="preserve">Марку Ж. Реформа місцевого самоврядування у Франції як поглиблення міжмуніципального співробітництва. </w:t>
      </w:r>
      <w:r w:rsidRPr="007737B1">
        <w:rPr>
          <w:rFonts w:ascii="Times New Roman" w:eastAsia="Times New Roman" w:hAnsi="Times New Roman" w:cs="Times New Roman"/>
          <w:i/>
          <w:sz w:val="24"/>
          <w:szCs w:val="24"/>
          <w:lang w:val="uk-UA" w:eastAsia="uk-UA"/>
        </w:rPr>
        <w:t>Вісник Академії муніципального управління. Серія «Право».</w:t>
      </w:r>
      <w:r w:rsidRPr="007737B1">
        <w:rPr>
          <w:rFonts w:ascii="Times New Roman" w:eastAsia="Times New Roman" w:hAnsi="Times New Roman" w:cs="Times New Roman"/>
          <w:sz w:val="24"/>
          <w:szCs w:val="24"/>
          <w:lang w:val="uk-UA" w:eastAsia="uk-UA"/>
        </w:rPr>
        <w:t xml:space="preserve">2011. Вип. 2. С. 136–145. </w:t>
      </w:r>
    </w:p>
    <w:p w:rsidR="007737B1" w:rsidRPr="007737B1" w:rsidRDefault="007737B1" w:rsidP="007737B1">
      <w:pPr>
        <w:numPr>
          <w:ilvl w:val="0"/>
          <w:numId w:val="31"/>
        </w:numPr>
        <w:tabs>
          <w:tab w:val="left" w:pos="540"/>
        </w:tabs>
        <w:spacing w:after="0" w:line="240" w:lineRule="auto"/>
        <w:contextualSpacing/>
        <w:jc w:val="both"/>
        <w:outlineLvl w:val="5"/>
        <w:rPr>
          <w:rFonts w:ascii="Times New Roman" w:eastAsia="Times New Roman" w:hAnsi="Times New Roman" w:cs="Times New Roman"/>
          <w:b/>
          <w:bCs/>
          <w:spacing w:val="-6"/>
          <w:sz w:val="24"/>
          <w:szCs w:val="24"/>
          <w:lang w:val="uk-UA"/>
        </w:rPr>
      </w:pPr>
      <w:r w:rsidRPr="007737B1">
        <w:rPr>
          <w:rFonts w:ascii="Times New Roman" w:eastAsia="Times New Roman" w:hAnsi="Times New Roman" w:cs="Times New Roman"/>
          <w:sz w:val="24"/>
          <w:szCs w:val="24"/>
          <w:lang w:val="uk-UA" w:eastAsia="uk-UA"/>
        </w:rPr>
        <w:t xml:space="preserve">Матвиенко А. С. Европейский опыт объединения муниципалитетов. </w:t>
      </w:r>
      <w:r w:rsidRPr="007737B1">
        <w:rPr>
          <w:rFonts w:ascii="Times New Roman" w:eastAsia="Times New Roman" w:hAnsi="Times New Roman" w:cs="Times New Roman"/>
          <w:i/>
          <w:sz w:val="24"/>
          <w:szCs w:val="24"/>
          <w:lang w:val="uk-UA" w:eastAsia="uk-UA"/>
        </w:rPr>
        <w:t>Молодий вчений</w:t>
      </w:r>
      <w:r w:rsidRPr="007737B1">
        <w:rPr>
          <w:rFonts w:ascii="Times New Roman" w:eastAsia="Times New Roman" w:hAnsi="Times New Roman" w:cs="Times New Roman"/>
          <w:sz w:val="24"/>
          <w:szCs w:val="24"/>
          <w:lang w:val="uk-UA" w:eastAsia="uk-UA"/>
        </w:rPr>
        <w:t xml:space="preserve">. 2015. № 1 (16). С. 186–189. </w:t>
      </w:r>
    </w:p>
    <w:p w:rsidR="007737B1" w:rsidRPr="007737B1" w:rsidRDefault="007737B1" w:rsidP="007737B1">
      <w:pPr>
        <w:numPr>
          <w:ilvl w:val="0"/>
          <w:numId w:val="31"/>
        </w:numPr>
        <w:tabs>
          <w:tab w:val="left" w:pos="540"/>
        </w:tabs>
        <w:spacing w:after="0" w:line="240" w:lineRule="auto"/>
        <w:contextualSpacing/>
        <w:jc w:val="both"/>
        <w:outlineLvl w:val="5"/>
        <w:rPr>
          <w:rFonts w:ascii="Times New Roman" w:eastAsia="Times New Roman" w:hAnsi="Times New Roman" w:cs="Times New Roman"/>
          <w:b/>
          <w:bCs/>
          <w:spacing w:val="-6"/>
          <w:sz w:val="24"/>
          <w:szCs w:val="24"/>
          <w:lang w:val="uk-UA"/>
        </w:rPr>
      </w:pPr>
      <w:r w:rsidRPr="007737B1">
        <w:rPr>
          <w:rFonts w:ascii="Times New Roman" w:eastAsia="Times New Roman" w:hAnsi="Times New Roman" w:cs="Times New Roman"/>
          <w:sz w:val="24"/>
          <w:szCs w:val="24"/>
          <w:lang w:val="uk-UA" w:eastAsia="uk-UA"/>
        </w:rPr>
        <w:t xml:space="preserve">Матвієнко А. С. Об’єднання територіальних громад: досвід Фінляндії та Латвії. </w:t>
      </w:r>
      <w:r w:rsidRPr="007737B1">
        <w:rPr>
          <w:rFonts w:ascii="Times New Roman" w:eastAsia="Times New Roman" w:hAnsi="Times New Roman" w:cs="Times New Roman"/>
          <w:i/>
          <w:sz w:val="24"/>
          <w:szCs w:val="24"/>
          <w:lang w:val="uk-UA" w:eastAsia="uk-UA"/>
        </w:rPr>
        <w:t>Держава і право. Юридичні і політичні науки</w:t>
      </w:r>
      <w:r w:rsidRPr="007737B1">
        <w:rPr>
          <w:rFonts w:ascii="Times New Roman" w:eastAsia="Times New Roman" w:hAnsi="Times New Roman" w:cs="Times New Roman"/>
          <w:sz w:val="24"/>
          <w:szCs w:val="24"/>
          <w:lang w:val="uk-UA" w:eastAsia="uk-UA"/>
        </w:rPr>
        <w:t>. 2013. Вип. 59. С. 506 – 511.</w:t>
      </w:r>
    </w:p>
    <w:p w:rsidR="007737B1" w:rsidRPr="007737B1" w:rsidRDefault="007737B1" w:rsidP="007737B1">
      <w:pPr>
        <w:numPr>
          <w:ilvl w:val="0"/>
          <w:numId w:val="31"/>
        </w:numPr>
        <w:tabs>
          <w:tab w:val="left" w:pos="540"/>
        </w:tabs>
        <w:spacing w:after="0" w:line="240" w:lineRule="auto"/>
        <w:contextualSpacing/>
        <w:jc w:val="both"/>
        <w:outlineLvl w:val="5"/>
        <w:rPr>
          <w:rFonts w:ascii="Times New Roman" w:eastAsia="Times New Roman" w:hAnsi="Times New Roman" w:cs="Times New Roman"/>
          <w:b/>
          <w:bCs/>
          <w:spacing w:val="-6"/>
          <w:sz w:val="24"/>
          <w:szCs w:val="24"/>
          <w:lang w:val="uk-UA"/>
        </w:rPr>
      </w:pPr>
      <w:r w:rsidRPr="007737B1">
        <w:rPr>
          <w:rFonts w:ascii="Times New Roman" w:eastAsia="Times New Roman" w:hAnsi="Times New Roman" w:cs="Times New Roman"/>
          <w:sz w:val="24"/>
          <w:szCs w:val="24"/>
          <w:lang w:val="uk-UA" w:eastAsia="uk-UA"/>
        </w:rPr>
        <w:t xml:space="preserve">Нагорний С. «Перекроювання» у країнах Вишеградської групи: висновки для України. </w:t>
      </w:r>
      <w:r w:rsidRPr="007737B1">
        <w:rPr>
          <w:rFonts w:ascii="Times New Roman" w:eastAsia="Times New Roman" w:hAnsi="Times New Roman" w:cs="Times New Roman"/>
          <w:sz w:val="24"/>
          <w:szCs w:val="24"/>
          <w:lang w:val="en-US" w:eastAsia="uk-UA"/>
        </w:rPr>
        <w:t>URL</w:t>
      </w:r>
      <w:r w:rsidRPr="007737B1">
        <w:rPr>
          <w:rFonts w:ascii="Times New Roman" w:eastAsia="Times New Roman" w:hAnsi="Times New Roman" w:cs="Times New Roman"/>
          <w:sz w:val="24"/>
          <w:szCs w:val="24"/>
          <w:lang w:val="uk-UA" w:eastAsia="uk-UA"/>
        </w:rPr>
        <w:t xml:space="preserve"> : http://icps.newagelab.com.ua/ pub/files/113/79.pdf </w:t>
      </w:r>
    </w:p>
    <w:p w:rsidR="007737B1" w:rsidRPr="007737B1" w:rsidRDefault="007737B1" w:rsidP="007737B1">
      <w:pPr>
        <w:numPr>
          <w:ilvl w:val="0"/>
          <w:numId w:val="31"/>
        </w:numPr>
        <w:tabs>
          <w:tab w:val="left" w:pos="540"/>
        </w:tabs>
        <w:spacing w:after="0" w:line="240" w:lineRule="auto"/>
        <w:contextualSpacing/>
        <w:jc w:val="both"/>
        <w:outlineLvl w:val="5"/>
        <w:rPr>
          <w:rFonts w:ascii="Times New Roman" w:eastAsia="Times New Roman" w:hAnsi="Times New Roman" w:cs="Times New Roman"/>
          <w:sz w:val="24"/>
          <w:szCs w:val="24"/>
          <w:lang w:val="uk-UA" w:eastAsia="uk-UA"/>
        </w:rPr>
      </w:pPr>
      <w:r w:rsidRPr="007737B1">
        <w:rPr>
          <w:rFonts w:ascii="Times New Roman" w:eastAsia="Times New Roman" w:hAnsi="Times New Roman" w:cs="Times New Roman"/>
          <w:sz w:val="24"/>
          <w:szCs w:val="24"/>
          <w:lang w:eastAsia="uk-UA"/>
        </w:rPr>
        <w:t>Небава М.</w:t>
      </w:r>
      <w:r w:rsidRPr="007737B1">
        <w:rPr>
          <w:rFonts w:ascii="Times New Roman" w:eastAsia="Times New Roman" w:hAnsi="Times New Roman" w:cs="Times New Roman"/>
          <w:sz w:val="24"/>
          <w:szCs w:val="24"/>
          <w:lang w:val="uk-UA" w:eastAsia="uk-UA"/>
        </w:rPr>
        <w:t>І., Ткачук Л.М. Управління регіональним розвитком: електронний навчальний посібник.</w:t>
      </w:r>
      <w:r w:rsidRPr="007737B1">
        <w:rPr>
          <w:rFonts w:ascii="Times New Roman" w:eastAsia="Times New Roman" w:hAnsi="Times New Roman" w:cs="Times New Roman"/>
          <w:sz w:val="24"/>
          <w:szCs w:val="24"/>
          <w:lang w:eastAsia="uk-UA"/>
        </w:rPr>
        <w:t xml:space="preserve"> </w:t>
      </w:r>
      <w:r w:rsidRPr="007737B1">
        <w:rPr>
          <w:rFonts w:ascii="Times New Roman" w:eastAsia="Times New Roman" w:hAnsi="Times New Roman" w:cs="Times New Roman"/>
          <w:sz w:val="24"/>
          <w:szCs w:val="24"/>
          <w:lang w:val="en-US" w:eastAsia="uk-UA"/>
        </w:rPr>
        <w:t>URL:</w:t>
      </w:r>
      <w:r w:rsidRPr="007737B1">
        <w:rPr>
          <w:rFonts w:ascii="Times New Roman" w:eastAsia="Times New Roman" w:hAnsi="Times New Roman" w:cs="Times New Roman"/>
          <w:sz w:val="24"/>
          <w:szCs w:val="24"/>
          <w:lang w:val="uk-UA" w:eastAsia="uk-UA"/>
        </w:rPr>
        <w:t xml:space="preserve">  </w:t>
      </w:r>
      <w:hyperlink r:id="rId52" w:history="1">
        <w:r w:rsidRPr="007737B1">
          <w:rPr>
            <w:rFonts w:ascii="Times New Roman" w:eastAsia="Times New Roman" w:hAnsi="Times New Roman" w:cs="Times New Roman"/>
            <w:sz w:val="24"/>
            <w:szCs w:val="24"/>
            <w:lang w:val="uk-UA" w:eastAsia="uk-UA"/>
          </w:rPr>
          <w:t>https://web.posibnyky.vntu.edu.ua/fmib/25nebava_upravlinnya_regionalnym_ rozvytkom/index.html</w:t>
        </w:r>
      </w:hyperlink>
    </w:p>
    <w:p w:rsidR="007737B1" w:rsidRPr="007737B1" w:rsidRDefault="007737B1" w:rsidP="007737B1">
      <w:pPr>
        <w:numPr>
          <w:ilvl w:val="0"/>
          <w:numId w:val="31"/>
        </w:numPr>
        <w:tabs>
          <w:tab w:val="left" w:pos="540"/>
        </w:tabs>
        <w:spacing w:after="0" w:line="240" w:lineRule="auto"/>
        <w:contextualSpacing/>
        <w:jc w:val="both"/>
        <w:outlineLvl w:val="5"/>
        <w:rPr>
          <w:rFonts w:ascii="Times New Roman" w:eastAsia="Times New Roman" w:hAnsi="Times New Roman" w:cs="Times New Roman"/>
          <w:b/>
          <w:bCs/>
          <w:spacing w:val="-6"/>
          <w:sz w:val="24"/>
          <w:szCs w:val="24"/>
          <w:lang w:val="uk-UA"/>
        </w:rPr>
      </w:pPr>
      <w:r w:rsidRPr="007737B1">
        <w:rPr>
          <w:rFonts w:ascii="Times New Roman" w:eastAsia="Times New Roman" w:hAnsi="Times New Roman" w:cs="Times New Roman"/>
          <w:sz w:val="24"/>
          <w:szCs w:val="24"/>
          <w:lang w:val="uk-UA" w:eastAsia="uk-UA"/>
        </w:rPr>
        <w:t xml:space="preserve">Пісоцький В. Польський досвід формування комунікативного простору територіальної громади з використанням засобів мережі Internet. </w:t>
      </w:r>
      <w:r w:rsidRPr="007737B1">
        <w:rPr>
          <w:rFonts w:ascii="Times New Roman" w:eastAsia="Times New Roman" w:hAnsi="Times New Roman" w:cs="Times New Roman"/>
          <w:i/>
          <w:sz w:val="24"/>
          <w:szCs w:val="24"/>
          <w:lang w:val="uk-UA" w:eastAsia="uk-UA"/>
        </w:rPr>
        <w:t>Актуальні проблеми європейської інтеграції та євроатлантичного співробітництва України</w:t>
      </w:r>
      <w:r w:rsidRPr="007737B1">
        <w:rPr>
          <w:rFonts w:ascii="Times New Roman" w:eastAsia="Times New Roman" w:hAnsi="Times New Roman" w:cs="Times New Roman"/>
          <w:sz w:val="24"/>
          <w:szCs w:val="24"/>
          <w:lang w:val="uk-UA" w:eastAsia="uk-UA"/>
        </w:rPr>
        <w:t xml:space="preserve"> : матеріали 9-ї регіональної наук.-практ. конф., 17 трав. 2012 р., м. Дніпропетровськ. Д. : ДРІДУ НАДУ, 2012. С. 115–117. </w:t>
      </w:r>
    </w:p>
    <w:p w:rsidR="007737B1" w:rsidRPr="007737B1" w:rsidRDefault="007737B1" w:rsidP="007737B1">
      <w:pPr>
        <w:numPr>
          <w:ilvl w:val="0"/>
          <w:numId w:val="31"/>
        </w:numPr>
        <w:tabs>
          <w:tab w:val="left" w:pos="540"/>
        </w:tabs>
        <w:spacing w:after="0" w:line="240" w:lineRule="auto"/>
        <w:contextualSpacing/>
        <w:jc w:val="both"/>
        <w:outlineLvl w:val="5"/>
        <w:rPr>
          <w:rFonts w:ascii="Times New Roman" w:eastAsia="Times New Roman" w:hAnsi="Times New Roman" w:cs="Times New Roman"/>
          <w:b/>
          <w:bCs/>
          <w:spacing w:val="-6"/>
          <w:sz w:val="24"/>
          <w:szCs w:val="24"/>
          <w:lang w:val="uk-UA"/>
        </w:rPr>
      </w:pPr>
      <w:r w:rsidRPr="007737B1">
        <w:rPr>
          <w:rFonts w:ascii="Times New Roman" w:eastAsia="Times New Roman" w:hAnsi="Times New Roman" w:cs="Times New Roman"/>
          <w:sz w:val="24"/>
          <w:szCs w:val="24"/>
          <w:lang w:val="uk-UA" w:eastAsia="uk-UA"/>
        </w:rPr>
        <w:t xml:space="preserve">Пісоцький В. Комунікативна активність територіальної громади в процесі здійснення місцевого самоврядування в Україні. </w:t>
      </w:r>
      <w:r w:rsidRPr="007737B1">
        <w:rPr>
          <w:rFonts w:ascii="Times New Roman" w:eastAsia="Times New Roman" w:hAnsi="Times New Roman" w:cs="Times New Roman"/>
          <w:i/>
          <w:sz w:val="24"/>
          <w:szCs w:val="24"/>
          <w:lang w:val="uk-UA" w:eastAsia="uk-UA"/>
        </w:rPr>
        <w:t>Державне управління та місцеве самоврядування</w:t>
      </w:r>
      <w:r w:rsidRPr="007737B1">
        <w:rPr>
          <w:rFonts w:ascii="Times New Roman" w:eastAsia="Times New Roman" w:hAnsi="Times New Roman" w:cs="Times New Roman"/>
          <w:sz w:val="24"/>
          <w:szCs w:val="24"/>
          <w:lang w:val="uk-UA" w:eastAsia="uk-UA"/>
        </w:rPr>
        <w:t xml:space="preserve"> : зб. наук. пр. Д. : ДРІДУНАДУ, 2013. Вип. 4 (19). С. 240 – 251.</w:t>
      </w:r>
    </w:p>
    <w:p w:rsidR="007737B1" w:rsidRPr="007737B1" w:rsidRDefault="007737B1" w:rsidP="007737B1">
      <w:pPr>
        <w:numPr>
          <w:ilvl w:val="0"/>
          <w:numId w:val="31"/>
        </w:numPr>
        <w:tabs>
          <w:tab w:val="left" w:pos="540"/>
        </w:tabs>
        <w:spacing w:after="0" w:line="240" w:lineRule="auto"/>
        <w:contextualSpacing/>
        <w:jc w:val="both"/>
        <w:outlineLvl w:val="5"/>
        <w:rPr>
          <w:rFonts w:ascii="Times New Roman" w:eastAsia="Times New Roman" w:hAnsi="Times New Roman" w:cs="Times New Roman"/>
          <w:b/>
          <w:bCs/>
          <w:spacing w:val="-6"/>
          <w:sz w:val="24"/>
          <w:szCs w:val="24"/>
          <w:lang w:val="uk-UA"/>
        </w:rPr>
      </w:pPr>
      <w:r w:rsidRPr="007737B1">
        <w:rPr>
          <w:rFonts w:ascii="Times New Roman" w:eastAsia="Times New Roman" w:hAnsi="Times New Roman" w:cs="Times New Roman"/>
          <w:sz w:val="24"/>
          <w:szCs w:val="24"/>
          <w:lang w:val="uk-UA" w:eastAsia="uk-UA"/>
        </w:rPr>
        <w:t>Прогнозування розвитку територій. Бенчмаркінг : навч. посіб. з компакт-диском / К. М. Бліщук, А. С. Крупник, Є. Г. Матвіїшин, Ю. П. Шаров [та ін.] ; за заг. наук. ред. М. М. Білинської. К. : К.І.С., 2014.120 с.</w:t>
      </w:r>
    </w:p>
    <w:p w:rsidR="007737B1" w:rsidRPr="007737B1" w:rsidRDefault="007737B1" w:rsidP="007737B1">
      <w:pPr>
        <w:numPr>
          <w:ilvl w:val="0"/>
          <w:numId w:val="31"/>
        </w:numPr>
        <w:tabs>
          <w:tab w:val="left" w:pos="540"/>
        </w:tabs>
        <w:spacing w:after="0" w:line="240" w:lineRule="auto"/>
        <w:contextualSpacing/>
        <w:jc w:val="both"/>
        <w:outlineLvl w:val="5"/>
        <w:rPr>
          <w:rFonts w:ascii="Times New Roman" w:eastAsia="Times New Roman" w:hAnsi="Times New Roman" w:cs="Times New Roman"/>
          <w:b/>
          <w:bCs/>
          <w:spacing w:val="-6"/>
          <w:sz w:val="24"/>
          <w:szCs w:val="24"/>
          <w:lang w:val="uk-UA"/>
        </w:rPr>
      </w:pPr>
      <w:r w:rsidRPr="007737B1">
        <w:rPr>
          <w:rFonts w:ascii="Times New Roman" w:eastAsia="Times New Roman" w:hAnsi="Times New Roman" w:cs="Times New Roman"/>
          <w:sz w:val="24"/>
          <w:szCs w:val="24"/>
          <w:lang w:val="uk-UA" w:eastAsia="uk-UA"/>
        </w:rPr>
        <w:t xml:space="preserve">Проект CPT «Співробітництво адміністрації та неурядових організацій для надання соціальних послуг». </w:t>
      </w:r>
      <w:r w:rsidRPr="007737B1">
        <w:rPr>
          <w:rFonts w:ascii="Times New Roman" w:eastAsia="Times New Roman" w:hAnsi="Times New Roman" w:cs="Times New Roman"/>
          <w:sz w:val="24"/>
          <w:szCs w:val="24"/>
          <w:lang w:val="en-US" w:eastAsia="uk-UA"/>
        </w:rPr>
        <w:t>URL</w:t>
      </w:r>
      <w:r w:rsidRPr="007737B1">
        <w:rPr>
          <w:rFonts w:ascii="Times New Roman" w:eastAsia="Times New Roman" w:hAnsi="Times New Roman" w:cs="Times New Roman"/>
          <w:sz w:val="24"/>
          <w:szCs w:val="24"/>
          <w:lang w:val="uk-UA" w:eastAsia="uk-UA"/>
        </w:rPr>
        <w:t>: http://www.dbuapa.dp.ua/mizhnarodn/news_2015 _02_1.htm</w:t>
      </w:r>
    </w:p>
    <w:p w:rsidR="007737B1" w:rsidRPr="007737B1" w:rsidRDefault="007737B1" w:rsidP="007737B1">
      <w:pPr>
        <w:numPr>
          <w:ilvl w:val="0"/>
          <w:numId w:val="31"/>
        </w:numPr>
        <w:tabs>
          <w:tab w:val="left" w:pos="540"/>
        </w:tabs>
        <w:spacing w:after="0" w:line="240" w:lineRule="auto"/>
        <w:contextualSpacing/>
        <w:jc w:val="both"/>
        <w:outlineLvl w:val="5"/>
        <w:rPr>
          <w:rFonts w:ascii="Times New Roman" w:eastAsia="Times New Roman" w:hAnsi="Times New Roman" w:cs="Times New Roman"/>
          <w:b/>
          <w:bCs/>
          <w:spacing w:val="-6"/>
          <w:sz w:val="24"/>
          <w:szCs w:val="24"/>
          <w:lang w:val="uk-UA"/>
        </w:rPr>
      </w:pPr>
      <w:r w:rsidRPr="007737B1">
        <w:rPr>
          <w:rFonts w:ascii="Times New Roman" w:eastAsia="Times New Roman" w:hAnsi="Times New Roman" w:cs="Times New Roman"/>
          <w:sz w:val="24"/>
          <w:szCs w:val="24"/>
          <w:lang w:val="uk-UA" w:eastAsia="uk-UA"/>
        </w:rPr>
        <w:t xml:space="preserve">Рач В. А. Инновационное развитие: модель тройной спирали в контексте системно-целостного видения / В. А. Рач, Е. М. Медведева, О. В. Россошанская, А. В. Евдокимова. </w:t>
      </w:r>
      <w:r w:rsidRPr="007737B1">
        <w:rPr>
          <w:rFonts w:ascii="Times New Roman" w:eastAsia="Times New Roman" w:hAnsi="Times New Roman" w:cs="Times New Roman"/>
          <w:i/>
          <w:sz w:val="24"/>
          <w:szCs w:val="24"/>
          <w:lang w:val="uk-UA" w:eastAsia="uk-UA"/>
        </w:rPr>
        <w:t>Центр внедрения инноваций</w:t>
      </w:r>
      <w:r w:rsidRPr="007737B1">
        <w:rPr>
          <w:rFonts w:ascii="Times New Roman" w:eastAsia="Times New Roman" w:hAnsi="Times New Roman" w:cs="Times New Roman"/>
          <w:sz w:val="24"/>
          <w:szCs w:val="24"/>
          <w:lang w:val="uk-UA" w:eastAsia="uk-UA"/>
        </w:rPr>
        <w:t xml:space="preserve">. </w:t>
      </w:r>
      <w:r w:rsidRPr="007737B1">
        <w:rPr>
          <w:rFonts w:ascii="Times New Roman" w:eastAsia="Times New Roman" w:hAnsi="Times New Roman" w:cs="Times New Roman"/>
          <w:sz w:val="24"/>
          <w:szCs w:val="24"/>
          <w:lang w:val="en-US" w:eastAsia="uk-UA"/>
        </w:rPr>
        <w:t>URL</w:t>
      </w:r>
      <w:r w:rsidRPr="007737B1">
        <w:rPr>
          <w:rFonts w:ascii="Times New Roman" w:eastAsia="Times New Roman" w:hAnsi="Times New Roman" w:cs="Times New Roman"/>
          <w:sz w:val="24"/>
          <w:szCs w:val="24"/>
          <w:lang w:val="uk-UA" w:eastAsia="uk-UA"/>
        </w:rPr>
        <w:t xml:space="preserve"> : </w:t>
      </w:r>
      <w:hyperlink r:id="rId53" w:history="1">
        <w:r w:rsidRPr="007737B1">
          <w:rPr>
            <w:rFonts w:ascii="Times New Roman" w:eastAsia="Times New Roman" w:hAnsi="Times New Roman" w:cs="Times New Roman"/>
            <w:color w:val="0563C1" w:themeColor="hyperlink"/>
            <w:sz w:val="24"/>
            <w:szCs w:val="24"/>
            <w:u w:val="single"/>
            <w:lang w:val="uk-UA" w:eastAsia="uk-UA"/>
          </w:rPr>
          <w:t>http://lg.tcvin.snu.edu.ua/ru/nauka/262-innovacijnij-rozvitokmodel-potrijnoi-spirali-v-konteksti-sistemnocilisnogo-bachennja</w:t>
        </w:r>
      </w:hyperlink>
      <w:r w:rsidRPr="007737B1">
        <w:rPr>
          <w:rFonts w:ascii="Times New Roman" w:eastAsia="Times New Roman" w:hAnsi="Times New Roman" w:cs="Times New Roman"/>
          <w:sz w:val="24"/>
          <w:szCs w:val="24"/>
          <w:lang w:val="uk-UA" w:eastAsia="uk-UA"/>
        </w:rPr>
        <w:t>.</w:t>
      </w:r>
    </w:p>
    <w:p w:rsidR="007737B1" w:rsidRPr="007737B1" w:rsidRDefault="007737B1" w:rsidP="007737B1">
      <w:pPr>
        <w:numPr>
          <w:ilvl w:val="0"/>
          <w:numId w:val="31"/>
        </w:numPr>
        <w:tabs>
          <w:tab w:val="left" w:pos="540"/>
        </w:tabs>
        <w:spacing w:after="0" w:line="240" w:lineRule="auto"/>
        <w:contextualSpacing/>
        <w:jc w:val="both"/>
        <w:outlineLvl w:val="5"/>
        <w:rPr>
          <w:rFonts w:ascii="Times New Roman" w:eastAsia="Times New Roman" w:hAnsi="Times New Roman" w:cs="Times New Roman"/>
          <w:b/>
          <w:bCs/>
          <w:spacing w:val="-6"/>
          <w:sz w:val="24"/>
          <w:szCs w:val="24"/>
          <w:lang w:val="uk-UA"/>
        </w:rPr>
      </w:pPr>
      <w:r w:rsidRPr="007737B1">
        <w:rPr>
          <w:rFonts w:ascii="Times New Roman" w:eastAsia="Times New Roman" w:hAnsi="Times New Roman" w:cs="Times New Roman"/>
          <w:sz w:val="24"/>
          <w:szCs w:val="24"/>
          <w:lang w:val="uk-UA" w:eastAsia="uk-UA"/>
        </w:rPr>
        <w:t>Регіональні інноваційні системи: досвід розвинених країн і перспективи його використання в Україні : навч.-метод. посіб. К. : ДП «Укртехінформ». 2013. 325 с.</w:t>
      </w:r>
    </w:p>
    <w:p w:rsidR="007737B1" w:rsidRPr="007737B1" w:rsidRDefault="007737B1" w:rsidP="007737B1">
      <w:pPr>
        <w:numPr>
          <w:ilvl w:val="0"/>
          <w:numId w:val="31"/>
        </w:numPr>
        <w:tabs>
          <w:tab w:val="left" w:pos="540"/>
        </w:tabs>
        <w:spacing w:after="0" w:line="240" w:lineRule="auto"/>
        <w:contextualSpacing/>
        <w:jc w:val="both"/>
        <w:outlineLvl w:val="5"/>
        <w:rPr>
          <w:rFonts w:ascii="Times New Roman" w:eastAsia="Times New Roman" w:hAnsi="Times New Roman" w:cs="Times New Roman"/>
          <w:b/>
          <w:bCs/>
          <w:spacing w:val="-6"/>
          <w:sz w:val="24"/>
          <w:szCs w:val="24"/>
          <w:lang w:val="uk-UA"/>
        </w:rPr>
      </w:pPr>
      <w:r w:rsidRPr="007737B1">
        <w:rPr>
          <w:rFonts w:ascii="Times New Roman" w:eastAsia="Times New Roman" w:hAnsi="Times New Roman" w:cs="Times New Roman"/>
          <w:sz w:val="24"/>
          <w:szCs w:val="24"/>
          <w:lang w:val="uk-UA" w:eastAsia="uk-UA"/>
        </w:rPr>
        <w:t xml:space="preserve">Реформа, децентралізація: прикладні аспекти реалізації : навч.- метод. посіб. / Ю. Б. Молодожен, О. В. Голинська, О. В. Гуненкова, О. Л. Ковинчук ; за заг. ред С. А. Попова. Одеса : ОРІДУ НАДУ, 2015. 84 с. </w:t>
      </w:r>
    </w:p>
    <w:p w:rsidR="007737B1" w:rsidRPr="007737B1" w:rsidRDefault="007737B1" w:rsidP="007737B1">
      <w:pPr>
        <w:numPr>
          <w:ilvl w:val="0"/>
          <w:numId w:val="31"/>
        </w:numPr>
        <w:tabs>
          <w:tab w:val="left" w:pos="540"/>
        </w:tabs>
        <w:spacing w:after="0" w:line="240" w:lineRule="auto"/>
        <w:contextualSpacing/>
        <w:jc w:val="both"/>
        <w:outlineLvl w:val="5"/>
        <w:rPr>
          <w:rFonts w:ascii="Times New Roman" w:eastAsia="Times New Roman" w:hAnsi="Times New Roman" w:cs="Times New Roman"/>
          <w:b/>
          <w:bCs/>
          <w:spacing w:val="-6"/>
          <w:sz w:val="24"/>
          <w:szCs w:val="24"/>
          <w:lang w:val="uk-UA"/>
        </w:rPr>
      </w:pPr>
      <w:r w:rsidRPr="007737B1">
        <w:rPr>
          <w:rFonts w:ascii="Times New Roman" w:eastAsia="Times New Roman" w:hAnsi="Times New Roman" w:cs="Times New Roman"/>
          <w:sz w:val="24"/>
          <w:szCs w:val="24"/>
          <w:lang w:val="uk-UA" w:eastAsia="uk-UA"/>
        </w:rPr>
        <w:t xml:space="preserve">Серьогін С. М. Теоретичні засади та основні напрями реформування місцевого самоврядування й децентралізації влади в Україні. </w:t>
      </w:r>
      <w:r w:rsidRPr="007737B1">
        <w:rPr>
          <w:rFonts w:ascii="Times New Roman" w:eastAsia="Times New Roman" w:hAnsi="Times New Roman" w:cs="Times New Roman"/>
          <w:i/>
          <w:sz w:val="24"/>
          <w:szCs w:val="24"/>
          <w:lang w:val="uk-UA" w:eastAsia="uk-UA"/>
        </w:rPr>
        <w:t>Аспекти публ. упр</w:t>
      </w:r>
      <w:r w:rsidRPr="007737B1">
        <w:rPr>
          <w:rFonts w:ascii="Times New Roman" w:eastAsia="Times New Roman" w:hAnsi="Times New Roman" w:cs="Times New Roman"/>
          <w:sz w:val="24"/>
          <w:szCs w:val="24"/>
          <w:lang w:val="uk-UA" w:eastAsia="uk-UA"/>
        </w:rPr>
        <w:t xml:space="preserve">. Д. : Грані, 2015. № 4 (18) (квітень 2015) С. 111 – 120. </w:t>
      </w:r>
    </w:p>
    <w:p w:rsidR="007737B1" w:rsidRPr="007737B1" w:rsidRDefault="007737B1" w:rsidP="007737B1">
      <w:pPr>
        <w:numPr>
          <w:ilvl w:val="0"/>
          <w:numId w:val="31"/>
        </w:numPr>
        <w:tabs>
          <w:tab w:val="left" w:pos="540"/>
        </w:tabs>
        <w:spacing w:after="0" w:line="240" w:lineRule="auto"/>
        <w:contextualSpacing/>
        <w:jc w:val="both"/>
        <w:outlineLvl w:val="5"/>
        <w:rPr>
          <w:rFonts w:ascii="Times New Roman" w:eastAsia="Times New Roman" w:hAnsi="Times New Roman" w:cs="Times New Roman"/>
          <w:b/>
          <w:bCs/>
          <w:spacing w:val="-6"/>
          <w:sz w:val="24"/>
          <w:szCs w:val="24"/>
          <w:lang w:val="uk-UA"/>
        </w:rPr>
      </w:pPr>
      <w:r w:rsidRPr="007737B1">
        <w:rPr>
          <w:rFonts w:ascii="Times New Roman" w:eastAsia="Times New Roman" w:hAnsi="Times New Roman" w:cs="Times New Roman"/>
          <w:sz w:val="24"/>
          <w:szCs w:val="24"/>
          <w:lang w:val="uk-UA" w:eastAsia="uk-UA"/>
        </w:rPr>
        <w:t>Системи управління якістю при наданні муніципальних послуг у відповідності до вимог ISO 9001:2008: існуючі практики та напрями удосконалення : аналіт. дослідж., виконане в рамках Проекту ПРООН «Муніципальна програма врядування та сталого розвитку» / авт. Т. Маматова, О. Бортнік. К. : ПРООН МПВСР, 2013. 56 с.</w:t>
      </w:r>
    </w:p>
    <w:p w:rsidR="007737B1" w:rsidRPr="007737B1" w:rsidRDefault="007737B1" w:rsidP="007737B1">
      <w:pPr>
        <w:numPr>
          <w:ilvl w:val="0"/>
          <w:numId w:val="31"/>
        </w:numPr>
        <w:tabs>
          <w:tab w:val="left" w:pos="540"/>
        </w:tabs>
        <w:spacing w:after="0" w:line="240" w:lineRule="auto"/>
        <w:contextualSpacing/>
        <w:jc w:val="both"/>
        <w:outlineLvl w:val="5"/>
        <w:rPr>
          <w:rFonts w:ascii="Times New Roman" w:eastAsia="Times New Roman" w:hAnsi="Times New Roman" w:cs="Times New Roman"/>
          <w:sz w:val="24"/>
          <w:szCs w:val="24"/>
          <w:lang w:val="uk-UA"/>
        </w:rPr>
      </w:pPr>
      <w:r w:rsidRPr="007737B1">
        <w:rPr>
          <w:rFonts w:ascii="Times New Roman" w:eastAsia="Times New Roman" w:hAnsi="Times New Roman" w:cs="Times New Roman"/>
          <w:sz w:val="24"/>
          <w:szCs w:val="24"/>
          <w:lang w:val="uk-UA" w:eastAsia="uk-UA"/>
        </w:rPr>
        <w:t xml:space="preserve">Тертичка В. В. Стратегічне управління: підручник. Київ: «К.І.С.», 2017. 923 с. </w:t>
      </w:r>
    </w:p>
    <w:p w:rsidR="007737B1" w:rsidRPr="007737B1" w:rsidRDefault="007737B1" w:rsidP="007737B1">
      <w:pPr>
        <w:numPr>
          <w:ilvl w:val="0"/>
          <w:numId w:val="31"/>
        </w:numPr>
        <w:tabs>
          <w:tab w:val="left" w:pos="540"/>
        </w:tabs>
        <w:spacing w:after="0" w:line="240" w:lineRule="auto"/>
        <w:contextualSpacing/>
        <w:jc w:val="both"/>
        <w:outlineLvl w:val="5"/>
        <w:rPr>
          <w:rFonts w:ascii="Times New Roman" w:eastAsia="Times New Roman" w:hAnsi="Times New Roman" w:cs="Times New Roman"/>
          <w:b/>
          <w:bCs/>
          <w:spacing w:val="-6"/>
          <w:sz w:val="24"/>
          <w:szCs w:val="24"/>
          <w:lang w:val="uk-UA"/>
        </w:rPr>
      </w:pPr>
      <w:r w:rsidRPr="007737B1">
        <w:rPr>
          <w:rFonts w:ascii="Times New Roman" w:eastAsia="Times New Roman" w:hAnsi="Times New Roman" w:cs="Times New Roman"/>
          <w:sz w:val="24"/>
          <w:szCs w:val="24"/>
          <w:lang w:val="uk-UA" w:eastAsia="uk-UA"/>
        </w:rPr>
        <w:t xml:space="preserve">Трещов М. М. Місцеві фінанси та місцеві бюджети: точки дотику та відмінності понять. </w:t>
      </w:r>
      <w:r w:rsidRPr="007737B1">
        <w:rPr>
          <w:rFonts w:ascii="Times New Roman" w:eastAsia="Times New Roman" w:hAnsi="Times New Roman" w:cs="Times New Roman"/>
          <w:i/>
          <w:sz w:val="24"/>
          <w:szCs w:val="24"/>
          <w:lang w:val="uk-UA" w:eastAsia="uk-UA"/>
        </w:rPr>
        <w:t>Ефективність державного управління</w:t>
      </w:r>
      <w:r w:rsidRPr="007737B1">
        <w:rPr>
          <w:rFonts w:ascii="Times New Roman" w:eastAsia="Times New Roman" w:hAnsi="Times New Roman" w:cs="Times New Roman"/>
          <w:sz w:val="24"/>
          <w:szCs w:val="24"/>
          <w:lang w:val="uk-UA" w:eastAsia="uk-UA"/>
        </w:rPr>
        <w:t xml:space="preserve"> : зб. наук.пр. / редкол. : В. С. Загорський (голов. ред.) та [та ін.]. Л. : ЛРІДУ НАДУ, 2015. Вип. 42. С. 183 – 190.</w:t>
      </w:r>
    </w:p>
    <w:p w:rsidR="007737B1" w:rsidRPr="007737B1" w:rsidRDefault="007737B1" w:rsidP="007737B1">
      <w:pPr>
        <w:numPr>
          <w:ilvl w:val="0"/>
          <w:numId w:val="31"/>
        </w:numPr>
        <w:tabs>
          <w:tab w:val="left" w:pos="540"/>
        </w:tabs>
        <w:spacing w:after="0" w:line="240" w:lineRule="auto"/>
        <w:contextualSpacing/>
        <w:jc w:val="both"/>
        <w:outlineLvl w:val="5"/>
        <w:rPr>
          <w:rFonts w:ascii="Times New Roman" w:eastAsia="Times New Roman" w:hAnsi="Times New Roman" w:cs="Times New Roman"/>
          <w:b/>
          <w:bCs/>
          <w:spacing w:val="-6"/>
          <w:sz w:val="24"/>
          <w:szCs w:val="24"/>
          <w:lang w:val="uk-UA"/>
        </w:rPr>
      </w:pPr>
      <w:r w:rsidRPr="007737B1">
        <w:rPr>
          <w:rFonts w:ascii="Times New Roman" w:eastAsia="Times New Roman" w:hAnsi="Times New Roman" w:cs="Times New Roman"/>
          <w:sz w:val="24"/>
          <w:szCs w:val="24"/>
          <w:lang w:val="uk-UA" w:eastAsia="uk-UA"/>
        </w:rPr>
        <w:t xml:space="preserve">Удод Є. Г. Проектний підхід щодо підсилення спроможності територіальних громад в умовах децентралізації. </w:t>
      </w:r>
      <w:r w:rsidRPr="007737B1">
        <w:rPr>
          <w:rFonts w:ascii="Times New Roman" w:eastAsia="Times New Roman" w:hAnsi="Times New Roman" w:cs="Times New Roman"/>
          <w:i/>
          <w:sz w:val="24"/>
          <w:szCs w:val="24"/>
          <w:lang w:val="uk-UA" w:eastAsia="uk-UA"/>
        </w:rPr>
        <w:t>Аспекти публічного адміністрування</w:t>
      </w:r>
      <w:r w:rsidRPr="007737B1">
        <w:rPr>
          <w:rFonts w:ascii="Times New Roman" w:eastAsia="Times New Roman" w:hAnsi="Times New Roman" w:cs="Times New Roman"/>
          <w:sz w:val="24"/>
          <w:szCs w:val="24"/>
          <w:lang w:val="uk-UA" w:eastAsia="uk-UA"/>
        </w:rPr>
        <w:t>. 2015. № 4 (18). С. 6 – 13.</w:t>
      </w:r>
    </w:p>
    <w:p w:rsidR="007737B1" w:rsidRPr="007737B1" w:rsidRDefault="007737B1" w:rsidP="007737B1">
      <w:pPr>
        <w:numPr>
          <w:ilvl w:val="0"/>
          <w:numId w:val="31"/>
        </w:numPr>
        <w:tabs>
          <w:tab w:val="left" w:pos="540"/>
        </w:tabs>
        <w:spacing w:after="0" w:line="240" w:lineRule="auto"/>
        <w:contextualSpacing/>
        <w:jc w:val="both"/>
        <w:outlineLvl w:val="5"/>
        <w:rPr>
          <w:rFonts w:ascii="Times New Roman" w:eastAsia="Times New Roman" w:hAnsi="Times New Roman" w:cs="Times New Roman"/>
          <w:b/>
          <w:bCs/>
          <w:spacing w:val="-6"/>
          <w:sz w:val="24"/>
          <w:szCs w:val="24"/>
          <w:lang w:val="uk-UA"/>
        </w:rPr>
      </w:pPr>
      <w:r w:rsidRPr="007737B1">
        <w:rPr>
          <w:rFonts w:ascii="Times New Roman" w:eastAsia="Times New Roman" w:hAnsi="Times New Roman" w:cs="Times New Roman"/>
          <w:sz w:val="24"/>
          <w:szCs w:val="24"/>
          <w:lang w:val="uk-UA" w:eastAsia="uk-UA"/>
        </w:rPr>
        <w:lastRenderedPageBreak/>
        <w:t>Участь громадськості у моніторингу надання послуг органами публічної влади: нормативне регулювання та існуючі практики / авт. Тетяна Маматова, Юрій Шаров, Марина Зварич ; за заг. ред. Ю. Щербініної ; Проект Європейського Союзу та Програми розвитку Організації Об’єднаних Націй «Поширення кращих практик недержавного моніторингу надання адміністративних послуг». К. : ПРООН, 2013. 120 с</w:t>
      </w:r>
      <w:r w:rsidRPr="007737B1">
        <w:rPr>
          <w:rFonts w:ascii="Times New Roman" w:eastAsia="Times New Roman" w:hAnsi="Times New Roman" w:cs="Times New Roman"/>
          <w:b/>
          <w:bCs/>
          <w:spacing w:val="-6"/>
          <w:sz w:val="24"/>
          <w:szCs w:val="24"/>
          <w:lang w:val="uk-UA"/>
        </w:rPr>
        <w:t>.</w:t>
      </w:r>
    </w:p>
    <w:p w:rsidR="007737B1" w:rsidRPr="007737B1" w:rsidRDefault="007737B1" w:rsidP="007737B1">
      <w:pPr>
        <w:numPr>
          <w:ilvl w:val="0"/>
          <w:numId w:val="31"/>
        </w:numPr>
        <w:tabs>
          <w:tab w:val="left" w:pos="540"/>
        </w:tabs>
        <w:spacing w:after="0" w:line="240" w:lineRule="auto"/>
        <w:contextualSpacing/>
        <w:jc w:val="both"/>
        <w:outlineLvl w:val="5"/>
        <w:rPr>
          <w:rFonts w:ascii="Times New Roman" w:eastAsia="Times New Roman" w:hAnsi="Times New Roman" w:cs="Times New Roman"/>
          <w:b/>
          <w:bCs/>
          <w:spacing w:val="-6"/>
          <w:sz w:val="24"/>
          <w:szCs w:val="24"/>
          <w:lang w:val="uk-UA"/>
        </w:rPr>
      </w:pPr>
      <w:r w:rsidRPr="007737B1">
        <w:rPr>
          <w:rFonts w:ascii="Times New Roman" w:eastAsia="Times New Roman" w:hAnsi="Times New Roman" w:cs="Times New Roman"/>
          <w:sz w:val="24"/>
          <w:szCs w:val="24"/>
          <w:lang w:val="uk-UA" w:eastAsia="uk-UA"/>
        </w:rPr>
        <w:t xml:space="preserve">Чикаренко І. А. Формування системи управління інноваційним розвитком територіальних громад : монографія. Д. : ДРІДУ НАДУ, 2014. 338 с. </w:t>
      </w:r>
    </w:p>
    <w:p w:rsidR="007737B1" w:rsidRPr="007737B1" w:rsidRDefault="007737B1" w:rsidP="007737B1">
      <w:pPr>
        <w:numPr>
          <w:ilvl w:val="0"/>
          <w:numId w:val="31"/>
        </w:numPr>
        <w:tabs>
          <w:tab w:val="left" w:pos="540"/>
        </w:tabs>
        <w:spacing w:after="0" w:line="240" w:lineRule="auto"/>
        <w:contextualSpacing/>
        <w:jc w:val="both"/>
        <w:outlineLvl w:val="5"/>
        <w:rPr>
          <w:rFonts w:ascii="Times New Roman" w:eastAsia="Times New Roman" w:hAnsi="Times New Roman" w:cs="Times New Roman"/>
          <w:b/>
          <w:bCs/>
          <w:spacing w:val="-6"/>
          <w:sz w:val="24"/>
          <w:szCs w:val="24"/>
          <w:lang w:val="uk-UA"/>
        </w:rPr>
      </w:pPr>
      <w:r w:rsidRPr="007737B1">
        <w:rPr>
          <w:rFonts w:ascii="Times New Roman" w:eastAsia="Times New Roman" w:hAnsi="Times New Roman" w:cs="Times New Roman"/>
          <w:sz w:val="24"/>
          <w:szCs w:val="24"/>
          <w:lang w:val="uk-UA" w:eastAsia="uk-UA"/>
        </w:rPr>
        <w:t xml:space="preserve">Шаров Ю. П. Проектний підхід в управлінні розвитком та співробітництвом укрупнених територіальних громад. </w:t>
      </w:r>
      <w:r w:rsidRPr="007737B1">
        <w:rPr>
          <w:rFonts w:ascii="Times New Roman" w:eastAsia="Times New Roman" w:hAnsi="Times New Roman" w:cs="Times New Roman"/>
          <w:i/>
          <w:sz w:val="24"/>
          <w:szCs w:val="24"/>
          <w:lang w:val="uk-UA" w:eastAsia="uk-UA"/>
        </w:rPr>
        <w:t>Аспекти публічного управління</w:t>
      </w:r>
      <w:r w:rsidRPr="007737B1">
        <w:rPr>
          <w:rFonts w:ascii="Times New Roman" w:eastAsia="Times New Roman" w:hAnsi="Times New Roman" w:cs="Times New Roman"/>
          <w:sz w:val="24"/>
          <w:szCs w:val="24"/>
          <w:lang w:val="uk-UA" w:eastAsia="uk-UA"/>
        </w:rPr>
        <w:t xml:space="preserve"> : збірн. наук. пр. Д. : ДРІДУ НАДУ. 2015. № 9. С. 64 – 70.</w:t>
      </w:r>
    </w:p>
    <w:p w:rsidR="007737B1" w:rsidRPr="007737B1" w:rsidRDefault="007737B1" w:rsidP="007737B1">
      <w:pPr>
        <w:numPr>
          <w:ilvl w:val="0"/>
          <w:numId w:val="31"/>
        </w:numPr>
        <w:tabs>
          <w:tab w:val="left" w:pos="540"/>
        </w:tabs>
        <w:spacing w:after="0" w:line="240" w:lineRule="auto"/>
        <w:contextualSpacing/>
        <w:jc w:val="both"/>
        <w:outlineLvl w:val="5"/>
        <w:rPr>
          <w:rFonts w:ascii="Times New Roman" w:eastAsia="Times New Roman" w:hAnsi="Times New Roman" w:cs="Times New Roman"/>
          <w:b/>
          <w:bCs/>
          <w:spacing w:val="-6"/>
          <w:sz w:val="24"/>
          <w:szCs w:val="24"/>
          <w:lang w:val="uk-UA"/>
        </w:rPr>
      </w:pPr>
      <w:r w:rsidRPr="007737B1">
        <w:rPr>
          <w:rFonts w:ascii="Times New Roman" w:eastAsia="Times New Roman" w:hAnsi="Times New Roman" w:cs="Times New Roman"/>
          <w:sz w:val="24"/>
          <w:szCs w:val="24"/>
          <w:lang w:val="uk-UA" w:eastAsia="uk-UA"/>
        </w:rPr>
        <w:t xml:space="preserve">Ярова І. В. Модель механізму антикризового управління в адміністративно-територіальному утворенні. </w:t>
      </w:r>
      <w:r w:rsidRPr="007737B1">
        <w:rPr>
          <w:rFonts w:ascii="Times New Roman" w:eastAsia="Times New Roman" w:hAnsi="Times New Roman" w:cs="Times New Roman"/>
          <w:i/>
          <w:sz w:val="24"/>
          <w:szCs w:val="24"/>
          <w:lang w:val="uk-UA" w:eastAsia="uk-UA"/>
        </w:rPr>
        <w:t>Аспекти публічного управління</w:t>
      </w:r>
      <w:r w:rsidRPr="007737B1">
        <w:rPr>
          <w:rFonts w:ascii="Times New Roman" w:eastAsia="Times New Roman" w:hAnsi="Times New Roman" w:cs="Times New Roman"/>
          <w:sz w:val="24"/>
          <w:szCs w:val="24"/>
          <w:lang w:val="uk-UA" w:eastAsia="uk-UA"/>
        </w:rPr>
        <w:t xml:space="preserve"> : зб. наук. пр. Д. : ДРІДУ НАДУ, 2014. № 8 (10). С. 76 – 83.</w:t>
      </w:r>
    </w:p>
    <w:p w:rsidR="007737B1" w:rsidRPr="007737B1" w:rsidRDefault="007737B1" w:rsidP="007737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center"/>
        <w:rPr>
          <w:rFonts w:ascii="Times New Roman" w:eastAsia="Times New Roman" w:hAnsi="Times New Roman" w:cs="Times New Roman"/>
          <w:b/>
          <w:sz w:val="30"/>
          <w:szCs w:val="30"/>
          <w:lang w:val="uk-UA" w:eastAsia="ru-RU"/>
        </w:rPr>
      </w:pPr>
    </w:p>
    <w:p w:rsidR="007737B1" w:rsidRPr="007737B1" w:rsidRDefault="007737B1" w:rsidP="007737B1">
      <w:pPr>
        <w:tabs>
          <w:tab w:val="left" w:pos="540"/>
        </w:tabs>
        <w:spacing w:after="0" w:line="240" w:lineRule="auto"/>
        <w:ind w:left="360" w:right="-1"/>
        <w:jc w:val="center"/>
        <w:rPr>
          <w:rFonts w:ascii="Times New Roman" w:eastAsia="Times New Roman" w:hAnsi="Times New Roman" w:cs="Times New Roman"/>
          <w:sz w:val="24"/>
          <w:szCs w:val="24"/>
          <w:lang w:val="uk-UA" w:eastAsia="ru-RU"/>
        </w:rPr>
      </w:pPr>
    </w:p>
    <w:p w:rsidR="007737B1" w:rsidRPr="007737B1" w:rsidRDefault="007737B1" w:rsidP="007737B1">
      <w:pPr>
        <w:tabs>
          <w:tab w:val="left" w:pos="540"/>
        </w:tabs>
        <w:spacing w:after="0" w:line="240" w:lineRule="auto"/>
        <w:ind w:left="360" w:right="-1"/>
        <w:jc w:val="center"/>
        <w:rPr>
          <w:rFonts w:ascii="Times New Roman" w:eastAsia="Times New Roman" w:hAnsi="Times New Roman" w:cs="Times New Roman"/>
          <w:b/>
          <w:sz w:val="24"/>
          <w:szCs w:val="24"/>
          <w:lang w:val="uk-UA" w:eastAsia="ru-RU"/>
        </w:rPr>
      </w:pPr>
    </w:p>
    <w:p w:rsidR="007737B1" w:rsidRPr="007737B1" w:rsidRDefault="007737B1" w:rsidP="007737B1">
      <w:pPr>
        <w:tabs>
          <w:tab w:val="left" w:pos="540"/>
        </w:tabs>
        <w:spacing w:after="0" w:line="240" w:lineRule="auto"/>
        <w:ind w:left="360" w:right="-1"/>
        <w:jc w:val="center"/>
        <w:rPr>
          <w:rFonts w:ascii="Times New Roman" w:eastAsia="Times New Roman" w:hAnsi="Times New Roman" w:cs="Times New Roman"/>
          <w:b/>
          <w:sz w:val="28"/>
          <w:szCs w:val="28"/>
          <w:lang w:val="uk-UA" w:eastAsia="ru-RU"/>
        </w:rPr>
      </w:pPr>
      <w:r w:rsidRPr="007737B1">
        <w:rPr>
          <w:rFonts w:ascii="Times New Roman" w:eastAsia="Times New Roman" w:hAnsi="Times New Roman" w:cs="Times New Roman"/>
          <w:b/>
          <w:sz w:val="28"/>
          <w:szCs w:val="28"/>
          <w:lang w:val="uk-UA" w:eastAsia="ru-RU"/>
        </w:rPr>
        <w:t xml:space="preserve">Модуль 2 </w:t>
      </w:r>
    </w:p>
    <w:p w:rsidR="007737B1" w:rsidRPr="007737B1" w:rsidRDefault="007737B1" w:rsidP="007737B1">
      <w:pPr>
        <w:spacing w:after="0" w:line="240" w:lineRule="auto"/>
        <w:rPr>
          <w:rFonts w:ascii="Times New Roman" w:eastAsia="Times New Roman" w:hAnsi="Times New Roman" w:cs="Times New Roman"/>
          <w:b/>
          <w:bCs/>
          <w:sz w:val="28"/>
          <w:szCs w:val="28"/>
          <w:lang w:val="uk-UA" w:eastAsia="ru-RU"/>
        </w:rPr>
      </w:pPr>
    </w:p>
    <w:p w:rsidR="007737B1" w:rsidRPr="007737B1" w:rsidRDefault="007737B1" w:rsidP="007737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804"/>
        <w:jc w:val="center"/>
        <w:rPr>
          <w:rFonts w:ascii="Times New Roman" w:eastAsia="Calibri" w:hAnsi="Times New Roman" w:cs="Times New Roman"/>
          <w:b/>
          <w:sz w:val="28"/>
          <w:szCs w:val="28"/>
          <w:lang w:val="uk-UA"/>
        </w:rPr>
      </w:pPr>
      <w:r w:rsidRPr="007737B1">
        <w:rPr>
          <w:rFonts w:ascii="Times New Roman" w:eastAsia="Times New Roman" w:hAnsi="Times New Roman" w:cs="Times New Roman"/>
          <w:b/>
          <w:bCs/>
          <w:sz w:val="28"/>
          <w:szCs w:val="28"/>
          <w:lang w:val="uk-UA" w:eastAsia="ru-RU"/>
        </w:rPr>
        <w:t>ТЕМА 6.</w:t>
      </w:r>
      <w:r w:rsidRPr="007737B1">
        <w:rPr>
          <w:rFonts w:ascii="Times New Roman" w:eastAsia="Times New Roman" w:hAnsi="Times New Roman" w:cs="Times New Roman"/>
          <w:b/>
          <w:sz w:val="28"/>
          <w:szCs w:val="28"/>
          <w:lang w:val="uk-UA" w:eastAsia="uk-UA"/>
        </w:rPr>
        <w:t xml:space="preserve"> МОДЕЛІ ТА МЕХАНІЗМИ УПРАВЛІННЯ ПРОЦЕСАМИ СТРАТЕГІЧНОГО РОЗВИТКУ ОБ</w:t>
      </w:r>
      <w:r w:rsidRPr="007737B1">
        <w:rPr>
          <w:rFonts w:ascii="Times New Roman" w:eastAsia="Times New Roman" w:hAnsi="Times New Roman" w:cs="Times New Roman"/>
          <w:b/>
          <w:sz w:val="28"/>
          <w:szCs w:val="28"/>
          <w:lang w:eastAsia="uk-UA"/>
        </w:rPr>
        <w:t>’</w:t>
      </w:r>
      <w:r w:rsidRPr="007737B1">
        <w:rPr>
          <w:rFonts w:ascii="Times New Roman" w:eastAsia="Times New Roman" w:hAnsi="Times New Roman" w:cs="Times New Roman"/>
          <w:b/>
          <w:sz w:val="28"/>
          <w:szCs w:val="28"/>
          <w:lang w:val="uk-UA" w:eastAsia="uk-UA"/>
        </w:rPr>
        <w:t>ЄДНАННИХ ТЕРИТОРІАЛЬНИХ ГРОМАД</w:t>
      </w:r>
      <w:r w:rsidRPr="007737B1">
        <w:rPr>
          <w:rFonts w:ascii="Times New Roman" w:eastAsia="Times New Roman" w:hAnsi="Times New Roman" w:cs="Times New Roman"/>
          <w:b/>
          <w:bCs/>
          <w:sz w:val="28"/>
          <w:szCs w:val="28"/>
          <w:lang w:val="uk-UA" w:eastAsia="ru-RU"/>
        </w:rPr>
        <w:t xml:space="preserve"> </w:t>
      </w:r>
      <w:r w:rsidRPr="007737B1">
        <w:rPr>
          <w:rFonts w:ascii="Times New Roman" w:eastAsia="Calibri" w:hAnsi="Times New Roman" w:cs="Times New Roman"/>
          <w:b/>
          <w:sz w:val="28"/>
          <w:szCs w:val="28"/>
          <w:lang w:val="uk-UA"/>
        </w:rPr>
        <w:t>(2 год.)</w:t>
      </w:r>
    </w:p>
    <w:p w:rsidR="007737B1" w:rsidRPr="007737B1" w:rsidRDefault="007737B1" w:rsidP="007737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804"/>
        <w:jc w:val="center"/>
        <w:rPr>
          <w:rFonts w:ascii="Times New Roman" w:eastAsia="Calibri" w:hAnsi="Times New Roman" w:cs="Times New Roman"/>
          <w:b/>
          <w:sz w:val="28"/>
          <w:szCs w:val="28"/>
          <w:lang w:val="uk-UA"/>
        </w:rPr>
      </w:pPr>
    </w:p>
    <w:p w:rsidR="007737B1" w:rsidRPr="007737B1" w:rsidRDefault="007737B1" w:rsidP="007737B1">
      <w:pPr>
        <w:numPr>
          <w:ilvl w:val="0"/>
          <w:numId w:val="15"/>
        </w:numPr>
        <w:contextualSpacing/>
        <w:jc w:val="both"/>
        <w:rPr>
          <w:rFonts w:ascii="Times New Roman" w:hAnsi="Times New Roman" w:cs="Times New Roman"/>
          <w:sz w:val="24"/>
          <w:szCs w:val="24"/>
          <w:lang w:eastAsia="ru-RU"/>
        </w:rPr>
      </w:pPr>
      <w:r w:rsidRPr="007737B1">
        <w:rPr>
          <w:rFonts w:ascii="Times New Roman" w:hAnsi="Times New Roman" w:cs="Times New Roman"/>
          <w:sz w:val="24"/>
          <w:szCs w:val="24"/>
          <w:lang w:eastAsia="ru-RU"/>
        </w:rPr>
        <w:t>Моделі управління процесами стратегічного розвитку об’єднаних територіальних громад</w:t>
      </w:r>
      <w:r w:rsidRPr="007737B1">
        <w:rPr>
          <w:rFonts w:ascii="Times New Roman" w:eastAsia="Times New Roman" w:hAnsi="Times New Roman" w:cs="Times New Roman"/>
          <w:sz w:val="24"/>
          <w:szCs w:val="24"/>
          <w:lang w:val="uk-UA" w:eastAsia="ru-RU"/>
        </w:rPr>
        <w:t>.</w:t>
      </w:r>
    </w:p>
    <w:p w:rsidR="007737B1" w:rsidRPr="007737B1" w:rsidRDefault="007737B1" w:rsidP="007737B1">
      <w:pPr>
        <w:numPr>
          <w:ilvl w:val="0"/>
          <w:numId w:val="15"/>
        </w:numPr>
        <w:contextualSpacing/>
        <w:jc w:val="both"/>
        <w:rPr>
          <w:rFonts w:ascii="Times New Roman" w:hAnsi="Times New Roman" w:cs="Times New Roman"/>
          <w:b/>
          <w:sz w:val="24"/>
          <w:szCs w:val="24"/>
          <w:lang w:eastAsia="ru-RU"/>
        </w:rPr>
      </w:pPr>
      <w:r w:rsidRPr="007737B1">
        <w:rPr>
          <w:rFonts w:ascii="Times New Roman" w:eastAsia="Calibri" w:hAnsi="Times New Roman" w:cs="Times New Roman"/>
          <w:sz w:val="24"/>
          <w:szCs w:val="24"/>
        </w:rPr>
        <w:t>Модель управління інноваційним розвитком територіальних громад.</w:t>
      </w:r>
      <w:r w:rsidRPr="007737B1">
        <w:rPr>
          <w:rFonts w:ascii="Times New Roman" w:eastAsia="Times New Roman" w:hAnsi="Times New Roman" w:cs="Times New Roman"/>
          <w:sz w:val="24"/>
          <w:szCs w:val="24"/>
          <w:lang w:val="uk-UA" w:eastAsia="ru-RU"/>
        </w:rPr>
        <w:t xml:space="preserve"> </w:t>
      </w:r>
    </w:p>
    <w:p w:rsidR="007737B1" w:rsidRPr="007737B1" w:rsidRDefault="007737B1" w:rsidP="007737B1">
      <w:pPr>
        <w:numPr>
          <w:ilvl w:val="0"/>
          <w:numId w:val="15"/>
        </w:numPr>
        <w:contextualSpacing/>
        <w:jc w:val="both"/>
        <w:rPr>
          <w:rFonts w:ascii="Times New Roman" w:hAnsi="Times New Roman" w:cs="Times New Roman"/>
          <w:b/>
          <w:sz w:val="24"/>
          <w:szCs w:val="24"/>
          <w:lang w:eastAsia="ru-RU"/>
        </w:rPr>
      </w:pPr>
      <w:r w:rsidRPr="007737B1">
        <w:rPr>
          <w:rFonts w:ascii="Times New Roman" w:hAnsi="Times New Roman" w:cs="Times New Roman"/>
          <w:sz w:val="24"/>
          <w:szCs w:val="24"/>
        </w:rPr>
        <w:t>Бюджетна децентралізація як умов</w:t>
      </w:r>
      <w:r w:rsidRPr="007737B1">
        <w:rPr>
          <w:rFonts w:ascii="Times New Roman" w:hAnsi="Times New Roman" w:cs="Times New Roman"/>
          <w:sz w:val="24"/>
          <w:szCs w:val="24"/>
          <w:lang w:val="uk-UA"/>
        </w:rPr>
        <w:t>а</w:t>
      </w:r>
      <w:r w:rsidRPr="007737B1">
        <w:rPr>
          <w:rFonts w:ascii="Times New Roman" w:hAnsi="Times New Roman" w:cs="Times New Roman"/>
          <w:sz w:val="24"/>
          <w:szCs w:val="24"/>
        </w:rPr>
        <w:t xml:space="preserve"> інноваційного розвитку територіальних громад.</w:t>
      </w:r>
      <w:r w:rsidRPr="007737B1">
        <w:rPr>
          <w:rFonts w:ascii="Times New Roman" w:eastAsia="Times New Roman" w:hAnsi="Times New Roman" w:cs="Times New Roman"/>
          <w:sz w:val="24"/>
          <w:szCs w:val="24"/>
          <w:lang w:val="uk-UA" w:eastAsia="ru-RU"/>
        </w:rPr>
        <w:t xml:space="preserve"> </w:t>
      </w:r>
    </w:p>
    <w:p w:rsidR="007737B1" w:rsidRPr="007737B1" w:rsidRDefault="007737B1" w:rsidP="007737B1">
      <w:pPr>
        <w:numPr>
          <w:ilvl w:val="0"/>
          <w:numId w:val="15"/>
        </w:numPr>
        <w:contextualSpacing/>
        <w:jc w:val="both"/>
        <w:rPr>
          <w:rFonts w:ascii="Times New Roman" w:hAnsi="Times New Roman" w:cs="Times New Roman"/>
          <w:b/>
          <w:sz w:val="24"/>
          <w:szCs w:val="24"/>
          <w:lang w:val="uk-UA" w:eastAsia="ru-RU"/>
        </w:rPr>
      </w:pPr>
      <w:r w:rsidRPr="007737B1">
        <w:rPr>
          <w:rFonts w:ascii="Times New Roman" w:hAnsi="Times New Roman" w:cs="Times New Roman"/>
          <w:sz w:val="24"/>
          <w:szCs w:val="24"/>
        </w:rPr>
        <w:t>Основні пріоритети формування нової системи надання адміністративних послуг в умовах децентрацізації.</w:t>
      </w:r>
    </w:p>
    <w:p w:rsidR="007737B1" w:rsidRPr="007737B1" w:rsidRDefault="007737B1" w:rsidP="007737B1">
      <w:pPr>
        <w:numPr>
          <w:ilvl w:val="0"/>
          <w:numId w:val="15"/>
        </w:numPr>
        <w:contextualSpacing/>
        <w:jc w:val="both"/>
        <w:rPr>
          <w:rFonts w:ascii="Times New Roman" w:hAnsi="Times New Roman" w:cs="Times New Roman"/>
          <w:b/>
          <w:sz w:val="24"/>
          <w:szCs w:val="24"/>
          <w:lang w:val="uk-UA" w:eastAsia="ru-RU"/>
        </w:rPr>
      </w:pPr>
      <w:r w:rsidRPr="007737B1">
        <w:rPr>
          <w:rFonts w:ascii="Times New Roman" w:hAnsi="Times New Roman" w:cs="Times New Roman"/>
          <w:sz w:val="24"/>
          <w:szCs w:val="24"/>
        </w:rPr>
        <w:t>Стратегії розвитку об’єднаних територіальних громад.</w:t>
      </w:r>
      <w:r w:rsidRPr="007737B1">
        <w:rPr>
          <w:rFonts w:ascii="Times New Roman" w:eastAsia="Times New Roman" w:hAnsi="Times New Roman" w:cs="Times New Roman"/>
          <w:sz w:val="24"/>
          <w:szCs w:val="24"/>
          <w:lang w:val="uk-UA" w:eastAsia="ru-RU"/>
        </w:rPr>
        <w:t xml:space="preserve"> </w:t>
      </w:r>
    </w:p>
    <w:p w:rsidR="007737B1" w:rsidRPr="007737B1" w:rsidRDefault="007737B1" w:rsidP="007737B1">
      <w:pPr>
        <w:numPr>
          <w:ilvl w:val="0"/>
          <w:numId w:val="15"/>
        </w:numPr>
        <w:contextualSpacing/>
        <w:jc w:val="both"/>
        <w:rPr>
          <w:rFonts w:ascii="Times New Roman" w:hAnsi="Times New Roman" w:cs="Times New Roman"/>
          <w:b/>
          <w:sz w:val="24"/>
          <w:szCs w:val="24"/>
          <w:lang w:val="uk-UA" w:eastAsia="ru-RU"/>
        </w:rPr>
      </w:pPr>
      <w:r w:rsidRPr="007737B1">
        <w:rPr>
          <w:rFonts w:ascii="Times New Roman" w:hAnsi="Times New Roman" w:cs="Times New Roman"/>
          <w:sz w:val="24"/>
          <w:szCs w:val="24"/>
        </w:rPr>
        <w:t>Кластерні форми інтеграції діяльності в об’єднаних територіальних громадах.</w:t>
      </w:r>
    </w:p>
    <w:p w:rsidR="007737B1" w:rsidRPr="007737B1" w:rsidRDefault="007737B1" w:rsidP="007737B1">
      <w:pPr>
        <w:spacing w:after="0" w:line="240" w:lineRule="auto"/>
        <w:rPr>
          <w:rFonts w:ascii="Times New Roman" w:eastAsia="Times New Roman" w:hAnsi="Times New Roman" w:cs="Times New Roman"/>
          <w:i/>
          <w:sz w:val="24"/>
          <w:szCs w:val="24"/>
          <w:lang w:val="uk-UA" w:eastAsia="ru-RU"/>
        </w:rPr>
      </w:pPr>
    </w:p>
    <w:p w:rsidR="007737B1" w:rsidRPr="007737B1" w:rsidRDefault="007737B1" w:rsidP="007737B1">
      <w:pPr>
        <w:keepNext/>
        <w:spacing w:after="0" w:line="240" w:lineRule="auto"/>
        <w:ind w:left="360"/>
        <w:jc w:val="center"/>
        <w:outlineLvl w:val="3"/>
        <w:rPr>
          <w:rFonts w:ascii="Times New Roman" w:eastAsia="Times New Roman" w:hAnsi="Times New Roman" w:cs="Times New Roman"/>
          <w:b/>
          <w:bCs/>
          <w:sz w:val="30"/>
          <w:szCs w:val="30"/>
          <w:lang w:val="uk-UA" w:eastAsia="ru-RU"/>
        </w:rPr>
      </w:pPr>
      <w:r w:rsidRPr="007737B1">
        <w:rPr>
          <w:rFonts w:ascii="Times New Roman" w:eastAsia="Times New Roman" w:hAnsi="Times New Roman" w:cs="Times New Roman"/>
          <w:b/>
          <w:bCs/>
          <w:sz w:val="30"/>
          <w:szCs w:val="30"/>
          <w:lang w:val="uk-UA" w:eastAsia="ru-RU"/>
        </w:rPr>
        <w:t>Рекомендована література</w:t>
      </w:r>
    </w:p>
    <w:p w:rsidR="007737B1" w:rsidRPr="007737B1" w:rsidRDefault="007737B1" w:rsidP="007737B1">
      <w:pPr>
        <w:spacing w:after="0" w:line="240" w:lineRule="auto"/>
        <w:rPr>
          <w:rFonts w:ascii="Times New Roman" w:eastAsia="Times New Roman" w:hAnsi="Times New Roman" w:cs="Times New Roman"/>
          <w:sz w:val="24"/>
          <w:szCs w:val="24"/>
          <w:lang w:val="uk-UA" w:eastAsia="ru-RU"/>
        </w:rPr>
      </w:pPr>
    </w:p>
    <w:p w:rsidR="007737B1" w:rsidRPr="007737B1" w:rsidRDefault="007737B1" w:rsidP="007737B1">
      <w:pPr>
        <w:numPr>
          <w:ilvl w:val="0"/>
          <w:numId w:val="32"/>
        </w:numPr>
        <w:tabs>
          <w:tab w:val="left" w:pos="540"/>
        </w:tabs>
        <w:spacing w:after="0" w:line="240" w:lineRule="auto"/>
        <w:contextualSpacing/>
        <w:jc w:val="both"/>
        <w:outlineLvl w:val="5"/>
        <w:rPr>
          <w:rFonts w:ascii="Times New Roman" w:eastAsia="Times New Roman" w:hAnsi="Times New Roman" w:cs="Times New Roman"/>
          <w:b/>
          <w:bCs/>
          <w:spacing w:val="-6"/>
          <w:sz w:val="24"/>
          <w:szCs w:val="24"/>
          <w:lang w:val="uk-UA"/>
        </w:rPr>
      </w:pPr>
      <w:r w:rsidRPr="007737B1">
        <w:rPr>
          <w:rFonts w:ascii="Times New Roman" w:eastAsia="Times New Roman" w:hAnsi="Times New Roman" w:cs="Times New Roman"/>
          <w:sz w:val="24"/>
          <w:szCs w:val="24"/>
          <w:lang w:val="uk-UA" w:eastAsia="uk-UA"/>
        </w:rPr>
        <w:t>Адміністративно-територіальний устрій країн Європейського Союзу : навч. посіб. / за заг. ред. Ю. В. Ковбасюка, М. К. Орлатого. К. : НАДУ, 2015. 628 с.</w:t>
      </w:r>
    </w:p>
    <w:p w:rsidR="007737B1" w:rsidRPr="007737B1" w:rsidRDefault="007737B1" w:rsidP="007737B1">
      <w:pPr>
        <w:numPr>
          <w:ilvl w:val="0"/>
          <w:numId w:val="32"/>
        </w:numPr>
        <w:tabs>
          <w:tab w:val="left" w:pos="540"/>
        </w:tabs>
        <w:spacing w:after="0" w:line="240" w:lineRule="auto"/>
        <w:contextualSpacing/>
        <w:jc w:val="both"/>
        <w:outlineLvl w:val="5"/>
        <w:rPr>
          <w:rFonts w:ascii="Times New Roman" w:eastAsia="Times New Roman" w:hAnsi="Times New Roman" w:cs="Times New Roman"/>
          <w:b/>
          <w:bCs/>
          <w:spacing w:val="-6"/>
          <w:sz w:val="24"/>
          <w:szCs w:val="24"/>
          <w:lang w:val="uk-UA"/>
        </w:rPr>
      </w:pPr>
      <w:r w:rsidRPr="007737B1">
        <w:rPr>
          <w:rFonts w:ascii="Times New Roman" w:eastAsia="Times New Roman" w:hAnsi="Times New Roman" w:cs="Times New Roman"/>
          <w:bCs/>
          <w:sz w:val="24"/>
          <w:szCs w:val="24"/>
          <w:lang w:val="uk-UA" w:eastAsia="uk-UA"/>
        </w:rPr>
        <w:t xml:space="preserve">Бавико О. Є. Формування інфраструктури інноваційного розвитку регіонального економічного простору на основі технологій краудсорсингу. </w:t>
      </w:r>
      <w:r w:rsidRPr="007737B1">
        <w:rPr>
          <w:rFonts w:ascii="Times New Roman" w:eastAsia="Times New Roman" w:hAnsi="Times New Roman" w:cs="Times New Roman"/>
          <w:bCs/>
          <w:i/>
          <w:sz w:val="24"/>
          <w:szCs w:val="24"/>
          <w:lang w:val="uk-UA" w:eastAsia="uk-UA"/>
        </w:rPr>
        <w:t>Бізнес-навігатор : наук.-вироб. журнал</w:t>
      </w:r>
      <w:r w:rsidRPr="007737B1">
        <w:rPr>
          <w:rFonts w:ascii="Times New Roman" w:eastAsia="Times New Roman" w:hAnsi="Times New Roman" w:cs="Times New Roman"/>
          <w:bCs/>
          <w:sz w:val="24"/>
          <w:szCs w:val="24"/>
          <w:lang w:val="uk-UA" w:eastAsia="uk-UA"/>
        </w:rPr>
        <w:t>. 2013. № 1 (30). C. 59 – 66</w:t>
      </w:r>
      <w:r w:rsidRPr="007737B1">
        <w:rPr>
          <w:rFonts w:ascii="Times New Roman" w:eastAsia="Times New Roman" w:hAnsi="Times New Roman" w:cs="Times New Roman"/>
          <w:b/>
          <w:bCs/>
          <w:spacing w:val="-6"/>
          <w:sz w:val="24"/>
          <w:szCs w:val="24"/>
          <w:lang w:val="uk-UA"/>
        </w:rPr>
        <w:t>.</w:t>
      </w:r>
    </w:p>
    <w:p w:rsidR="007737B1" w:rsidRPr="007737B1" w:rsidRDefault="007737B1" w:rsidP="007737B1">
      <w:pPr>
        <w:numPr>
          <w:ilvl w:val="0"/>
          <w:numId w:val="32"/>
        </w:numPr>
        <w:tabs>
          <w:tab w:val="left" w:pos="540"/>
        </w:tabs>
        <w:spacing w:after="0" w:line="240" w:lineRule="auto"/>
        <w:contextualSpacing/>
        <w:jc w:val="both"/>
        <w:outlineLvl w:val="5"/>
        <w:rPr>
          <w:rFonts w:ascii="Times New Roman" w:eastAsia="Times New Roman" w:hAnsi="Times New Roman" w:cs="Times New Roman"/>
          <w:b/>
          <w:bCs/>
          <w:spacing w:val="-6"/>
          <w:sz w:val="24"/>
          <w:szCs w:val="24"/>
          <w:lang w:val="uk-UA"/>
        </w:rPr>
      </w:pPr>
      <w:r w:rsidRPr="007737B1">
        <w:rPr>
          <w:rFonts w:ascii="Times New Roman" w:eastAsia="Times New Roman" w:hAnsi="Times New Roman" w:cs="Times New Roman"/>
          <w:bCs/>
          <w:sz w:val="24"/>
          <w:szCs w:val="24"/>
          <w:lang w:val="uk-UA" w:eastAsia="uk-UA"/>
        </w:rPr>
        <w:t xml:space="preserve">Безуглий Д. Укрупнення громад і можливості проектного підходу для забезпечення їх співробітництва та розвитку. </w:t>
      </w:r>
      <w:r w:rsidRPr="007737B1">
        <w:rPr>
          <w:rFonts w:ascii="Times New Roman" w:eastAsia="Times New Roman" w:hAnsi="Times New Roman" w:cs="Times New Roman"/>
          <w:bCs/>
          <w:i/>
          <w:sz w:val="24"/>
          <w:szCs w:val="24"/>
          <w:lang w:val="uk-UA" w:eastAsia="uk-UA"/>
        </w:rPr>
        <w:t>Новітні інформаційно-комунікаційні технології в модернізації публічного управління: зарубіжний і вітчизняний досвід</w:t>
      </w:r>
      <w:r w:rsidRPr="007737B1">
        <w:rPr>
          <w:rFonts w:ascii="Times New Roman" w:eastAsia="Times New Roman" w:hAnsi="Times New Roman" w:cs="Times New Roman"/>
          <w:bCs/>
          <w:sz w:val="24"/>
          <w:szCs w:val="24"/>
          <w:lang w:val="uk-UA" w:eastAsia="uk-UA"/>
        </w:rPr>
        <w:t xml:space="preserve"> : матер. ІІІ наук.-практ. семінару. 30.03 – 30.04.2015 р., м. Дніпропетровськ. </w:t>
      </w:r>
      <w:r w:rsidRPr="007737B1">
        <w:rPr>
          <w:rFonts w:ascii="Times New Roman" w:eastAsia="Times New Roman" w:hAnsi="Times New Roman" w:cs="Times New Roman"/>
          <w:bCs/>
          <w:sz w:val="24"/>
          <w:szCs w:val="24"/>
          <w:lang w:val="en-US" w:eastAsia="uk-UA"/>
        </w:rPr>
        <w:t>URL</w:t>
      </w:r>
      <w:r w:rsidRPr="007737B1">
        <w:rPr>
          <w:rFonts w:ascii="Times New Roman" w:eastAsia="Times New Roman" w:hAnsi="Times New Roman" w:cs="Times New Roman"/>
          <w:bCs/>
          <w:sz w:val="24"/>
          <w:szCs w:val="24"/>
          <w:lang w:val="uk-UA" w:eastAsia="uk-UA"/>
        </w:rPr>
        <w:t xml:space="preserve"> : </w:t>
      </w:r>
      <w:hyperlink r:id="rId54" w:history="1">
        <w:r w:rsidRPr="007737B1">
          <w:rPr>
            <w:rFonts w:ascii="Times New Roman" w:eastAsia="Times New Roman" w:hAnsi="Times New Roman" w:cs="Times New Roman"/>
            <w:bCs/>
            <w:sz w:val="24"/>
            <w:szCs w:val="24"/>
            <w:lang w:val="uk-UA" w:eastAsia="uk-UA"/>
          </w:rPr>
          <w:t>http://dridu.dp.ua</w:t>
        </w:r>
      </w:hyperlink>
      <w:r w:rsidRPr="007737B1">
        <w:rPr>
          <w:rFonts w:ascii="Times New Roman" w:eastAsia="Times New Roman" w:hAnsi="Times New Roman" w:cs="Times New Roman"/>
          <w:bCs/>
          <w:sz w:val="24"/>
          <w:szCs w:val="24"/>
          <w:lang w:val="uk-UA" w:eastAsia="uk-UA"/>
        </w:rPr>
        <w:t xml:space="preserve"> </w:t>
      </w:r>
    </w:p>
    <w:p w:rsidR="007737B1" w:rsidRPr="007737B1" w:rsidRDefault="007737B1" w:rsidP="007737B1">
      <w:pPr>
        <w:numPr>
          <w:ilvl w:val="0"/>
          <w:numId w:val="32"/>
        </w:numPr>
        <w:tabs>
          <w:tab w:val="left" w:pos="540"/>
        </w:tabs>
        <w:spacing w:after="0" w:line="240" w:lineRule="auto"/>
        <w:contextualSpacing/>
        <w:jc w:val="both"/>
        <w:outlineLvl w:val="5"/>
        <w:rPr>
          <w:rFonts w:ascii="Times New Roman" w:eastAsia="Times New Roman" w:hAnsi="Times New Roman" w:cs="Times New Roman"/>
          <w:sz w:val="24"/>
          <w:szCs w:val="24"/>
          <w:lang w:val="uk-UA" w:eastAsia="uk-UA"/>
        </w:rPr>
      </w:pPr>
      <w:r w:rsidRPr="007737B1">
        <w:rPr>
          <w:rFonts w:ascii="Times New Roman" w:eastAsia="Times New Roman" w:hAnsi="Times New Roman" w:cs="Times New Roman"/>
          <w:sz w:val="24"/>
          <w:szCs w:val="24"/>
          <w:lang w:val="uk-UA" w:eastAsia="uk-UA"/>
        </w:rPr>
        <w:t>Берданова О. В., Вакуленко В. М., Гринчук Н. М., Колтун В. С., Куйбіда В. С., Ткачук А. Ф. Управління розвитком об’єднаних територіальних громад на засадах громадської участі: навч. посіб. К., 2017.129 с.</w:t>
      </w:r>
    </w:p>
    <w:p w:rsidR="007737B1" w:rsidRPr="007737B1" w:rsidRDefault="007737B1" w:rsidP="007737B1">
      <w:pPr>
        <w:numPr>
          <w:ilvl w:val="0"/>
          <w:numId w:val="32"/>
        </w:numPr>
        <w:tabs>
          <w:tab w:val="left" w:pos="540"/>
        </w:tabs>
        <w:spacing w:after="0" w:line="240" w:lineRule="auto"/>
        <w:contextualSpacing/>
        <w:jc w:val="both"/>
        <w:outlineLvl w:val="5"/>
        <w:rPr>
          <w:rFonts w:ascii="Times New Roman" w:eastAsia="Times New Roman" w:hAnsi="Times New Roman" w:cs="Times New Roman"/>
          <w:b/>
          <w:bCs/>
          <w:spacing w:val="-6"/>
          <w:sz w:val="24"/>
          <w:szCs w:val="24"/>
          <w:lang w:val="uk-UA"/>
        </w:rPr>
      </w:pPr>
      <w:r w:rsidRPr="007737B1">
        <w:rPr>
          <w:rFonts w:ascii="Times New Roman" w:eastAsia="Times New Roman" w:hAnsi="Times New Roman" w:cs="Times New Roman"/>
          <w:sz w:val="24"/>
          <w:szCs w:val="24"/>
          <w:lang w:val="uk-UA" w:eastAsia="uk-UA"/>
        </w:rPr>
        <w:t xml:space="preserve">Бородін Є. І. Розвиток інноваційних компетентностей публічних службовців: досвід проекту DESPRO. </w:t>
      </w:r>
      <w:r w:rsidRPr="007737B1">
        <w:rPr>
          <w:rFonts w:ascii="Times New Roman" w:eastAsia="Times New Roman" w:hAnsi="Times New Roman" w:cs="Times New Roman"/>
          <w:i/>
          <w:sz w:val="24"/>
          <w:szCs w:val="24"/>
          <w:lang w:val="uk-UA" w:eastAsia="uk-UA"/>
        </w:rPr>
        <w:t>Управління інноваційним розвитком території</w:t>
      </w:r>
      <w:r w:rsidRPr="007737B1">
        <w:rPr>
          <w:rFonts w:ascii="Times New Roman" w:eastAsia="Times New Roman" w:hAnsi="Times New Roman" w:cs="Times New Roman"/>
          <w:sz w:val="24"/>
          <w:szCs w:val="24"/>
          <w:lang w:val="uk-UA" w:eastAsia="uk-UA"/>
        </w:rPr>
        <w:t xml:space="preserve"> : матер. наук.-практ. конф. за міжнар. участю, 30 листоп. 2015 р., м. Дніпропетровськ. Д. : ДРІДУ НАДУ, 2015. – 192 с. </w:t>
      </w:r>
      <w:r w:rsidRPr="007737B1">
        <w:rPr>
          <w:rFonts w:ascii="Times New Roman" w:eastAsia="Times New Roman" w:hAnsi="Times New Roman" w:cs="Times New Roman"/>
          <w:sz w:val="24"/>
          <w:szCs w:val="24"/>
          <w:lang w:val="en-US" w:eastAsia="uk-UA"/>
        </w:rPr>
        <w:t>URL</w:t>
      </w:r>
      <w:r w:rsidRPr="007737B1">
        <w:rPr>
          <w:rFonts w:ascii="Times New Roman" w:eastAsia="Times New Roman" w:hAnsi="Times New Roman" w:cs="Times New Roman"/>
          <w:sz w:val="24"/>
          <w:szCs w:val="24"/>
          <w:lang w:val="uk-UA" w:eastAsia="uk-UA"/>
        </w:rPr>
        <w:t xml:space="preserve"> : http://dridu.dp.ua/ konf/konf_dridu/2015_11_30_mater_mup.pdf</w:t>
      </w:r>
    </w:p>
    <w:p w:rsidR="007737B1" w:rsidRPr="007737B1" w:rsidRDefault="007737B1" w:rsidP="007737B1">
      <w:pPr>
        <w:numPr>
          <w:ilvl w:val="0"/>
          <w:numId w:val="32"/>
        </w:numPr>
        <w:tabs>
          <w:tab w:val="left" w:pos="540"/>
        </w:tabs>
        <w:spacing w:after="0" w:line="240" w:lineRule="auto"/>
        <w:contextualSpacing/>
        <w:jc w:val="both"/>
        <w:outlineLvl w:val="5"/>
        <w:rPr>
          <w:rFonts w:ascii="Times New Roman" w:eastAsia="Times New Roman" w:hAnsi="Times New Roman" w:cs="Times New Roman"/>
          <w:b/>
          <w:bCs/>
          <w:spacing w:val="-6"/>
          <w:sz w:val="24"/>
          <w:szCs w:val="24"/>
          <w:lang w:val="uk-UA"/>
        </w:rPr>
      </w:pPr>
      <w:r w:rsidRPr="007737B1">
        <w:rPr>
          <w:rFonts w:ascii="Times New Roman" w:eastAsia="Times New Roman" w:hAnsi="Times New Roman" w:cs="Times New Roman"/>
          <w:sz w:val="24"/>
          <w:szCs w:val="24"/>
          <w:lang w:val="uk-UA" w:eastAsia="uk-UA"/>
        </w:rPr>
        <w:lastRenderedPageBreak/>
        <w:t xml:space="preserve">Вілкул О. Всеукраїнський конкурс проектів та програм розвитку місцевого самоврядування як інструмент практичної реалізації державної політики щодо регіонального розвитку. </w:t>
      </w:r>
      <w:r w:rsidRPr="007737B1">
        <w:rPr>
          <w:rFonts w:ascii="Times New Roman" w:eastAsia="Times New Roman" w:hAnsi="Times New Roman" w:cs="Times New Roman"/>
          <w:i/>
          <w:sz w:val="24"/>
          <w:szCs w:val="24"/>
          <w:lang w:val="uk-UA" w:eastAsia="uk-UA"/>
        </w:rPr>
        <w:t>Місцеве самоврядування та регіональний розвиток в Україні</w:t>
      </w:r>
      <w:r w:rsidRPr="007737B1">
        <w:rPr>
          <w:rFonts w:ascii="Times New Roman" w:eastAsia="Times New Roman" w:hAnsi="Times New Roman" w:cs="Times New Roman"/>
          <w:sz w:val="24"/>
          <w:szCs w:val="24"/>
          <w:lang w:val="uk-UA" w:eastAsia="uk-UA"/>
        </w:rPr>
        <w:t xml:space="preserve">.  2013. № 2. С. 5–7. </w:t>
      </w:r>
    </w:p>
    <w:p w:rsidR="007737B1" w:rsidRPr="007737B1" w:rsidRDefault="007737B1" w:rsidP="007737B1">
      <w:pPr>
        <w:numPr>
          <w:ilvl w:val="0"/>
          <w:numId w:val="32"/>
        </w:numPr>
        <w:tabs>
          <w:tab w:val="left" w:pos="540"/>
        </w:tabs>
        <w:spacing w:after="0" w:line="240" w:lineRule="auto"/>
        <w:contextualSpacing/>
        <w:jc w:val="both"/>
        <w:outlineLvl w:val="5"/>
        <w:rPr>
          <w:rFonts w:ascii="Times New Roman" w:eastAsia="Times New Roman" w:hAnsi="Times New Roman" w:cs="Times New Roman"/>
          <w:b/>
          <w:bCs/>
          <w:spacing w:val="-6"/>
          <w:sz w:val="24"/>
          <w:szCs w:val="24"/>
          <w:lang w:val="uk-UA"/>
        </w:rPr>
      </w:pPr>
      <w:r w:rsidRPr="007737B1">
        <w:rPr>
          <w:rFonts w:ascii="Times New Roman" w:eastAsia="Times New Roman" w:hAnsi="Times New Roman" w:cs="Times New Roman"/>
          <w:sz w:val="24"/>
          <w:szCs w:val="24"/>
          <w:lang w:val="uk-UA" w:eastAsia="uk-UA"/>
        </w:rPr>
        <w:t xml:space="preserve">Добрянська Н. Центри надання адміністративних послуг – шлях подолання бюрократії та корупції. </w:t>
      </w:r>
      <w:r w:rsidRPr="007737B1">
        <w:rPr>
          <w:rFonts w:ascii="Times New Roman" w:eastAsia="Times New Roman" w:hAnsi="Times New Roman" w:cs="Times New Roman"/>
          <w:i/>
          <w:sz w:val="24"/>
          <w:szCs w:val="24"/>
          <w:lang w:val="uk-UA" w:eastAsia="uk-UA"/>
        </w:rPr>
        <w:t>Дзеркало тижня</w:t>
      </w:r>
      <w:r w:rsidRPr="007737B1">
        <w:rPr>
          <w:rFonts w:ascii="Times New Roman" w:eastAsia="Times New Roman" w:hAnsi="Times New Roman" w:cs="Times New Roman"/>
          <w:sz w:val="24"/>
          <w:szCs w:val="24"/>
          <w:lang w:val="uk-UA" w:eastAsia="uk-UA"/>
        </w:rPr>
        <w:t xml:space="preserve">. </w:t>
      </w:r>
      <w:r w:rsidRPr="007737B1">
        <w:rPr>
          <w:rFonts w:ascii="Times New Roman" w:eastAsia="Times New Roman" w:hAnsi="Times New Roman" w:cs="Times New Roman"/>
          <w:sz w:val="24"/>
          <w:szCs w:val="24"/>
          <w:lang w:val="en-US" w:eastAsia="uk-UA"/>
        </w:rPr>
        <w:t>URL</w:t>
      </w:r>
      <w:r w:rsidRPr="007737B1">
        <w:rPr>
          <w:rFonts w:ascii="Times New Roman" w:eastAsia="Times New Roman" w:hAnsi="Times New Roman" w:cs="Times New Roman"/>
          <w:sz w:val="24"/>
          <w:szCs w:val="24"/>
          <w:lang w:val="uk-UA" w:eastAsia="uk-UA"/>
        </w:rPr>
        <w:t xml:space="preserve">: </w:t>
      </w:r>
      <w:hyperlink r:id="rId55" w:history="1">
        <w:r w:rsidRPr="007737B1">
          <w:rPr>
            <w:rFonts w:ascii="Times New Roman" w:eastAsia="Times New Roman" w:hAnsi="Times New Roman" w:cs="Times New Roman"/>
            <w:sz w:val="24"/>
            <w:szCs w:val="24"/>
            <w:lang w:val="uk-UA" w:eastAsia="uk-UA"/>
          </w:rPr>
          <w:t>http://gazeta.dt.ua/internal/centri-nadannya-administrativnihposlug-shlyah-podolannya-byurokratiyi-ta-korupciyi-.html</w:t>
        </w:r>
      </w:hyperlink>
    </w:p>
    <w:p w:rsidR="007737B1" w:rsidRPr="007737B1" w:rsidRDefault="007737B1" w:rsidP="007737B1">
      <w:pPr>
        <w:numPr>
          <w:ilvl w:val="0"/>
          <w:numId w:val="32"/>
        </w:numPr>
        <w:tabs>
          <w:tab w:val="left" w:pos="540"/>
        </w:tabs>
        <w:spacing w:after="0" w:line="240" w:lineRule="auto"/>
        <w:contextualSpacing/>
        <w:jc w:val="both"/>
        <w:outlineLvl w:val="5"/>
        <w:rPr>
          <w:rFonts w:ascii="Times New Roman" w:eastAsia="Times New Roman" w:hAnsi="Times New Roman" w:cs="Times New Roman"/>
          <w:b/>
          <w:bCs/>
          <w:spacing w:val="-6"/>
          <w:sz w:val="24"/>
          <w:szCs w:val="24"/>
          <w:lang w:val="uk-UA"/>
        </w:rPr>
      </w:pPr>
      <w:r w:rsidRPr="007737B1">
        <w:rPr>
          <w:rFonts w:ascii="Times New Roman" w:eastAsia="Times New Roman" w:hAnsi="Times New Roman" w:cs="Times New Roman"/>
          <w:sz w:val="24"/>
          <w:szCs w:val="24"/>
          <w:lang w:val="uk-UA" w:eastAsia="uk-UA"/>
        </w:rPr>
        <w:t xml:space="preserve">Дробуш І. В. Укрупнення територіальних громад як необхідна умова реалізації соціальної функції місцевого самоврядування. </w:t>
      </w:r>
      <w:r w:rsidRPr="007737B1">
        <w:rPr>
          <w:rFonts w:ascii="Times New Roman" w:eastAsia="Times New Roman" w:hAnsi="Times New Roman" w:cs="Times New Roman"/>
          <w:i/>
          <w:sz w:val="24"/>
          <w:szCs w:val="24"/>
          <w:lang w:val="uk-UA" w:eastAsia="uk-UA"/>
        </w:rPr>
        <w:t>Часопис Національного університету «Острозька академія». Серія «Право».</w:t>
      </w:r>
      <w:r w:rsidRPr="007737B1">
        <w:rPr>
          <w:rFonts w:ascii="Times New Roman" w:eastAsia="Times New Roman" w:hAnsi="Times New Roman" w:cs="Times New Roman"/>
          <w:sz w:val="24"/>
          <w:szCs w:val="24"/>
          <w:lang w:val="uk-UA" w:eastAsia="uk-UA"/>
        </w:rPr>
        <w:t xml:space="preserve"> 2014. № 2(10). </w:t>
      </w:r>
      <w:r w:rsidRPr="007737B1">
        <w:rPr>
          <w:rFonts w:ascii="Times New Roman" w:eastAsia="Times New Roman" w:hAnsi="Times New Roman" w:cs="Times New Roman"/>
          <w:sz w:val="24"/>
          <w:szCs w:val="24"/>
          <w:lang w:val="en-US" w:eastAsia="uk-UA"/>
        </w:rPr>
        <w:t>URL</w:t>
      </w:r>
      <w:r w:rsidRPr="007737B1">
        <w:rPr>
          <w:rFonts w:ascii="Times New Roman" w:eastAsia="Times New Roman" w:hAnsi="Times New Roman" w:cs="Times New Roman"/>
          <w:sz w:val="24"/>
          <w:szCs w:val="24"/>
          <w:lang w:val="uk-UA" w:eastAsia="uk-UA"/>
        </w:rPr>
        <w:t xml:space="preserve"> : </w:t>
      </w:r>
      <w:hyperlink r:id="rId56" w:history="1">
        <w:r w:rsidRPr="007737B1">
          <w:rPr>
            <w:rFonts w:ascii="Times New Roman" w:eastAsia="Times New Roman" w:hAnsi="Times New Roman" w:cs="Times New Roman"/>
            <w:sz w:val="24"/>
            <w:szCs w:val="24"/>
            <w:lang w:val="uk-UA" w:eastAsia="uk-UA"/>
          </w:rPr>
          <w:t>http://lj.oa.edu.ua/articles/2014/n2/14divfms.pdf</w:t>
        </w:r>
      </w:hyperlink>
    </w:p>
    <w:p w:rsidR="007737B1" w:rsidRPr="007737B1" w:rsidRDefault="007737B1" w:rsidP="007737B1">
      <w:pPr>
        <w:numPr>
          <w:ilvl w:val="0"/>
          <w:numId w:val="32"/>
        </w:numPr>
        <w:tabs>
          <w:tab w:val="left" w:pos="540"/>
        </w:tabs>
        <w:spacing w:after="0" w:line="240" w:lineRule="auto"/>
        <w:contextualSpacing/>
        <w:jc w:val="both"/>
        <w:outlineLvl w:val="5"/>
        <w:rPr>
          <w:rFonts w:ascii="Times New Roman" w:eastAsia="Times New Roman" w:hAnsi="Times New Roman" w:cs="Times New Roman"/>
          <w:b/>
          <w:bCs/>
          <w:spacing w:val="-6"/>
          <w:sz w:val="24"/>
          <w:szCs w:val="24"/>
          <w:lang w:val="uk-UA"/>
        </w:rPr>
      </w:pPr>
      <w:r w:rsidRPr="007737B1">
        <w:rPr>
          <w:rFonts w:ascii="Times New Roman" w:eastAsia="Times New Roman" w:hAnsi="Times New Roman" w:cs="Times New Roman"/>
          <w:sz w:val="24"/>
          <w:szCs w:val="24"/>
          <w:lang w:val="uk-UA" w:eastAsia="uk-UA"/>
        </w:rPr>
        <w:t xml:space="preserve">Илларионов А. Е. Антикризисное управление муниципальным образованием как хозяйственно-территориальным комплексом. </w:t>
      </w:r>
      <w:r w:rsidRPr="007737B1">
        <w:rPr>
          <w:rFonts w:ascii="Times New Roman" w:eastAsia="Times New Roman" w:hAnsi="Times New Roman" w:cs="Times New Roman"/>
          <w:i/>
          <w:sz w:val="24"/>
          <w:szCs w:val="24"/>
          <w:lang w:val="uk-UA" w:eastAsia="uk-UA"/>
        </w:rPr>
        <w:t>Экономика региона : электронный науч. журнал ВлГУ</w:t>
      </w:r>
      <w:r w:rsidRPr="007737B1">
        <w:rPr>
          <w:rFonts w:ascii="Times New Roman" w:eastAsia="Times New Roman" w:hAnsi="Times New Roman" w:cs="Times New Roman"/>
          <w:sz w:val="24"/>
          <w:szCs w:val="24"/>
          <w:lang w:val="uk-UA" w:eastAsia="uk-UA"/>
        </w:rPr>
        <w:t xml:space="preserve">. 2006. № 8. </w:t>
      </w:r>
      <w:r w:rsidRPr="007737B1">
        <w:rPr>
          <w:rFonts w:ascii="Times New Roman" w:eastAsia="Times New Roman" w:hAnsi="Times New Roman" w:cs="Times New Roman"/>
          <w:sz w:val="24"/>
          <w:szCs w:val="24"/>
          <w:lang w:val="en-US" w:eastAsia="uk-UA"/>
        </w:rPr>
        <w:t>URL</w:t>
      </w:r>
      <w:r w:rsidRPr="007737B1">
        <w:rPr>
          <w:rFonts w:ascii="Times New Roman" w:eastAsia="Times New Roman" w:hAnsi="Times New Roman" w:cs="Times New Roman"/>
          <w:sz w:val="24"/>
          <w:szCs w:val="24"/>
          <w:lang w:val="uk-UA" w:eastAsia="uk-UA"/>
        </w:rPr>
        <w:t>: http://joumal.vlsu. ru/index.php?id=847</w:t>
      </w:r>
    </w:p>
    <w:p w:rsidR="007737B1" w:rsidRPr="007737B1" w:rsidRDefault="007737B1" w:rsidP="007737B1">
      <w:pPr>
        <w:numPr>
          <w:ilvl w:val="0"/>
          <w:numId w:val="32"/>
        </w:numPr>
        <w:tabs>
          <w:tab w:val="left" w:pos="540"/>
        </w:tabs>
        <w:spacing w:after="0" w:line="240" w:lineRule="auto"/>
        <w:contextualSpacing/>
        <w:jc w:val="both"/>
        <w:outlineLvl w:val="5"/>
        <w:rPr>
          <w:rFonts w:ascii="Times New Roman" w:eastAsia="Times New Roman" w:hAnsi="Times New Roman" w:cs="Times New Roman"/>
          <w:b/>
          <w:bCs/>
          <w:spacing w:val="-6"/>
          <w:sz w:val="24"/>
          <w:szCs w:val="24"/>
          <w:lang w:val="uk-UA"/>
        </w:rPr>
      </w:pPr>
      <w:r w:rsidRPr="007737B1">
        <w:rPr>
          <w:rFonts w:ascii="Times New Roman" w:eastAsia="Times New Roman" w:hAnsi="Times New Roman" w:cs="Times New Roman"/>
          <w:sz w:val="24"/>
          <w:szCs w:val="24"/>
          <w:lang w:val="uk-UA" w:eastAsia="uk-UA"/>
        </w:rPr>
        <w:t xml:space="preserve">Іванов Ю. Поняття, класифікації кластерів в Україні. Міжнародний досвід: Науково-дослідний центр індустріальних проблем розвитку НАН України. </w:t>
      </w:r>
      <w:r w:rsidRPr="007737B1">
        <w:rPr>
          <w:rFonts w:ascii="Times New Roman" w:eastAsia="Times New Roman" w:hAnsi="Times New Roman" w:cs="Times New Roman"/>
          <w:sz w:val="24"/>
          <w:szCs w:val="24"/>
          <w:lang w:val="en-US" w:eastAsia="uk-UA"/>
        </w:rPr>
        <w:t>URL</w:t>
      </w:r>
      <w:r w:rsidRPr="007737B1">
        <w:rPr>
          <w:rFonts w:ascii="Times New Roman" w:eastAsia="Times New Roman" w:hAnsi="Times New Roman" w:cs="Times New Roman"/>
          <w:sz w:val="24"/>
          <w:szCs w:val="24"/>
          <w:lang w:val="uk-UA" w:eastAsia="uk-UA"/>
        </w:rPr>
        <w:t xml:space="preserve"> : </w:t>
      </w:r>
      <w:hyperlink r:id="rId57" w:history="1">
        <w:r w:rsidRPr="007737B1">
          <w:rPr>
            <w:rFonts w:ascii="Times New Roman" w:eastAsia="Times New Roman" w:hAnsi="Times New Roman" w:cs="Times New Roman"/>
            <w:sz w:val="24"/>
            <w:szCs w:val="24"/>
            <w:lang w:val="uk-UA" w:eastAsia="uk-UA"/>
          </w:rPr>
          <w:t>http://www.nbuv.gov.ua/portal/natural/Vnulp/...14.pdf</w:t>
        </w:r>
      </w:hyperlink>
    </w:p>
    <w:p w:rsidR="007737B1" w:rsidRPr="007737B1" w:rsidRDefault="007737B1" w:rsidP="007737B1">
      <w:pPr>
        <w:numPr>
          <w:ilvl w:val="0"/>
          <w:numId w:val="32"/>
        </w:numPr>
        <w:tabs>
          <w:tab w:val="left" w:pos="540"/>
        </w:tabs>
        <w:spacing w:after="0" w:line="240" w:lineRule="auto"/>
        <w:contextualSpacing/>
        <w:jc w:val="both"/>
        <w:outlineLvl w:val="5"/>
        <w:rPr>
          <w:rFonts w:ascii="Times New Roman" w:eastAsia="Times New Roman" w:hAnsi="Times New Roman" w:cs="Times New Roman"/>
          <w:b/>
          <w:bCs/>
          <w:spacing w:val="-6"/>
          <w:sz w:val="24"/>
          <w:szCs w:val="24"/>
          <w:lang w:val="uk-UA"/>
        </w:rPr>
      </w:pPr>
      <w:r w:rsidRPr="007737B1">
        <w:rPr>
          <w:rFonts w:ascii="Times New Roman" w:eastAsia="Times New Roman" w:hAnsi="Times New Roman" w:cs="Times New Roman"/>
          <w:sz w:val="24"/>
          <w:szCs w:val="24"/>
          <w:lang w:val="uk-UA" w:eastAsia="uk-UA"/>
        </w:rPr>
        <w:t>Каплан Р. Сбалансировання система показателей. От стратегии к действию / Роберт С. Каплан, Дейвид П. Нортон ; пер. с англ. ; 2-е изд., доп. М. : ЗАО «Олимп-Бизнес», 2003.  320 с.</w:t>
      </w:r>
    </w:p>
    <w:p w:rsidR="007737B1" w:rsidRPr="007737B1" w:rsidRDefault="007737B1" w:rsidP="007737B1">
      <w:pPr>
        <w:numPr>
          <w:ilvl w:val="0"/>
          <w:numId w:val="32"/>
        </w:numPr>
        <w:tabs>
          <w:tab w:val="left" w:pos="540"/>
        </w:tabs>
        <w:spacing w:after="0" w:line="240" w:lineRule="auto"/>
        <w:contextualSpacing/>
        <w:jc w:val="both"/>
        <w:outlineLvl w:val="5"/>
        <w:rPr>
          <w:rFonts w:ascii="Times New Roman" w:eastAsia="Times New Roman" w:hAnsi="Times New Roman" w:cs="Times New Roman"/>
          <w:b/>
          <w:bCs/>
          <w:spacing w:val="-6"/>
          <w:sz w:val="24"/>
          <w:szCs w:val="24"/>
          <w:lang w:val="uk-UA"/>
        </w:rPr>
      </w:pPr>
      <w:r w:rsidRPr="007737B1">
        <w:rPr>
          <w:rFonts w:ascii="Times New Roman" w:eastAsia="Times New Roman" w:hAnsi="Times New Roman" w:cs="Times New Roman"/>
          <w:sz w:val="24"/>
          <w:szCs w:val="24"/>
          <w:lang w:val="uk-UA" w:eastAsia="uk-UA"/>
        </w:rPr>
        <w:t xml:space="preserve">Кірєєва О. Спільноти практики та електронне навчання як інструменти професіоналізації публічних службовців. </w:t>
      </w:r>
      <w:r w:rsidRPr="007737B1">
        <w:rPr>
          <w:rFonts w:ascii="Times New Roman" w:eastAsia="Times New Roman" w:hAnsi="Times New Roman" w:cs="Times New Roman"/>
          <w:i/>
          <w:sz w:val="24"/>
          <w:szCs w:val="24"/>
          <w:lang w:val="uk-UA" w:eastAsia="uk-UA"/>
        </w:rPr>
        <w:t>Держ. упр. та місцеве самоврядування</w:t>
      </w:r>
      <w:r w:rsidRPr="007737B1">
        <w:rPr>
          <w:rFonts w:ascii="Times New Roman" w:eastAsia="Times New Roman" w:hAnsi="Times New Roman" w:cs="Times New Roman"/>
          <w:sz w:val="24"/>
          <w:szCs w:val="24"/>
          <w:lang w:val="uk-UA" w:eastAsia="uk-UA"/>
        </w:rPr>
        <w:t xml:space="preserve"> : зб. наук. пр. Д. : ДРІДУНАДУ, 2014. № 4 (23). С. 181 – 191.</w:t>
      </w:r>
    </w:p>
    <w:p w:rsidR="007737B1" w:rsidRPr="007737B1" w:rsidRDefault="007737B1" w:rsidP="007737B1">
      <w:pPr>
        <w:numPr>
          <w:ilvl w:val="0"/>
          <w:numId w:val="32"/>
        </w:numPr>
        <w:tabs>
          <w:tab w:val="left" w:pos="540"/>
        </w:tabs>
        <w:spacing w:after="0" w:line="240" w:lineRule="auto"/>
        <w:contextualSpacing/>
        <w:jc w:val="both"/>
        <w:outlineLvl w:val="5"/>
        <w:rPr>
          <w:rFonts w:ascii="Times New Roman" w:eastAsia="Times New Roman" w:hAnsi="Times New Roman" w:cs="Times New Roman"/>
          <w:b/>
          <w:bCs/>
          <w:spacing w:val="-6"/>
          <w:sz w:val="24"/>
          <w:szCs w:val="24"/>
          <w:lang w:val="uk-UA"/>
        </w:rPr>
      </w:pPr>
      <w:r w:rsidRPr="007737B1">
        <w:rPr>
          <w:rFonts w:ascii="Times New Roman" w:eastAsia="Times New Roman" w:hAnsi="Times New Roman" w:cs="Times New Roman"/>
          <w:sz w:val="24"/>
          <w:szCs w:val="24"/>
          <w:lang w:val="uk-UA" w:eastAsia="uk-UA"/>
        </w:rPr>
        <w:t>Колповська А. М. Розвиток концепції соціальної відповідальності в муніципальному управлінні : автореф. дис... канд. наук з держ. упр. : 25.00.04 ; ДРІДУ НАДУ. – Д., 2014. – 20 с.</w:t>
      </w:r>
    </w:p>
    <w:p w:rsidR="007737B1" w:rsidRPr="007737B1" w:rsidRDefault="007737B1" w:rsidP="007737B1">
      <w:pPr>
        <w:numPr>
          <w:ilvl w:val="0"/>
          <w:numId w:val="32"/>
        </w:numPr>
        <w:tabs>
          <w:tab w:val="left" w:pos="540"/>
        </w:tabs>
        <w:spacing w:after="0" w:line="240" w:lineRule="auto"/>
        <w:contextualSpacing/>
        <w:jc w:val="both"/>
        <w:outlineLvl w:val="5"/>
        <w:rPr>
          <w:rFonts w:ascii="Times New Roman" w:eastAsia="Times New Roman" w:hAnsi="Times New Roman" w:cs="Times New Roman"/>
          <w:b/>
          <w:bCs/>
          <w:spacing w:val="-6"/>
          <w:sz w:val="24"/>
          <w:szCs w:val="24"/>
          <w:lang w:val="uk-UA"/>
        </w:rPr>
      </w:pPr>
      <w:r w:rsidRPr="007737B1">
        <w:rPr>
          <w:rFonts w:ascii="Times New Roman" w:eastAsia="Times New Roman" w:hAnsi="Times New Roman" w:cs="Times New Roman"/>
          <w:sz w:val="24"/>
          <w:szCs w:val="24"/>
          <w:lang w:val="uk-UA" w:eastAsia="uk-UA"/>
        </w:rPr>
        <w:t xml:space="preserve">Кондратинський О.С. Ключові громадянські компетентності територіальних громад // </w:t>
      </w:r>
      <w:r w:rsidRPr="007737B1">
        <w:rPr>
          <w:rFonts w:ascii="Times New Roman" w:eastAsia="Times New Roman" w:hAnsi="Times New Roman" w:cs="Times New Roman"/>
          <w:i/>
          <w:sz w:val="24"/>
          <w:szCs w:val="24"/>
          <w:lang w:val="uk-UA" w:eastAsia="uk-UA"/>
        </w:rPr>
        <w:t>Актуальні питання формування та розвитку громадянських компетентностей в Україні</w:t>
      </w:r>
      <w:r w:rsidRPr="007737B1">
        <w:rPr>
          <w:rFonts w:ascii="Times New Roman" w:eastAsia="Times New Roman" w:hAnsi="Times New Roman" w:cs="Times New Roman"/>
          <w:sz w:val="24"/>
          <w:szCs w:val="24"/>
          <w:lang w:val="uk-UA" w:eastAsia="uk-UA"/>
        </w:rPr>
        <w:t>: матеріали Всеукраїнської науково-практичної конференції за міжнародною участю / за заг. ред. Ю. В. Ковбасюка, Н. Г. Протасової, Ю. О. Молчанової. К. : НАДУ, 2016. С. 129 – 133.</w:t>
      </w:r>
    </w:p>
    <w:p w:rsidR="007737B1" w:rsidRPr="007737B1" w:rsidRDefault="007737B1" w:rsidP="007737B1">
      <w:pPr>
        <w:numPr>
          <w:ilvl w:val="0"/>
          <w:numId w:val="32"/>
        </w:numPr>
        <w:tabs>
          <w:tab w:val="left" w:pos="540"/>
        </w:tabs>
        <w:spacing w:after="0" w:line="240" w:lineRule="auto"/>
        <w:contextualSpacing/>
        <w:jc w:val="both"/>
        <w:outlineLvl w:val="5"/>
        <w:rPr>
          <w:rFonts w:ascii="Times New Roman" w:eastAsia="Times New Roman" w:hAnsi="Times New Roman" w:cs="Times New Roman"/>
          <w:b/>
          <w:bCs/>
          <w:spacing w:val="-6"/>
          <w:sz w:val="24"/>
          <w:szCs w:val="24"/>
          <w:lang w:val="uk-UA"/>
        </w:rPr>
      </w:pPr>
      <w:r w:rsidRPr="007737B1">
        <w:rPr>
          <w:rFonts w:ascii="Times New Roman" w:eastAsia="Times New Roman" w:hAnsi="Times New Roman" w:cs="Times New Roman"/>
          <w:sz w:val="24"/>
          <w:szCs w:val="24"/>
          <w:lang w:val="uk-UA" w:eastAsia="uk-UA"/>
        </w:rPr>
        <w:t xml:space="preserve">Кондратинський О.С. Термінологічний аналіз понять «громадянське суспільство» та «територіальна громада». </w:t>
      </w:r>
      <w:r w:rsidRPr="007737B1">
        <w:rPr>
          <w:rFonts w:ascii="Times New Roman" w:eastAsia="Times New Roman" w:hAnsi="Times New Roman" w:cs="Times New Roman"/>
          <w:i/>
          <w:sz w:val="24"/>
          <w:szCs w:val="24"/>
          <w:lang w:val="uk-UA" w:eastAsia="uk-UA"/>
        </w:rPr>
        <w:t>Аспекти публічного управління</w:t>
      </w:r>
      <w:r w:rsidRPr="007737B1">
        <w:rPr>
          <w:rFonts w:ascii="Times New Roman" w:eastAsia="Times New Roman" w:hAnsi="Times New Roman" w:cs="Times New Roman"/>
          <w:sz w:val="24"/>
          <w:szCs w:val="24"/>
          <w:lang w:val="uk-UA" w:eastAsia="uk-UA"/>
        </w:rPr>
        <w:t>. Д.: 2015. № 11–12. С. 14–20.</w:t>
      </w:r>
    </w:p>
    <w:p w:rsidR="007737B1" w:rsidRPr="007737B1" w:rsidRDefault="007737B1" w:rsidP="007737B1">
      <w:pPr>
        <w:numPr>
          <w:ilvl w:val="0"/>
          <w:numId w:val="32"/>
        </w:numPr>
        <w:tabs>
          <w:tab w:val="left" w:pos="540"/>
        </w:tabs>
        <w:spacing w:after="0" w:line="240" w:lineRule="auto"/>
        <w:contextualSpacing/>
        <w:jc w:val="both"/>
        <w:outlineLvl w:val="5"/>
        <w:rPr>
          <w:rFonts w:ascii="Times New Roman" w:eastAsia="Times New Roman" w:hAnsi="Times New Roman" w:cs="Times New Roman"/>
          <w:b/>
          <w:bCs/>
          <w:spacing w:val="-6"/>
          <w:sz w:val="24"/>
          <w:szCs w:val="24"/>
          <w:lang w:val="uk-UA"/>
        </w:rPr>
      </w:pPr>
      <w:r w:rsidRPr="007737B1">
        <w:rPr>
          <w:rFonts w:ascii="Times New Roman" w:eastAsia="Times New Roman" w:hAnsi="Times New Roman" w:cs="Times New Roman"/>
          <w:sz w:val="24"/>
          <w:szCs w:val="24"/>
          <w:lang w:val="uk-UA" w:eastAsia="uk-UA"/>
        </w:rPr>
        <w:t xml:space="preserve">Курочкин А.В. Опыт муниципального реформирования в государствах Балтийской Европы. </w:t>
      </w:r>
      <w:r w:rsidRPr="007737B1">
        <w:rPr>
          <w:rFonts w:ascii="Times New Roman" w:eastAsia="Times New Roman" w:hAnsi="Times New Roman" w:cs="Times New Roman"/>
          <w:i/>
          <w:sz w:val="24"/>
          <w:szCs w:val="24"/>
          <w:lang w:val="uk-UA" w:eastAsia="uk-UA"/>
        </w:rPr>
        <w:t>Полис</w:t>
      </w:r>
      <w:r w:rsidRPr="007737B1">
        <w:rPr>
          <w:rFonts w:ascii="Times New Roman" w:eastAsia="Times New Roman" w:hAnsi="Times New Roman" w:cs="Times New Roman"/>
          <w:sz w:val="24"/>
          <w:szCs w:val="24"/>
          <w:lang w:val="uk-UA" w:eastAsia="uk-UA"/>
        </w:rPr>
        <w:t xml:space="preserve">. 2003. № 3. С. 89 – 97. </w:t>
      </w:r>
    </w:p>
    <w:p w:rsidR="007737B1" w:rsidRPr="007737B1" w:rsidRDefault="007737B1" w:rsidP="007737B1">
      <w:pPr>
        <w:numPr>
          <w:ilvl w:val="0"/>
          <w:numId w:val="32"/>
        </w:numPr>
        <w:tabs>
          <w:tab w:val="left" w:pos="540"/>
        </w:tabs>
        <w:spacing w:after="0" w:line="240" w:lineRule="auto"/>
        <w:contextualSpacing/>
        <w:jc w:val="both"/>
        <w:outlineLvl w:val="5"/>
        <w:rPr>
          <w:rFonts w:ascii="Times New Roman" w:eastAsia="Times New Roman" w:hAnsi="Times New Roman" w:cs="Times New Roman"/>
          <w:b/>
          <w:bCs/>
          <w:spacing w:val="-6"/>
          <w:sz w:val="24"/>
          <w:szCs w:val="24"/>
          <w:lang w:val="uk-UA"/>
        </w:rPr>
      </w:pPr>
      <w:r w:rsidRPr="007737B1">
        <w:rPr>
          <w:rFonts w:ascii="Times New Roman" w:eastAsia="Times New Roman" w:hAnsi="Times New Roman" w:cs="Times New Roman"/>
          <w:sz w:val="24"/>
          <w:szCs w:val="24"/>
          <w:lang w:val="uk-UA" w:eastAsia="uk-UA"/>
        </w:rPr>
        <w:t xml:space="preserve">Кушнірова Г. Визначення змісту підвищення кваліфікації посадових осіб місцевого самоврядування як чинника формування та розвитку їх професійної компетентності. </w:t>
      </w:r>
      <w:r w:rsidRPr="007737B1">
        <w:rPr>
          <w:rFonts w:ascii="Times New Roman" w:eastAsia="Times New Roman" w:hAnsi="Times New Roman" w:cs="Times New Roman"/>
          <w:sz w:val="24"/>
          <w:szCs w:val="24"/>
          <w:lang w:val="en-US" w:eastAsia="uk-UA"/>
        </w:rPr>
        <w:t>URL</w:t>
      </w:r>
      <w:r w:rsidRPr="007737B1">
        <w:rPr>
          <w:rFonts w:ascii="Times New Roman" w:eastAsia="Times New Roman" w:hAnsi="Times New Roman" w:cs="Times New Roman"/>
          <w:sz w:val="24"/>
          <w:szCs w:val="24"/>
          <w:lang w:val="uk-UA" w:eastAsia="uk-UA"/>
        </w:rPr>
        <w:t xml:space="preserve"> : </w:t>
      </w:r>
      <w:hyperlink r:id="rId58" w:history="1">
        <w:r w:rsidRPr="007737B1">
          <w:rPr>
            <w:rFonts w:ascii="Times New Roman" w:eastAsia="Times New Roman" w:hAnsi="Times New Roman" w:cs="Times New Roman"/>
            <w:sz w:val="24"/>
            <w:szCs w:val="24"/>
            <w:lang w:val="uk-UA" w:eastAsia="uk-UA"/>
          </w:rPr>
          <w:t>http://www.nbuv.gov.ua/</w:t>
        </w:r>
      </w:hyperlink>
    </w:p>
    <w:p w:rsidR="007737B1" w:rsidRPr="007737B1" w:rsidRDefault="007737B1" w:rsidP="007737B1">
      <w:pPr>
        <w:numPr>
          <w:ilvl w:val="0"/>
          <w:numId w:val="32"/>
        </w:numPr>
        <w:tabs>
          <w:tab w:val="left" w:pos="540"/>
        </w:tabs>
        <w:spacing w:after="0" w:line="240" w:lineRule="auto"/>
        <w:contextualSpacing/>
        <w:jc w:val="both"/>
        <w:outlineLvl w:val="5"/>
        <w:rPr>
          <w:rFonts w:ascii="Times New Roman" w:eastAsia="Times New Roman" w:hAnsi="Times New Roman" w:cs="Times New Roman"/>
          <w:b/>
          <w:bCs/>
          <w:spacing w:val="-6"/>
          <w:sz w:val="24"/>
          <w:szCs w:val="24"/>
          <w:lang w:val="uk-UA"/>
        </w:rPr>
      </w:pPr>
      <w:r w:rsidRPr="007737B1">
        <w:rPr>
          <w:rFonts w:ascii="Times New Roman" w:eastAsia="Times New Roman" w:hAnsi="Times New Roman" w:cs="Times New Roman"/>
          <w:sz w:val="24"/>
          <w:szCs w:val="24"/>
          <w:lang w:val="uk-UA" w:eastAsia="uk-UA"/>
        </w:rPr>
        <w:t xml:space="preserve">Лендьел М.О. Правові можливості для формування допоміжних рівнів та органів самоорганізації у Європі: досвід для України. </w:t>
      </w:r>
      <w:r w:rsidRPr="007737B1">
        <w:rPr>
          <w:rFonts w:ascii="Times New Roman" w:eastAsia="Times New Roman" w:hAnsi="Times New Roman" w:cs="Times New Roman"/>
          <w:sz w:val="24"/>
          <w:szCs w:val="24"/>
          <w:lang w:val="en-US" w:eastAsia="uk-UA"/>
        </w:rPr>
        <w:t>URL</w:t>
      </w:r>
      <w:r w:rsidRPr="007737B1">
        <w:rPr>
          <w:rFonts w:ascii="Times New Roman" w:eastAsia="Times New Roman" w:hAnsi="Times New Roman" w:cs="Times New Roman"/>
          <w:sz w:val="24"/>
          <w:szCs w:val="24"/>
          <w:lang w:val="uk-UA" w:eastAsia="uk-UA"/>
        </w:rPr>
        <w:t xml:space="preserve">: </w:t>
      </w:r>
      <w:hyperlink r:id="rId59" w:history="1">
        <w:r w:rsidRPr="007737B1">
          <w:rPr>
            <w:rFonts w:ascii="Times New Roman" w:eastAsia="Times New Roman" w:hAnsi="Times New Roman" w:cs="Times New Roman"/>
            <w:color w:val="0563C1" w:themeColor="hyperlink"/>
            <w:sz w:val="24"/>
            <w:szCs w:val="24"/>
            <w:u w:val="single"/>
            <w:lang w:val="uk-UA" w:eastAsia="uk-UA"/>
          </w:rPr>
          <w:t>http://samoorg.com.ua/blog/2013/03/04/pravovi-mozhlivosti-dlya-formuvannya-dopomizhnih-rivniv-ta-organiv-samoorganizatsiyi-u-yevropi-dosvid-dlya-ukrayini</w:t>
        </w:r>
      </w:hyperlink>
    </w:p>
    <w:p w:rsidR="007737B1" w:rsidRPr="007737B1" w:rsidRDefault="007737B1" w:rsidP="007737B1">
      <w:pPr>
        <w:numPr>
          <w:ilvl w:val="0"/>
          <w:numId w:val="32"/>
        </w:numPr>
        <w:tabs>
          <w:tab w:val="left" w:pos="540"/>
        </w:tabs>
        <w:spacing w:after="0" w:line="240" w:lineRule="auto"/>
        <w:contextualSpacing/>
        <w:jc w:val="both"/>
        <w:outlineLvl w:val="5"/>
        <w:rPr>
          <w:rFonts w:ascii="Times New Roman" w:eastAsia="Times New Roman" w:hAnsi="Times New Roman" w:cs="Times New Roman"/>
          <w:b/>
          <w:bCs/>
          <w:spacing w:val="-6"/>
          <w:sz w:val="24"/>
          <w:szCs w:val="24"/>
          <w:lang w:val="uk-UA"/>
        </w:rPr>
      </w:pPr>
      <w:r w:rsidRPr="007737B1">
        <w:rPr>
          <w:rFonts w:ascii="Times New Roman" w:eastAsia="Times New Roman" w:hAnsi="Times New Roman" w:cs="Times New Roman"/>
          <w:sz w:val="24"/>
          <w:szCs w:val="24"/>
          <w:lang w:val="uk-UA" w:eastAsia="uk-UA"/>
        </w:rPr>
        <w:t xml:space="preserve">Маматова Т. В. Особливості суспільної реалізації процесів об'єднання територіальних громад. </w:t>
      </w:r>
      <w:r w:rsidRPr="007737B1">
        <w:rPr>
          <w:rFonts w:ascii="Times New Roman" w:eastAsia="Times New Roman" w:hAnsi="Times New Roman" w:cs="Times New Roman"/>
          <w:i/>
          <w:sz w:val="24"/>
          <w:szCs w:val="24"/>
          <w:lang w:val="uk-UA" w:eastAsia="uk-UA"/>
        </w:rPr>
        <w:t>Правові аспекти публічного управління: теорія та практика</w:t>
      </w:r>
      <w:r w:rsidRPr="007737B1">
        <w:rPr>
          <w:rFonts w:ascii="Times New Roman" w:eastAsia="Times New Roman" w:hAnsi="Times New Roman" w:cs="Times New Roman"/>
          <w:sz w:val="24"/>
          <w:szCs w:val="24"/>
          <w:lang w:val="uk-UA" w:eastAsia="uk-UA"/>
        </w:rPr>
        <w:t xml:space="preserve"> : матеріали VII наук.-практ. конф. 10 груд. 2015 р., м. Дніпропетровськ / за заг. ред. Л.Л. Прокопенка. Д. : ДРІДУ НАДУ, 2015. 272 с. </w:t>
      </w:r>
    </w:p>
    <w:p w:rsidR="007737B1" w:rsidRPr="007737B1" w:rsidRDefault="007737B1" w:rsidP="007737B1">
      <w:pPr>
        <w:numPr>
          <w:ilvl w:val="0"/>
          <w:numId w:val="32"/>
        </w:numPr>
        <w:tabs>
          <w:tab w:val="left" w:pos="540"/>
        </w:tabs>
        <w:spacing w:after="0" w:line="240" w:lineRule="auto"/>
        <w:contextualSpacing/>
        <w:jc w:val="both"/>
        <w:outlineLvl w:val="5"/>
        <w:rPr>
          <w:rFonts w:ascii="Times New Roman" w:eastAsia="Times New Roman" w:hAnsi="Times New Roman" w:cs="Times New Roman"/>
          <w:b/>
          <w:bCs/>
          <w:spacing w:val="-6"/>
          <w:sz w:val="24"/>
          <w:szCs w:val="24"/>
          <w:lang w:val="uk-UA"/>
        </w:rPr>
      </w:pPr>
      <w:r w:rsidRPr="007737B1">
        <w:rPr>
          <w:rFonts w:ascii="Times New Roman" w:eastAsia="Times New Roman" w:hAnsi="Times New Roman" w:cs="Times New Roman"/>
          <w:sz w:val="24"/>
          <w:szCs w:val="24"/>
          <w:lang w:val="uk-UA" w:eastAsia="uk-UA"/>
        </w:rPr>
        <w:t xml:space="preserve">Маматова Т. В. Впровадження систем управління якістю при наданні муніципальних послуг: існуючі практики та напрями удосконалення. </w:t>
      </w:r>
      <w:r w:rsidRPr="007737B1">
        <w:rPr>
          <w:rFonts w:ascii="Times New Roman" w:eastAsia="Times New Roman" w:hAnsi="Times New Roman" w:cs="Times New Roman"/>
          <w:i/>
          <w:sz w:val="24"/>
          <w:szCs w:val="24"/>
          <w:lang w:val="uk-UA" w:eastAsia="uk-UA"/>
        </w:rPr>
        <w:t>Аспекти публічного управління</w:t>
      </w:r>
      <w:r w:rsidRPr="007737B1">
        <w:rPr>
          <w:rFonts w:ascii="Times New Roman" w:eastAsia="Times New Roman" w:hAnsi="Times New Roman" w:cs="Times New Roman"/>
          <w:sz w:val="24"/>
          <w:szCs w:val="24"/>
          <w:lang w:val="uk-UA" w:eastAsia="uk-UA"/>
        </w:rPr>
        <w:t>. 2013. № 1 (1). С. 105 – 112.</w:t>
      </w:r>
    </w:p>
    <w:p w:rsidR="007737B1" w:rsidRPr="007737B1" w:rsidRDefault="007737B1" w:rsidP="007737B1">
      <w:pPr>
        <w:numPr>
          <w:ilvl w:val="0"/>
          <w:numId w:val="32"/>
        </w:numPr>
        <w:tabs>
          <w:tab w:val="left" w:pos="540"/>
        </w:tabs>
        <w:spacing w:after="0" w:line="240" w:lineRule="auto"/>
        <w:contextualSpacing/>
        <w:jc w:val="both"/>
        <w:outlineLvl w:val="5"/>
        <w:rPr>
          <w:rFonts w:ascii="Times New Roman" w:eastAsia="Times New Roman" w:hAnsi="Times New Roman" w:cs="Times New Roman"/>
          <w:b/>
          <w:bCs/>
          <w:spacing w:val="-6"/>
          <w:sz w:val="24"/>
          <w:szCs w:val="24"/>
          <w:lang w:val="uk-UA"/>
        </w:rPr>
      </w:pPr>
      <w:r w:rsidRPr="007737B1">
        <w:rPr>
          <w:rFonts w:ascii="Times New Roman" w:eastAsia="Times New Roman" w:hAnsi="Times New Roman" w:cs="Times New Roman"/>
          <w:sz w:val="24"/>
          <w:szCs w:val="24"/>
          <w:lang w:val="uk-UA" w:eastAsia="uk-UA"/>
        </w:rPr>
        <w:t xml:space="preserve">Маматова Т. В. Е-платформа «Інновації та кращі практики місцевого самоврядування» як аутсорсинговий ресурс розвитку персоналу публічного управління. </w:t>
      </w:r>
      <w:r w:rsidRPr="007737B1">
        <w:rPr>
          <w:rFonts w:ascii="Times New Roman" w:eastAsia="Times New Roman" w:hAnsi="Times New Roman" w:cs="Times New Roman"/>
          <w:i/>
          <w:sz w:val="24"/>
          <w:szCs w:val="24"/>
          <w:lang w:val="uk-UA" w:eastAsia="uk-UA"/>
        </w:rPr>
        <w:t>Місцеве самоврядування та регіональний розвиток в Україні</w:t>
      </w:r>
      <w:r w:rsidRPr="007737B1">
        <w:rPr>
          <w:rFonts w:ascii="Times New Roman" w:eastAsia="Times New Roman" w:hAnsi="Times New Roman" w:cs="Times New Roman"/>
          <w:sz w:val="24"/>
          <w:szCs w:val="24"/>
          <w:lang w:val="uk-UA" w:eastAsia="uk-UA"/>
        </w:rPr>
        <w:t xml:space="preserve">. 2014. № 4 (8). С. 38 – 40. </w:t>
      </w:r>
    </w:p>
    <w:p w:rsidR="007737B1" w:rsidRPr="007737B1" w:rsidRDefault="007737B1" w:rsidP="007737B1">
      <w:pPr>
        <w:numPr>
          <w:ilvl w:val="0"/>
          <w:numId w:val="32"/>
        </w:numPr>
        <w:tabs>
          <w:tab w:val="left" w:pos="540"/>
        </w:tabs>
        <w:spacing w:after="0" w:line="240" w:lineRule="auto"/>
        <w:contextualSpacing/>
        <w:jc w:val="both"/>
        <w:outlineLvl w:val="5"/>
        <w:rPr>
          <w:rFonts w:ascii="Times New Roman" w:eastAsia="Times New Roman" w:hAnsi="Times New Roman" w:cs="Times New Roman"/>
          <w:b/>
          <w:bCs/>
          <w:spacing w:val="-6"/>
          <w:sz w:val="24"/>
          <w:szCs w:val="24"/>
          <w:lang w:val="uk-UA"/>
        </w:rPr>
      </w:pPr>
      <w:r w:rsidRPr="007737B1">
        <w:rPr>
          <w:rFonts w:ascii="Times New Roman" w:eastAsia="Times New Roman" w:hAnsi="Times New Roman" w:cs="Times New Roman"/>
          <w:sz w:val="24"/>
          <w:szCs w:val="24"/>
          <w:lang w:val="uk-UA" w:eastAsia="uk-UA"/>
        </w:rPr>
        <w:lastRenderedPageBreak/>
        <w:t xml:space="preserve">Маматова Т. В. Формування механізмів громадського моніторингу надання адміністративних послуг в Україні. </w:t>
      </w:r>
      <w:r w:rsidRPr="007737B1">
        <w:rPr>
          <w:rFonts w:ascii="Times New Roman" w:eastAsia="Times New Roman" w:hAnsi="Times New Roman" w:cs="Times New Roman"/>
          <w:i/>
          <w:sz w:val="24"/>
          <w:szCs w:val="24"/>
          <w:lang w:val="uk-UA" w:eastAsia="uk-UA"/>
        </w:rPr>
        <w:t>Теорія та практика державного управління і місцевого самоврядування : електронне наук. фахове вид</w:t>
      </w:r>
      <w:r w:rsidRPr="007737B1">
        <w:rPr>
          <w:rFonts w:ascii="Times New Roman" w:eastAsia="Times New Roman" w:hAnsi="Times New Roman" w:cs="Times New Roman"/>
          <w:sz w:val="24"/>
          <w:szCs w:val="24"/>
          <w:lang w:val="uk-UA" w:eastAsia="uk-UA"/>
        </w:rPr>
        <w:t xml:space="preserve"> ; Херсонський нац. техн. ун-т.– Херсон : ХНТУ. 2014. Вип. 1.</w:t>
      </w:r>
      <w:r w:rsidRPr="007737B1">
        <w:rPr>
          <w:rFonts w:ascii="Times New Roman" w:eastAsia="Times New Roman" w:hAnsi="Times New Roman" w:cs="Times New Roman"/>
          <w:sz w:val="24"/>
          <w:szCs w:val="24"/>
          <w:lang w:eastAsia="uk-UA"/>
        </w:rPr>
        <w:t xml:space="preserve"> </w:t>
      </w:r>
      <w:r w:rsidRPr="007737B1">
        <w:rPr>
          <w:rFonts w:ascii="Times New Roman" w:eastAsia="Times New Roman" w:hAnsi="Times New Roman" w:cs="Times New Roman"/>
          <w:sz w:val="24"/>
          <w:szCs w:val="24"/>
          <w:lang w:val="en-US" w:eastAsia="uk-UA"/>
        </w:rPr>
        <w:t>URL</w:t>
      </w:r>
      <w:r w:rsidRPr="007737B1">
        <w:rPr>
          <w:rFonts w:ascii="Times New Roman" w:eastAsia="Times New Roman" w:hAnsi="Times New Roman" w:cs="Times New Roman"/>
          <w:sz w:val="24"/>
          <w:szCs w:val="24"/>
          <w:lang w:val="uk-UA" w:eastAsia="uk-UA"/>
        </w:rPr>
        <w:t xml:space="preserve">  : </w:t>
      </w:r>
      <w:hyperlink r:id="rId60" w:history="1">
        <w:r w:rsidRPr="007737B1">
          <w:rPr>
            <w:rFonts w:ascii="Times New Roman" w:eastAsia="Times New Roman" w:hAnsi="Times New Roman" w:cs="Times New Roman"/>
            <w:sz w:val="24"/>
            <w:szCs w:val="24"/>
            <w:lang w:val="uk-UA" w:eastAsia="uk-UA"/>
          </w:rPr>
          <w:t>http://el-zbirn-du.at.ua/2014_1/14.pdf</w:t>
        </w:r>
      </w:hyperlink>
      <w:r w:rsidRPr="007737B1">
        <w:rPr>
          <w:rFonts w:ascii="Times New Roman" w:eastAsia="Times New Roman" w:hAnsi="Times New Roman" w:cs="Times New Roman"/>
          <w:sz w:val="24"/>
          <w:szCs w:val="24"/>
          <w:lang w:val="uk-UA" w:eastAsia="uk-UA"/>
        </w:rPr>
        <w:t>.</w:t>
      </w:r>
    </w:p>
    <w:p w:rsidR="007737B1" w:rsidRPr="007737B1" w:rsidRDefault="007737B1" w:rsidP="007737B1">
      <w:pPr>
        <w:numPr>
          <w:ilvl w:val="0"/>
          <w:numId w:val="32"/>
        </w:numPr>
        <w:tabs>
          <w:tab w:val="left" w:pos="540"/>
        </w:tabs>
        <w:spacing w:after="0" w:line="240" w:lineRule="auto"/>
        <w:contextualSpacing/>
        <w:jc w:val="both"/>
        <w:outlineLvl w:val="5"/>
        <w:rPr>
          <w:rFonts w:ascii="Times New Roman" w:eastAsia="Times New Roman" w:hAnsi="Times New Roman" w:cs="Times New Roman"/>
          <w:b/>
          <w:bCs/>
          <w:spacing w:val="-6"/>
          <w:sz w:val="24"/>
          <w:szCs w:val="24"/>
          <w:lang w:val="uk-UA"/>
        </w:rPr>
      </w:pPr>
      <w:r w:rsidRPr="007737B1">
        <w:rPr>
          <w:rFonts w:ascii="Times New Roman" w:eastAsia="Times New Roman" w:hAnsi="Times New Roman" w:cs="Times New Roman"/>
          <w:sz w:val="24"/>
          <w:szCs w:val="24"/>
          <w:lang w:val="uk-UA" w:eastAsia="uk-UA"/>
        </w:rPr>
        <w:t xml:space="preserve">Марку Ж. Реформа місцевого самоврядування у Франції як поглиблення міжмуніципального співробітництва. </w:t>
      </w:r>
      <w:r w:rsidRPr="007737B1">
        <w:rPr>
          <w:rFonts w:ascii="Times New Roman" w:eastAsia="Times New Roman" w:hAnsi="Times New Roman" w:cs="Times New Roman"/>
          <w:i/>
          <w:sz w:val="24"/>
          <w:szCs w:val="24"/>
          <w:lang w:val="uk-UA" w:eastAsia="uk-UA"/>
        </w:rPr>
        <w:t>Вісник Академії муніципального управління. Серія «Право».</w:t>
      </w:r>
      <w:r w:rsidRPr="007737B1">
        <w:rPr>
          <w:rFonts w:ascii="Times New Roman" w:eastAsia="Times New Roman" w:hAnsi="Times New Roman" w:cs="Times New Roman"/>
          <w:sz w:val="24"/>
          <w:szCs w:val="24"/>
          <w:lang w:val="uk-UA" w:eastAsia="uk-UA"/>
        </w:rPr>
        <w:t xml:space="preserve">2011. Вип. 2. С. 136–145. </w:t>
      </w:r>
    </w:p>
    <w:p w:rsidR="007737B1" w:rsidRPr="007737B1" w:rsidRDefault="007737B1" w:rsidP="007737B1">
      <w:pPr>
        <w:numPr>
          <w:ilvl w:val="0"/>
          <w:numId w:val="32"/>
        </w:numPr>
        <w:tabs>
          <w:tab w:val="left" w:pos="540"/>
        </w:tabs>
        <w:spacing w:after="0" w:line="240" w:lineRule="auto"/>
        <w:contextualSpacing/>
        <w:jc w:val="both"/>
        <w:outlineLvl w:val="5"/>
        <w:rPr>
          <w:rFonts w:ascii="Times New Roman" w:eastAsia="Times New Roman" w:hAnsi="Times New Roman" w:cs="Times New Roman"/>
          <w:b/>
          <w:bCs/>
          <w:spacing w:val="-6"/>
          <w:sz w:val="24"/>
          <w:szCs w:val="24"/>
          <w:lang w:val="uk-UA"/>
        </w:rPr>
      </w:pPr>
      <w:r w:rsidRPr="007737B1">
        <w:rPr>
          <w:rFonts w:ascii="Times New Roman" w:eastAsia="Times New Roman" w:hAnsi="Times New Roman" w:cs="Times New Roman"/>
          <w:sz w:val="24"/>
          <w:szCs w:val="24"/>
          <w:lang w:val="uk-UA" w:eastAsia="uk-UA"/>
        </w:rPr>
        <w:t xml:space="preserve">Матвиенко А. С. Европейский опыт объединения муниципалитетов. </w:t>
      </w:r>
      <w:r w:rsidRPr="007737B1">
        <w:rPr>
          <w:rFonts w:ascii="Times New Roman" w:eastAsia="Times New Roman" w:hAnsi="Times New Roman" w:cs="Times New Roman"/>
          <w:i/>
          <w:sz w:val="24"/>
          <w:szCs w:val="24"/>
          <w:lang w:val="uk-UA" w:eastAsia="uk-UA"/>
        </w:rPr>
        <w:t>Молодий вчений</w:t>
      </w:r>
      <w:r w:rsidRPr="007737B1">
        <w:rPr>
          <w:rFonts w:ascii="Times New Roman" w:eastAsia="Times New Roman" w:hAnsi="Times New Roman" w:cs="Times New Roman"/>
          <w:sz w:val="24"/>
          <w:szCs w:val="24"/>
          <w:lang w:val="uk-UA" w:eastAsia="uk-UA"/>
        </w:rPr>
        <w:t xml:space="preserve">. 2015. № 1 (16). С. 186–189. </w:t>
      </w:r>
    </w:p>
    <w:p w:rsidR="007737B1" w:rsidRPr="007737B1" w:rsidRDefault="007737B1" w:rsidP="007737B1">
      <w:pPr>
        <w:numPr>
          <w:ilvl w:val="0"/>
          <w:numId w:val="32"/>
        </w:numPr>
        <w:tabs>
          <w:tab w:val="left" w:pos="540"/>
        </w:tabs>
        <w:spacing w:after="0" w:line="240" w:lineRule="auto"/>
        <w:contextualSpacing/>
        <w:jc w:val="both"/>
        <w:outlineLvl w:val="5"/>
        <w:rPr>
          <w:rFonts w:ascii="Times New Roman" w:eastAsia="Times New Roman" w:hAnsi="Times New Roman" w:cs="Times New Roman"/>
          <w:b/>
          <w:bCs/>
          <w:spacing w:val="-6"/>
          <w:sz w:val="24"/>
          <w:szCs w:val="24"/>
          <w:lang w:val="uk-UA"/>
        </w:rPr>
      </w:pPr>
      <w:r w:rsidRPr="007737B1">
        <w:rPr>
          <w:rFonts w:ascii="Times New Roman" w:eastAsia="Times New Roman" w:hAnsi="Times New Roman" w:cs="Times New Roman"/>
          <w:sz w:val="24"/>
          <w:szCs w:val="24"/>
          <w:lang w:val="uk-UA" w:eastAsia="uk-UA"/>
        </w:rPr>
        <w:t xml:space="preserve">Матвієнко А. С. Об’єднання територіальних громад: досвід Фінляндії та Латвії. </w:t>
      </w:r>
      <w:r w:rsidRPr="007737B1">
        <w:rPr>
          <w:rFonts w:ascii="Times New Roman" w:eastAsia="Times New Roman" w:hAnsi="Times New Roman" w:cs="Times New Roman"/>
          <w:i/>
          <w:sz w:val="24"/>
          <w:szCs w:val="24"/>
          <w:lang w:val="uk-UA" w:eastAsia="uk-UA"/>
        </w:rPr>
        <w:t>Держава і право. Юридичні і політичні науки</w:t>
      </w:r>
      <w:r w:rsidRPr="007737B1">
        <w:rPr>
          <w:rFonts w:ascii="Times New Roman" w:eastAsia="Times New Roman" w:hAnsi="Times New Roman" w:cs="Times New Roman"/>
          <w:sz w:val="24"/>
          <w:szCs w:val="24"/>
          <w:lang w:val="uk-UA" w:eastAsia="uk-UA"/>
        </w:rPr>
        <w:t>. 2013. Вип. 59. С. 506 – 511.</w:t>
      </w:r>
    </w:p>
    <w:p w:rsidR="007737B1" w:rsidRPr="007737B1" w:rsidRDefault="007737B1" w:rsidP="007737B1">
      <w:pPr>
        <w:numPr>
          <w:ilvl w:val="0"/>
          <w:numId w:val="32"/>
        </w:numPr>
        <w:tabs>
          <w:tab w:val="left" w:pos="540"/>
        </w:tabs>
        <w:spacing w:after="0" w:line="240" w:lineRule="auto"/>
        <w:contextualSpacing/>
        <w:jc w:val="both"/>
        <w:outlineLvl w:val="5"/>
        <w:rPr>
          <w:rFonts w:ascii="Times New Roman" w:eastAsia="Times New Roman" w:hAnsi="Times New Roman" w:cs="Times New Roman"/>
          <w:b/>
          <w:bCs/>
          <w:spacing w:val="-6"/>
          <w:sz w:val="24"/>
          <w:szCs w:val="24"/>
          <w:lang w:val="uk-UA"/>
        </w:rPr>
      </w:pPr>
      <w:r w:rsidRPr="007737B1">
        <w:rPr>
          <w:rFonts w:ascii="Times New Roman" w:eastAsia="Times New Roman" w:hAnsi="Times New Roman" w:cs="Times New Roman"/>
          <w:sz w:val="24"/>
          <w:szCs w:val="24"/>
          <w:lang w:val="uk-UA" w:eastAsia="uk-UA"/>
        </w:rPr>
        <w:t xml:space="preserve">Нагорний С. «Перекроювання» у країнах Вишеградської групи: висновки для України. </w:t>
      </w:r>
      <w:r w:rsidRPr="007737B1">
        <w:rPr>
          <w:rFonts w:ascii="Times New Roman" w:eastAsia="Times New Roman" w:hAnsi="Times New Roman" w:cs="Times New Roman"/>
          <w:sz w:val="24"/>
          <w:szCs w:val="24"/>
          <w:lang w:val="en-US" w:eastAsia="uk-UA"/>
        </w:rPr>
        <w:t>URL</w:t>
      </w:r>
      <w:r w:rsidRPr="007737B1">
        <w:rPr>
          <w:rFonts w:ascii="Times New Roman" w:eastAsia="Times New Roman" w:hAnsi="Times New Roman" w:cs="Times New Roman"/>
          <w:sz w:val="24"/>
          <w:szCs w:val="24"/>
          <w:lang w:val="uk-UA" w:eastAsia="uk-UA"/>
        </w:rPr>
        <w:t xml:space="preserve"> : http://icps.newagelab.com.ua/ pub/files/113/79.pdf </w:t>
      </w:r>
    </w:p>
    <w:p w:rsidR="007737B1" w:rsidRPr="007737B1" w:rsidRDefault="007737B1" w:rsidP="007737B1">
      <w:pPr>
        <w:numPr>
          <w:ilvl w:val="0"/>
          <w:numId w:val="32"/>
        </w:numPr>
        <w:tabs>
          <w:tab w:val="left" w:pos="540"/>
        </w:tabs>
        <w:spacing w:after="0" w:line="240" w:lineRule="auto"/>
        <w:contextualSpacing/>
        <w:jc w:val="both"/>
        <w:outlineLvl w:val="5"/>
        <w:rPr>
          <w:rFonts w:ascii="Times New Roman" w:eastAsia="Times New Roman" w:hAnsi="Times New Roman" w:cs="Times New Roman"/>
          <w:sz w:val="24"/>
          <w:szCs w:val="24"/>
          <w:lang w:val="uk-UA" w:eastAsia="uk-UA"/>
        </w:rPr>
      </w:pPr>
      <w:r w:rsidRPr="007737B1">
        <w:rPr>
          <w:rFonts w:ascii="Times New Roman" w:eastAsia="Times New Roman" w:hAnsi="Times New Roman" w:cs="Times New Roman"/>
          <w:sz w:val="24"/>
          <w:szCs w:val="24"/>
          <w:lang w:eastAsia="uk-UA"/>
        </w:rPr>
        <w:t>Небава М.</w:t>
      </w:r>
      <w:r w:rsidRPr="007737B1">
        <w:rPr>
          <w:rFonts w:ascii="Times New Roman" w:eastAsia="Times New Roman" w:hAnsi="Times New Roman" w:cs="Times New Roman"/>
          <w:sz w:val="24"/>
          <w:szCs w:val="24"/>
          <w:lang w:val="uk-UA" w:eastAsia="uk-UA"/>
        </w:rPr>
        <w:t>І., Ткачук Л.М. Управління регіональним розвитком: електронний навчальний посібник.</w:t>
      </w:r>
      <w:r w:rsidRPr="007737B1">
        <w:rPr>
          <w:rFonts w:ascii="Times New Roman" w:eastAsia="Times New Roman" w:hAnsi="Times New Roman" w:cs="Times New Roman"/>
          <w:sz w:val="24"/>
          <w:szCs w:val="24"/>
          <w:lang w:eastAsia="uk-UA"/>
        </w:rPr>
        <w:t xml:space="preserve"> </w:t>
      </w:r>
      <w:r w:rsidRPr="007737B1">
        <w:rPr>
          <w:rFonts w:ascii="Times New Roman" w:eastAsia="Times New Roman" w:hAnsi="Times New Roman" w:cs="Times New Roman"/>
          <w:sz w:val="24"/>
          <w:szCs w:val="24"/>
          <w:lang w:val="en-US" w:eastAsia="uk-UA"/>
        </w:rPr>
        <w:t>URL:</w:t>
      </w:r>
      <w:r w:rsidRPr="007737B1">
        <w:rPr>
          <w:rFonts w:ascii="Times New Roman" w:eastAsia="Times New Roman" w:hAnsi="Times New Roman" w:cs="Times New Roman"/>
          <w:sz w:val="24"/>
          <w:szCs w:val="24"/>
          <w:lang w:val="uk-UA" w:eastAsia="uk-UA"/>
        </w:rPr>
        <w:t xml:space="preserve">  </w:t>
      </w:r>
      <w:hyperlink r:id="rId61" w:history="1">
        <w:r w:rsidRPr="007737B1">
          <w:rPr>
            <w:rFonts w:ascii="Times New Roman" w:eastAsia="Times New Roman" w:hAnsi="Times New Roman" w:cs="Times New Roman"/>
            <w:sz w:val="24"/>
            <w:szCs w:val="24"/>
            <w:lang w:val="uk-UA" w:eastAsia="uk-UA"/>
          </w:rPr>
          <w:t>https://web.posibnyky.vntu.edu.ua/fmib/25nebava_upravlinnya_regionalnym_ rozvytkom/index.html</w:t>
        </w:r>
      </w:hyperlink>
    </w:p>
    <w:p w:rsidR="007737B1" w:rsidRPr="007737B1" w:rsidRDefault="007737B1" w:rsidP="007737B1">
      <w:pPr>
        <w:numPr>
          <w:ilvl w:val="0"/>
          <w:numId w:val="32"/>
        </w:numPr>
        <w:tabs>
          <w:tab w:val="left" w:pos="540"/>
        </w:tabs>
        <w:spacing w:after="0" w:line="240" w:lineRule="auto"/>
        <w:contextualSpacing/>
        <w:jc w:val="both"/>
        <w:outlineLvl w:val="5"/>
        <w:rPr>
          <w:rFonts w:ascii="Times New Roman" w:eastAsia="Times New Roman" w:hAnsi="Times New Roman" w:cs="Times New Roman"/>
          <w:b/>
          <w:bCs/>
          <w:spacing w:val="-6"/>
          <w:sz w:val="24"/>
          <w:szCs w:val="24"/>
          <w:lang w:val="uk-UA"/>
        </w:rPr>
      </w:pPr>
      <w:r w:rsidRPr="007737B1">
        <w:rPr>
          <w:rFonts w:ascii="Times New Roman" w:eastAsia="Times New Roman" w:hAnsi="Times New Roman" w:cs="Times New Roman"/>
          <w:sz w:val="24"/>
          <w:szCs w:val="24"/>
          <w:lang w:val="uk-UA" w:eastAsia="uk-UA"/>
        </w:rPr>
        <w:t xml:space="preserve">Пісоцький В. Польський досвід формування комунікативного простору територіальної громади з використанням засобів мережі Internet. </w:t>
      </w:r>
      <w:r w:rsidRPr="007737B1">
        <w:rPr>
          <w:rFonts w:ascii="Times New Roman" w:eastAsia="Times New Roman" w:hAnsi="Times New Roman" w:cs="Times New Roman"/>
          <w:i/>
          <w:sz w:val="24"/>
          <w:szCs w:val="24"/>
          <w:lang w:val="uk-UA" w:eastAsia="uk-UA"/>
        </w:rPr>
        <w:t>Актуальні проблеми європейської інтеграції та євроатлантичного співробітництва України</w:t>
      </w:r>
      <w:r w:rsidRPr="007737B1">
        <w:rPr>
          <w:rFonts w:ascii="Times New Roman" w:eastAsia="Times New Roman" w:hAnsi="Times New Roman" w:cs="Times New Roman"/>
          <w:sz w:val="24"/>
          <w:szCs w:val="24"/>
          <w:lang w:val="uk-UA" w:eastAsia="uk-UA"/>
        </w:rPr>
        <w:t xml:space="preserve"> : матеріали 9-ї регіональної наук.-практ. конф., 17 трав. 2012 р., м. Дніпропетровськ. Д. : ДРІДУ НАДУ, 2012. С. 115–117. </w:t>
      </w:r>
    </w:p>
    <w:p w:rsidR="007737B1" w:rsidRPr="007737B1" w:rsidRDefault="007737B1" w:rsidP="007737B1">
      <w:pPr>
        <w:numPr>
          <w:ilvl w:val="0"/>
          <w:numId w:val="32"/>
        </w:numPr>
        <w:tabs>
          <w:tab w:val="left" w:pos="540"/>
        </w:tabs>
        <w:spacing w:after="0" w:line="240" w:lineRule="auto"/>
        <w:contextualSpacing/>
        <w:jc w:val="both"/>
        <w:outlineLvl w:val="5"/>
        <w:rPr>
          <w:rFonts w:ascii="Times New Roman" w:eastAsia="Times New Roman" w:hAnsi="Times New Roman" w:cs="Times New Roman"/>
          <w:b/>
          <w:bCs/>
          <w:spacing w:val="-6"/>
          <w:sz w:val="24"/>
          <w:szCs w:val="24"/>
          <w:lang w:val="uk-UA"/>
        </w:rPr>
      </w:pPr>
      <w:r w:rsidRPr="007737B1">
        <w:rPr>
          <w:rFonts w:ascii="Times New Roman" w:eastAsia="Times New Roman" w:hAnsi="Times New Roman" w:cs="Times New Roman"/>
          <w:sz w:val="24"/>
          <w:szCs w:val="24"/>
          <w:lang w:val="uk-UA" w:eastAsia="uk-UA"/>
        </w:rPr>
        <w:t xml:space="preserve">Пісоцький В. Комунікативна активність територіальної громади в процесі здійснення місцевого самоврядування в Україні. </w:t>
      </w:r>
      <w:r w:rsidRPr="007737B1">
        <w:rPr>
          <w:rFonts w:ascii="Times New Roman" w:eastAsia="Times New Roman" w:hAnsi="Times New Roman" w:cs="Times New Roman"/>
          <w:i/>
          <w:sz w:val="24"/>
          <w:szCs w:val="24"/>
          <w:lang w:val="uk-UA" w:eastAsia="uk-UA"/>
        </w:rPr>
        <w:t>Державне управління та місцеве самоврядування</w:t>
      </w:r>
      <w:r w:rsidRPr="007737B1">
        <w:rPr>
          <w:rFonts w:ascii="Times New Roman" w:eastAsia="Times New Roman" w:hAnsi="Times New Roman" w:cs="Times New Roman"/>
          <w:sz w:val="24"/>
          <w:szCs w:val="24"/>
          <w:lang w:val="uk-UA" w:eastAsia="uk-UA"/>
        </w:rPr>
        <w:t xml:space="preserve"> : зб. наук. пр. Д. : ДРІДУНАДУ, 2013. Вип. 4 (19). С. 240 – 251.</w:t>
      </w:r>
    </w:p>
    <w:p w:rsidR="007737B1" w:rsidRPr="007737B1" w:rsidRDefault="007737B1" w:rsidP="007737B1">
      <w:pPr>
        <w:numPr>
          <w:ilvl w:val="0"/>
          <w:numId w:val="32"/>
        </w:numPr>
        <w:tabs>
          <w:tab w:val="left" w:pos="540"/>
        </w:tabs>
        <w:spacing w:after="0" w:line="240" w:lineRule="auto"/>
        <w:contextualSpacing/>
        <w:jc w:val="both"/>
        <w:outlineLvl w:val="5"/>
        <w:rPr>
          <w:rFonts w:ascii="Times New Roman" w:eastAsia="Times New Roman" w:hAnsi="Times New Roman" w:cs="Times New Roman"/>
          <w:b/>
          <w:bCs/>
          <w:spacing w:val="-6"/>
          <w:sz w:val="24"/>
          <w:szCs w:val="24"/>
          <w:lang w:val="uk-UA"/>
        </w:rPr>
      </w:pPr>
      <w:r w:rsidRPr="007737B1">
        <w:rPr>
          <w:rFonts w:ascii="Times New Roman" w:eastAsia="Times New Roman" w:hAnsi="Times New Roman" w:cs="Times New Roman"/>
          <w:sz w:val="24"/>
          <w:szCs w:val="24"/>
          <w:lang w:val="uk-UA" w:eastAsia="uk-UA"/>
        </w:rPr>
        <w:t>Прогнозування розвитку територій. Бенчмаркінг : навч. посіб. з компакт-диском / К. М. Бліщук, А. С. Крупник, Є. Г. Матвіїшин, Ю. П. Шаров [та ін.] ; за заг. наук. ред. М. М. Білинської. К. : К.І.С., 2014.120 с.</w:t>
      </w:r>
    </w:p>
    <w:p w:rsidR="007737B1" w:rsidRPr="007737B1" w:rsidRDefault="007737B1" w:rsidP="007737B1">
      <w:pPr>
        <w:numPr>
          <w:ilvl w:val="0"/>
          <w:numId w:val="32"/>
        </w:numPr>
        <w:tabs>
          <w:tab w:val="left" w:pos="540"/>
        </w:tabs>
        <w:spacing w:after="0" w:line="240" w:lineRule="auto"/>
        <w:contextualSpacing/>
        <w:jc w:val="both"/>
        <w:outlineLvl w:val="5"/>
        <w:rPr>
          <w:rFonts w:ascii="Times New Roman" w:eastAsia="Times New Roman" w:hAnsi="Times New Roman" w:cs="Times New Roman"/>
          <w:b/>
          <w:bCs/>
          <w:spacing w:val="-6"/>
          <w:sz w:val="24"/>
          <w:szCs w:val="24"/>
          <w:lang w:val="uk-UA"/>
        </w:rPr>
      </w:pPr>
      <w:r w:rsidRPr="007737B1">
        <w:rPr>
          <w:rFonts w:ascii="Times New Roman" w:eastAsia="Times New Roman" w:hAnsi="Times New Roman" w:cs="Times New Roman"/>
          <w:sz w:val="24"/>
          <w:szCs w:val="24"/>
          <w:lang w:val="uk-UA" w:eastAsia="uk-UA"/>
        </w:rPr>
        <w:t xml:space="preserve">Проект CPT «Співробітництво адміністрації та неурядових організацій для надання соціальних послуг». </w:t>
      </w:r>
      <w:r w:rsidRPr="007737B1">
        <w:rPr>
          <w:rFonts w:ascii="Times New Roman" w:eastAsia="Times New Roman" w:hAnsi="Times New Roman" w:cs="Times New Roman"/>
          <w:sz w:val="24"/>
          <w:szCs w:val="24"/>
          <w:lang w:val="en-US" w:eastAsia="uk-UA"/>
        </w:rPr>
        <w:t>URL</w:t>
      </w:r>
      <w:r w:rsidRPr="007737B1">
        <w:rPr>
          <w:rFonts w:ascii="Times New Roman" w:eastAsia="Times New Roman" w:hAnsi="Times New Roman" w:cs="Times New Roman"/>
          <w:sz w:val="24"/>
          <w:szCs w:val="24"/>
          <w:lang w:val="uk-UA" w:eastAsia="uk-UA"/>
        </w:rPr>
        <w:t>: http://www.dbuapa.dp.ua/mizhnarodn/news_2015 _02_1.htm</w:t>
      </w:r>
    </w:p>
    <w:p w:rsidR="007737B1" w:rsidRPr="007737B1" w:rsidRDefault="007737B1" w:rsidP="007737B1">
      <w:pPr>
        <w:numPr>
          <w:ilvl w:val="0"/>
          <w:numId w:val="32"/>
        </w:numPr>
        <w:tabs>
          <w:tab w:val="left" w:pos="540"/>
        </w:tabs>
        <w:spacing w:after="0" w:line="240" w:lineRule="auto"/>
        <w:contextualSpacing/>
        <w:jc w:val="both"/>
        <w:outlineLvl w:val="5"/>
        <w:rPr>
          <w:rFonts w:ascii="Times New Roman" w:eastAsia="Times New Roman" w:hAnsi="Times New Roman" w:cs="Times New Roman"/>
          <w:b/>
          <w:bCs/>
          <w:spacing w:val="-6"/>
          <w:sz w:val="24"/>
          <w:szCs w:val="24"/>
          <w:lang w:val="uk-UA"/>
        </w:rPr>
      </w:pPr>
      <w:r w:rsidRPr="007737B1">
        <w:rPr>
          <w:rFonts w:ascii="Times New Roman" w:eastAsia="Times New Roman" w:hAnsi="Times New Roman" w:cs="Times New Roman"/>
          <w:sz w:val="24"/>
          <w:szCs w:val="24"/>
          <w:lang w:val="uk-UA" w:eastAsia="uk-UA"/>
        </w:rPr>
        <w:t xml:space="preserve">Рач В. А. Инновационное развитие: модель тройной спирали в контексте системно-целостного видения / В. А. Рач, Е. М. Медведева, О. В. Россошанская, А. В. Евдокимова. </w:t>
      </w:r>
      <w:r w:rsidRPr="007737B1">
        <w:rPr>
          <w:rFonts w:ascii="Times New Roman" w:eastAsia="Times New Roman" w:hAnsi="Times New Roman" w:cs="Times New Roman"/>
          <w:i/>
          <w:sz w:val="24"/>
          <w:szCs w:val="24"/>
          <w:lang w:val="uk-UA" w:eastAsia="uk-UA"/>
        </w:rPr>
        <w:t>Центр внедрения инноваций</w:t>
      </w:r>
      <w:r w:rsidRPr="007737B1">
        <w:rPr>
          <w:rFonts w:ascii="Times New Roman" w:eastAsia="Times New Roman" w:hAnsi="Times New Roman" w:cs="Times New Roman"/>
          <w:sz w:val="24"/>
          <w:szCs w:val="24"/>
          <w:lang w:val="uk-UA" w:eastAsia="uk-UA"/>
        </w:rPr>
        <w:t xml:space="preserve">. </w:t>
      </w:r>
      <w:r w:rsidRPr="007737B1">
        <w:rPr>
          <w:rFonts w:ascii="Times New Roman" w:eastAsia="Times New Roman" w:hAnsi="Times New Roman" w:cs="Times New Roman"/>
          <w:sz w:val="24"/>
          <w:szCs w:val="24"/>
          <w:lang w:val="en-US" w:eastAsia="uk-UA"/>
        </w:rPr>
        <w:t>URL</w:t>
      </w:r>
      <w:r w:rsidRPr="007737B1">
        <w:rPr>
          <w:rFonts w:ascii="Times New Roman" w:eastAsia="Times New Roman" w:hAnsi="Times New Roman" w:cs="Times New Roman"/>
          <w:sz w:val="24"/>
          <w:szCs w:val="24"/>
          <w:lang w:val="uk-UA" w:eastAsia="uk-UA"/>
        </w:rPr>
        <w:t xml:space="preserve"> : </w:t>
      </w:r>
      <w:hyperlink r:id="rId62" w:history="1">
        <w:r w:rsidRPr="007737B1">
          <w:rPr>
            <w:rFonts w:ascii="Times New Roman" w:eastAsia="Times New Roman" w:hAnsi="Times New Roman" w:cs="Times New Roman"/>
            <w:color w:val="0563C1" w:themeColor="hyperlink"/>
            <w:sz w:val="24"/>
            <w:szCs w:val="24"/>
            <w:u w:val="single"/>
            <w:lang w:val="uk-UA" w:eastAsia="uk-UA"/>
          </w:rPr>
          <w:t>http://lg.tcvin.snu.edu.ua/ru/nauka/262-innovacijnij-rozvitokmodel-potrijnoi-spirali-v-konteksti-sistemnocilisnogo-bachennja</w:t>
        </w:r>
      </w:hyperlink>
      <w:r w:rsidRPr="007737B1">
        <w:rPr>
          <w:rFonts w:ascii="Times New Roman" w:eastAsia="Times New Roman" w:hAnsi="Times New Roman" w:cs="Times New Roman"/>
          <w:sz w:val="24"/>
          <w:szCs w:val="24"/>
          <w:lang w:val="uk-UA" w:eastAsia="uk-UA"/>
        </w:rPr>
        <w:t>.</w:t>
      </w:r>
    </w:p>
    <w:p w:rsidR="007737B1" w:rsidRPr="007737B1" w:rsidRDefault="007737B1" w:rsidP="007737B1">
      <w:pPr>
        <w:numPr>
          <w:ilvl w:val="0"/>
          <w:numId w:val="32"/>
        </w:numPr>
        <w:tabs>
          <w:tab w:val="left" w:pos="540"/>
        </w:tabs>
        <w:spacing w:after="0" w:line="240" w:lineRule="auto"/>
        <w:contextualSpacing/>
        <w:jc w:val="both"/>
        <w:outlineLvl w:val="5"/>
        <w:rPr>
          <w:rFonts w:ascii="Times New Roman" w:eastAsia="Times New Roman" w:hAnsi="Times New Roman" w:cs="Times New Roman"/>
          <w:b/>
          <w:bCs/>
          <w:spacing w:val="-6"/>
          <w:sz w:val="24"/>
          <w:szCs w:val="24"/>
          <w:lang w:val="uk-UA"/>
        </w:rPr>
      </w:pPr>
      <w:r w:rsidRPr="007737B1">
        <w:rPr>
          <w:rFonts w:ascii="Times New Roman" w:eastAsia="Times New Roman" w:hAnsi="Times New Roman" w:cs="Times New Roman"/>
          <w:sz w:val="24"/>
          <w:szCs w:val="24"/>
          <w:lang w:val="uk-UA" w:eastAsia="uk-UA"/>
        </w:rPr>
        <w:t>Регіональні інноваційні системи: досвід розвинених країн і перспективи його використання в Україні : навч.-метод. посіб. К. : ДП «Укртехінформ». 2013. 325 с.</w:t>
      </w:r>
    </w:p>
    <w:p w:rsidR="007737B1" w:rsidRPr="007737B1" w:rsidRDefault="007737B1" w:rsidP="007737B1">
      <w:pPr>
        <w:numPr>
          <w:ilvl w:val="0"/>
          <w:numId w:val="32"/>
        </w:numPr>
        <w:tabs>
          <w:tab w:val="left" w:pos="540"/>
        </w:tabs>
        <w:spacing w:after="0" w:line="240" w:lineRule="auto"/>
        <w:contextualSpacing/>
        <w:jc w:val="both"/>
        <w:outlineLvl w:val="5"/>
        <w:rPr>
          <w:rFonts w:ascii="Times New Roman" w:eastAsia="Times New Roman" w:hAnsi="Times New Roman" w:cs="Times New Roman"/>
          <w:b/>
          <w:bCs/>
          <w:spacing w:val="-6"/>
          <w:sz w:val="24"/>
          <w:szCs w:val="24"/>
          <w:lang w:val="uk-UA"/>
        </w:rPr>
      </w:pPr>
      <w:r w:rsidRPr="007737B1">
        <w:rPr>
          <w:rFonts w:ascii="Times New Roman" w:eastAsia="Times New Roman" w:hAnsi="Times New Roman" w:cs="Times New Roman"/>
          <w:sz w:val="24"/>
          <w:szCs w:val="24"/>
          <w:lang w:val="uk-UA" w:eastAsia="uk-UA"/>
        </w:rPr>
        <w:t xml:space="preserve">Реформа, децентралізація: прикладні аспекти реалізації : навч.- метод. посіб. / Ю. Б. Молодожен, О. В. Голинська, О. В. Гуненкова, О. Л. Ковинчук ; за заг. ред С. А. Попова. Одеса : ОРІДУ НАДУ, 2015. 84 с. </w:t>
      </w:r>
    </w:p>
    <w:p w:rsidR="007737B1" w:rsidRPr="007737B1" w:rsidRDefault="007737B1" w:rsidP="007737B1">
      <w:pPr>
        <w:numPr>
          <w:ilvl w:val="0"/>
          <w:numId w:val="32"/>
        </w:numPr>
        <w:tabs>
          <w:tab w:val="left" w:pos="540"/>
        </w:tabs>
        <w:spacing w:after="0" w:line="240" w:lineRule="auto"/>
        <w:contextualSpacing/>
        <w:jc w:val="both"/>
        <w:outlineLvl w:val="5"/>
        <w:rPr>
          <w:rFonts w:ascii="Times New Roman" w:eastAsia="Times New Roman" w:hAnsi="Times New Roman" w:cs="Times New Roman"/>
          <w:b/>
          <w:bCs/>
          <w:spacing w:val="-6"/>
          <w:sz w:val="24"/>
          <w:szCs w:val="24"/>
          <w:lang w:val="uk-UA"/>
        </w:rPr>
      </w:pPr>
      <w:r w:rsidRPr="007737B1">
        <w:rPr>
          <w:rFonts w:ascii="Times New Roman" w:eastAsia="Times New Roman" w:hAnsi="Times New Roman" w:cs="Times New Roman"/>
          <w:sz w:val="24"/>
          <w:szCs w:val="24"/>
          <w:lang w:val="uk-UA" w:eastAsia="uk-UA"/>
        </w:rPr>
        <w:t xml:space="preserve">Серьогін С. М. Теоретичні засади та основні напрями реформування місцевого самоврядування й децентралізації влади в Україні. </w:t>
      </w:r>
      <w:r w:rsidRPr="007737B1">
        <w:rPr>
          <w:rFonts w:ascii="Times New Roman" w:eastAsia="Times New Roman" w:hAnsi="Times New Roman" w:cs="Times New Roman"/>
          <w:i/>
          <w:sz w:val="24"/>
          <w:szCs w:val="24"/>
          <w:lang w:val="uk-UA" w:eastAsia="uk-UA"/>
        </w:rPr>
        <w:t>Аспекти публ. упр</w:t>
      </w:r>
      <w:r w:rsidRPr="007737B1">
        <w:rPr>
          <w:rFonts w:ascii="Times New Roman" w:eastAsia="Times New Roman" w:hAnsi="Times New Roman" w:cs="Times New Roman"/>
          <w:sz w:val="24"/>
          <w:szCs w:val="24"/>
          <w:lang w:val="uk-UA" w:eastAsia="uk-UA"/>
        </w:rPr>
        <w:t xml:space="preserve">. Д. : Грані, 2015. № 4 (18) (квітень 2015) С. 111 – 120. </w:t>
      </w:r>
    </w:p>
    <w:p w:rsidR="007737B1" w:rsidRPr="007737B1" w:rsidRDefault="007737B1" w:rsidP="007737B1">
      <w:pPr>
        <w:numPr>
          <w:ilvl w:val="0"/>
          <w:numId w:val="32"/>
        </w:numPr>
        <w:tabs>
          <w:tab w:val="left" w:pos="540"/>
        </w:tabs>
        <w:spacing w:after="0" w:line="240" w:lineRule="auto"/>
        <w:contextualSpacing/>
        <w:jc w:val="both"/>
        <w:outlineLvl w:val="5"/>
        <w:rPr>
          <w:rFonts w:ascii="Times New Roman" w:eastAsia="Times New Roman" w:hAnsi="Times New Roman" w:cs="Times New Roman"/>
          <w:b/>
          <w:bCs/>
          <w:spacing w:val="-6"/>
          <w:sz w:val="24"/>
          <w:szCs w:val="24"/>
          <w:lang w:val="uk-UA"/>
        </w:rPr>
      </w:pPr>
      <w:r w:rsidRPr="007737B1">
        <w:rPr>
          <w:rFonts w:ascii="Times New Roman" w:eastAsia="Times New Roman" w:hAnsi="Times New Roman" w:cs="Times New Roman"/>
          <w:sz w:val="24"/>
          <w:szCs w:val="24"/>
          <w:lang w:val="uk-UA" w:eastAsia="uk-UA"/>
        </w:rPr>
        <w:t>Системи управління якістю при наданні муніципальних послуг у відповідності до вимог ISO 9001:2008: існуючі практики та напрями удосконалення : аналіт. дослідж., виконане в рамках Проекту ПРООН «Муніципальна програма врядування та сталого розвитку» / авт. Т. Маматова, О. Бортнік. К. : ПРООН МПВСР, 2013. 56 с.</w:t>
      </w:r>
    </w:p>
    <w:p w:rsidR="007737B1" w:rsidRPr="007737B1" w:rsidRDefault="007737B1" w:rsidP="007737B1">
      <w:pPr>
        <w:numPr>
          <w:ilvl w:val="0"/>
          <w:numId w:val="32"/>
        </w:numPr>
        <w:tabs>
          <w:tab w:val="left" w:pos="540"/>
        </w:tabs>
        <w:spacing w:after="0" w:line="240" w:lineRule="auto"/>
        <w:contextualSpacing/>
        <w:jc w:val="both"/>
        <w:outlineLvl w:val="5"/>
        <w:rPr>
          <w:rFonts w:ascii="Times New Roman" w:eastAsia="Times New Roman" w:hAnsi="Times New Roman" w:cs="Times New Roman"/>
          <w:sz w:val="24"/>
          <w:szCs w:val="24"/>
          <w:lang w:val="uk-UA"/>
        </w:rPr>
      </w:pPr>
      <w:r w:rsidRPr="007737B1">
        <w:rPr>
          <w:rFonts w:ascii="Times New Roman" w:eastAsia="Times New Roman" w:hAnsi="Times New Roman" w:cs="Times New Roman"/>
          <w:sz w:val="24"/>
          <w:szCs w:val="24"/>
          <w:lang w:val="uk-UA" w:eastAsia="uk-UA"/>
        </w:rPr>
        <w:t xml:space="preserve">Тертичка В. В. Стратегічне управління: підручник. Київ: «К.І.С.», 2017. 923 с. </w:t>
      </w:r>
    </w:p>
    <w:p w:rsidR="007737B1" w:rsidRPr="007737B1" w:rsidRDefault="007737B1" w:rsidP="007737B1">
      <w:pPr>
        <w:numPr>
          <w:ilvl w:val="0"/>
          <w:numId w:val="32"/>
        </w:numPr>
        <w:tabs>
          <w:tab w:val="left" w:pos="540"/>
        </w:tabs>
        <w:spacing w:after="0" w:line="240" w:lineRule="auto"/>
        <w:contextualSpacing/>
        <w:jc w:val="both"/>
        <w:outlineLvl w:val="5"/>
        <w:rPr>
          <w:rFonts w:ascii="Times New Roman" w:eastAsia="Times New Roman" w:hAnsi="Times New Roman" w:cs="Times New Roman"/>
          <w:b/>
          <w:bCs/>
          <w:spacing w:val="-6"/>
          <w:sz w:val="24"/>
          <w:szCs w:val="24"/>
          <w:lang w:val="uk-UA"/>
        </w:rPr>
      </w:pPr>
      <w:r w:rsidRPr="007737B1">
        <w:rPr>
          <w:rFonts w:ascii="Times New Roman" w:eastAsia="Times New Roman" w:hAnsi="Times New Roman" w:cs="Times New Roman"/>
          <w:sz w:val="24"/>
          <w:szCs w:val="24"/>
          <w:lang w:val="uk-UA" w:eastAsia="uk-UA"/>
        </w:rPr>
        <w:t xml:space="preserve">Трещов М. М. Місцеві фінанси та місцеві бюджети: точки дотику та відмінності понять. </w:t>
      </w:r>
      <w:r w:rsidRPr="007737B1">
        <w:rPr>
          <w:rFonts w:ascii="Times New Roman" w:eastAsia="Times New Roman" w:hAnsi="Times New Roman" w:cs="Times New Roman"/>
          <w:i/>
          <w:sz w:val="24"/>
          <w:szCs w:val="24"/>
          <w:lang w:val="uk-UA" w:eastAsia="uk-UA"/>
        </w:rPr>
        <w:t>Ефективність державного управління</w:t>
      </w:r>
      <w:r w:rsidRPr="007737B1">
        <w:rPr>
          <w:rFonts w:ascii="Times New Roman" w:eastAsia="Times New Roman" w:hAnsi="Times New Roman" w:cs="Times New Roman"/>
          <w:sz w:val="24"/>
          <w:szCs w:val="24"/>
          <w:lang w:val="uk-UA" w:eastAsia="uk-UA"/>
        </w:rPr>
        <w:t xml:space="preserve"> : зб. наук.пр. / редкол. : В. С. Загорський (голов. ред.) та [та ін.]. Л. : ЛРІДУ НАДУ, 2015. Вип. 42. С. 183 – 190.</w:t>
      </w:r>
    </w:p>
    <w:p w:rsidR="007737B1" w:rsidRPr="007737B1" w:rsidRDefault="007737B1" w:rsidP="007737B1">
      <w:pPr>
        <w:numPr>
          <w:ilvl w:val="0"/>
          <w:numId w:val="32"/>
        </w:numPr>
        <w:tabs>
          <w:tab w:val="left" w:pos="540"/>
        </w:tabs>
        <w:spacing w:after="0" w:line="240" w:lineRule="auto"/>
        <w:contextualSpacing/>
        <w:jc w:val="both"/>
        <w:outlineLvl w:val="5"/>
        <w:rPr>
          <w:rFonts w:ascii="Times New Roman" w:eastAsia="Times New Roman" w:hAnsi="Times New Roman" w:cs="Times New Roman"/>
          <w:b/>
          <w:bCs/>
          <w:spacing w:val="-6"/>
          <w:sz w:val="24"/>
          <w:szCs w:val="24"/>
          <w:lang w:val="uk-UA"/>
        </w:rPr>
      </w:pPr>
      <w:r w:rsidRPr="007737B1">
        <w:rPr>
          <w:rFonts w:ascii="Times New Roman" w:eastAsia="Times New Roman" w:hAnsi="Times New Roman" w:cs="Times New Roman"/>
          <w:sz w:val="24"/>
          <w:szCs w:val="24"/>
          <w:lang w:val="uk-UA" w:eastAsia="uk-UA"/>
        </w:rPr>
        <w:t xml:space="preserve">Удод Є. Г. Проектний підхід щодо підсилення спроможності територіальних громад в умовах децентралізації. </w:t>
      </w:r>
      <w:r w:rsidRPr="007737B1">
        <w:rPr>
          <w:rFonts w:ascii="Times New Roman" w:eastAsia="Times New Roman" w:hAnsi="Times New Roman" w:cs="Times New Roman"/>
          <w:i/>
          <w:sz w:val="24"/>
          <w:szCs w:val="24"/>
          <w:lang w:val="uk-UA" w:eastAsia="uk-UA"/>
        </w:rPr>
        <w:t>Аспекти публічного адміністрування</w:t>
      </w:r>
      <w:r w:rsidRPr="007737B1">
        <w:rPr>
          <w:rFonts w:ascii="Times New Roman" w:eastAsia="Times New Roman" w:hAnsi="Times New Roman" w:cs="Times New Roman"/>
          <w:sz w:val="24"/>
          <w:szCs w:val="24"/>
          <w:lang w:val="uk-UA" w:eastAsia="uk-UA"/>
        </w:rPr>
        <w:t>. 2015. № 4 (18). С. 6 – 13.</w:t>
      </w:r>
    </w:p>
    <w:p w:rsidR="007737B1" w:rsidRPr="007737B1" w:rsidRDefault="007737B1" w:rsidP="007737B1">
      <w:pPr>
        <w:numPr>
          <w:ilvl w:val="0"/>
          <w:numId w:val="32"/>
        </w:numPr>
        <w:tabs>
          <w:tab w:val="left" w:pos="540"/>
        </w:tabs>
        <w:spacing w:after="0" w:line="240" w:lineRule="auto"/>
        <w:contextualSpacing/>
        <w:jc w:val="both"/>
        <w:outlineLvl w:val="5"/>
        <w:rPr>
          <w:rFonts w:ascii="Times New Roman" w:eastAsia="Times New Roman" w:hAnsi="Times New Roman" w:cs="Times New Roman"/>
          <w:b/>
          <w:bCs/>
          <w:spacing w:val="-6"/>
          <w:sz w:val="24"/>
          <w:szCs w:val="24"/>
          <w:lang w:val="uk-UA"/>
        </w:rPr>
      </w:pPr>
      <w:r w:rsidRPr="007737B1">
        <w:rPr>
          <w:rFonts w:ascii="Times New Roman" w:eastAsia="Times New Roman" w:hAnsi="Times New Roman" w:cs="Times New Roman"/>
          <w:sz w:val="24"/>
          <w:szCs w:val="24"/>
          <w:lang w:val="uk-UA" w:eastAsia="uk-UA"/>
        </w:rPr>
        <w:lastRenderedPageBreak/>
        <w:t>Участь громадськості у моніторингу надання послуг органами публічної влади: нормативне регулювання та існуючі практики / авт. Тетяна Маматова, Юрій Шаров, Марина Зварич ; за заг. ред. Ю. Щербініної ; Проект Європейського Союзу та Програми розвитку Організації Об’єднаних Націй «Поширення кращих практик недержавного моніторингу надання адміністративних послуг». К. : ПРООН, 2013. 120 с</w:t>
      </w:r>
      <w:r w:rsidRPr="007737B1">
        <w:rPr>
          <w:rFonts w:ascii="Times New Roman" w:eastAsia="Times New Roman" w:hAnsi="Times New Roman" w:cs="Times New Roman"/>
          <w:b/>
          <w:bCs/>
          <w:spacing w:val="-6"/>
          <w:sz w:val="24"/>
          <w:szCs w:val="24"/>
          <w:lang w:val="uk-UA"/>
        </w:rPr>
        <w:t>.</w:t>
      </w:r>
    </w:p>
    <w:p w:rsidR="007737B1" w:rsidRPr="007737B1" w:rsidRDefault="007737B1" w:rsidP="007737B1">
      <w:pPr>
        <w:numPr>
          <w:ilvl w:val="0"/>
          <w:numId w:val="32"/>
        </w:numPr>
        <w:tabs>
          <w:tab w:val="left" w:pos="540"/>
        </w:tabs>
        <w:spacing w:after="0" w:line="240" w:lineRule="auto"/>
        <w:contextualSpacing/>
        <w:jc w:val="both"/>
        <w:outlineLvl w:val="5"/>
        <w:rPr>
          <w:rFonts w:ascii="Times New Roman" w:eastAsia="Times New Roman" w:hAnsi="Times New Roman" w:cs="Times New Roman"/>
          <w:b/>
          <w:bCs/>
          <w:spacing w:val="-6"/>
          <w:sz w:val="24"/>
          <w:szCs w:val="24"/>
          <w:lang w:val="uk-UA"/>
        </w:rPr>
      </w:pPr>
      <w:r w:rsidRPr="007737B1">
        <w:rPr>
          <w:rFonts w:ascii="Times New Roman" w:eastAsia="Times New Roman" w:hAnsi="Times New Roman" w:cs="Times New Roman"/>
          <w:sz w:val="24"/>
          <w:szCs w:val="24"/>
          <w:lang w:val="uk-UA" w:eastAsia="uk-UA"/>
        </w:rPr>
        <w:t xml:space="preserve">Чикаренко І. А. Формування системи управління інноваційним розвитком територіальних громад : монографія. Д. : ДРІДУ НАДУ, 2014. 338 с. </w:t>
      </w:r>
    </w:p>
    <w:p w:rsidR="007737B1" w:rsidRPr="007737B1" w:rsidRDefault="007737B1" w:rsidP="007737B1">
      <w:pPr>
        <w:numPr>
          <w:ilvl w:val="0"/>
          <w:numId w:val="32"/>
        </w:numPr>
        <w:tabs>
          <w:tab w:val="left" w:pos="540"/>
        </w:tabs>
        <w:spacing w:after="0" w:line="240" w:lineRule="auto"/>
        <w:contextualSpacing/>
        <w:jc w:val="both"/>
        <w:outlineLvl w:val="5"/>
        <w:rPr>
          <w:rFonts w:ascii="Times New Roman" w:eastAsia="Times New Roman" w:hAnsi="Times New Roman" w:cs="Times New Roman"/>
          <w:b/>
          <w:bCs/>
          <w:spacing w:val="-6"/>
          <w:sz w:val="24"/>
          <w:szCs w:val="24"/>
          <w:lang w:val="uk-UA"/>
        </w:rPr>
      </w:pPr>
      <w:r w:rsidRPr="007737B1">
        <w:rPr>
          <w:rFonts w:ascii="Times New Roman" w:eastAsia="Times New Roman" w:hAnsi="Times New Roman" w:cs="Times New Roman"/>
          <w:sz w:val="24"/>
          <w:szCs w:val="24"/>
          <w:lang w:val="uk-UA" w:eastAsia="uk-UA"/>
        </w:rPr>
        <w:t xml:space="preserve">Шаров Ю. П. Проектний підхід в управлінні розвитком та співробітництвом укрупнених територіальних громад. </w:t>
      </w:r>
      <w:r w:rsidRPr="007737B1">
        <w:rPr>
          <w:rFonts w:ascii="Times New Roman" w:eastAsia="Times New Roman" w:hAnsi="Times New Roman" w:cs="Times New Roman"/>
          <w:i/>
          <w:sz w:val="24"/>
          <w:szCs w:val="24"/>
          <w:lang w:val="uk-UA" w:eastAsia="uk-UA"/>
        </w:rPr>
        <w:t>Аспекти публічного управління</w:t>
      </w:r>
      <w:r w:rsidRPr="007737B1">
        <w:rPr>
          <w:rFonts w:ascii="Times New Roman" w:eastAsia="Times New Roman" w:hAnsi="Times New Roman" w:cs="Times New Roman"/>
          <w:sz w:val="24"/>
          <w:szCs w:val="24"/>
          <w:lang w:val="uk-UA" w:eastAsia="uk-UA"/>
        </w:rPr>
        <w:t xml:space="preserve"> : збірн. наук. пр. Д. : ДРІДУ НАДУ. 2015. № 9. С. 64 – 70.</w:t>
      </w:r>
    </w:p>
    <w:p w:rsidR="007737B1" w:rsidRPr="007737B1" w:rsidRDefault="007737B1" w:rsidP="007737B1">
      <w:pPr>
        <w:numPr>
          <w:ilvl w:val="0"/>
          <w:numId w:val="32"/>
        </w:numPr>
        <w:tabs>
          <w:tab w:val="left" w:pos="540"/>
        </w:tabs>
        <w:spacing w:after="0" w:line="240" w:lineRule="auto"/>
        <w:contextualSpacing/>
        <w:jc w:val="both"/>
        <w:outlineLvl w:val="5"/>
        <w:rPr>
          <w:rFonts w:ascii="Times New Roman" w:eastAsia="Times New Roman" w:hAnsi="Times New Roman" w:cs="Times New Roman"/>
          <w:b/>
          <w:bCs/>
          <w:spacing w:val="-6"/>
          <w:sz w:val="24"/>
          <w:szCs w:val="24"/>
          <w:lang w:val="uk-UA"/>
        </w:rPr>
      </w:pPr>
      <w:r w:rsidRPr="007737B1">
        <w:rPr>
          <w:rFonts w:ascii="Times New Roman" w:eastAsia="Times New Roman" w:hAnsi="Times New Roman" w:cs="Times New Roman"/>
          <w:sz w:val="24"/>
          <w:szCs w:val="24"/>
          <w:lang w:val="uk-UA" w:eastAsia="uk-UA"/>
        </w:rPr>
        <w:t xml:space="preserve">Ярова І. В. Модель механізму антикризового управління в адміністративно-територіальному утворенні. </w:t>
      </w:r>
      <w:r w:rsidRPr="007737B1">
        <w:rPr>
          <w:rFonts w:ascii="Times New Roman" w:eastAsia="Times New Roman" w:hAnsi="Times New Roman" w:cs="Times New Roman"/>
          <w:i/>
          <w:sz w:val="24"/>
          <w:szCs w:val="24"/>
          <w:lang w:val="uk-UA" w:eastAsia="uk-UA"/>
        </w:rPr>
        <w:t>Аспекти публічного управління</w:t>
      </w:r>
      <w:r w:rsidRPr="007737B1">
        <w:rPr>
          <w:rFonts w:ascii="Times New Roman" w:eastAsia="Times New Roman" w:hAnsi="Times New Roman" w:cs="Times New Roman"/>
          <w:sz w:val="24"/>
          <w:szCs w:val="24"/>
          <w:lang w:val="uk-UA" w:eastAsia="uk-UA"/>
        </w:rPr>
        <w:t xml:space="preserve"> : зб. наук. пр. Д. : ДРІДУ НАДУ, 2014. № 8 (10). С. 76 – 83.</w:t>
      </w:r>
    </w:p>
    <w:p w:rsidR="007737B1" w:rsidRPr="007737B1" w:rsidRDefault="007737B1" w:rsidP="007737B1">
      <w:pPr>
        <w:tabs>
          <w:tab w:val="left" w:pos="0"/>
        </w:tabs>
        <w:spacing w:after="0" w:line="240" w:lineRule="auto"/>
        <w:jc w:val="both"/>
        <w:rPr>
          <w:rFonts w:ascii="Times New Roman" w:eastAsia="Times New Roman" w:hAnsi="Times New Roman" w:cs="Times New Roman"/>
          <w:bCs/>
          <w:sz w:val="30"/>
          <w:szCs w:val="30"/>
          <w:lang w:val="uk-UA" w:eastAsia="ru-RU"/>
        </w:rPr>
      </w:pPr>
    </w:p>
    <w:p w:rsidR="007737B1" w:rsidRPr="007737B1" w:rsidRDefault="007737B1" w:rsidP="007737B1">
      <w:pPr>
        <w:tabs>
          <w:tab w:val="left" w:pos="0"/>
        </w:tabs>
        <w:spacing w:after="0" w:line="240" w:lineRule="auto"/>
        <w:jc w:val="both"/>
        <w:rPr>
          <w:rFonts w:ascii="Times New Roman" w:eastAsia="Times New Roman" w:hAnsi="Times New Roman" w:cs="Times New Roman"/>
          <w:bCs/>
          <w:sz w:val="30"/>
          <w:szCs w:val="30"/>
          <w:lang w:val="uk-UA" w:eastAsia="ru-RU"/>
        </w:rPr>
      </w:pPr>
    </w:p>
    <w:p w:rsidR="007737B1" w:rsidRPr="007737B1" w:rsidRDefault="007737B1" w:rsidP="007737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center"/>
        <w:rPr>
          <w:rFonts w:ascii="Times New Roman" w:eastAsia="Times New Roman" w:hAnsi="Times New Roman" w:cs="Times New Roman"/>
          <w:b/>
          <w:sz w:val="28"/>
          <w:szCs w:val="28"/>
          <w:lang w:val="uk-UA" w:eastAsia="ru-RU"/>
        </w:rPr>
      </w:pPr>
      <w:r w:rsidRPr="007737B1">
        <w:rPr>
          <w:rFonts w:ascii="Times New Roman" w:eastAsia="Times New Roman" w:hAnsi="Times New Roman" w:cs="Times New Roman"/>
          <w:b/>
          <w:sz w:val="28"/>
          <w:szCs w:val="28"/>
          <w:lang w:val="uk-UA" w:eastAsia="ru-RU"/>
        </w:rPr>
        <w:t>ТЕМА 7.  ІННОВАЦІЙНІ ФОРМИ ТА ІНСТРУМЕНТИ СПІВРОБІТНИЦТВА ТЕРИТОРІАЛЬНИХ ГРОМАД (2 год.)</w:t>
      </w:r>
    </w:p>
    <w:p w:rsidR="007737B1" w:rsidRPr="007737B1" w:rsidRDefault="007737B1" w:rsidP="007737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eastAsia="Times New Roman" w:hAnsi="Times New Roman" w:cs="Times New Roman"/>
          <w:b/>
          <w:sz w:val="24"/>
          <w:szCs w:val="24"/>
          <w:lang w:val="uk-UA" w:eastAsia="ru-RU"/>
        </w:rPr>
      </w:pPr>
      <w:r w:rsidRPr="007737B1">
        <w:rPr>
          <w:rFonts w:ascii="Times New Roman" w:eastAsia="Times New Roman" w:hAnsi="Times New Roman" w:cs="Times New Roman"/>
          <w:b/>
          <w:sz w:val="24"/>
          <w:szCs w:val="24"/>
          <w:lang w:val="uk-UA" w:eastAsia="ru-RU"/>
        </w:rPr>
        <w:t xml:space="preserve">      </w:t>
      </w:r>
    </w:p>
    <w:p w:rsidR="007737B1" w:rsidRPr="007737B1" w:rsidRDefault="007737B1" w:rsidP="007737B1">
      <w:pPr>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93" w:right="804" w:hanging="426"/>
        <w:jc w:val="both"/>
        <w:rPr>
          <w:rFonts w:ascii="Times New Roman" w:eastAsia="Times New Roman" w:hAnsi="Times New Roman" w:cs="Times New Roman"/>
          <w:sz w:val="24"/>
          <w:szCs w:val="24"/>
          <w:lang w:val="uk-UA" w:eastAsia="uk-UA"/>
        </w:rPr>
      </w:pPr>
      <w:r w:rsidRPr="007737B1">
        <w:rPr>
          <w:rFonts w:ascii="Times New Roman" w:hAnsi="Times New Roman" w:cs="Times New Roman"/>
          <w:sz w:val="24"/>
          <w:szCs w:val="24"/>
        </w:rPr>
        <w:t>Інноваційні форми співробітництва територіальних громад</w:t>
      </w:r>
      <w:r w:rsidRPr="007737B1">
        <w:rPr>
          <w:rFonts w:ascii="Times New Roman" w:eastAsia="Times New Roman" w:hAnsi="Times New Roman" w:cs="Times New Roman"/>
          <w:sz w:val="24"/>
          <w:szCs w:val="24"/>
          <w:lang w:val="uk-UA" w:eastAsia="uk-UA"/>
        </w:rPr>
        <w:t>.</w:t>
      </w:r>
    </w:p>
    <w:p w:rsidR="007737B1" w:rsidRPr="007737B1" w:rsidRDefault="007737B1" w:rsidP="007737B1">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93" w:right="804" w:hanging="426"/>
        <w:jc w:val="both"/>
        <w:rPr>
          <w:rFonts w:ascii="Times New Roman" w:eastAsia="Times New Roman" w:hAnsi="Times New Roman" w:cs="Times New Roman"/>
          <w:sz w:val="24"/>
          <w:szCs w:val="24"/>
          <w:lang w:val="uk-UA" w:eastAsia="uk-UA"/>
        </w:rPr>
      </w:pPr>
      <w:r w:rsidRPr="007737B1">
        <w:rPr>
          <w:rFonts w:ascii="Times New Roman" w:hAnsi="Times New Roman" w:cs="Times New Roman"/>
          <w:sz w:val="24"/>
          <w:szCs w:val="24"/>
        </w:rPr>
        <w:t>Зарубіжний досвід міжмуніципального співробітництва</w:t>
      </w:r>
    </w:p>
    <w:p w:rsidR="007737B1" w:rsidRPr="007737B1" w:rsidRDefault="007737B1" w:rsidP="007737B1">
      <w:pPr>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93" w:right="804" w:hanging="426"/>
        <w:jc w:val="both"/>
        <w:rPr>
          <w:rFonts w:ascii="Times New Roman" w:eastAsia="Times New Roman" w:hAnsi="Times New Roman" w:cs="Times New Roman"/>
          <w:sz w:val="24"/>
          <w:szCs w:val="24"/>
          <w:lang w:val="uk-UA" w:eastAsia="uk-UA"/>
        </w:rPr>
      </w:pPr>
      <w:r w:rsidRPr="007737B1">
        <w:rPr>
          <w:rFonts w:ascii="Times New Roman" w:hAnsi="Times New Roman" w:cs="Times New Roman"/>
          <w:sz w:val="24"/>
          <w:szCs w:val="24"/>
        </w:rPr>
        <w:t>Основні форми інтегрованої діяльності в управлінні місцевим розвитком</w:t>
      </w:r>
      <w:r w:rsidRPr="007737B1">
        <w:rPr>
          <w:rFonts w:ascii="Times New Roman" w:eastAsia="Times New Roman" w:hAnsi="Times New Roman" w:cs="Times New Roman"/>
          <w:sz w:val="24"/>
          <w:szCs w:val="24"/>
          <w:lang w:val="uk-UA" w:eastAsia="uk-UA"/>
        </w:rPr>
        <w:t xml:space="preserve">. </w:t>
      </w:r>
    </w:p>
    <w:p w:rsidR="007737B1" w:rsidRPr="007737B1" w:rsidRDefault="007737B1" w:rsidP="007737B1">
      <w:pPr>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93" w:right="804" w:hanging="426"/>
        <w:jc w:val="both"/>
        <w:rPr>
          <w:rFonts w:ascii="Times New Roman" w:eastAsia="Times New Roman" w:hAnsi="Times New Roman" w:cs="Times New Roman"/>
          <w:sz w:val="24"/>
          <w:szCs w:val="24"/>
          <w:lang w:val="uk-UA" w:eastAsia="uk-UA"/>
        </w:rPr>
      </w:pPr>
      <w:r w:rsidRPr="007737B1">
        <w:rPr>
          <w:rFonts w:ascii="Times New Roman" w:hAnsi="Times New Roman" w:cs="Times New Roman"/>
          <w:sz w:val="24"/>
          <w:szCs w:val="24"/>
        </w:rPr>
        <w:t>Основні принципи надання публічних послуг як процесу реагування на потреби громадськості за рекомендаціями OECD.</w:t>
      </w:r>
      <w:r w:rsidRPr="007737B1">
        <w:rPr>
          <w:rFonts w:ascii="Times New Roman" w:eastAsia="Times New Roman" w:hAnsi="Times New Roman" w:cs="Times New Roman"/>
          <w:sz w:val="24"/>
          <w:szCs w:val="24"/>
          <w:lang w:val="uk-UA" w:eastAsia="uk-UA"/>
        </w:rPr>
        <w:t xml:space="preserve"> </w:t>
      </w:r>
    </w:p>
    <w:p w:rsidR="007737B1" w:rsidRPr="007737B1" w:rsidRDefault="007737B1" w:rsidP="007737B1">
      <w:pPr>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93" w:right="804" w:hanging="426"/>
        <w:jc w:val="both"/>
        <w:rPr>
          <w:rFonts w:ascii="Times New Roman" w:eastAsia="Times New Roman" w:hAnsi="Times New Roman" w:cs="Times New Roman"/>
          <w:sz w:val="24"/>
          <w:szCs w:val="24"/>
          <w:lang w:val="uk-UA" w:eastAsia="uk-UA"/>
        </w:rPr>
      </w:pPr>
      <w:r w:rsidRPr="007737B1">
        <w:rPr>
          <w:rFonts w:ascii="Times New Roman" w:hAnsi="Times New Roman" w:cs="Times New Roman"/>
          <w:sz w:val="24"/>
          <w:szCs w:val="24"/>
        </w:rPr>
        <w:t>Основні чинники формування нової системи надання адміністративних послуг в умовах децентралізації в Україні.</w:t>
      </w:r>
      <w:r w:rsidRPr="007737B1">
        <w:rPr>
          <w:rFonts w:ascii="Times New Roman" w:eastAsia="Times New Roman" w:hAnsi="Times New Roman" w:cs="Times New Roman"/>
          <w:sz w:val="24"/>
          <w:szCs w:val="24"/>
          <w:lang w:val="uk-UA" w:eastAsia="uk-UA"/>
        </w:rPr>
        <w:t xml:space="preserve"> </w:t>
      </w:r>
    </w:p>
    <w:p w:rsidR="007737B1" w:rsidRPr="007737B1" w:rsidRDefault="007737B1" w:rsidP="007737B1">
      <w:pPr>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93" w:right="804" w:hanging="426"/>
        <w:jc w:val="both"/>
        <w:rPr>
          <w:rFonts w:ascii="Times New Roman" w:eastAsia="Times New Roman" w:hAnsi="Times New Roman" w:cs="Times New Roman"/>
          <w:sz w:val="24"/>
          <w:szCs w:val="24"/>
          <w:lang w:val="uk-UA" w:eastAsia="uk-UA"/>
        </w:rPr>
      </w:pPr>
      <w:r w:rsidRPr="007737B1">
        <w:rPr>
          <w:rFonts w:ascii="Times New Roman" w:hAnsi="Times New Roman" w:cs="Times New Roman"/>
          <w:sz w:val="24"/>
          <w:szCs w:val="24"/>
        </w:rPr>
        <w:t>Форсайт як інструмент прогнозування розвитку територіальних громад.</w:t>
      </w:r>
    </w:p>
    <w:p w:rsidR="007737B1" w:rsidRPr="007737B1" w:rsidRDefault="007737B1" w:rsidP="007737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804"/>
        <w:jc w:val="both"/>
        <w:rPr>
          <w:rFonts w:ascii="Times New Roman" w:eastAsia="Times New Roman" w:hAnsi="Times New Roman" w:cs="Times New Roman"/>
          <w:sz w:val="24"/>
          <w:szCs w:val="24"/>
          <w:lang w:val="uk-UA" w:eastAsia="uk-UA"/>
        </w:rPr>
      </w:pPr>
    </w:p>
    <w:p w:rsidR="007737B1" w:rsidRPr="007737B1" w:rsidRDefault="007737B1" w:rsidP="007737B1">
      <w:pPr>
        <w:overflowPunct w:val="0"/>
        <w:autoSpaceDE w:val="0"/>
        <w:autoSpaceDN w:val="0"/>
        <w:adjustRightInd w:val="0"/>
        <w:spacing w:after="0" w:line="240" w:lineRule="auto"/>
        <w:ind w:left="426"/>
        <w:textAlignment w:val="baseline"/>
        <w:rPr>
          <w:rFonts w:ascii="Times New Roman" w:eastAsia="Times New Roman" w:hAnsi="Times New Roman" w:cs="Times New Roman"/>
          <w:b/>
          <w:i/>
          <w:sz w:val="30"/>
          <w:szCs w:val="30"/>
          <w:lang w:val="uk-UA" w:eastAsia="ru-RU"/>
        </w:rPr>
      </w:pPr>
    </w:p>
    <w:p w:rsidR="007737B1" w:rsidRPr="007737B1" w:rsidRDefault="007737B1" w:rsidP="007737B1">
      <w:pPr>
        <w:overflowPunct w:val="0"/>
        <w:autoSpaceDE w:val="0"/>
        <w:autoSpaceDN w:val="0"/>
        <w:adjustRightInd w:val="0"/>
        <w:spacing w:after="0" w:line="240" w:lineRule="auto"/>
        <w:ind w:left="426"/>
        <w:jc w:val="center"/>
        <w:textAlignment w:val="baseline"/>
        <w:rPr>
          <w:rFonts w:ascii="Times New Roman" w:eastAsia="Times New Roman" w:hAnsi="Times New Roman" w:cs="Times New Roman"/>
          <w:b/>
          <w:sz w:val="30"/>
          <w:szCs w:val="30"/>
          <w:lang w:val="uk-UA" w:eastAsia="ru-RU"/>
        </w:rPr>
      </w:pPr>
      <w:r w:rsidRPr="007737B1">
        <w:rPr>
          <w:rFonts w:ascii="Times New Roman" w:eastAsia="Times New Roman" w:hAnsi="Times New Roman" w:cs="Times New Roman"/>
          <w:b/>
          <w:sz w:val="30"/>
          <w:szCs w:val="30"/>
          <w:lang w:val="uk-UA" w:eastAsia="ru-RU"/>
        </w:rPr>
        <w:t>Рекомендована література</w:t>
      </w:r>
    </w:p>
    <w:p w:rsidR="007737B1" w:rsidRPr="007737B1" w:rsidRDefault="007737B1" w:rsidP="007737B1">
      <w:pPr>
        <w:overflowPunct w:val="0"/>
        <w:autoSpaceDE w:val="0"/>
        <w:autoSpaceDN w:val="0"/>
        <w:adjustRightInd w:val="0"/>
        <w:spacing w:after="0" w:line="240" w:lineRule="auto"/>
        <w:ind w:left="426"/>
        <w:jc w:val="center"/>
        <w:textAlignment w:val="baseline"/>
        <w:rPr>
          <w:rFonts w:ascii="Times New Roman" w:eastAsia="Times New Roman" w:hAnsi="Times New Roman" w:cs="Times New Roman"/>
          <w:b/>
          <w:sz w:val="30"/>
          <w:szCs w:val="30"/>
          <w:lang w:val="uk-UA" w:eastAsia="ru-RU"/>
        </w:rPr>
      </w:pPr>
    </w:p>
    <w:p w:rsidR="007737B1" w:rsidRPr="007737B1" w:rsidRDefault="007737B1" w:rsidP="007737B1">
      <w:pPr>
        <w:numPr>
          <w:ilvl w:val="0"/>
          <w:numId w:val="33"/>
        </w:numPr>
        <w:tabs>
          <w:tab w:val="left" w:pos="540"/>
        </w:tabs>
        <w:spacing w:after="0" w:line="240" w:lineRule="auto"/>
        <w:contextualSpacing/>
        <w:jc w:val="both"/>
        <w:outlineLvl w:val="5"/>
        <w:rPr>
          <w:rFonts w:ascii="Times New Roman" w:eastAsia="Times New Roman" w:hAnsi="Times New Roman" w:cs="Times New Roman"/>
          <w:b/>
          <w:bCs/>
          <w:spacing w:val="-6"/>
          <w:sz w:val="24"/>
          <w:szCs w:val="24"/>
          <w:lang w:val="uk-UA"/>
        </w:rPr>
      </w:pPr>
      <w:r w:rsidRPr="007737B1">
        <w:rPr>
          <w:rFonts w:ascii="Times New Roman" w:eastAsia="Times New Roman" w:hAnsi="Times New Roman" w:cs="Times New Roman"/>
          <w:sz w:val="24"/>
          <w:szCs w:val="24"/>
          <w:lang w:val="uk-UA" w:eastAsia="uk-UA"/>
        </w:rPr>
        <w:t>Адміністративно-територіальний устрій країн Європейського Союзу : навч. посіб. / за заг. ред. Ю. В. Ковбасюка, М. К. Орлатого. К. : НАДУ, 2015. 628 с.</w:t>
      </w:r>
    </w:p>
    <w:p w:rsidR="007737B1" w:rsidRPr="007737B1" w:rsidRDefault="007737B1" w:rsidP="007737B1">
      <w:pPr>
        <w:numPr>
          <w:ilvl w:val="0"/>
          <w:numId w:val="33"/>
        </w:numPr>
        <w:tabs>
          <w:tab w:val="left" w:pos="540"/>
        </w:tabs>
        <w:spacing w:after="0" w:line="240" w:lineRule="auto"/>
        <w:contextualSpacing/>
        <w:jc w:val="both"/>
        <w:outlineLvl w:val="5"/>
        <w:rPr>
          <w:rFonts w:ascii="Times New Roman" w:eastAsia="Times New Roman" w:hAnsi="Times New Roman" w:cs="Times New Roman"/>
          <w:b/>
          <w:bCs/>
          <w:spacing w:val="-6"/>
          <w:sz w:val="24"/>
          <w:szCs w:val="24"/>
          <w:lang w:val="uk-UA"/>
        </w:rPr>
      </w:pPr>
      <w:r w:rsidRPr="007737B1">
        <w:rPr>
          <w:rFonts w:ascii="Times New Roman" w:eastAsia="Times New Roman" w:hAnsi="Times New Roman" w:cs="Times New Roman"/>
          <w:bCs/>
          <w:sz w:val="24"/>
          <w:szCs w:val="24"/>
          <w:lang w:val="uk-UA" w:eastAsia="uk-UA"/>
        </w:rPr>
        <w:t xml:space="preserve">Бавико О. Є. Формування інфраструктури інноваційного розвитку регіонального економічного простору на основі технологій краудсорсингу. </w:t>
      </w:r>
      <w:r w:rsidRPr="007737B1">
        <w:rPr>
          <w:rFonts w:ascii="Times New Roman" w:eastAsia="Times New Roman" w:hAnsi="Times New Roman" w:cs="Times New Roman"/>
          <w:bCs/>
          <w:i/>
          <w:sz w:val="24"/>
          <w:szCs w:val="24"/>
          <w:lang w:val="uk-UA" w:eastAsia="uk-UA"/>
        </w:rPr>
        <w:t>Бізнес-навігатор : наук.-вироб. журнал</w:t>
      </w:r>
      <w:r w:rsidRPr="007737B1">
        <w:rPr>
          <w:rFonts w:ascii="Times New Roman" w:eastAsia="Times New Roman" w:hAnsi="Times New Roman" w:cs="Times New Roman"/>
          <w:bCs/>
          <w:sz w:val="24"/>
          <w:szCs w:val="24"/>
          <w:lang w:val="uk-UA" w:eastAsia="uk-UA"/>
        </w:rPr>
        <w:t>. 2013. № 1 (30). C. 59 – 66</w:t>
      </w:r>
      <w:r w:rsidRPr="007737B1">
        <w:rPr>
          <w:rFonts w:ascii="Times New Roman" w:eastAsia="Times New Roman" w:hAnsi="Times New Roman" w:cs="Times New Roman"/>
          <w:b/>
          <w:bCs/>
          <w:spacing w:val="-6"/>
          <w:sz w:val="24"/>
          <w:szCs w:val="24"/>
          <w:lang w:val="uk-UA"/>
        </w:rPr>
        <w:t>.</w:t>
      </w:r>
    </w:p>
    <w:p w:rsidR="007737B1" w:rsidRPr="007737B1" w:rsidRDefault="007737B1" w:rsidP="007737B1">
      <w:pPr>
        <w:numPr>
          <w:ilvl w:val="0"/>
          <w:numId w:val="33"/>
        </w:numPr>
        <w:tabs>
          <w:tab w:val="left" w:pos="540"/>
        </w:tabs>
        <w:spacing w:after="0" w:line="240" w:lineRule="auto"/>
        <w:contextualSpacing/>
        <w:jc w:val="both"/>
        <w:outlineLvl w:val="5"/>
        <w:rPr>
          <w:rFonts w:ascii="Times New Roman" w:eastAsia="Times New Roman" w:hAnsi="Times New Roman" w:cs="Times New Roman"/>
          <w:b/>
          <w:bCs/>
          <w:spacing w:val="-6"/>
          <w:sz w:val="24"/>
          <w:szCs w:val="24"/>
          <w:lang w:val="uk-UA"/>
        </w:rPr>
      </w:pPr>
      <w:r w:rsidRPr="007737B1">
        <w:rPr>
          <w:rFonts w:ascii="Times New Roman" w:eastAsia="Times New Roman" w:hAnsi="Times New Roman" w:cs="Times New Roman"/>
          <w:bCs/>
          <w:sz w:val="24"/>
          <w:szCs w:val="24"/>
          <w:lang w:val="uk-UA" w:eastAsia="uk-UA"/>
        </w:rPr>
        <w:t xml:space="preserve">Безуглий Д. Укрупнення громад і можливості проектного підходу для забезпечення їх співробітництва та розвитку. </w:t>
      </w:r>
      <w:r w:rsidRPr="007737B1">
        <w:rPr>
          <w:rFonts w:ascii="Times New Roman" w:eastAsia="Times New Roman" w:hAnsi="Times New Roman" w:cs="Times New Roman"/>
          <w:bCs/>
          <w:i/>
          <w:sz w:val="24"/>
          <w:szCs w:val="24"/>
          <w:lang w:val="uk-UA" w:eastAsia="uk-UA"/>
        </w:rPr>
        <w:t>Новітні інформаційно-комунікаційні технології в модернізації публічного управління: зарубіжний і вітчизняний досвід</w:t>
      </w:r>
      <w:r w:rsidRPr="007737B1">
        <w:rPr>
          <w:rFonts w:ascii="Times New Roman" w:eastAsia="Times New Roman" w:hAnsi="Times New Roman" w:cs="Times New Roman"/>
          <w:bCs/>
          <w:sz w:val="24"/>
          <w:szCs w:val="24"/>
          <w:lang w:val="uk-UA" w:eastAsia="uk-UA"/>
        </w:rPr>
        <w:t xml:space="preserve"> : матер. ІІІ наук.-практ. семінару. 30.03 – 30.04.2015 р., м. Дніпропетровськ. </w:t>
      </w:r>
      <w:r w:rsidRPr="007737B1">
        <w:rPr>
          <w:rFonts w:ascii="Times New Roman" w:eastAsia="Times New Roman" w:hAnsi="Times New Roman" w:cs="Times New Roman"/>
          <w:bCs/>
          <w:sz w:val="24"/>
          <w:szCs w:val="24"/>
          <w:lang w:val="en-US" w:eastAsia="uk-UA"/>
        </w:rPr>
        <w:t>URL</w:t>
      </w:r>
      <w:r w:rsidRPr="007737B1">
        <w:rPr>
          <w:rFonts w:ascii="Times New Roman" w:eastAsia="Times New Roman" w:hAnsi="Times New Roman" w:cs="Times New Roman"/>
          <w:bCs/>
          <w:sz w:val="24"/>
          <w:szCs w:val="24"/>
          <w:lang w:val="uk-UA" w:eastAsia="uk-UA"/>
        </w:rPr>
        <w:t xml:space="preserve"> : </w:t>
      </w:r>
      <w:hyperlink r:id="rId63" w:history="1">
        <w:r w:rsidRPr="007737B1">
          <w:rPr>
            <w:rFonts w:ascii="Times New Roman" w:eastAsia="Times New Roman" w:hAnsi="Times New Roman" w:cs="Times New Roman"/>
            <w:bCs/>
            <w:sz w:val="24"/>
            <w:szCs w:val="24"/>
            <w:lang w:val="uk-UA" w:eastAsia="uk-UA"/>
          </w:rPr>
          <w:t>http://dridu.dp.ua</w:t>
        </w:r>
      </w:hyperlink>
      <w:r w:rsidRPr="007737B1">
        <w:rPr>
          <w:rFonts w:ascii="Times New Roman" w:eastAsia="Times New Roman" w:hAnsi="Times New Roman" w:cs="Times New Roman"/>
          <w:bCs/>
          <w:sz w:val="24"/>
          <w:szCs w:val="24"/>
          <w:lang w:val="uk-UA" w:eastAsia="uk-UA"/>
        </w:rPr>
        <w:t xml:space="preserve"> </w:t>
      </w:r>
    </w:p>
    <w:p w:rsidR="007737B1" w:rsidRPr="007737B1" w:rsidRDefault="007737B1" w:rsidP="007737B1">
      <w:pPr>
        <w:numPr>
          <w:ilvl w:val="0"/>
          <w:numId w:val="33"/>
        </w:numPr>
        <w:tabs>
          <w:tab w:val="left" w:pos="540"/>
        </w:tabs>
        <w:spacing w:after="0" w:line="240" w:lineRule="auto"/>
        <w:contextualSpacing/>
        <w:jc w:val="both"/>
        <w:outlineLvl w:val="5"/>
        <w:rPr>
          <w:rFonts w:ascii="Times New Roman" w:eastAsia="Times New Roman" w:hAnsi="Times New Roman" w:cs="Times New Roman"/>
          <w:sz w:val="24"/>
          <w:szCs w:val="24"/>
          <w:lang w:val="uk-UA" w:eastAsia="uk-UA"/>
        </w:rPr>
      </w:pPr>
      <w:r w:rsidRPr="007737B1">
        <w:rPr>
          <w:rFonts w:ascii="Times New Roman" w:eastAsia="Times New Roman" w:hAnsi="Times New Roman" w:cs="Times New Roman"/>
          <w:sz w:val="24"/>
          <w:szCs w:val="24"/>
          <w:lang w:val="uk-UA" w:eastAsia="uk-UA"/>
        </w:rPr>
        <w:t>Берданова О. В., Вакуленко В. М., Гринчук Н. М., Колтун В. С., Куйбіда В. С., Ткачук А. Ф. Управління розвитком об’єднаних територіальних громад на засадах громадської участі: навч. посіб. К., 2017.129 с.</w:t>
      </w:r>
    </w:p>
    <w:p w:rsidR="007737B1" w:rsidRPr="007737B1" w:rsidRDefault="007737B1" w:rsidP="007737B1">
      <w:pPr>
        <w:numPr>
          <w:ilvl w:val="0"/>
          <w:numId w:val="33"/>
        </w:numPr>
        <w:tabs>
          <w:tab w:val="left" w:pos="540"/>
        </w:tabs>
        <w:spacing w:after="0" w:line="240" w:lineRule="auto"/>
        <w:contextualSpacing/>
        <w:jc w:val="both"/>
        <w:outlineLvl w:val="5"/>
        <w:rPr>
          <w:rFonts w:ascii="Times New Roman" w:eastAsia="Times New Roman" w:hAnsi="Times New Roman" w:cs="Times New Roman"/>
          <w:b/>
          <w:bCs/>
          <w:spacing w:val="-6"/>
          <w:sz w:val="24"/>
          <w:szCs w:val="24"/>
          <w:lang w:val="uk-UA"/>
        </w:rPr>
      </w:pPr>
      <w:r w:rsidRPr="007737B1">
        <w:rPr>
          <w:rFonts w:ascii="Times New Roman" w:eastAsia="Times New Roman" w:hAnsi="Times New Roman" w:cs="Times New Roman"/>
          <w:sz w:val="24"/>
          <w:szCs w:val="24"/>
          <w:lang w:val="uk-UA" w:eastAsia="uk-UA"/>
        </w:rPr>
        <w:t xml:space="preserve">Бородін Є. І. Розвиток інноваційних компетентностей публічних службовців: досвід проекту DESPRO. </w:t>
      </w:r>
      <w:r w:rsidRPr="007737B1">
        <w:rPr>
          <w:rFonts w:ascii="Times New Roman" w:eastAsia="Times New Roman" w:hAnsi="Times New Roman" w:cs="Times New Roman"/>
          <w:i/>
          <w:sz w:val="24"/>
          <w:szCs w:val="24"/>
          <w:lang w:val="uk-UA" w:eastAsia="uk-UA"/>
        </w:rPr>
        <w:t>Управління інноваційним розвитком території</w:t>
      </w:r>
      <w:r w:rsidRPr="007737B1">
        <w:rPr>
          <w:rFonts w:ascii="Times New Roman" w:eastAsia="Times New Roman" w:hAnsi="Times New Roman" w:cs="Times New Roman"/>
          <w:sz w:val="24"/>
          <w:szCs w:val="24"/>
          <w:lang w:val="uk-UA" w:eastAsia="uk-UA"/>
        </w:rPr>
        <w:t xml:space="preserve"> : матер. наук.-практ. конф. за міжнар. участю, 30 листоп. 2015 р., м. Дніпропетровськ. Д. : ДРІДУ НАДУ, 2015. – 192 с. </w:t>
      </w:r>
      <w:r w:rsidRPr="007737B1">
        <w:rPr>
          <w:rFonts w:ascii="Times New Roman" w:eastAsia="Times New Roman" w:hAnsi="Times New Roman" w:cs="Times New Roman"/>
          <w:sz w:val="24"/>
          <w:szCs w:val="24"/>
          <w:lang w:val="en-US" w:eastAsia="uk-UA"/>
        </w:rPr>
        <w:t>URL</w:t>
      </w:r>
      <w:r w:rsidRPr="007737B1">
        <w:rPr>
          <w:rFonts w:ascii="Times New Roman" w:eastAsia="Times New Roman" w:hAnsi="Times New Roman" w:cs="Times New Roman"/>
          <w:sz w:val="24"/>
          <w:szCs w:val="24"/>
          <w:lang w:val="uk-UA" w:eastAsia="uk-UA"/>
        </w:rPr>
        <w:t xml:space="preserve"> : http://dridu.dp.ua/ konf/konf_dridu/2015_11_30_mater_mup.pdf</w:t>
      </w:r>
    </w:p>
    <w:p w:rsidR="007737B1" w:rsidRPr="007737B1" w:rsidRDefault="007737B1" w:rsidP="007737B1">
      <w:pPr>
        <w:numPr>
          <w:ilvl w:val="0"/>
          <w:numId w:val="33"/>
        </w:numPr>
        <w:tabs>
          <w:tab w:val="left" w:pos="540"/>
        </w:tabs>
        <w:spacing w:after="0" w:line="240" w:lineRule="auto"/>
        <w:contextualSpacing/>
        <w:jc w:val="both"/>
        <w:outlineLvl w:val="5"/>
        <w:rPr>
          <w:rFonts w:ascii="Times New Roman" w:eastAsia="Times New Roman" w:hAnsi="Times New Roman" w:cs="Times New Roman"/>
          <w:b/>
          <w:bCs/>
          <w:spacing w:val="-6"/>
          <w:sz w:val="24"/>
          <w:szCs w:val="24"/>
          <w:lang w:val="uk-UA"/>
        </w:rPr>
      </w:pPr>
      <w:r w:rsidRPr="007737B1">
        <w:rPr>
          <w:rFonts w:ascii="Times New Roman" w:eastAsia="Times New Roman" w:hAnsi="Times New Roman" w:cs="Times New Roman"/>
          <w:sz w:val="24"/>
          <w:szCs w:val="24"/>
          <w:lang w:val="uk-UA" w:eastAsia="uk-UA"/>
        </w:rPr>
        <w:t xml:space="preserve">Вілкул О. Всеукраїнський конкурс проектів та програм розвитку місцевого самоврядування як інструмент практичної реалізації державної політики щодо регіонального розвитку. </w:t>
      </w:r>
      <w:r w:rsidRPr="007737B1">
        <w:rPr>
          <w:rFonts w:ascii="Times New Roman" w:eastAsia="Times New Roman" w:hAnsi="Times New Roman" w:cs="Times New Roman"/>
          <w:i/>
          <w:sz w:val="24"/>
          <w:szCs w:val="24"/>
          <w:lang w:val="uk-UA" w:eastAsia="uk-UA"/>
        </w:rPr>
        <w:t>Місцеве самоврядування та регіональний розвиток в Україні</w:t>
      </w:r>
      <w:r w:rsidRPr="007737B1">
        <w:rPr>
          <w:rFonts w:ascii="Times New Roman" w:eastAsia="Times New Roman" w:hAnsi="Times New Roman" w:cs="Times New Roman"/>
          <w:sz w:val="24"/>
          <w:szCs w:val="24"/>
          <w:lang w:val="uk-UA" w:eastAsia="uk-UA"/>
        </w:rPr>
        <w:t xml:space="preserve">.  2013. № 2. С. 5–7. </w:t>
      </w:r>
    </w:p>
    <w:p w:rsidR="007737B1" w:rsidRPr="007737B1" w:rsidRDefault="007737B1" w:rsidP="007737B1">
      <w:pPr>
        <w:numPr>
          <w:ilvl w:val="0"/>
          <w:numId w:val="33"/>
        </w:numPr>
        <w:tabs>
          <w:tab w:val="left" w:pos="540"/>
        </w:tabs>
        <w:spacing w:after="0" w:line="240" w:lineRule="auto"/>
        <w:contextualSpacing/>
        <w:jc w:val="both"/>
        <w:outlineLvl w:val="5"/>
        <w:rPr>
          <w:rFonts w:ascii="Times New Roman" w:eastAsia="Times New Roman" w:hAnsi="Times New Roman" w:cs="Times New Roman"/>
          <w:b/>
          <w:bCs/>
          <w:spacing w:val="-6"/>
          <w:sz w:val="24"/>
          <w:szCs w:val="24"/>
          <w:lang w:val="uk-UA"/>
        </w:rPr>
      </w:pPr>
      <w:r w:rsidRPr="007737B1">
        <w:rPr>
          <w:rFonts w:ascii="Times New Roman" w:eastAsia="Times New Roman" w:hAnsi="Times New Roman" w:cs="Times New Roman"/>
          <w:sz w:val="24"/>
          <w:szCs w:val="24"/>
          <w:lang w:val="uk-UA" w:eastAsia="uk-UA"/>
        </w:rPr>
        <w:lastRenderedPageBreak/>
        <w:t xml:space="preserve">Добрянська Н. Центри надання адміністративних послуг – шлях подолання бюрократії та корупції. </w:t>
      </w:r>
      <w:r w:rsidRPr="007737B1">
        <w:rPr>
          <w:rFonts w:ascii="Times New Roman" w:eastAsia="Times New Roman" w:hAnsi="Times New Roman" w:cs="Times New Roman"/>
          <w:i/>
          <w:sz w:val="24"/>
          <w:szCs w:val="24"/>
          <w:lang w:val="uk-UA" w:eastAsia="uk-UA"/>
        </w:rPr>
        <w:t>Дзеркало тижня</w:t>
      </w:r>
      <w:r w:rsidRPr="007737B1">
        <w:rPr>
          <w:rFonts w:ascii="Times New Roman" w:eastAsia="Times New Roman" w:hAnsi="Times New Roman" w:cs="Times New Roman"/>
          <w:sz w:val="24"/>
          <w:szCs w:val="24"/>
          <w:lang w:val="uk-UA" w:eastAsia="uk-UA"/>
        </w:rPr>
        <w:t xml:space="preserve">. </w:t>
      </w:r>
      <w:r w:rsidRPr="007737B1">
        <w:rPr>
          <w:rFonts w:ascii="Times New Roman" w:eastAsia="Times New Roman" w:hAnsi="Times New Roman" w:cs="Times New Roman"/>
          <w:sz w:val="24"/>
          <w:szCs w:val="24"/>
          <w:lang w:val="en-US" w:eastAsia="uk-UA"/>
        </w:rPr>
        <w:t>URL</w:t>
      </w:r>
      <w:r w:rsidRPr="007737B1">
        <w:rPr>
          <w:rFonts w:ascii="Times New Roman" w:eastAsia="Times New Roman" w:hAnsi="Times New Roman" w:cs="Times New Roman"/>
          <w:sz w:val="24"/>
          <w:szCs w:val="24"/>
          <w:lang w:val="uk-UA" w:eastAsia="uk-UA"/>
        </w:rPr>
        <w:t xml:space="preserve">: </w:t>
      </w:r>
      <w:hyperlink r:id="rId64" w:history="1">
        <w:r w:rsidRPr="007737B1">
          <w:rPr>
            <w:rFonts w:ascii="Times New Roman" w:eastAsia="Times New Roman" w:hAnsi="Times New Roman" w:cs="Times New Roman"/>
            <w:sz w:val="24"/>
            <w:szCs w:val="24"/>
            <w:lang w:val="uk-UA" w:eastAsia="uk-UA"/>
          </w:rPr>
          <w:t>http://gazeta.dt.ua/internal/centri-nadannya-administrativnihposlug-shlyah-podolannya-byurokratiyi-ta-korupciyi-.html</w:t>
        </w:r>
      </w:hyperlink>
    </w:p>
    <w:p w:rsidR="007737B1" w:rsidRPr="007737B1" w:rsidRDefault="007737B1" w:rsidP="007737B1">
      <w:pPr>
        <w:numPr>
          <w:ilvl w:val="0"/>
          <w:numId w:val="33"/>
        </w:numPr>
        <w:tabs>
          <w:tab w:val="left" w:pos="540"/>
        </w:tabs>
        <w:spacing w:after="0" w:line="240" w:lineRule="auto"/>
        <w:contextualSpacing/>
        <w:jc w:val="both"/>
        <w:outlineLvl w:val="5"/>
        <w:rPr>
          <w:rFonts w:ascii="Times New Roman" w:eastAsia="Times New Roman" w:hAnsi="Times New Roman" w:cs="Times New Roman"/>
          <w:b/>
          <w:bCs/>
          <w:spacing w:val="-6"/>
          <w:sz w:val="24"/>
          <w:szCs w:val="24"/>
          <w:lang w:val="uk-UA"/>
        </w:rPr>
      </w:pPr>
      <w:r w:rsidRPr="007737B1">
        <w:rPr>
          <w:rFonts w:ascii="Times New Roman" w:eastAsia="Times New Roman" w:hAnsi="Times New Roman" w:cs="Times New Roman"/>
          <w:sz w:val="24"/>
          <w:szCs w:val="24"/>
          <w:lang w:val="uk-UA" w:eastAsia="uk-UA"/>
        </w:rPr>
        <w:t xml:space="preserve">Дробуш І. В. Укрупнення територіальних громад як необхідна умова реалізації соціальної функції місцевого самоврядування. </w:t>
      </w:r>
      <w:r w:rsidRPr="007737B1">
        <w:rPr>
          <w:rFonts w:ascii="Times New Roman" w:eastAsia="Times New Roman" w:hAnsi="Times New Roman" w:cs="Times New Roman"/>
          <w:i/>
          <w:sz w:val="24"/>
          <w:szCs w:val="24"/>
          <w:lang w:val="uk-UA" w:eastAsia="uk-UA"/>
        </w:rPr>
        <w:t>Часопис Національного університету «Острозька академія». Серія «Право».</w:t>
      </w:r>
      <w:r w:rsidRPr="007737B1">
        <w:rPr>
          <w:rFonts w:ascii="Times New Roman" w:eastAsia="Times New Roman" w:hAnsi="Times New Roman" w:cs="Times New Roman"/>
          <w:sz w:val="24"/>
          <w:szCs w:val="24"/>
          <w:lang w:val="uk-UA" w:eastAsia="uk-UA"/>
        </w:rPr>
        <w:t xml:space="preserve"> 2014. № 2(10). </w:t>
      </w:r>
      <w:r w:rsidRPr="007737B1">
        <w:rPr>
          <w:rFonts w:ascii="Times New Roman" w:eastAsia="Times New Roman" w:hAnsi="Times New Roman" w:cs="Times New Roman"/>
          <w:sz w:val="24"/>
          <w:szCs w:val="24"/>
          <w:lang w:val="en-US" w:eastAsia="uk-UA"/>
        </w:rPr>
        <w:t>URL</w:t>
      </w:r>
      <w:r w:rsidRPr="007737B1">
        <w:rPr>
          <w:rFonts w:ascii="Times New Roman" w:eastAsia="Times New Roman" w:hAnsi="Times New Roman" w:cs="Times New Roman"/>
          <w:sz w:val="24"/>
          <w:szCs w:val="24"/>
          <w:lang w:val="uk-UA" w:eastAsia="uk-UA"/>
        </w:rPr>
        <w:t xml:space="preserve"> : </w:t>
      </w:r>
      <w:hyperlink r:id="rId65" w:history="1">
        <w:r w:rsidRPr="007737B1">
          <w:rPr>
            <w:rFonts w:ascii="Times New Roman" w:eastAsia="Times New Roman" w:hAnsi="Times New Roman" w:cs="Times New Roman"/>
            <w:sz w:val="24"/>
            <w:szCs w:val="24"/>
            <w:lang w:val="uk-UA" w:eastAsia="uk-UA"/>
          </w:rPr>
          <w:t>http://lj.oa.edu.ua/articles/2014/n2/14divfms.pdf</w:t>
        </w:r>
      </w:hyperlink>
    </w:p>
    <w:p w:rsidR="007737B1" w:rsidRPr="007737B1" w:rsidRDefault="007737B1" w:rsidP="007737B1">
      <w:pPr>
        <w:numPr>
          <w:ilvl w:val="0"/>
          <w:numId w:val="33"/>
        </w:numPr>
        <w:tabs>
          <w:tab w:val="left" w:pos="540"/>
        </w:tabs>
        <w:spacing w:after="0" w:line="240" w:lineRule="auto"/>
        <w:contextualSpacing/>
        <w:jc w:val="both"/>
        <w:outlineLvl w:val="5"/>
        <w:rPr>
          <w:rFonts w:ascii="Times New Roman" w:eastAsia="Times New Roman" w:hAnsi="Times New Roman" w:cs="Times New Roman"/>
          <w:b/>
          <w:bCs/>
          <w:spacing w:val="-6"/>
          <w:sz w:val="24"/>
          <w:szCs w:val="24"/>
          <w:lang w:val="uk-UA"/>
        </w:rPr>
      </w:pPr>
      <w:r w:rsidRPr="007737B1">
        <w:rPr>
          <w:rFonts w:ascii="Times New Roman" w:eastAsia="Times New Roman" w:hAnsi="Times New Roman" w:cs="Times New Roman"/>
          <w:sz w:val="24"/>
          <w:szCs w:val="24"/>
          <w:lang w:val="uk-UA" w:eastAsia="uk-UA"/>
        </w:rPr>
        <w:t xml:space="preserve">Илларионов А. Е. Антикризисное управление муниципальным образованием как хозяйственно-территориальным комплексом. </w:t>
      </w:r>
      <w:r w:rsidRPr="007737B1">
        <w:rPr>
          <w:rFonts w:ascii="Times New Roman" w:eastAsia="Times New Roman" w:hAnsi="Times New Roman" w:cs="Times New Roman"/>
          <w:i/>
          <w:sz w:val="24"/>
          <w:szCs w:val="24"/>
          <w:lang w:val="uk-UA" w:eastAsia="uk-UA"/>
        </w:rPr>
        <w:t>Экономика региона : электронный науч. журнал ВлГУ</w:t>
      </w:r>
      <w:r w:rsidRPr="007737B1">
        <w:rPr>
          <w:rFonts w:ascii="Times New Roman" w:eastAsia="Times New Roman" w:hAnsi="Times New Roman" w:cs="Times New Roman"/>
          <w:sz w:val="24"/>
          <w:szCs w:val="24"/>
          <w:lang w:val="uk-UA" w:eastAsia="uk-UA"/>
        </w:rPr>
        <w:t xml:space="preserve">. 2006. № 8. </w:t>
      </w:r>
      <w:r w:rsidRPr="007737B1">
        <w:rPr>
          <w:rFonts w:ascii="Times New Roman" w:eastAsia="Times New Roman" w:hAnsi="Times New Roman" w:cs="Times New Roman"/>
          <w:sz w:val="24"/>
          <w:szCs w:val="24"/>
          <w:lang w:val="en-US" w:eastAsia="uk-UA"/>
        </w:rPr>
        <w:t>URL</w:t>
      </w:r>
      <w:r w:rsidRPr="007737B1">
        <w:rPr>
          <w:rFonts w:ascii="Times New Roman" w:eastAsia="Times New Roman" w:hAnsi="Times New Roman" w:cs="Times New Roman"/>
          <w:sz w:val="24"/>
          <w:szCs w:val="24"/>
          <w:lang w:val="uk-UA" w:eastAsia="uk-UA"/>
        </w:rPr>
        <w:t>: http://joumal.vlsu. ru/index.php?id=847</w:t>
      </w:r>
    </w:p>
    <w:p w:rsidR="007737B1" w:rsidRPr="007737B1" w:rsidRDefault="007737B1" w:rsidP="007737B1">
      <w:pPr>
        <w:numPr>
          <w:ilvl w:val="0"/>
          <w:numId w:val="33"/>
        </w:numPr>
        <w:tabs>
          <w:tab w:val="left" w:pos="540"/>
        </w:tabs>
        <w:spacing w:after="0" w:line="240" w:lineRule="auto"/>
        <w:contextualSpacing/>
        <w:jc w:val="both"/>
        <w:outlineLvl w:val="5"/>
        <w:rPr>
          <w:rFonts w:ascii="Times New Roman" w:eastAsia="Times New Roman" w:hAnsi="Times New Roman" w:cs="Times New Roman"/>
          <w:b/>
          <w:bCs/>
          <w:spacing w:val="-6"/>
          <w:sz w:val="24"/>
          <w:szCs w:val="24"/>
          <w:lang w:val="uk-UA"/>
        </w:rPr>
      </w:pPr>
      <w:r w:rsidRPr="007737B1">
        <w:rPr>
          <w:rFonts w:ascii="Times New Roman" w:eastAsia="Times New Roman" w:hAnsi="Times New Roman" w:cs="Times New Roman"/>
          <w:sz w:val="24"/>
          <w:szCs w:val="24"/>
          <w:lang w:val="uk-UA" w:eastAsia="uk-UA"/>
        </w:rPr>
        <w:t xml:space="preserve">Іванов Ю. Поняття, класифікації кластерів в Україні. Міжнародний досвід: Науково-дослідний центр індустріальних проблем розвитку НАН України. </w:t>
      </w:r>
      <w:r w:rsidRPr="007737B1">
        <w:rPr>
          <w:rFonts w:ascii="Times New Roman" w:eastAsia="Times New Roman" w:hAnsi="Times New Roman" w:cs="Times New Roman"/>
          <w:sz w:val="24"/>
          <w:szCs w:val="24"/>
          <w:lang w:val="en-US" w:eastAsia="uk-UA"/>
        </w:rPr>
        <w:t>URL</w:t>
      </w:r>
      <w:r w:rsidRPr="007737B1">
        <w:rPr>
          <w:rFonts w:ascii="Times New Roman" w:eastAsia="Times New Roman" w:hAnsi="Times New Roman" w:cs="Times New Roman"/>
          <w:sz w:val="24"/>
          <w:szCs w:val="24"/>
          <w:lang w:val="uk-UA" w:eastAsia="uk-UA"/>
        </w:rPr>
        <w:t xml:space="preserve"> : </w:t>
      </w:r>
      <w:hyperlink r:id="rId66" w:history="1">
        <w:r w:rsidRPr="007737B1">
          <w:rPr>
            <w:rFonts w:ascii="Times New Roman" w:eastAsia="Times New Roman" w:hAnsi="Times New Roman" w:cs="Times New Roman"/>
            <w:sz w:val="24"/>
            <w:szCs w:val="24"/>
            <w:lang w:val="uk-UA" w:eastAsia="uk-UA"/>
          </w:rPr>
          <w:t>http://www.nbuv.gov.ua/portal/natural/Vnulp/...14.pdf</w:t>
        </w:r>
      </w:hyperlink>
    </w:p>
    <w:p w:rsidR="007737B1" w:rsidRPr="007737B1" w:rsidRDefault="007737B1" w:rsidP="007737B1">
      <w:pPr>
        <w:numPr>
          <w:ilvl w:val="0"/>
          <w:numId w:val="33"/>
        </w:numPr>
        <w:tabs>
          <w:tab w:val="left" w:pos="540"/>
        </w:tabs>
        <w:spacing w:after="0" w:line="240" w:lineRule="auto"/>
        <w:contextualSpacing/>
        <w:jc w:val="both"/>
        <w:outlineLvl w:val="5"/>
        <w:rPr>
          <w:rFonts w:ascii="Times New Roman" w:eastAsia="Times New Roman" w:hAnsi="Times New Roman" w:cs="Times New Roman"/>
          <w:b/>
          <w:bCs/>
          <w:spacing w:val="-6"/>
          <w:sz w:val="24"/>
          <w:szCs w:val="24"/>
          <w:lang w:val="uk-UA"/>
        </w:rPr>
      </w:pPr>
      <w:r w:rsidRPr="007737B1">
        <w:rPr>
          <w:rFonts w:ascii="Times New Roman" w:eastAsia="Times New Roman" w:hAnsi="Times New Roman" w:cs="Times New Roman"/>
          <w:sz w:val="24"/>
          <w:szCs w:val="24"/>
          <w:lang w:val="uk-UA" w:eastAsia="uk-UA"/>
        </w:rPr>
        <w:t>Каплан Р. Сбалансировання система показателей. От стратегии к действию / Роберт С. Каплан, Дейвид П. Нортон ; пер. с англ. ; 2-е изд., доп. М. : ЗАО «Олимп-Бизнес», 2003.  320 с.</w:t>
      </w:r>
    </w:p>
    <w:p w:rsidR="007737B1" w:rsidRPr="007737B1" w:rsidRDefault="007737B1" w:rsidP="007737B1">
      <w:pPr>
        <w:numPr>
          <w:ilvl w:val="0"/>
          <w:numId w:val="33"/>
        </w:numPr>
        <w:tabs>
          <w:tab w:val="left" w:pos="540"/>
        </w:tabs>
        <w:spacing w:after="0" w:line="240" w:lineRule="auto"/>
        <w:contextualSpacing/>
        <w:jc w:val="both"/>
        <w:outlineLvl w:val="5"/>
        <w:rPr>
          <w:rFonts w:ascii="Times New Roman" w:eastAsia="Times New Roman" w:hAnsi="Times New Roman" w:cs="Times New Roman"/>
          <w:b/>
          <w:bCs/>
          <w:spacing w:val="-6"/>
          <w:sz w:val="24"/>
          <w:szCs w:val="24"/>
          <w:lang w:val="uk-UA"/>
        </w:rPr>
      </w:pPr>
      <w:r w:rsidRPr="007737B1">
        <w:rPr>
          <w:rFonts w:ascii="Times New Roman" w:eastAsia="Times New Roman" w:hAnsi="Times New Roman" w:cs="Times New Roman"/>
          <w:sz w:val="24"/>
          <w:szCs w:val="24"/>
          <w:lang w:val="uk-UA" w:eastAsia="uk-UA"/>
        </w:rPr>
        <w:t xml:space="preserve">Кірєєва О. Спільноти практики та електронне навчання як інструменти професіоналізації публічних службовців. </w:t>
      </w:r>
      <w:r w:rsidRPr="007737B1">
        <w:rPr>
          <w:rFonts w:ascii="Times New Roman" w:eastAsia="Times New Roman" w:hAnsi="Times New Roman" w:cs="Times New Roman"/>
          <w:i/>
          <w:sz w:val="24"/>
          <w:szCs w:val="24"/>
          <w:lang w:val="uk-UA" w:eastAsia="uk-UA"/>
        </w:rPr>
        <w:t>Держ. упр. та місцеве самоврядування</w:t>
      </w:r>
      <w:r w:rsidRPr="007737B1">
        <w:rPr>
          <w:rFonts w:ascii="Times New Roman" w:eastAsia="Times New Roman" w:hAnsi="Times New Roman" w:cs="Times New Roman"/>
          <w:sz w:val="24"/>
          <w:szCs w:val="24"/>
          <w:lang w:val="uk-UA" w:eastAsia="uk-UA"/>
        </w:rPr>
        <w:t xml:space="preserve"> : зб. наук. пр. Д. : ДРІДУНАДУ, 2014. № 4 (23). С. 181 – 191.</w:t>
      </w:r>
    </w:p>
    <w:p w:rsidR="007737B1" w:rsidRPr="007737B1" w:rsidRDefault="007737B1" w:rsidP="007737B1">
      <w:pPr>
        <w:numPr>
          <w:ilvl w:val="0"/>
          <w:numId w:val="33"/>
        </w:numPr>
        <w:tabs>
          <w:tab w:val="left" w:pos="540"/>
        </w:tabs>
        <w:spacing w:after="0" w:line="240" w:lineRule="auto"/>
        <w:contextualSpacing/>
        <w:jc w:val="both"/>
        <w:outlineLvl w:val="5"/>
        <w:rPr>
          <w:rFonts w:ascii="Times New Roman" w:eastAsia="Times New Roman" w:hAnsi="Times New Roman" w:cs="Times New Roman"/>
          <w:b/>
          <w:bCs/>
          <w:spacing w:val="-6"/>
          <w:sz w:val="24"/>
          <w:szCs w:val="24"/>
          <w:lang w:val="uk-UA"/>
        </w:rPr>
      </w:pPr>
      <w:r w:rsidRPr="007737B1">
        <w:rPr>
          <w:rFonts w:ascii="Times New Roman" w:eastAsia="Times New Roman" w:hAnsi="Times New Roman" w:cs="Times New Roman"/>
          <w:sz w:val="24"/>
          <w:szCs w:val="24"/>
          <w:lang w:val="uk-UA" w:eastAsia="uk-UA"/>
        </w:rPr>
        <w:t>Колповська А. М. Розвиток концепції соціальної відповідальності в муніципальному управлінні : автореф. дис... канд. наук з держ. упр. : 25.00.04 ; ДРІДУ НАДУ. – Д., 2014. – 20 с.</w:t>
      </w:r>
    </w:p>
    <w:p w:rsidR="007737B1" w:rsidRPr="007737B1" w:rsidRDefault="007737B1" w:rsidP="007737B1">
      <w:pPr>
        <w:numPr>
          <w:ilvl w:val="0"/>
          <w:numId w:val="33"/>
        </w:numPr>
        <w:tabs>
          <w:tab w:val="left" w:pos="540"/>
        </w:tabs>
        <w:spacing w:after="0" w:line="240" w:lineRule="auto"/>
        <w:contextualSpacing/>
        <w:jc w:val="both"/>
        <w:outlineLvl w:val="5"/>
        <w:rPr>
          <w:rFonts w:ascii="Times New Roman" w:eastAsia="Times New Roman" w:hAnsi="Times New Roman" w:cs="Times New Roman"/>
          <w:b/>
          <w:bCs/>
          <w:spacing w:val="-6"/>
          <w:sz w:val="24"/>
          <w:szCs w:val="24"/>
          <w:lang w:val="uk-UA"/>
        </w:rPr>
      </w:pPr>
      <w:r w:rsidRPr="007737B1">
        <w:rPr>
          <w:rFonts w:ascii="Times New Roman" w:eastAsia="Times New Roman" w:hAnsi="Times New Roman" w:cs="Times New Roman"/>
          <w:sz w:val="24"/>
          <w:szCs w:val="24"/>
          <w:lang w:val="uk-UA" w:eastAsia="uk-UA"/>
        </w:rPr>
        <w:t xml:space="preserve">Кондратинський О.С. Ключові громадянські компетентності територіальних громад // </w:t>
      </w:r>
      <w:r w:rsidRPr="007737B1">
        <w:rPr>
          <w:rFonts w:ascii="Times New Roman" w:eastAsia="Times New Roman" w:hAnsi="Times New Roman" w:cs="Times New Roman"/>
          <w:i/>
          <w:sz w:val="24"/>
          <w:szCs w:val="24"/>
          <w:lang w:val="uk-UA" w:eastAsia="uk-UA"/>
        </w:rPr>
        <w:t>Актуальні питання формування та розвитку громадянських компетентностей в Україні</w:t>
      </w:r>
      <w:r w:rsidRPr="007737B1">
        <w:rPr>
          <w:rFonts w:ascii="Times New Roman" w:eastAsia="Times New Roman" w:hAnsi="Times New Roman" w:cs="Times New Roman"/>
          <w:sz w:val="24"/>
          <w:szCs w:val="24"/>
          <w:lang w:val="uk-UA" w:eastAsia="uk-UA"/>
        </w:rPr>
        <w:t>: матеріали Всеукраїнської науково-практичної конференції за міжнародною участю / за заг. ред. Ю. В. Ковбасюка, Н. Г. Протасової, Ю. О. Молчанової. К. : НАДУ, 2016. С. 129 – 133.</w:t>
      </w:r>
    </w:p>
    <w:p w:rsidR="007737B1" w:rsidRPr="007737B1" w:rsidRDefault="007737B1" w:rsidP="007737B1">
      <w:pPr>
        <w:numPr>
          <w:ilvl w:val="0"/>
          <w:numId w:val="33"/>
        </w:numPr>
        <w:tabs>
          <w:tab w:val="left" w:pos="540"/>
        </w:tabs>
        <w:spacing w:after="0" w:line="240" w:lineRule="auto"/>
        <w:contextualSpacing/>
        <w:jc w:val="both"/>
        <w:outlineLvl w:val="5"/>
        <w:rPr>
          <w:rFonts w:ascii="Times New Roman" w:eastAsia="Times New Roman" w:hAnsi="Times New Roman" w:cs="Times New Roman"/>
          <w:b/>
          <w:bCs/>
          <w:spacing w:val="-6"/>
          <w:sz w:val="24"/>
          <w:szCs w:val="24"/>
          <w:lang w:val="uk-UA"/>
        </w:rPr>
      </w:pPr>
      <w:r w:rsidRPr="007737B1">
        <w:rPr>
          <w:rFonts w:ascii="Times New Roman" w:eastAsia="Times New Roman" w:hAnsi="Times New Roman" w:cs="Times New Roman"/>
          <w:sz w:val="24"/>
          <w:szCs w:val="24"/>
          <w:lang w:val="uk-UA" w:eastAsia="uk-UA"/>
        </w:rPr>
        <w:t xml:space="preserve">Кондратинський О.С. Термінологічний аналіз понять «громадянське суспільство» та «територіальна громада». </w:t>
      </w:r>
      <w:r w:rsidRPr="007737B1">
        <w:rPr>
          <w:rFonts w:ascii="Times New Roman" w:eastAsia="Times New Roman" w:hAnsi="Times New Roman" w:cs="Times New Roman"/>
          <w:i/>
          <w:sz w:val="24"/>
          <w:szCs w:val="24"/>
          <w:lang w:val="uk-UA" w:eastAsia="uk-UA"/>
        </w:rPr>
        <w:t>Аспекти публічного управління</w:t>
      </w:r>
      <w:r w:rsidRPr="007737B1">
        <w:rPr>
          <w:rFonts w:ascii="Times New Roman" w:eastAsia="Times New Roman" w:hAnsi="Times New Roman" w:cs="Times New Roman"/>
          <w:sz w:val="24"/>
          <w:szCs w:val="24"/>
          <w:lang w:val="uk-UA" w:eastAsia="uk-UA"/>
        </w:rPr>
        <w:t>. Д.: 2015. № 11–12. С. 14–20.</w:t>
      </w:r>
    </w:p>
    <w:p w:rsidR="007737B1" w:rsidRPr="007737B1" w:rsidRDefault="007737B1" w:rsidP="007737B1">
      <w:pPr>
        <w:numPr>
          <w:ilvl w:val="0"/>
          <w:numId w:val="33"/>
        </w:numPr>
        <w:tabs>
          <w:tab w:val="left" w:pos="540"/>
        </w:tabs>
        <w:spacing w:after="0" w:line="240" w:lineRule="auto"/>
        <w:contextualSpacing/>
        <w:jc w:val="both"/>
        <w:outlineLvl w:val="5"/>
        <w:rPr>
          <w:rFonts w:ascii="Times New Roman" w:eastAsia="Times New Roman" w:hAnsi="Times New Roman" w:cs="Times New Roman"/>
          <w:b/>
          <w:bCs/>
          <w:spacing w:val="-6"/>
          <w:sz w:val="24"/>
          <w:szCs w:val="24"/>
          <w:lang w:val="uk-UA"/>
        </w:rPr>
      </w:pPr>
      <w:r w:rsidRPr="007737B1">
        <w:rPr>
          <w:rFonts w:ascii="Times New Roman" w:eastAsia="Times New Roman" w:hAnsi="Times New Roman" w:cs="Times New Roman"/>
          <w:sz w:val="24"/>
          <w:szCs w:val="24"/>
          <w:lang w:val="uk-UA" w:eastAsia="uk-UA"/>
        </w:rPr>
        <w:t xml:space="preserve">Курочкин А.В. Опыт муниципального реформирования в государствах Балтийской Европы. </w:t>
      </w:r>
      <w:r w:rsidRPr="007737B1">
        <w:rPr>
          <w:rFonts w:ascii="Times New Roman" w:eastAsia="Times New Roman" w:hAnsi="Times New Roman" w:cs="Times New Roman"/>
          <w:i/>
          <w:sz w:val="24"/>
          <w:szCs w:val="24"/>
          <w:lang w:val="uk-UA" w:eastAsia="uk-UA"/>
        </w:rPr>
        <w:t>Полис</w:t>
      </w:r>
      <w:r w:rsidRPr="007737B1">
        <w:rPr>
          <w:rFonts w:ascii="Times New Roman" w:eastAsia="Times New Roman" w:hAnsi="Times New Roman" w:cs="Times New Roman"/>
          <w:sz w:val="24"/>
          <w:szCs w:val="24"/>
          <w:lang w:val="uk-UA" w:eastAsia="uk-UA"/>
        </w:rPr>
        <w:t xml:space="preserve">. 2003. № 3. С. 89 – 97. </w:t>
      </w:r>
    </w:p>
    <w:p w:rsidR="007737B1" w:rsidRPr="007737B1" w:rsidRDefault="007737B1" w:rsidP="007737B1">
      <w:pPr>
        <w:numPr>
          <w:ilvl w:val="0"/>
          <w:numId w:val="33"/>
        </w:numPr>
        <w:tabs>
          <w:tab w:val="left" w:pos="540"/>
        </w:tabs>
        <w:spacing w:after="0" w:line="240" w:lineRule="auto"/>
        <w:contextualSpacing/>
        <w:jc w:val="both"/>
        <w:outlineLvl w:val="5"/>
        <w:rPr>
          <w:rFonts w:ascii="Times New Roman" w:eastAsia="Times New Roman" w:hAnsi="Times New Roman" w:cs="Times New Roman"/>
          <w:b/>
          <w:bCs/>
          <w:spacing w:val="-6"/>
          <w:sz w:val="24"/>
          <w:szCs w:val="24"/>
          <w:lang w:val="uk-UA"/>
        </w:rPr>
      </w:pPr>
      <w:r w:rsidRPr="007737B1">
        <w:rPr>
          <w:rFonts w:ascii="Times New Roman" w:eastAsia="Times New Roman" w:hAnsi="Times New Roman" w:cs="Times New Roman"/>
          <w:sz w:val="24"/>
          <w:szCs w:val="24"/>
          <w:lang w:val="uk-UA" w:eastAsia="uk-UA"/>
        </w:rPr>
        <w:t xml:space="preserve">Кушнірова Г. Визначення змісту підвищення кваліфікації посадових осіб місцевого самоврядування як чинника формування та розвитку їх професійної компетентності. </w:t>
      </w:r>
      <w:r w:rsidRPr="007737B1">
        <w:rPr>
          <w:rFonts w:ascii="Times New Roman" w:eastAsia="Times New Roman" w:hAnsi="Times New Roman" w:cs="Times New Roman"/>
          <w:sz w:val="24"/>
          <w:szCs w:val="24"/>
          <w:lang w:val="en-US" w:eastAsia="uk-UA"/>
        </w:rPr>
        <w:t>URL</w:t>
      </w:r>
      <w:r w:rsidRPr="007737B1">
        <w:rPr>
          <w:rFonts w:ascii="Times New Roman" w:eastAsia="Times New Roman" w:hAnsi="Times New Roman" w:cs="Times New Roman"/>
          <w:sz w:val="24"/>
          <w:szCs w:val="24"/>
          <w:lang w:val="uk-UA" w:eastAsia="uk-UA"/>
        </w:rPr>
        <w:t xml:space="preserve"> : </w:t>
      </w:r>
      <w:hyperlink r:id="rId67" w:history="1">
        <w:r w:rsidRPr="007737B1">
          <w:rPr>
            <w:rFonts w:ascii="Times New Roman" w:eastAsia="Times New Roman" w:hAnsi="Times New Roman" w:cs="Times New Roman"/>
            <w:sz w:val="24"/>
            <w:szCs w:val="24"/>
            <w:lang w:val="uk-UA" w:eastAsia="uk-UA"/>
          </w:rPr>
          <w:t>http://www.nbuv.gov.ua/</w:t>
        </w:r>
      </w:hyperlink>
    </w:p>
    <w:p w:rsidR="007737B1" w:rsidRPr="007737B1" w:rsidRDefault="007737B1" w:rsidP="007737B1">
      <w:pPr>
        <w:numPr>
          <w:ilvl w:val="0"/>
          <w:numId w:val="33"/>
        </w:numPr>
        <w:tabs>
          <w:tab w:val="left" w:pos="540"/>
        </w:tabs>
        <w:spacing w:after="0" w:line="240" w:lineRule="auto"/>
        <w:contextualSpacing/>
        <w:jc w:val="both"/>
        <w:outlineLvl w:val="5"/>
        <w:rPr>
          <w:rFonts w:ascii="Times New Roman" w:eastAsia="Times New Roman" w:hAnsi="Times New Roman" w:cs="Times New Roman"/>
          <w:b/>
          <w:bCs/>
          <w:spacing w:val="-6"/>
          <w:sz w:val="24"/>
          <w:szCs w:val="24"/>
          <w:lang w:val="uk-UA"/>
        </w:rPr>
      </w:pPr>
      <w:r w:rsidRPr="007737B1">
        <w:rPr>
          <w:rFonts w:ascii="Times New Roman" w:eastAsia="Times New Roman" w:hAnsi="Times New Roman" w:cs="Times New Roman"/>
          <w:sz w:val="24"/>
          <w:szCs w:val="24"/>
          <w:lang w:val="uk-UA" w:eastAsia="uk-UA"/>
        </w:rPr>
        <w:t xml:space="preserve">Лендьел М.О. Правові можливості для формування допоміжних рівнів та органів самоорганізації у Європі: досвід для України. </w:t>
      </w:r>
      <w:r w:rsidRPr="007737B1">
        <w:rPr>
          <w:rFonts w:ascii="Times New Roman" w:eastAsia="Times New Roman" w:hAnsi="Times New Roman" w:cs="Times New Roman"/>
          <w:sz w:val="24"/>
          <w:szCs w:val="24"/>
          <w:lang w:val="en-US" w:eastAsia="uk-UA"/>
        </w:rPr>
        <w:t>URL</w:t>
      </w:r>
      <w:r w:rsidRPr="007737B1">
        <w:rPr>
          <w:rFonts w:ascii="Times New Roman" w:eastAsia="Times New Roman" w:hAnsi="Times New Roman" w:cs="Times New Roman"/>
          <w:sz w:val="24"/>
          <w:szCs w:val="24"/>
          <w:lang w:val="uk-UA" w:eastAsia="uk-UA"/>
        </w:rPr>
        <w:t xml:space="preserve">: </w:t>
      </w:r>
      <w:hyperlink r:id="rId68" w:history="1">
        <w:r w:rsidRPr="007737B1">
          <w:rPr>
            <w:rFonts w:ascii="Times New Roman" w:eastAsia="Times New Roman" w:hAnsi="Times New Roman" w:cs="Times New Roman"/>
            <w:color w:val="0563C1" w:themeColor="hyperlink"/>
            <w:sz w:val="24"/>
            <w:szCs w:val="24"/>
            <w:u w:val="single"/>
            <w:lang w:val="uk-UA" w:eastAsia="uk-UA"/>
          </w:rPr>
          <w:t>http://samoorg.com.ua/blog/2013/03/04/pravovi-mozhlivosti-dlya-formuvannya-dopomizhnih-rivniv-ta-organiv-samoorganizatsiyi-u-yevropi-dosvid-dlya-ukrayini</w:t>
        </w:r>
      </w:hyperlink>
    </w:p>
    <w:p w:rsidR="007737B1" w:rsidRPr="007737B1" w:rsidRDefault="007737B1" w:rsidP="007737B1">
      <w:pPr>
        <w:numPr>
          <w:ilvl w:val="0"/>
          <w:numId w:val="33"/>
        </w:numPr>
        <w:tabs>
          <w:tab w:val="left" w:pos="540"/>
        </w:tabs>
        <w:spacing w:after="0" w:line="240" w:lineRule="auto"/>
        <w:contextualSpacing/>
        <w:jc w:val="both"/>
        <w:outlineLvl w:val="5"/>
        <w:rPr>
          <w:rFonts w:ascii="Times New Roman" w:eastAsia="Times New Roman" w:hAnsi="Times New Roman" w:cs="Times New Roman"/>
          <w:b/>
          <w:bCs/>
          <w:spacing w:val="-6"/>
          <w:sz w:val="24"/>
          <w:szCs w:val="24"/>
          <w:lang w:val="uk-UA"/>
        </w:rPr>
      </w:pPr>
      <w:r w:rsidRPr="007737B1">
        <w:rPr>
          <w:rFonts w:ascii="Times New Roman" w:eastAsia="Times New Roman" w:hAnsi="Times New Roman" w:cs="Times New Roman"/>
          <w:sz w:val="24"/>
          <w:szCs w:val="24"/>
          <w:lang w:val="uk-UA" w:eastAsia="uk-UA"/>
        </w:rPr>
        <w:t xml:space="preserve">Маматова Т. В. Особливості суспільної реалізації процесів об'єднання територіальних громад. </w:t>
      </w:r>
      <w:r w:rsidRPr="007737B1">
        <w:rPr>
          <w:rFonts w:ascii="Times New Roman" w:eastAsia="Times New Roman" w:hAnsi="Times New Roman" w:cs="Times New Roman"/>
          <w:i/>
          <w:sz w:val="24"/>
          <w:szCs w:val="24"/>
          <w:lang w:val="uk-UA" w:eastAsia="uk-UA"/>
        </w:rPr>
        <w:t>Правові аспекти публічного управління: теорія та практика</w:t>
      </w:r>
      <w:r w:rsidRPr="007737B1">
        <w:rPr>
          <w:rFonts w:ascii="Times New Roman" w:eastAsia="Times New Roman" w:hAnsi="Times New Roman" w:cs="Times New Roman"/>
          <w:sz w:val="24"/>
          <w:szCs w:val="24"/>
          <w:lang w:val="uk-UA" w:eastAsia="uk-UA"/>
        </w:rPr>
        <w:t xml:space="preserve"> : матеріали VII наук.-практ. конф. 10 груд. 2015 р., м. Дніпропетровськ / за заг. ред. Л.Л. Прокопенка. Д. : ДРІДУ НАДУ, 2015. 272 с. </w:t>
      </w:r>
    </w:p>
    <w:p w:rsidR="007737B1" w:rsidRPr="007737B1" w:rsidRDefault="007737B1" w:rsidP="007737B1">
      <w:pPr>
        <w:numPr>
          <w:ilvl w:val="0"/>
          <w:numId w:val="33"/>
        </w:numPr>
        <w:tabs>
          <w:tab w:val="left" w:pos="540"/>
        </w:tabs>
        <w:spacing w:after="0" w:line="240" w:lineRule="auto"/>
        <w:contextualSpacing/>
        <w:jc w:val="both"/>
        <w:outlineLvl w:val="5"/>
        <w:rPr>
          <w:rFonts w:ascii="Times New Roman" w:eastAsia="Times New Roman" w:hAnsi="Times New Roman" w:cs="Times New Roman"/>
          <w:b/>
          <w:bCs/>
          <w:spacing w:val="-6"/>
          <w:sz w:val="24"/>
          <w:szCs w:val="24"/>
          <w:lang w:val="uk-UA"/>
        </w:rPr>
      </w:pPr>
      <w:r w:rsidRPr="007737B1">
        <w:rPr>
          <w:rFonts w:ascii="Times New Roman" w:eastAsia="Times New Roman" w:hAnsi="Times New Roman" w:cs="Times New Roman"/>
          <w:sz w:val="24"/>
          <w:szCs w:val="24"/>
          <w:lang w:val="uk-UA" w:eastAsia="uk-UA"/>
        </w:rPr>
        <w:t xml:space="preserve">Маматова Т. В. Впровадження систем управління якістю при наданні муніципальних послуг: існуючі практики та напрями удосконалення. </w:t>
      </w:r>
      <w:r w:rsidRPr="007737B1">
        <w:rPr>
          <w:rFonts w:ascii="Times New Roman" w:eastAsia="Times New Roman" w:hAnsi="Times New Roman" w:cs="Times New Roman"/>
          <w:i/>
          <w:sz w:val="24"/>
          <w:szCs w:val="24"/>
          <w:lang w:val="uk-UA" w:eastAsia="uk-UA"/>
        </w:rPr>
        <w:t>Аспекти публічного управління</w:t>
      </w:r>
      <w:r w:rsidRPr="007737B1">
        <w:rPr>
          <w:rFonts w:ascii="Times New Roman" w:eastAsia="Times New Roman" w:hAnsi="Times New Roman" w:cs="Times New Roman"/>
          <w:sz w:val="24"/>
          <w:szCs w:val="24"/>
          <w:lang w:val="uk-UA" w:eastAsia="uk-UA"/>
        </w:rPr>
        <w:t>. 2013. № 1 (1). С. 105 – 112.</w:t>
      </w:r>
    </w:p>
    <w:p w:rsidR="007737B1" w:rsidRPr="007737B1" w:rsidRDefault="007737B1" w:rsidP="007737B1">
      <w:pPr>
        <w:numPr>
          <w:ilvl w:val="0"/>
          <w:numId w:val="33"/>
        </w:numPr>
        <w:tabs>
          <w:tab w:val="left" w:pos="540"/>
        </w:tabs>
        <w:spacing w:after="0" w:line="240" w:lineRule="auto"/>
        <w:contextualSpacing/>
        <w:jc w:val="both"/>
        <w:outlineLvl w:val="5"/>
        <w:rPr>
          <w:rFonts w:ascii="Times New Roman" w:eastAsia="Times New Roman" w:hAnsi="Times New Roman" w:cs="Times New Roman"/>
          <w:b/>
          <w:bCs/>
          <w:spacing w:val="-6"/>
          <w:sz w:val="24"/>
          <w:szCs w:val="24"/>
          <w:lang w:val="uk-UA"/>
        </w:rPr>
      </w:pPr>
      <w:r w:rsidRPr="007737B1">
        <w:rPr>
          <w:rFonts w:ascii="Times New Roman" w:eastAsia="Times New Roman" w:hAnsi="Times New Roman" w:cs="Times New Roman"/>
          <w:sz w:val="24"/>
          <w:szCs w:val="24"/>
          <w:lang w:val="uk-UA" w:eastAsia="uk-UA"/>
        </w:rPr>
        <w:t xml:space="preserve">Маматова Т. В. Е-платформа «Інновації та кращі практики місцевого самоврядування» як аутсорсинговий ресурс розвитку персоналу публічного управління. </w:t>
      </w:r>
      <w:r w:rsidRPr="007737B1">
        <w:rPr>
          <w:rFonts w:ascii="Times New Roman" w:eastAsia="Times New Roman" w:hAnsi="Times New Roman" w:cs="Times New Roman"/>
          <w:i/>
          <w:sz w:val="24"/>
          <w:szCs w:val="24"/>
          <w:lang w:val="uk-UA" w:eastAsia="uk-UA"/>
        </w:rPr>
        <w:t>Місцеве самоврядування та регіональний розвиток в Україні</w:t>
      </w:r>
      <w:r w:rsidRPr="007737B1">
        <w:rPr>
          <w:rFonts w:ascii="Times New Roman" w:eastAsia="Times New Roman" w:hAnsi="Times New Roman" w:cs="Times New Roman"/>
          <w:sz w:val="24"/>
          <w:szCs w:val="24"/>
          <w:lang w:val="uk-UA" w:eastAsia="uk-UA"/>
        </w:rPr>
        <w:t xml:space="preserve">. 2014. № 4 (8). С. 38 – 40. </w:t>
      </w:r>
    </w:p>
    <w:p w:rsidR="007737B1" w:rsidRPr="007737B1" w:rsidRDefault="007737B1" w:rsidP="007737B1">
      <w:pPr>
        <w:numPr>
          <w:ilvl w:val="0"/>
          <w:numId w:val="33"/>
        </w:numPr>
        <w:tabs>
          <w:tab w:val="left" w:pos="540"/>
        </w:tabs>
        <w:spacing w:after="0" w:line="240" w:lineRule="auto"/>
        <w:contextualSpacing/>
        <w:jc w:val="both"/>
        <w:outlineLvl w:val="5"/>
        <w:rPr>
          <w:rFonts w:ascii="Times New Roman" w:eastAsia="Times New Roman" w:hAnsi="Times New Roman" w:cs="Times New Roman"/>
          <w:b/>
          <w:bCs/>
          <w:spacing w:val="-6"/>
          <w:sz w:val="24"/>
          <w:szCs w:val="24"/>
          <w:lang w:val="uk-UA"/>
        </w:rPr>
      </w:pPr>
      <w:r w:rsidRPr="007737B1">
        <w:rPr>
          <w:rFonts w:ascii="Times New Roman" w:eastAsia="Times New Roman" w:hAnsi="Times New Roman" w:cs="Times New Roman"/>
          <w:sz w:val="24"/>
          <w:szCs w:val="24"/>
          <w:lang w:val="uk-UA" w:eastAsia="uk-UA"/>
        </w:rPr>
        <w:t xml:space="preserve">Маматова Т. В. Формування механізмів громадського моніторингу надання адміністративних послуг в Україні. </w:t>
      </w:r>
      <w:r w:rsidRPr="007737B1">
        <w:rPr>
          <w:rFonts w:ascii="Times New Roman" w:eastAsia="Times New Roman" w:hAnsi="Times New Roman" w:cs="Times New Roman"/>
          <w:i/>
          <w:sz w:val="24"/>
          <w:szCs w:val="24"/>
          <w:lang w:val="uk-UA" w:eastAsia="uk-UA"/>
        </w:rPr>
        <w:t>Теорія та практика державного управління і місцевого самоврядування : електронне наук. фахове вид</w:t>
      </w:r>
      <w:r w:rsidRPr="007737B1">
        <w:rPr>
          <w:rFonts w:ascii="Times New Roman" w:eastAsia="Times New Roman" w:hAnsi="Times New Roman" w:cs="Times New Roman"/>
          <w:sz w:val="24"/>
          <w:szCs w:val="24"/>
          <w:lang w:val="uk-UA" w:eastAsia="uk-UA"/>
        </w:rPr>
        <w:t xml:space="preserve"> ; Херсонський нац. техн. ун-т.– Херсон : ХНТУ. 2014. Вип. 1.</w:t>
      </w:r>
      <w:r w:rsidRPr="007737B1">
        <w:rPr>
          <w:rFonts w:ascii="Times New Roman" w:eastAsia="Times New Roman" w:hAnsi="Times New Roman" w:cs="Times New Roman"/>
          <w:sz w:val="24"/>
          <w:szCs w:val="24"/>
          <w:lang w:eastAsia="uk-UA"/>
        </w:rPr>
        <w:t xml:space="preserve"> </w:t>
      </w:r>
      <w:r w:rsidRPr="007737B1">
        <w:rPr>
          <w:rFonts w:ascii="Times New Roman" w:eastAsia="Times New Roman" w:hAnsi="Times New Roman" w:cs="Times New Roman"/>
          <w:sz w:val="24"/>
          <w:szCs w:val="24"/>
          <w:lang w:val="en-US" w:eastAsia="uk-UA"/>
        </w:rPr>
        <w:t>URL</w:t>
      </w:r>
      <w:r w:rsidRPr="007737B1">
        <w:rPr>
          <w:rFonts w:ascii="Times New Roman" w:eastAsia="Times New Roman" w:hAnsi="Times New Roman" w:cs="Times New Roman"/>
          <w:sz w:val="24"/>
          <w:szCs w:val="24"/>
          <w:lang w:val="uk-UA" w:eastAsia="uk-UA"/>
        </w:rPr>
        <w:t xml:space="preserve">  : </w:t>
      </w:r>
      <w:hyperlink r:id="rId69" w:history="1">
        <w:r w:rsidRPr="007737B1">
          <w:rPr>
            <w:rFonts w:ascii="Times New Roman" w:eastAsia="Times New Roman" w:hAnsi="Times New Roman" w:cs="Times New Roman"/>
            <w:sz w:val="24"/>
            <w:szCs w:val="24"/>
            <w:lang w:val="uk-UA" w:eastAsia="uk-UA"/>
          </w:rPr>
          <w:t>http://el-zbirn-du.at.ua/2014_1/14.pdf</w:t>
        </w:r>
      </w:hyperlink>
      <w:r w:rsidRPr="007737B1">
        <w:rPr>
          <w:rFonts w:ascii="Times New Roman" w:eastAsia="Times New Roman" w:hAnsi="Times New Roman" w:cs="Times New Roman"/>
          <w:sz w:val="24"/>
          <w:szCs w:val="24"/>
          <w:lang w:val="uk-UA" w:eastAsia="uk-UA"/>
        </w:rPr>
        <w:t>.</w:t>
      </w:r>
    </w:p>
    <w:p w:rsidR="007737B1" w:rsidRPr="007737B1" w:rsidRDefault="007737B1" w:rsidP="007737B1">
      <w:pPr>
        <w:numPr>
          <w:ilvl w:val="0"/>
          <w:numId w:val="33"/>
        </w:numPr>
        <w:tabs>
          <w:tab w:val="left" w:pos="540"/>
        </w:tabs>
        <w:spacing w:after="0" w:line="240" w:lineRule="auto"/>
        <w:contextualSpacing/>
        <w:jc w:val="both"/>
        <w:outlineLvl w:val="5"/>
        <w:rPr>
          <w:rFonts w:ascii="Times New Roman" w:eastAsia="Times New Roman" w:hAnsi="Times New Roman" w:cs="Times New Roman"/>
          <w:b/>
          <w:bCs/>
          <w:spacing w:val="-6"/>
          <w:sz w:val="24"/>
          <w:szCs w:val="24"/>
          <w:lang w:val="uk-UA"/>
        </w:rPr>
      </w:pPr>
      <w:r w:rsidRPr="007737B1">
        <w:rPr>
          <w:rFonts w:ascii="Times New Roman" w:eastAsia="Times New Roman" w:hAnsi="Times New Roman" w:cs="Times New Roman"/>
          <w:sz w:val="24"/>
          <w:szCs w:val="24"/>
          <w:lang w:val="uk-UA" w:eastAsia="uk-UA"/>
        </w:rPr>
        <w:lastRenderedPageBreak/>
        <w:t xml:space="preserve">Марку Ж. Реформа місцевого самоврядування у Франції як поглиблення міжмуніципального співробітництва. </w:t>
      </w:r>
      <w:r w:rsidRPr="007737B1">
        <w:rPr>
          <w:rFonts w:ascii="Times New Roman" w:eastAsia="Times New Roman" w:hAnsi="Times New Roman" w:cs="Times New Roman"/>
          <w:i/>
          <w:sz w:val="24"/>
          <w:szCs w:val="24"/>
          <w:lang w:val="uk-UA" w:eastAsia="uk-UA"/>
        </w:rPr>
        <w:t>Вісник Академії муніципального управління. Серія «Право».</w:t>
      </w:r>
      <w:r w:rsidRPr="007737B1">
        <w:rPr>
          <w:rFonts w:ascii="Times New Roman" w:eastAsia="Times New Roman" w:hAnsi="Times New Roman" w:cs="Times New Roman"/>
          <w:sz w:val="24"/>
          <w:szCs w:val="24"/>
          <w:lang w:val="uk-UA" w:eastAsia="uk-UA"/>
        </w:rPr>
        <w:t xml:space="preserve">2011. Вип. 2. С. 136–145. </w:t>
      </w:r>
    </w:p>
    <w:p w:rsidR="007737B1" w:rsidRPr="007737B1" w:rsidRDefault="007737B1" w:rsidP="007737B1">
      <w:pPr>
        <w:numPr>
          <w:ilvl w:val="0"/>
          <w:numId w:val="33"/>
        </w:numPr>
        <w:tabs>
          <w:tab w:val="left" w:pos="540"/>
        </w:tabs>
        <w:spacing w:after="0" w:line="240" w:lineRule="auto"/>
        <w:contextualSpacing/>
        <w:jc w:val="both"/>
        <w:outlineLvl w:val="5"/>
        <w:rPr>
          <w:rFonts w:ascii="Times New Roman" w:eastAsia="Times New Roman" w:hAnsi="Times New Roman" w:cs="Times New Roman"/>
          <w:b/>
          <w:bCs/>
          <w:spacing w:val="-6"/>
          <w:sz w:val="24"/>
          <w:szCs w:val="24"/>
          <w:lang w:val="uk-UA"/>
        </w:rPr>
      </w:pPr>
      <w:r w:rsidRPr="007737B1">
        <w:rPr>
          <w:rFonts w:ascii="Times New Roman" w:eastAsia="Times New Roman" w:hAnsi="Times New Roman" w:cs="Times New Roman"/>
          <w:sz w:val="24"/>
          <w:szCs w:val="24"/>
          <w:lang w:val="uk-UA" w:eastAsia="uk-UA"/>
        </w:rPr>
        <w:t xml:space="preserve">Матвиенко А. С. Европейский опыт объединения муниципалитетов. </w:t>
      </w:r>
      <w:r w:rsidRPr="007737B1">
        <w:rPr>
          <w:rFonts w:ascii="Times New Roman" w:eastAsia="Times New Roman" w:hAnsi="Times New Roman" w:cs="Times New Roman"/>
          <w:i/>
          <w:sz w:val="24"/>
          <w:szCs w:val="24"/>
          <w:lang w:val="uk-UA" w:eastAsia="uk-UA"/>
        </w:rPr>
        <w:t>Молодий вчений</w:t>
      </w:r>
      <w:r w:rsidRPr="007737B1">
        <w:rPr>
          <w:rFonts w:ascii="Times New Roman" w:eastAsia="Times New Roman" w:hAnsi="Times New Roman" w:cs="Times New Roman"/>
          <w:sz w:val="24"/>
          <w:szCs w:val="24"/>
          <w:lang w:val="uk-UA" w:eastAsia="uk-UA"/>
        </w:rPr>
        <w:t xml:space="preserve">. 2015. № 1 (16). С. 186–189. </w:t>
      </w:r>
    </w:p>
    <w:p w:rsidR="007737B1" w:rsidRPr="007737B1" w:rsidRDefault="007737B1" w:rsidP="007737B1">
      <w:pPr>
        <w:numPr>
          <w:ilvl w:val="0"/>
          <w:numId w:val="33"/>
        </w:numPr>
        <w:tabs>
          <w:tab w:val="left" w:pos="540"/>
        </w:tabs>
        <w:spacing w:after="0" w:line="240" w:lineRule="auto"/>
        <w:contextualSpacing/>
        <w:jc w:val="both"/>
        <w:outlineLvl w:val="5"/>
        <w:rPr>
          <w:rFonts w:ascii="Times New Roman" w:eastAsia="Times New Roman" w:hAnsi="Times New Roman" w:cs="Times New Roman"/>
          <w:b/>
          <w:bCs/>
          <w:spacing w:val="-6"/>
          <w:sz w:val="24"/>
          <w:szCs w:val="24"/>
          <w:lang w:val="uk-UA"/>
        </w:rPr>
      </w:pPr>
      <w:r w:rsidRPr="007737B1">
        <w:rPr>
          <w:rFonts w:ascii="Times New Roman" w:eastAsia="Times New Roman" w:hAnsi="Times New Roman" w:cs="Times New Roman"/>
          <w:sz w:val="24"/>
          <w:szCs w:val="24"/>
          <w:lang w:val="uk-UA" w:eastAsia="uk-UA"/>
        </w:rPr>
        <w:t xml:space="preserve">Матвієнко А. С. Об’єднання територіальних громад: досвід Фінляндії та Латвії. </w:t>
      </w:r>
      <w:r w:rsidRPr="007737B1">
        <w:rPr>
          <w:rFonts w:ascii="Times New Roman" w:eastAsia="Times New Roman" w:hAnsi="Times New Roman" w:cs="Times New Roman"/>
          <w:i/>
          <w:sz w:val="24"/>
          <w:szCs w:val="24"/>
          <w:lang w:val="uk-UA" w:eastAsia="uk-UA"/>
        </w:rPr>
        <w:t>Держава і право. Юридичні і політичні науки</w:t>
      </w:r>
      <w:r w:rsidRPr="007737B1">
        <w:rPr>
          <w:rFonts w:ascii="Times New Roman" w:eastAsia="Times New Roman" w:hAnsi="Times New Roman" w:cs="Times New Roman"/>
          <w:sz w:val="24"/>
          <w:szCs w:val="24"/>
          <w:lang w:val="uk-UA" w:eastAsia="uk-UA"/>
        </w:rPr>
        <w:t>. 2013. Вип. 59. С. 506 – 511.</w:t>
      </w:r>
    </w:p>
    <w:p w:rsidR="007737B1" w:rsidRPr="007737B1" w:rsidRDefault="007737B1" w:rsidP="007737B1">
      <w:pPr>
        <w:numPr>
          <w:ilvl w:val="0"/>
          <w:numId w:val="33"/>
        </w:numPr>
        <w:tabs>
          <w:tab w:val="left" w:pos="540"/>
        </w:tabs>
        <w:spacing w:after="0" w:line="240" w:lineRule="auto"/>
        <w:contextualSpacing/>
        <w:jc w:val="both"/>
        <w:outlineLvl w:val="5"/>
        <w:rPr>
          <w:rFonts w:ascii="Times New Roman" w:eastAsia="Times New Roman" w:hAnsi="Times New Roman" w:cs="Times New Roman"/>
          <w:b/>
          <w:bCs/>
          <w:spacing w:val="-6"/>
          <w:sz w:val="24"/>
          <w:szCs w:val="24"/>
          <w:lang w:val="uk-UA"/>
        </w:rPr>
      </w:pPr>
      <w:r w:rsidRPr="007737B1">
        <w:rPr>
          <w:rFonts w:ascii="Times New Roman" w:eastAsia="Times New Roman" w:hAnsi="Times New Roman" w:cs="Times New Roman"/>
          <w:sz w:val="24"/>
          <w:szCs w:val="24"/>
          <w:lang w:val="uk-UA" w:eastAsia="uk-UA"/>
        </w:rPr>
        <w:t xml:space="preserve">Нагорний С. «Перекроювання» у країнах Вишеградської групи: висновки для України. </w:t>
      </w:r>
      <w:r w:rsidRPr="007737B1">
        <w:rPr>
          <w:rFonts w:ascii="Times New Roman" w:eastAsia="Times New Roman" w:hAnsi="Times New Roman" w:cs="Times New Roman"/>
          <w:sz w:val="24"/>
          <w:szCs w:val="24"/>
          <w:lang w:val="en-US" w:eastAsia="uk-UA"/>
        </w:rPr>
        <w:t>URL</w:t>
      </w:r>
      <w:r w:rsidRPr="007737B1">
        <w:rPr>
          <w:rFonts w:ascii="Times New Roman" w:eastAsia="Times New Roman" w:hAnsi="Times New Roman" w:cs="Times New Roman"/>
          <w:sz w:val="24"/>
          <w:szCs w:val="24"/>
          <w:lang w:val="uk-UA" w:eastAsia="uk-UA"/>
        </w:rPr>
        <w:t xml:space="preserve"> : http://icps.newagelab.com.ua/ pub/files/113/79.pdf </w:t>
      </w:r>
    </w:p>
    <w:p w:rsidR="007737B1" w:rsidRPr="007737B1" w:rsidRDefault="007737B1" w:rsidP="007737B1">
      <w:pPr>
        <w:numPr>
          <w:ilvl w:val="0"/>
          <w:numId w:val="33"/>
        </w:numPr>
        <w:tabs>
          <w:tab w:val="left" w:pos="540"/>
        </w:tabs>
        <w:spacing w:after="0" w:line="240" w:lineRule="auto"/>
        <w:contextualSpacing/>
        <w:jc w:val="both"/>
        <w:outlineLvl w:val="5"/>
        <w:rPr>
          <w:rFonts w:ascii="Times New Roman" w:eastAsia="Times New Roman" w:hAnsi="Times New Roman" w:cs="Times New Roman"/>
          <w:sz w:val="24"/>
          <w:szCs w:val="24"/>
          <w:lang w:val="uk-UA" w:eastAsia="uk-UA"/>
        </w:rPr>
      </w:pPr>
      <w:r w:rsidRPr="007737B1">
        <w:rPr>
          <w:rFonts w:ascii="Times New Roman" w:eastAsia="Times New Roman" w:hAnsi="Times New Roman" w:cs="Times New Roman"/>
          <w:sz w:val="24"/>
          <w:szCs w:val="24"/>
          <w:lang w:eastAsia="uk-UA"/>
        </w:rPr>
        <w:t>Небава М.</w:t>
      </w:r>
      <w:r w:rsidRPr="007737B1">
        <w:rPr>
          <w:rFonts w:ascii="Times New Roman" w:eastAsia="Times New Roman" w:hAnsi="Times New Roman" w:cs="Times New Roman"/>
          <w:sz w:val="24"/>
          <w:szCs w:val="24"/>
          <w:lang w:val="uk-UA" w:eastAsia="uk-UA"/>
        </w:rPr>
        <w:t>І., Ткачук Л.М. Управління регіональним розвитком: електронний навчальний посібник.</w:t>
      </w:r>
      <w:r w:rsidRPr="007737B1">
        <w:rPr>
          <w:rFonts w:ascii="Times New Roman" w:eastAsia="Times New Roman" w:hAnsi="Times New Roman" w:cs="Times New Roman"/>
          <w:sz w:val="24"/>
          <w:szCs w:val="24"/>
          <w:lang w:eastAsia="uk-UA"/>
        </w:rPr>
        <w:t xml:space="preserve"> </w:t>
      </w:r>
      <w:r w:rsidRPr="007737B1">
        <w:rPr>
          <w:rFonts w:ascii="Times New Roman" w:eastAsia="Times New Roman" w:hAnsi="Times New Roman" w:cs="Times New Roman"/>
          <w:sz w:val="24"/>
          <w:szCs w:val="24"/>
          <w:lang w:val="en-US" w:eastAsia="uk-UA"/>
        </w:rPr>
        <w:t>URL:</w:t>
      </w:r>
      <w:r w:rsidRPr="007737B1">
        <w:rPr>
          <w:rFonts w:ascii="Times New Roman" w:eastAsia="Times New Roman" w:hAnsi="Times New Roman" w:cs="Times New Roman"/>
          <w:sz w:val="24"/>
          <w:szCs w:val="24"/>
          <w:lang w:val="uk-UA" w:eastAsia="uk-UA"/>
        </w:rPr>
        <w:t xml:space="preserve">  </w:t>
      </w:r>
      <w:hyperlink r:id="rId70" w:history="1">
        <w:r w:rsidRPr="007737B1">
          <w:rPr>
            <w:rFonts w:ascii="Times New Roman" w:eastAsia="Times New Roman" w:hAnsi="Times New Roman" w:cs="Times New Roman"/>
            <w:sz w:val="24"/>
            <w:szCs w:val="24"/>
            <w:lang w:val="uk-UA" w:eastAsia="uk-UA"/>
          </w:rPr>
          <w:t>https://web.posibnyky.vntu.edu.ua/fmib/25nebava_upravlinnya_regionalnym_ rozvytkom/index.html</w:t>
        </w:r>
      </w:hyperlink>
    </w:p>
    <w:p w:rsidR="007737B1" w:rsidRPr="007737B1" w:rsidRDefault="007737B1" w:rsidP="007737B1">
      <w:pPr>
        <w:numPr>
          <w:ilvl w:val="0"/>
          <w:numId w:val="33"/>
        </w:numPr>
        <w:tabs>
          <w:tab w:val="left" w:pos="540"/>
        </w:tabs>
        <w:spacing w:after="0" w:line="240" w:lineRule="auto"/>
        <w:contextualSpacing/>
        <w:jc w:val="both"/>
        <w:outlineLvl w:val="5"/>
        <w:rPr>
          <w:rFonts w:ascii="Times New Roman" w:eastAsia="Times New Roman" w:hAnsi="Times New Roman" w:cs="Times New Roman"/>
          <w:b/>
          <w:bCs/>
          <w:spacing w:val="-6"/>
          <w:sz w:val="24"/>
          <w:szCs w:val="24"/>
          <w:lang w:val="uk-UA"/>
        </w:rPr>
      </w:pPr>
      <w:r w:rsidRPr="007737B1">
        <w:rPr>
          <w:rFonts w:ascii="Times New Roman" w:eastAsia="Times New Roman" w:hAnsi="Times New Roman" w:cs="Times New Roman"/>
          <w:sz w:val="24"/>
          <w:szCs w:val="24"/>
          <w:lang w:val="uk-UA" w:eastAsia="uk-UA"/>
        </w:rPr>
        <w:t xml:space="preserve">Пісоцький В. Польський досвід формування комунікативного простору територіальної громади з використанням засобів мережі Internet. </w:t>
      </w:r>
      <w:r w:rsidRPr="007737B1">
        <w:rPr>
          <w:rFonts w:ascii="Times New Roman" w:eastAsia="Times New Roman" w:hAnsi="Times New Roman" w:cs="Times New Roman"/>
          <w:i/>
          <w:sz w:val="24"/>
          <w:szCs w:val="24"/>
          <w:lang w:val="uk-UA" w:eastAsia="uk-UA"/>
        </w:rPr>
        <w:t>Актуальні проблеми європейської інтеграції та євроатлантичного співробітництва України</w:t>
      </w:r>
      <w:r w:rsidRPr="007737B1">
        <w:rPr>
          <w:rFonts w:ascii="Times New Roman" w:eastAsia="Times New Roman" w:hAnsi="Times New Roman" w:cs="Times New Roman"/>
          <w:sz w:val="24"/>
          <w:szCs w:val="24"/>
          <w:lang w:val="uk-UA" w:eastAsia="uk-UA"/>
        </w:rPr>
        <w:t xml:space="preserve"> : матеріали 9-ї регіональної наук.-практ. конф., 17 трав. 2012 р., м. Дніпропетровськ. Д. : ДРІДУ НАДУ, 2012. С. 115–117. </w:t>
      </w:r>
    </w:p>
    <w:p w:rsidR="007737B1" w:rsidRPr="007737B1" w:rsidRDefault="007737B1" w:rsidP="007737B1">
      <w:pPr>
        <w:numPr>
          <w:ilvl w:val="0"/>
          <w:numId w:val="33"/>
        </w:numPr>
        <w:tabs>
          <w:tab w:val="left" w:pos="540"/>
        </w:tabs>
        <w:spacing w:after="0" w:line="240" w:lineRule="auto"/>
        <w:contextualSpacing/>
        <w:jc w:val="both"/>
        <w:outlineLvl w:val="5"/>
        <w:rPr>
          <w:rFonts w:ascii="Times New Roman" w:eastAsia="Times New Roman" w:hAnsi="Times New Roman" w:cs="Times New Roman"/>
          <w:b/>
          <w:bCs/>
          <w:spacing w:val="-6"/>
          <w:sz w:val="24"/>
          <w:szCs w:val="24"/>
          <w:lang w:val="uk-UA"/>
        </w:rPr>
      </w:pPr>
      <w:r w:rsidRPr="007737B1">
        <w:rPr>
          <w:rFonts w:ascii="Times New Roman" w:eastAsia="Times New Roman" w:hAnsi="Times New Roman" w:cs="Times New Roman"/>
          <w:sz w:val="24"/>
          <w:szCs w:val="24"/>
          <w:lang w:val="uk-UA" w:eastAsia="uk-UA"/>
        </w:rPr>
        <w:t xml:space="preserve">Пісоцький В. Комунікативна активність територіальної громади в процесі здійснення місцевого самоврядування в Україні. </w:t>
      </w:r>
      <w:r w:rsidRPr="007737B1">
        <w:rPr>
          <w:rFonts w:ascii="Times New Roman" w:eastAsia="Times New Roman" w:hAnsi="Times New Roman" w:cs="Times New Roman"/>
          <w:i/>
          <w:sz w:val="24"/>
          <w:szCs w:val="24"/>
          <w:lang w:val="uk-UA" w:eastAsia="uk-UA"/>
        </w:rPr>
        <w:t>Державне управління та місцеве самоврядування</w:t>
      </w:r>
      <w:r w:rsidRPr="007737B1">
        <w:rPr>
          <w:rFonts w:ascii="Times New Roman" w:eastAsia="Times New Roman" w:hAnsi="Times New Roman" w:cs="Times New Roman"/>
          <w:sz w:val="24"/>
          <w:szCs w:val="24"/>
          <w:lang w:val="uk-UA" w:eastAsia="uk-UA"/>
        </w:rPr>
        <w:t xml:space="preserve"> : зб. наук. пр. Д. : ДРІДУНАДУ, 2013. Вип. 4 (19). С. 240 – 251.</w:t>
      </w:r>
    </w:p>
    <w:p w:rsidR="007737B1" w:rsidRPr="007737B1" w:rsidRDefault="007737B1" w:rsidP="007737B1">
      <w:pPr>
        <w:numPr>
          <w:ilvl w:val="0"/>
          <w:numId w:val="33"/>
        </w:numPr>
        <w:tabs>
          <w:tab w:val="left" w:pos="540"/>
        </w:tabs>
        <w:spacing w:after="0" w:line="240" w:lineRule="auto"/>
        <w:contextualSpacing/>
        <w:jc w:val="both"/>
        <w:outlineLvl w:val="5"/>
        <w:rPr>
          <w:rFonts w:ascii="Times New Roman" w:eastAsia="Times New Roman" w:hAnsi="Times New Roman" w:cs="Times New Roman"/>
          <w:b/>
          <w:bCs/>
          <w:spacing w:val="-6"/>
          <w:sz w:val="24"/>
          <w:szCs w:val="24"/>
          <w:lang w:val="uk-UA"/>
        </w:rPr>
      </w:pPr>
      <w:r w:rsidRPr="007737B1">
        <w:rPr>
          <w:rFonts w:ascii="Times New Roman" w:eastAsia="Times New Roman" w:hAnsi="Times New Roman" w:cs="Times New Roman"/>
          <w:sz w:val="24"/>
          <w:szCs w:val="24"/>
          <w:lang w:val="uk-UA" w:eastAsia="uk-UA"/>
        </w:rPr>
        <w:t>Прогнозування розвитку територій. Бенчмаркінг : навч. посіб. з компакт-диском / К. М. Бліщук, А. С. Крупник, Є. Г. Матвіїшин, Ю. П. Шаров [та ін.] ; за заг. наук. ред. М. М. Білинської. К. : К.І.С., 2014.120 с.</w:t>
      </w:r>
    </w:p>
    <w:p w:rsidR="007737B1" w:rsidRPr="007737B1" w:rsidRDefault="007737B1" w:rsidP="007737B1">
      <w:pPr>
        <w:numPr>
          <w:ilvl w:val="0"/>
          <w:numId w:val="33"/>
        </w:numPr>
        <w:tabs>
          <w:tab w:val="left" w:pos="540"/>
        </w:tabs>
        <w:spacing w:after="0" w:line="240" w:lineRule="auto"/>
        <w:contextualSpacing/>
        <w:jc w:val="both"/>
        <w:outlineLvl w:val="5"/>
        <w:rPr>
          <w:rFonts w:ascii="Times New Roman" w:eastAsia="Times New Roman" w:hAnsi="Times New Roman" w:cs="Times New Roman"/>
          <w:b/>
          <w:bCs/>
          <w:spacing w:val="-6"/>
          <w:sz w:val="24"/>
          <w:szCs w:val="24"/>
          <w:lang w:val="uk-UA"/>
        </w:rPr>
      </w:pPr>
      <w:r w:rsidRPr="007737B1">
        <w:rPr>
          <w:rFonts w:ascii="Times New Roman" w:eastAsia="Times New Roman" w:hAnsi="Times New Roman" w:cs="Times New Roman"/>
          <w:sz w:val="24"/>
          <w:szCs w:val="24"/>
          <w:lang w:val="uk-UA" w:eastAsia="uk-UA"/>
        </w:rPr>
        <w:t xml:space="preserve">Проект CPT «Співробітництво адміністрації та неурядових організацій для надання соціальних послуг». </w:t>
      </w:r>
      <w:r w:rsidRPr="007737B1">
        <w:rPr>
          <w:rFonts w:ascii="Times New Roman" w:eastAsia="Times New Roman" w:hAnsi="Times New Roman" w:cs="Times New Roman"/>
          <w:sz w:val="24"/>
          <w:szCs w:val="24"/>
          <w:lang w:val="en-US" w:eastAsia="uk-UA"/>
        </w:rPr>
        <w:t>URL</w:t>
      </w:r>
      <w:r w:rsidRPr="007737B1">
        <w:rPr>
          <w:rFonts w:ascii="Times New Roman" w:eastAsia="Times New Roman" w:hAnsi="Times New Roman" w:cs="Times New Roman"/>
          <w:sz w:val="24"/>
          <w:szCs w:val="24"/>
          <w:lang w:val="uk-UA" w:eastAsia="uk-UA"/>
        </w:rPr>
        <w:t>: http://www.dbuapa.dp.ua/mizhnarodn/news_2015 _02_1.htm</w:t>
      </w:r>
    </w:p>
    <w:p w:rsidR="007737B1" w:rsidRPr="007737B1" w:rsidRDefault="007737B1" w:rsidP="007737B1">
      <w:pPr>
        <w:numPr>
          <w:ilvl w:val="0"/>
          <w:numId w:val="33"/>
        </w:numPr>
        <w:tabs>
          <w:tab w:val="left" w:pos="540"/>
        </w:tabs>
        <w:spacing w:after="0" w:line="240" w:lineRule="auto"/>
        <w:contextualSpacing/>
        <w:jc w:val="both"/>
        <w:outlineLvl w:val="5"/>
        <w:rPr>
          <w:rFonts w:ascii="Times New Roman" w:eastAsia="Times New Roman" w:hAnsi="Times New Roman" w:cs="Times New Roman"/>
          <w:b/>
          <w:bCs/>
          <w:spacing w:val="-6"/>
          <w:sz w:val="24"/>
          <w:szCs w:val="24"/>
          <w:lang w:val="uk-UA"/>
        </w:rPr>
      </w:pPr>
      <w:r w:rsidRPr="007737B1">
        <w:rPr>
          <w:rFonts w:ascii="Times New Roman" w:eastAsia="Times New Roman" w:hAnsi="Times New Roman" w:cs="Times New Roman"/>
          <w:sz w:val="24"/>
          <w:szCs w:val="24"/>
          <w:lang w:val="uk-UA" w:eastAsia="uk-UA"/>
        </w:rPr>
        <w:t xml:space="preserve">Рач В. А. Инновационное развитие: модель тройной спирали в контексте системно-целостного видения / В. А. Рач, Е. М. Медведева, О. В. Россошанская, А. В. Евдокимова. </w:t>
      </w:r>
      <w:r w:rsidRPr="007737B1">
        <w:rPr>
          <w:rFonts w:ascii="Times New Roman" w:eastAsia="Times New Roman" w:hAnsi="Times New Roman" w:cs="Times New Roman"/>
          <w:i/>
          <w:sz w:val="24"/>
          <w:szCs w:val="24"/>
          <w:lang w:val="uk-UA" w:eastAsia="uk-UA"/>
        </w:rPr>
        <w:t>Центр внедрения инноваций</w:t>
      </w:r>
      <w:r w:rsidRPr="007737B1">
        <w:rPr>
          <w:rFonts w:ascii="Times New Roman" w:eastAsia="Times New Roman" w:hAnsi="Times New Roman" w:cs="Times New Roman"/>
          <w:sz w:val="24"/>
          <w:szCs w:val="24"/>
          <w:lang w:val="uk-UA" w:eastAsia="uk-UA"/>
        </w:rPr>
        <w:t xml:space="preserve">. </w:t>
      </w:r>
      <w:r w:rsidRPr="007737B1">
        <w:rPr>
          <w:rFonts w:ascii="Times New Roman" w:eastAsia="Times New Roman" w:hAnsi="Times New Roman" w:cs="Times New Roman"/>
          <w:sz w:val="24"/>
          <w:szCs w:val="24"/>
          <w:lang w:val="en-US" w:eastAsia="uk-UA"/>
        </w:rPr>
        <w:t>URL</w:t>
      </w:r>
      <w:r w:rsidRPr="007737B1">
        <w:rPr>
          <w:rFonts w:ascii="Times New Roman" w:eastAsia="Times New Roman" w:hAnsi="Times New Roman" w:cs="Times New Roman"/>
          <w:sz w:val="24"/>
          <w:szCs w:val="24"/>
          <w:lang w:val="uk-UA" w:eastAsia="uk-UA"/>
        </w:rPr>
        <w:t xml:space="preserve"> : </w:t>
      </w:r>
      <w:hyperlink r:id="rId71" w:history="1">
        <w:r w:rsidRPr="007737B1">
          <w:rPr>
            <w:rFonts w:ascii="Times New Roman" w:eastAsia="Times New Roman" w:hAnsi="Times New Roman" w:cs="Times New Roman"/>
            <w:color w:val="0563C1" w:themeColor="hyperlink"/>
            <w:sz w:val="24"/>
            <w:szCs w:val="24"/>
            <w:u w:val="single"/>
            <w:lang w:val="uk-UA" w:eastAsia="uk-UA"/>
          </w:rPr>
          <w:t>http://lg.tcvin.snu.edu.ua/ru/nauka/262-innovacijnij-rozvitokmodel-potrijnoi-spirali-v-konteksti-sistemnocilisnogo-bachennja</w:t>
        </w:r>
      </w:hyperlink>
      <w:r w:rsidRPr="007737B1">
        <w:rPr>
          <w:rFonts w:ascii="Times New Roman" w:eastAsia="Times New Roman" w:hAnsi="Times New Roman" w:cs="Times New Roman"/>
          <w:sz w:val="24"/>
          <w:szCs w:val="24"/>
          <w:lang w:val="uk-UA" w:eastAsia="uk-UA"/>
        </w:rPr>
        <w:t>.</w:t>
      </w:r>
    </w:p>
    <w:p w:rsidR="007737B1" w:rsidRPr="007737B1" w:rsidRDefault="007737B1" w:rsidP="007737B1">
      <w:pPr>
        <w:numPr>
          <w:ilvl w:val="0"/>
          <w:numId w:val="33"/>
        </w:numPr>
        <w:tabs>
          <w:tab w:val="left" w:pos="540"/>
        </w:tabs>
        <w:spacing w:after="0" w:line="240" w:lineRule="auto"/>
        <w:contextualSpacing/>
        <w:jc w:val="both"/>
        <w:outlineLvl w:val="5"/>
        <w:rPr>
          <w:rFonts w:ascii="Times New Roman" w:eastAsia="Times New Roman" w:hAnsi="Times New Roman" w:cs="Times New Roman"/>
          <w:b/>
          <w:bCs/>
          <w:spacing w:val="-6"/>
          <w:sz w:val="24"/>
          <w:szCs w:val="24"/>
          <w:lang w:val="uk-UA"/>
        </w:rPr>
      </w:pPr>
      <w:r w:rsidRPr="007737B1">
        <w:rPr>
          <w:rFonts w:ascii="Times New Roman" w:eastAsia="Times New Roman" w:hAnsi="Times New Roman" w:cs="Times New Roman"/>
          <w:sz w:val="24"/>
          <w:szCs w:val="24"/>
          <w:lang w:val="uk-UA" w:eastAsia="uk-UA"/>
        </w:rPr>
        <w:t>Регіональні інноваційні системи: досвід розвинених країн і перспективи його використання в Україні : навч.-метод. посіб. К. : ДП «Укртехінформ». 2013. 325 с.</w:t>
      </w:r>
    </w:p>
    <w:p w:rsidR="007737B1" w:rsidRPr="007737B1" w:rsidRDefault="007737B1" w:rsidP="007737B1">
      <w:pPr>
        <w:numPr>
          <w:ilvl w:val="0"/>
          <w:numId w:val="33"/>
        </w:numPr>
        <w:tabs>
          <w:tab w:val="left" w:pos="540"/>
        </w:tabs>
        <w:spacing w:after="0" w:line="240" w:lineRule="auto"/>
        <w:contextualSpacing/>
        <w:jc w:val="both"/>
        <w:outlineLvl w:val="5"/>
        <w:rPr>
          <w:rFonts w:ascii="Times New Roman" w:eastAsia="Times New Roman" w:hAnsi="Times New Roman" w:cs="Times New Roman"/>
          <w:b/>
          <w:bCs/>
          <w:spacing w:val="-6"/>
          <w:sz w:val="24"/>
          <w:szCs w:val="24"/>
          <w:lang w:val="uk-UA"/>
        </w:rPr>
      </w:pPr>
      <w:r w:rsidRPr="007737B1">
        <w:rPr>
          <w:rFonts w:ascii="Times New Roman" w:eastAsia="Times New Roman" w:hAnsi="Times New Roman" w:cs="Times New Roman"/>
          <w:sz w:val="24"/>
          <w:szCs w:val="24"/>
          <w:lang w:val="uk-UA" w:eastAsia="uk-UA"/>
        </w:rPr>
        <w:t xml:space="preserve">Реформа, децентралізація: прикладні аспекти реалізації : навч.- метод. посіб. / Ю. Б. Молодожен, О. В. Голинська, О. В. Гуненкова, О. Л. Ковинчук ; за заг. ред С. А. Попова. Одеса : ОРІДУ НАДУ, 2015. 84 с. </w:t>
      </w:r>
    </w:p>
    <w:p w:rsidR="007737B1" w:rsidRPr="007737B1" w:rsidRDefault="007737B1" w:rsidP="007737B1">
      <w:pPr>
        <w:numPr>
          <w:ilvl w:val="0"/>
          <w:numId w:val="33"/>
        </w:numPr>
        <w:tabs>
          <w:tab w:val="left" w:pos="540"/>
        </w:tabs>
        <w:spacing w:after="0" w:line="240" w:lineRule="auto"/>
        <w:contextualSpacing/>
        <w:jc w:val="both"/>
        <w:outlineLvl w:val="5"/>
        <w:rPr>
          <w:rFonts w:ascii="Times New Roman" w:eastAsia="Times New Roman" w:hAnsi="Times New Roman" w:cs="Times New Roman"/>
          <w:b/>
          <w:bCs/>
          <w:spacing w:val="-6"/>
          <w:sz w:val="24"/>
          <w:szCs w:val="24"/>
          <w:lang w:val="uk-UA"/>
        </w:rPr>
      </w:pPr>
      <w:r w:rsidRPr="007737B1">
        <w:rPr>
          <w:rFonts w:ascii="Times New Roman" w:eastAsia="Times New Roman" w:hAnsi="Times New Roman" w:cs="Times New Roman"/>
          <w:sz w:val="24"/>
          <w:szCs w:val="24"/>
          <w:lang w:val="uk-UA" w:eastAsia="uk-UA"/>
        </w:rPr>
        <w:t xml:space="preserve">Серьогін С. М. Теоретичні засади та основні напрями реформування місцевого самоврядування й децентралізації влади в Україні. </w:t>
      </w:r>
      <w:r w:rsidRPr="007737B1">
        <w:rPr>
          <w:rFonts w:ascii="Times New Roman" w:eastAsia="Times New Roman" w:hAnsi="Times New Roman" w:cs="Times New Roman"/>
          <w:i/>
          <w:sz w:val="24"/>
          <w:szCs w:val="24"/>
          <w:lang w:val="uk-UA" w:eastAsia="uk-UA"/>
        </w:rPr>
        <w:t>Аспекти публ. упр</w:t>
      </w:r>
      <w:r w:rsidRPr="007737B1">
        <w:rPr>
          <w:rFonts w:ascii="Times New Roman" w:eastAsia="Times New Roman" w:hAnsi="Times New Roman" w:cs="Times New Roman"/>
          <w:sz w:val="24"/>
          <w:szCs w:val="24"/>
          <w:lang w:val="uk-UA" w:eastAsia="uk-UA"/>
        </w:rPr>
        <w:t xml:space="preserve">. Д. : Грані, 2015. № 4 (18) (квітень 2015) С. 111 – 120. </w:t>
      </w:r>
    </w:p>
    <w:p w:rsidR="007737B1" w:rsidRPr="007737B1" w:rsidRDefault="007737B1" w:rsidP="007737B1">
      <w:pPr>
        <w:numPr>
          <w:ilvl w:val="0"/>
          <w:numId w:val="33"/>
        </w:numPr>
        <w:tabs>
          <w:tab w:val="left" w:pos="540"/>
        </w:tabs>
        <w:spacing w:after="0" w:line="240" w:lineRule="auto"/>
        <w:contextualSpacing/>
        <w:jc w:val="both"/>
        <w:outlineLvl w:val="5"/>
        <w:rPr>
          <w:rFonts w:ascii="Times New Roman" w:eastAsia="Times New Roman" w:hAnsi="Times New Roman" w:cs="Times New Roman"/>
          <w:b/>
          <w:bCs/>
          <w:spacing w:val="-6"/>
          <w:sz w:val="24"/>
          <w:szCs w:val="24"/>
          <w:lang w:val="uk-UA"/>
        </w:rPr>
      </w:pPr>
      <w:r w:rsidRPr="007737B1">
        <w:rPr>
          <w:rFonts w:ascii="Times New Roman" w:eastAsia="Times New Roman" w:hAnsi="Times New Roman" w:cs="Times New Roman"/>
          <w:sz w:val="24"/>
          <w:szCs w:val="24"/>
          <w:lang w:val="uk-UA" w:eastAsia="uk-UA"/>
        </w:rPr>
        <w:t>Системи управління якістю при наданні муніципальних послуг у відповідності до вимог ISO 9001:2008: існуючі практики та напрями удосконалення : аналіт. дослідж., виконане в рамках Проекту ПРООН «Муніципальна програма врядування та сталого розвитку» / авт. Т. Маматова, О. Бортнік. К. : ПРООН МПВСР, 2013. 56 с.</w:t>
      </w:r>
    </w:p>
    <w:p w:rsidR="007737B1" w:rsidRPr="007737B1" w:rsidRDefault="007737B1" w:rsidP="007737B1">
      <w:pPr>
        <w:numPr>
          <w:ilvl w:val="0"/>
          <w:numId w:val="33"/>
        </w:numPr>
        <w:tabs>
          <w:tab w:val="left" w:pos="540"/>
        </w:tabs>
        <w:spacing w:after="0" w:line="240" w:lineRule="auto"/>
        <w:contextualSpacing/>
        <w:jc w:val="both"/>
        <w:outlineLvl w:val="5"/>
        <w:rPr>
          <w:rFonts w:ascii="Times New Roman" w:eastAsia="Times New Roman" w:hAnsi="Times New Roman" w:cs="Times New Roman"/>
          <w:sz w:val="24"/>
          <w:szCs w:val="24"/>
          <w:lang w:val="uk-UA"/>
        </w:rPr>
      </w:pPr>
      <w:r w:rsidRPr="007737B1">
        <w:rPr>
          <w:rFonts w:ascii="Times New Roman" w:eastAsia="Times New Roman" w:hAnsi="Times New Roman" w:cs="Times New Roman"/>
          <w:sz w:val="24"/>
          <w:szCs w:val="24"/>
          <w:lang w:val="uk-UA" w:eastAsia="uk-UA"/>
        </w:rPr>
        <w:t xml:space="preserve">Тертичка В. В. Стратегічне управління: підручник. Київ: «К.І.С.», 2017. 923 с. </w:t>
      </w:r>
    </w:p>
    <w:p w:rsidR="007737B1" w:rsidRPr="007737B1" w:rsidRDefault="007737B1" w:rsidP="007737B1">
      <w:pPr>
        <w:numPr>
          <w:ilvl w:val="0"/>
          <w:numId w:val="33"/>
        </w:numPr>
        <w:tabs>
          <w:tab w:val="left" w:pos="540"/>
        </w:tabs>
        <w:spacing w:after="0" w:line="240" w:lineRule="auto"/>
        <w:contextualSpacing/>
        <w:jc w:val="both"/>
        <w:outlineLvl w:val="5"/>
        <w:rPr>
          <w:rFonts w:ascii="Times New Roman" w:eastAsia="Times New Roman" w:hAnsi="Times New Roman" w:cs="Times New Roman"/>
          <w:b/>
          <w:bCs/>
          <w:spacing w:val="-6"/>
          <w:sz w:val="24"/>
          <w:szCs w:val="24"/>
          <w:lang w:val="uk-UA"/>
        </w:rPr>
      </w:pPr>
      <w:r w:rsidRPr="007737B1">
        <w:rPr>
          <w:rFonts w:ascii="Times New Roman" w:eastAsia="Times New Roman" w:hAnsi="Times New Roman" w:cs="Times New Roman"/>
          <w:sz w:val="24"/>
          <w:szCs w:val="24"/>
          <w:lang w:val="uk-UA" w:eastAsia="uk-UA"/>
        </w:rPr>
        <w:t xml:space="preserve">Трещов М. М. Місцеві фінанси та місцеві бюджети: точки дотику та відмінності понять. </w:t>
      </w:r>
      <w:r w:rsidRPr="007737B1">
        <w:rPr>
          <w:rFonts w:ascii="Times New Roman" w:eastAsia="Times New Roman" w:hAnsi="Times New Roman" w:cs="Times New Roman"/>
          <w:i/>
          <w:sz w:val="24"/>
          <w:szCs w:val="24"/>
          <w:lang w:val="uk-UA" w:eastAsia="uk-UA"/>
        </w:rPr>
        <w:t>Ефективність державного управління</w:t>
      </w:r>
      <w:r w:rsidRPr="007737B1">
        <w:rPr>
          <w:rFonts w:ascii="Times New Roman" w:eastAsia="Times New Roman" w:hAnsi="Times New Roman" w:cs="Times New Roman"/>
          <w:sz w:val="24"/>
          <w:szCs w:val="24"/>
          <w:lang w:val="uk-UA" w:eastAsia="uk-UA"/>
        </w:rPr>
        <w:t xml:space="preserve"> : зб. наук.пр. / редкол. : В. С. Загорський (голов. ред.) та [та ін.]. Л. : ЛРІДУ НАДУ, 2015. Вип. 42. С. 183 – 190.</w:t>
      </w:r>
    </w:p>
    <w:p w:rsidR="007737B1" w:rsidRPr="007737B1" w:rsidRDefault="007737B1" w:rsidP="007737B1">
      <w:pPr>
        <w:numPr>
          <w:ilvl w:val="0"/>
          <w:numId w:val="33"/>
        </w:numPr>
        <w:tabs>
          <w:tab w:val="left" w:pos="540"/>
        </w:tabs>
        <w:spacing w:after="0" w:line="240" w:lineRule="auto"/>
        <w:contextualSpacing/>
        <w:jc w:val="both"/>
        <w:outlineLvl w:val="5"/>
        <w:rPr>
          <w:rFonts w:ascii="Times New Roman" w:eastAsia="Times New Roman" w:hAnsi="Times New Roman" w:cs="Times New Roman"/>
          <w:b/>
          <w:bCs/>
          <w:spacing w:val="-6"/>
          <w:sz w:val="24"/>
          <w:szCs w:val="24"/>
          <w:lang w:val="uk-UA"/>
        </w:rPr>
      </w:pPr>
      <w:r w:rsidRPr="007737B1">
        <w:rPr>
          <w:rFonts w:ascii="Times New Roman" w:eastAsia="Times New Roman" w:hAnsi="Times New Roman" w:cs="Times New Roman"/>
          <w:sz w:val="24"/>
          <w:szCs w:val="24"/>
          <w:lang w:val="uk-UA" w:eastAsia="uk-UA"/>
        </w:rPr>
        <w:t xml:space="preserve">Удод Є. Г. Проектний підхід щодо підсилення спроможності територіальних громад в умовах децентралізації. </w:t>
      </w:r>
      <w:r w:rsidRPr="007737B1">
        <w:rPr>
          <w:rFonts w:ascii="Times New Roman" w:eastAsia="Times New Roman" w:hAnsi="Times New Roman" w:cs="Times New Roman"/>
          <w:i/>
          <w:sz w:val="24"/>
          <w:szCs w:val="24"/>
          <w:lang w:val="uk-UA" w:eastAsia="uk-UA"/>
        </w:rPr>
        <w:t>Аспекти публічного адміністрування</w:t>
      </w:r>
      <w:r w:rsidRPr="007737B1">
        <w:rPr>
          <w:rFonts w:ascii="Times New Roman" w:eastAsia="Times New Roman" w:hAnsi="Times New Roman" w:cs="Times New Roman"/>
          <w:sz w:val="24"/>
          <w:szCs w:val="24"/>
          <w:lang w:val="uk-UA" w:eastAsia="uk-UA"/>
        </w:rPr>
        <w:t>. 2015. № 4 (18). С. 6 – 13.</w:t>
      </w:r>
    </w:p>
    <w:p w:rsidR="007737B1" w:rsidRPr="007737B1" w:rsidRDefault="007737B1" w:rsidP="007737B1">
      <w:pPr>
        <w:numPr>
          <w:ilvl w:val="0"/>
          <w:numId w:val="33"/>
        </w:numPr>
        <w:tabs>
          <w:tab w:val="left" w:pos="540"/>
        </w:tabs>
        <w:spacing w:after="0" w:line="240" w:lineRule="auto"/>
        <w:contextualSpacing/>
        <w:jc w:val="both"/>
        <w:outlineLvl w:val="5"/>
        <w:rPr>
          <w:rFonts w:ascii="Times New Roman" w:eastAsia="Times New Roman" w:hAnsi="Times New Roman" w:cs="Times New Roman"/>
          <w:b/>
          <w:bCs/>
          <w:spacing w:val="-6"/>
          <w:sz w:val="24"/>
          <w:szCs w:val="24"/>
          <w:lang w:val="uk-UA"/>
        </w:rPr>
      </w:pPr>
      <w:r w:rsidRPr="007737B1">
        <w:rPr>
          <w:rFonts w:ascii="Times New Roman" w:eastAsia="Times New Roman" w:hAnsi="Times New Roman" w:cs="Times New Roman"/>
          <w:sz w:val="24"/>
          <w:szCs w:val="24"/>
          <w:lang w:val="uk-UA" w:eastAsia="uk-UA"/>
        </w:rPr>
        <w:t xml:space="preserve">Участь громадськості у моніторингу надання послуг органами публічної влади: нормативне регулювання та існуючі практики / авт. Тетяна Маматова, Юрій Шаров, Марина Зварич ; за заг. ред. Ю. Щербініної ; Проект Європейського Союзу та Програми </w:t>
      </w:r>
      <w:r w:rsidRPr="007737B1">
        <w:rPr>
          <w:rFonts w:ascii="Times New Roman" w:eastAsia="Times New Roman" w:hAnsi="Times New Roman" w:cs="Times New Roman"/>
          <w:sz w:val="24"/>
          <w:szCs w:val="24"/>
          <w:lang w:val="uk-UA" w:eastAsia="uk-UA"/>
        </w:rPr>
        <w:lastRenderedPageBreak/>
        <w:t>розвитку Організації Об’єднаних Націй «Поширення кращих практик недержавного моніторингу надання адміністративних послуг». К. : ПРООН, 2013. 120 с</w:t>
      </w:r>
      <w:r w:rsidRPr="007737B1">
        <w:rPr>
          <w:rFonts w:ascii="Times New Roman" w:eastAsia="Times New Roman" w:hAnsi="Times New Roman" w:cs="Times New Roman"/>
          <w:b/>
          <w:bCs/>
          <w:spacing w:val="-6"/>
          <w:sz w:val="24"/>
          <w:szCs w:val="24"/>
          <w:lang w:val="uk-UA"/>
        </w:rPr>
        <w:t>.</w:t>
      </w:r>
    </w:p>
    <w:p w:rsidR="007737B1" w:rsidRPr="007737B1" w:rsidRDefault="007737B1" w:rsidP="007737B1">
      <w:pPr>
        <w:numPr>
          <w:ilvl w:val="0"/>
          <w:numId w:val="33"/>
        </w:numPr>
        <w:tabs>
          <w:tab w:val="left" w:pos="540"/>
        </w:tabs>
        <w:spacing w:after="0" w:line="240" w:lineRule="auto"/>
        <w:contextualSpacing/>
        <w:jc w:val="both"/>
        <w:outlineLvl w:val="5"/>
        <w:rPr>
          <w:rFonts w:ascii="Times New Roman" w:eastAsia="Times New Roman" w:hAnsi="Times New Roman" w:cs="Times New Roman"/>
          <w:b/>
          <w:bCs/>
          <w:spacing w:val="-6"/>
          <w:sz w:val="24"/>
          <w:szCs w:val="24"/>
          <w:lang w:val="uk-UA"/>
        </w:rPr>
      </w:pPr>
      <w:r w:rsidRPr="007737B1">
        <w:rPr>
          <w:rFonts w:ascii="Times New Roman" w:eastAsia="Times New Roman" w:hAnsi="Times New Roman" w:cs="Times New Roman"/>
          <w:sz w:val="24"/>
          <w:szCs w:val="24"/>
          <w:lang w:val="uk-UA" w:eastAsia="uk-UA"/>
        </w:rPr>
        <w:t xml:space="preserve">Чикаренко І. А. Формування системи управління інноваційним розвитком територіальних громад : монографія. Д. : ДРІДУ НАДУ, 2014. 338 с. </w:t>
      </w:r>
    </w:p>
    <w:p w:rsidR="007737B1" w:rsidRPr="007737B1" w:rsidRDefault="007737B1" w:rsidP="007737B1">
      <w:pPr>
        <w:numPr>
          <w:ilvl w:val="0"/>
          <w:numId w:val="33"/>
        </w:numPr>
        <w:tabs>
          <w:tab w:val="left" w:pos="540"/>
        </w:tabs>
        <w:spacing w:after="0" w:line="240" w:lineRule="auto"/>
        <w:contextualSpacing/>
        <w:jc w:val="both"/>
        <w:outlineLvl w:val="5"/>
        <w:rPr>
          <w:rFonts w:ascii="Times New Roman" w:eastAsia="Times New Roman" w:hAnsi="Times New Roman" w:cs="Times New Roman"/>
          <w:b/>
          <w:bCs/>
          <w:spacing w:val="-6"/>
          <w:sz w:val="24"/>
          <w:szCs w:val="24"/>
          <w:lang w:val="uk-UA"/>
        </w:rPr>
      </w:pPr>
      <w:r w:rsidRPr="007737B1">
        <w:rPr>
          <w:rFonts w:ascii="Times New Roman" w:eastAsia="Times New Roman" w:hAnsi="Times New Roman" w:cs="Times New Roman"/>
          <w:sz w:val="24"/>
          <w:szCs w:val="24"/>
          <w:lang w:val="uk-UA" w:eastAsia="uk-UA"/>
        </w:rPr>
        <w:t xml:space="preserve">Шаров Ю. П. Проектний підхід в управлінні розвитком та співробітництвом укрупнених територіальних громад. </w:t>
      </w:r>
      <w:r w:rsidRPr="007737B1">
        <w:rPr>
          <w:rFonts w:ascii="Times New Roman" w:eastAsia="Times New Roman" w:hAnsi="Times New Roman" w:cs="Times New Roman"/>
          <w:i/>
          <w:sz w:val="24"/>
          <w:szCs w:val="24"/>
          <w:lang w:val="uk-UA" w:eastAsia="uk-UA"/>
        </w:rPr>
        <w:t>Аспекти публічного управління</w:t>
      </w:r>
      <w:r w:rsidRPr="007737B1">
        <w:rPr>
          <w:rFonts w:ascii="Times New Roman" w:eastAsia="Times New Roman" w:hAnsi="Times New Roman" w:cs="Times New Roman"/>
          <w:sz w:val="24"/>
          <w:szCs w:val="24"/>
          <w:lang w:val="uk-UA" w:eastAsia="uk-UA"/>
        </w:rPr>
        <w:t xml:space="preserve"> : збірн. наук. пр. Д. : ДРІДУ НАДУ. 2015. № 9. С. 64 – 70.</w:t>
      </w:r>
    </w:p>
    <w:p w:rsidR="007737B1" w:rsidRPr="007737B1" w:rsidRDefault="007737B1" w:rsidP="007737B1">
      <w:pPr>
        <w:numPr>
          <w:ilvl w:val="0"/>
          <w:numId w:val="33"/>
        </w:numPr>
        <w:tabs>
          <w:tab w:val="left" w:pos="540"/>
        </w:tabs>
        <w:spacing w:after="0" w:line="240" w:lineRule="auto"/>
        <w:contextualSpacing/>
        <w:jc w:val="both"/>
        <w:outlineLvl w:val="5"/>
        <w:rPr>
          <w:rFonts w:ascii="Times New Roman" w:eastAsia="Times New Roman" w:hAnsi="Times New Roman" w:cs="Times New Roman"/>
          <w:b/>
          <w:bCs/>
          <w:spacing w:val="-6"/>
          <w:sz w:val="24"/>
          <w:szCs w:val="24"/>
          <w:lang w:val="uk-UA"/>
        </w:rPr>
      </w:pPr>
      <w:r w:rsidRPr="007737B1">
        <w:rPr>
          <w:rFonts w:ascii="Times New Roman" w:eastAsia="Times New Roman" w:hAnsi="Times New Roman" w:cs="Times New Roman"/>
          <w:sz w:val="24"/>
          <w:szCs w:val="24"/>
          <w:lang w:val="uk-UA" w:eastAsia="uk-UA"/>
        </w:rPr>
        <w:t xml:space="preserve">Ярова І. В. Модель механізму антикризового управління в адміністративно-територіальному утворенні. </w:t>
      </w:r>
      <w:r w:rsidRPr="007737B1">
        <w:rPr>
          <w:rFonts w:ascii="Times New Roman" w:eastAsia="Times New Roman" w:hAnsi="Times New Roman" w:cs="Times New Roman"/>
          <w:i/>
          <w:sz w:val="24"/>
          <w:szCs w:val="24"/>
          <w:lang w:val="uk-UA" w:eastAsia="uk-UA"/>
        </w:rPr>
        <w:t>Аспекти публічного управління</w:t>
      </w:r>
      <w:r w:rsidRPr="007737B1">
        <w:rPr>
          <w:rFonts w:ascii="Times New Roman" w:eastAsia="Times New Roman" w:hAnsi="Times New Roman" w:cs="Times New Roman"/>
          <w:sz w:val="24"/>
          <w:szCs w:val="24"/>
          <w:lang w:val="uk-UA" w:eastAsia="uk-UA"/>
        </w:rPr>
        <w:t xml:space="preserve"> : зб. наук. пр. Д. : ДРІДУ НАДУ, 2014. № 8 (10). С. 76 – 83.</w:t>
      </w:r>
    </w:p>
    <w:p w:rsidR="007737B1" w:rsidRPr="007737B1" w:rsidRDefault="007737B1" w:rsidP="007737B1">
      <w:pPr>
        <w:tabs>
          <w:tab w:val="left" w:pos="540"/>
        </w:tabs>
        <w:spacing w:after="0" w:line="240" w:lineRule="auto"/>
        <w:ind w:left="567" w:right="-1"/>
        <w:jc w:val="both"/>
        <w:rPr>
          <w:rFonts w:ascii="Times New Roman" w:eastAsia="Times New Roman" w:hAnsi="Times New Roman" w:cs="Times New Roman"/>
          <w:sz w:val="24"/>
          <w:szCs w:val="24"/>
          <w:lang w:val="uk-UA" w:eastAsia="ru-RU"/>
        </w:rPr>
      </w:pPr>
    </w:p>
    <w:p w:rsidR="007737B1" w:rsidRPr="007737B1" w:rsidRDefault="007737B1" w:rsidP="007737B1">
      <w:pPr>
        <w:spacing w:after="0" w:line="240" w:lineRule="auto"/>
        <w:jc w:val="center"/>
        <w:rPr>
          <w:rFonts w:ascii="Times New Roman" w:eastAsia="Times New Roman" w:hAnsi="Times New Roman" w:cs="Times New Roman"/>
          <w:b/>
          <w:sz w:val="24"/>
          <w:szCs w:val="24"/>
          <w:lang w:val="uk-UA" w:eastAsia="ru-RU"/>
        </w:rPr>
      </w:pPr>
    </w:p>
    <w:p w:rsidR="007737B1" w:rsidRPr="007737B1" w:rsidRDefault="007737B1" w:rsidP="007737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60" w:right="663"/>
        <w:contextualSpacing/>
        <w:jc w:val="center"/>
        <w:rPr>
          <w:rFonts w:ascii="Times New Roman" w:eastAsia="Calibri" w:hAnsi="Times New Roman" w:cs="Times New Roman"/>
          <w:sz w:val="28"/>
          <w:szCs w:val="28"/>
          <w:lang w:val="uk-UA" w:eastAsia="uk-UA"/>
        </w:rPr>
      </w:pPr>
      <w:r w:rsidRPr="007737B1">
        <w:rPr>
          <w:rFonts w:ascii="Times New Roman" w:eastAsia="Calibri" w:hAnsi="Times New Roman" w:cs="Times New Roman"/>
          <w:b/>
          <w:sz w:val="28"/>
          <w:szCs w:val="28"/>
          <w:lang w:val="uk-UA"/>
        </w:rPr>
        <w:t xml:space="preserve">ТЕМА 8. ПРОФЕСІЙНІ КОМПЕТЕНТНОСТІ В УПРАВЛІННІ СТРАТЕГІЧНИМ РОЗВИТКОМ </w:t>
      </w:r>
      <w:r w:rsidRPr="007737B1">
        <w:rPr>
          <w:rFonts w:ascii="Times New Roman" w:eastAsia="Times New Roman" w:hAnsi="Times New Roman" w:cs="Times New Roman"/>
          <w:b/>
          <w:sz w:val="28"/>
          <w:szCs w:val="28"/>
          <w:lang w:val="uk-UA" w:eastAsia="uk-UA"/>
        </w:rPr>
        <w:t>ОБ</w:t>
      </w:r>
      <w:r w:rsidRPr="007737B1">
        <w:rPr>
          <w:rFonts w:ascii="Times New Roman" w:eastAsia="Times New Roman" w:hAnsi="Times New Roman" w:cs="Times New Roman"/>
          <w:b/>
          <w:sz w:val="28"/>
          <w:szCs w:val="28"/>
          <w:lang w:eastAsia="uk-UA"/>
        </w:rPr>
        <w:t>’</w:t>
      </w:r>
      <w:r w:rsidRPr="007737B1">
        <w:rPr>
          <w:rFonts w:ascii="Times New Roman" w:eastAsia="Times New Roman" w:hAnsi="Times New Roman" w:cs="Times New Roman"/>
          <w:b/>
          <w:sz w:val="28"/>
          <w:szCs w:val="28"/>
          <w:lang w:val="uk-UA" w:eastAsia="uk-UA"/>
        </w:rPr>
        <w:t>ЄДНАННИХ ТЕРИТОРІАЛЬНИХ ГРОМАД</w:t>
      </w:r>
      <w:r w:rsidRPr="007737B1">
        <w:rPr>
          <w:rFonts w:ascii="Times New Roman" w:eastAsia="Calibri" w:hAnsi="Times New Roman" w:cs="Times New Roman"/>
          <w:b/>
          <w:sz w:val="28"/>
          <w:szCs w:val="28"/>
          <w:lang w:val="uk-UA"/>
        </w:rPr>
        <w:t xml:space="preserve"> (2 год.)</w:t>
      </w:r>
    </w:p>
    <w:p w:rsidR="007737B1" w:rsidRPr="007737B1" w:rsidRDefault="007737B1" w:rsidP="007737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663"/>
        <w:contextualSpacing/>
        <w:jc w:val="both"/>
        <w:rPr>
          <w:rFonts w:ascii="Calibri" w:eastAsia="Calibri" w:hAnsi="Calibri" w:cs="Times New Roman"/>
          <w:lang w:val="uk-UA" w:eastAsia="uk-UA"/>
        </w:rPr>
      </w:pPr>
    </w:p>
    <w:p w:rsidR="007737B1" w:rsidRPr="007737B1" w:rsidRDefault="007737B1" w:rsidP="007737B1">
      <w:pPr>
        <w:numPr>
          <w:ilvl w:val="0"/>
          <w:numId w:val="17"/>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1" w:hanging="425"/>
        <w:contextualSpacing/>
        <w:jc w:val="both"/>
        <w:rPr>
          <w:rFonts w:ascii="Times New Roman" w:eastAsia="Calibri" w:hAnsi="Times New Roman" w:cs="Times New Roman"/>
          <w:sz w:val="24"/>
          <w:szCs w:val="24"/>
          <w:lang w:val="uk-UA" w:eastAsia="uk-UA"/>
        </w:rPr>
      </w:pPr>
      <w:r w:rsidRPr="007737B1">
        <w:rPr>
          <w:rFonts w:ascii="Times New Roman" w:hAnsi="Times New Roman" w:cs="Times New Roman"/>
          <w:sz w:val="24"/>
          <w:szCs w:val="24"/>
        </w:rPr>
        <w:t>Професійні компетентності посадових осіб місцевого самоврядування: поняття та сучасні вимоги.</w:t>
      </w:r>
      <w:r w:rsidRPr="007737B1">
        <w:rPr>
          <w:rFonts w:ascii="Times New Roman" w:eastAsia="Calibri" w:hAnsi="Times New Roman" w:cs="Times New Roman"/>
          <w:sz w:val="24"/>
          <w:szCs w:val="24"/>
          <w:lang w:val="uk-UA" w:eastAsia="uk-UA"/>
        </w:rPr>
        <w:t xml:space="preserve"> </w:t>
      </w:r>
    </w:p>
    <w:p w:rsidR="007737B1" w:rsidRPr="007737B1" w:rsidRDefault="007737B1" w:rsidP="007737B1">
      <w:pPr>
        <w:numPr>
          <w:ilvl w:val="0"/>
          <w:numId w:val="17"/>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1" w:hanging="425"/>
        <w:contextualSpacing/>
        <w:jc w:val="both"/>
        <w:rPr>
          <w:rFonts w:ascii="Times New Roman" w:eastAsia="Times New Roman" w:hAnsi="Times New Roman" w:cs="Times New Roman"/>
          <w:sz w:val="24"/>
          <w:szCs w:val="24"/>
          <w:lang w:val="uk-UA" w:eastAsia="uk-UA"/>
        </w:rPr>
      </w:pPr>
      <w:r w:rsidRPr="007737B1">
        <w:rPr>
          <w:rFonts w:ascii="Times New Roman" w:eastAsia="Times New Roman" w:hAnsi="Times New Roman" w:cs="Times New Roman"/>
          <w:sz w:val="24"/>
          <w:szCs w:val="24"/>
          <w:lang w:val="uk-UA" w:eastAsia="uk-UA"/>
        </w:rPr>
        <w:t xml:space="preserve"> </w:t>
      </w:r>
      <w:r w:rsidRPr="007737B1">
        <w:rPr>
          <w:rFonts w:ascii="Times New Roman" w:hAnsi="Times New Roman" w:cs="Times New Roman"/>
          <w:sz w:val="24"/>
          <w:szCs w:val="24"/>
        </w:rPr>
        <w:t>Порядок підвищення рівня професійної компетентності посадових осіб місцевого самоврядування</w:t>
      </w:r>
      <w:r w:rsidRPr="007737B1">
        <w:rPr>
          <w:rFonts w:ascii="Times New Roman" w:eastAsia="Times New Roman" w:hAnsi="Times New Roman" w:cs="Times New Roman"/>
          <w:sz w:val="24"/>
          <w:szCs w:val="24"/>
          <w:lang w:val="uk-UA" w:eastAsia="uk-UA"/>
        </w:rPr>
        <w:t>.</w:t>
      </w:r>
    </w:p>
    <w:p w:rsidR="007737B1" w:rsidRPr="007737B1" w:rsidRDefault="007737B1" w:rsidP="007737B1">
      <w:pPr>
        <w:numPr>
          <w:ilvl w:val="0"/>
          <w:numId w:val="17"/>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1" w:hanging="425"/>
        <w:contextualSpacing/>
        <w:jc w:val="both"/>
        <w:rPr>
          <w:rFonts w:ascii="Times New Roman" w:eastAsia="Times New Roman" w:hAnsi="Times New Roman" w:cs="Times New Roman"/>
          <w:sz w:val="24"/>
          <w:szCs w:val="24"/>
          <w:lang w:val="uk-UA" w:eastAsia="uk-UA"/>
        </w:rPr>
      </w:pPr>
      <w:r w:rsidRPr="007737B1">
        <w:rPr>
          <w:rFonts w:ascii="Times New Roman" w:eastAsia="Times New Roman" w:hAnsi="Times New Roman" w:cs="Times New Roman"/>
          <w:sz w:val="24"/>
          <w:szCs w:val="24"/>
          <w:lang w:val="uk-UA" w:eastAsia="uk-UA"/>
        </w:rPr>
        <w:t xml:space="preserve"> </w:t>
      </w:r>
      <w:r w:rsidRPr="007737B1">
        <w:rPr>
          <w:rFonts w:ascii="Times New Roman" w:hAnsi="Times New Roman" w:cs="Times New Roman"/>
          <w:sz w:val="24"/>
          <w:szCs w:val="24"/>
          <w:lang w:val="uk-UA"/>
        </w:rPr>
        <w:t>Критерії оцінювання сформованості професійної компетентності посадових осіб місцевого самоврядування</w:t>
      </w:r>
      <w:r w:rsidRPr="007737B1">
        <w:rPr>
          <w:rFonts w:ascii="Times New Roman" w:eastAsia="Times New Roman" w:hAnsi="Times New Roman" w:cs="Times New Roman"/>
          <w:sz w:val="24"/>
          <w:szCs w:val="24"/>
          <w:lang w:val="uk-UA" w:eastAsia="uk-UA"/>
        </w:rPr>
        <w:t xml:space="preserve">. </w:t>
      </w:r>
    </w:p>
    <w:p w:rsidR="007737B1" w:rsidRPr="007737B1" w:rsidRDefault="007737B1" w:rsidP="007737B1">
      <w:pPr>
        <w:numPr>
          <w:ilvl w:val="0"/>
          <w:numId w:val="17"/>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425"/>
        <w:contextualSpacing/>
        <w:jc w:val="both"/>
        <w:rPr>
          <w:rFonts w:ascii="Times New Roman" w:hAnsi="Times New Roman" w:cs="Times New Roman"/>
          <w:sz w:val="24"/>
          <w:szCs w:val="24"/>
        </w:rPr>
      </w:pPr>
      <w:r w:rsidRPr="007737B1">
        <w:rPr>
          <w:rFonts w:ascii="Times New Roman" w:hAnsi="Times New Roman" w:cs="Times New Roman"/>
          <w:sz w:val="24"/>
          <w:szCs w:val="24"/>
        </w:rPr>
        <w:t>Перелік вимог до компетентності посадових осіб місцевого самоврядування</w:t>
      </w:r>
      <w:r w:rsidRPr="007737B1">
        <w:rPr>
          <w:rFonts w:ascii="Times New Roman" w:eastAsia="Times New Roman" w:hAnsi="Times New Roman" w:cs="Times New Roman"/>
          <w:sz w:val="24"/>
          <w:szCs w:val="24"/>
          <w:lang w:val="uk-UA" w:eastAsia="uk-UA"/>
        </w:rPr>
        <w:t xml:space="preserve">. </w:t>
      </w:r>
    </w:p>
    <w:p w:rsidR="007737B1" w:rsidRPr="007737B1" w:rsidRDefault="007737B1" w:rsidP="007737B1">
      <w:pPr>
        <w:numPr>
          <w:ilvl w:val="0"/>
          <w:numId w:val="17"/>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425"/>
        <w:contextualSpacing/>
        <w:jc w:val="both"/>
        <w:rPr>
          <w:rFonts w:ascii="Times New Roman" w:hAnsi="Times New Roman" w:cs="Times New Roman"/>
          <w:sz w:val="24"/>
          <w:szCs w:val="24"/>
        </w:rPr>
      </w:pPr>
      <w:r w:rsidRPr="007737B1">
        <w:rPr>
          <w:rFonts w:ascii="Times New Roman" w:hAnsi="Times New Roman" w:cs="Times New Roman"/>
          <w:sz w:val="24"/>
          <w:szCs w:val="24"/>
        </w:rPr>
        <w:t>Спільноти практик як сучасний комунікаційний засіб нарощування людського потенціалу професіоналів управління</w:t>
      </w:r>
      <w:r w:rsidRPr="007737B1">
        <w:rPr>
          <w:rFonts w:ascii="Times New Roman" w:eastAsia="Times New Roman" w:hAnsi="Times New Roman" w:cs="Times New Roman"/>
          <w:sz w:val="24"/>
          <w:szCs w:val="24"/>
          <w:lang w:val="uk-UA" w:eastAsia="uk-UA"/>
        </w:rPr>
        <w:t xml:space="preserve">. </w:t>
      </w:r>
    </w:p>
    <w:p w:rsidR="007737B1" w:rsidRPr="007737B1" w:rsidRDefault="007737B1" w:rsidP="007737B1">
      <w:pPr>
        <w:numPr>
          <w:ilvl w:val="0"/>
          <w:numId w:val="17"/>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425"/>
        <w:contextualSpacing/>
        <w:jc w:val="both"/>
        <w:rPr>
          <w:rFonts w:ascii="Times New Roman" w:hAnsi="Times New Roman" w:cs="Times New Roman"/>
          <w:b/>
          <w:sz w:val="24"/>
          <w:szCs w:val="24"/>
        </w:rPr>
      </w:pPr>
      <w:r w:rsidRPr="007737B1">
        <w:rPr>
          <w:rFonts w:ascii="Times New Roman" w:hAnsi="Times New Roman" w:cs="Times New Roman"/>
          <w:sz w:val="24"/>
          <w:szCs w:val="24"/>
          <w:lang w:val="uk-UA"/>
        </w:rPr>
        <w:t>Я</w:t>
      </w:r>
      <w:r w:rsidRPr="007737B1">
        <w:rPr>
          <w:rFonts w:ascii="Times New Roman" w:hAnsi="Times New Roman" w:cs="Times New Roman"/>
          <w:sz w:val="24"/>
          <w:szCs w:val="24"/>
        </w:rPr>
        <w:t xml:space="preserve"> «Спільнота практик місцевого самоврядування» в Україні (DESPRO та РЕГІОНЕТ). </w:t>
      </w:r>
    </w:p>
    <w:p w:rsidR="007737B1" w:rsidRPr="007737B1" w:rsidRDefault="007737B1" w:rsidP="007737B1">
      <w:pPr>
        <w:spacing w:after="0" w:line="240" w:lineRule="auto"/>
        <w:rPr>
          <w:rFonts w:ascii="Times New Roman" w:eastAsia="Times New Roman" w:hAnsi="Times New Roman" w:cs="Times New Roman"/>
          <w:b/>
          <w:i/>
          <w:sz w:val="30"/>
          <w:szCs w:val="30"/>
          <w:lang w:val="uk-UA" w:eastAsia="ru-RU"/>
        </w:rPr>
      </w:pPr>
    </w:p>
    <w:p w:rsidR="007737B1" w:rsidRPr="007737B1" w:rsidRDefault="007737B1" w:rsidP="007737B1">
      <w:pPr>
        <w:tabs>
          <w:tab w:val="center" w:pos="4677"/>
          <w:tab w:val="left" w:pos="6820"/>
        </w:tabs>
        <w:spacing w:after="0" w:line="240" w:lineRule="auto"/>
        <w:jc w:val="center"/>
        <w:rPr>
          <w:rFonts w:ascii="Times New Roman" w:eastAsia="Times New Roman" w:hAnsi="Times New Roman" w:cs="Times New Roman"/>
          <w:b/>
          <w:sz w:val="30"/>
          <w:szCs w:val="30"/>
          <w:lang w:val="uk-UA" w:eastAsia="ru-RU"/>
        </w:rPr>
      </w:pPr>
      <w:r w:rsidRPr="007737B1">
        <w:rPr>
          <w:rFonts w:ascii="Times New Roman" w:eastAsia="Times New Roman" w:hAnsi="Times New Roman" w:cs="Times New Roman"/>
          <w:b/>
          <w:sz w:val="30"/>
          <w:szCs w:val="30"/>
          <w:lang w:val="uk-UA" w:eastAsia="ru-RU"/>
        </w:rPr>
        <w:t>Рекомендована література</w:t>
      </w:r>
    </w:p>
    <w:p w:rsidR="007737B1" w:rsidRPr="007737B1" w:rsidRDefault="007737B1" w:rsidP="007737B1">
      <w:pPr>
        <w:numPr>
          <w:ilvl w:val="0"/>
          <w:numId w:val="34"/>
        </w:numPr>
        <w:tabs>
          <w:tab w:val="left" w:pos="540"/>
        </w:tabs>
        <w:spacing w:after="0" w:line="240" w:lineRule="auto"/>
        <w:contextualSpacing/>
        <w:jc w:val="both"/>
        <w:outlineLvl w:val="5"/>
        <w:rPr>
          <w:rFonts w:ascii="Times New Roman" w:eastAsia="Times New Roman" w:hAnsi="Times New Roman" w:cs="Times New Roman"/>
          <w:b/>
          <w:bCs/>
          <w:spacing w:val="-6"/>
          <w:sz w:val="24"/>
          <w:szCs w:val="24"/>
          <w:lang w:val="uk-UA"/>
        </w:rPr>
      </w:pPr>
      <w:r w:rsidRPr="007737B1">
        <w:rPr>
          <w:rFonts w:ascii="Times New Roman" w:eastAsia="Times New Roman" w:hAnsi="Times New Roman" w:cs="Times New Roman"/>
          <w:sz w:val="24"/>
          <w:szCs w:val="24"/>
          <w:lang w:val="uk-UA" w:eastAsia="uk-UA"/>
        </w:rPr>
        <w:t>Адміністративно-територіальний устрій країн Європейського Союзу : навч. посіб. / за заг. ред. Ю. В. Ковбасюка, М. К. Орлатого. К. : НАДУ, 2015. 628 с.</w:t>
      </w:r>
    </w:p>
    <w:p w:rsidR="007737B1" w:rsidRPr="007737B1" w:rsidRDefault="007737B1" w:rsidP="007737B1">
      <w:pPr>
        <w:numPr>
          <w:ilvl w:val="0"/>
          <w:numId w:val="34"/>
        </w:numPr>
        <w:tabs>
          <w:tab w:val="left" w:pos="540"/>
        </w:tabs>
        <w:spacing w:after="0" w:line="240" w:lineRule="auto"/>
        <w:contextualSpacing/>
        <w:jc w:val="both"/>
        <w:outlineLvl w:val="5"/>
        <w:rPr>
          <w:rFonts w:ascii="Times New Roman" w:eastAsia="Times New Roman" w:hAnsi="Times New Roman" w:cs="Times New Roman"/>
          <w:b/>
          <w:bCs/>
          <w:spacing w:val="-6"/>
          <w:sz w:val="24"/>
          <w:szCs w:val="24"/>
          <w:lang w:val="uk-UA"/>
        </w:rPr>
      </w:pPr>
      <w:r w:rsidRPr="007737B1">
        <w:rPr>
          <w:rFonts w:ascii="Times New Roman" w:eastAsia="Times New Roman" w:hAnsi="Times New Roman" w:cs="Times New Roman"/>
          <w:bCs/>
          <w:sz w:val="24"/>
          <w:szCs w:val="24"/>
          <w:lang w:val="uk-UA" w:eastAsia="uk-UA"/>
        </w:rPr>
        <w:t xml:space="preserve">Бавико О. Є. Формування інфраструктури інноваційного розвитку регіонального економічного простору на основі технологій краудсорсингу. </w:t>
      </w:r>
      <w:r w:rsidRPr="007737B1">
        <w:rPr>
          <w:rFonts w:ascii="Times New Roman" w:eastAsia="Times New Roman" w:hAnsi="Times New Roman" w:cs="Times New Roman"/>
          <w:bCs/>
          <w:i/>
          <w:sz w:val="24"/>
          <w:szCs w:val="24"/>
          <w:lang w:val="uk-UA" w:eastAsia="uk-UA"/>
        </w:rPr>
        <w:t>Бізнес-навігатор : наук.-вироб. журнал</w:t>
      </w:r>
      <w:r w:rsidRPr="007737B1">
        <w:rPr>
          <w:rFonts w:ascii="Times New Roman" w:eastAsia="Times New Roman" w:hAnsi="Times New Roman" w:cs="Times New Roman"/>
          <w:bCs/>
          <w:sz w:val="24"/>
          <w:szCs w:val="24"/>
          <w:lang w:val="uk-UA" w:eastAsia="uk-UA"/>
        </w:rPr>
        <w:t>. 2013. № 1 (30). C. 59 – 66</w:t>
      </w:r>
      <w:r w:rsidRPr="007737B1">
        <w:rPr>
          <w:rFonts w:ascii="Times New Roman" w:eastAsia="Times New Roman" w:hAnsi="Times New Roman" w:cs="Times New Roman"/>
          <w:b/>
          <w:bCs/>
          <w:spacing w:val="-6"/>
          <w:sz w:val="24"/>
          <w:szCs w:val="24"/>
          <w:lang w:val="uk-UA"/>
        </w:rPr>
        <w:t>.</w:t>
      </w:r>
    </w:p>
    <w:p w:rsidR="007737B1" w:rsidRPr="007737B1" w:rsidRDefault="007737B1" w:rsidP="007737B1">
      <w:pPr>
        <w:numPr>
          <w:ilvl w:val="0"/>
          <w:numId w:val="34"/>
        </w:numPr>
        <w:tabs>
          <w:tab w:val="left" w:pos="540"/>
        </w:tabs>
        <w:spacing w:after="0" w:line="240" w:lineRule="auto"/>
        <w:contextualSpacing/>
        <w:jc w:val="both"/>
        <w:outlineLvl w:val="5"/>
        <w:rPr>
          <w:rFonts w:ascii="Times New Roman" w:eastAsia="Times New Roman" w:hAnsi="Times New Roman" w:cs="Times New Roman"/>
          <w:b/>
          <w:bCs/>
          <w:spacing w:val="-6"/>
          <w:sz w:val="24"/>
          <w:szCs w:val="24"/>
          <w:lang w:val="uk-UA"/>
        </w:rPr>
      </w:pPr>
      <w:r w:rsidRPr="007737B1">
        <w:rPr>
          <w:rFonts w:ascii="Times New Roman" w:eastAsia="Times New Roman" w:hAnsi="Times New Roman" w:cs="Times New Roman"/>
          <w:bCs/>
          <w:sz w:val="24"/>
          <w:szCs w:val="24"/>
          <w:lang w:val="uk-UA" w:eastAsia="uk-UA"/>
        </w:rPr>
        <w:t xml:space="preserve">Безуглий Д. Укрупнення громад і можливості проектного підходу для забезпечення їх співробітництва та розвитку. </w:t>
      </w:r>
      <w:r w:rsidRPr="007737B1">
        <w:rPr>
          <w:rFonts w:ascii="Times New Roman" w:eastAsia="Times New Roman" w:hAnsi="Times New Roman" w:cs="Times New Roman"/>
          <w:bCs/>
          <w:i/>
          <w:sz w:val="24"/>
          <w:szCs w:val="24"/>
          <w:lang w:val="uk-UA" w:eastAsia="uk-UA"/>
        </w:rPr>
        <w:t>Новітні інформаційно-комунікаційні технології в модернізації публічного управління: зарубіжний і вітчизняний досвід</w:t>
      </w:r>
      <w:r w:rsidRPr="007737B1">
        <w:rPr>
          <w:rFonts w:ascii="Times New Roman" w:eastAsia="Times New Roman" w:hAnsi="Times New Roman" w:cs="Times New Roman"/>
          <w:bCs/>
          <w:sz w:val="24"/>
          <w:szCs w:val="24"/>
          <w:lang w:val="uk-UA" w:eastAsia="uk-UA"/>
        </w:rPr>
        <w:t xml:space="preserve"> : матер. ІІІ наук.-практ. семінару. 30.03 – 30.04.2015 р., м. Дніпропетровськ. </w:t>
      </w:r>
      <w:r w:rsidRPr="007737B1">
        <w:rPr>
          <w:rFonts w:ascii="Times New Roman" w:eastAsia="Times New Roman" w:hAnsi="Times New Roman" w:cs="Times New Roman"/>
          <w:bCs/>
          <w:sz w:val="24"/>
          <w:szCs w:val="24"/>
          <w:lang w:val="en-US" w:eastAsia="uk-UA"/>
        </w:rPr>
        <w:t>URL</w:t>
      </w:r>
      <w:r w:rsidRPr="007737B1">
        <w:rPr>
          <w:rFonts w:ascii="Times New Roman" w:eastAsia="Times New Roman" w:hAnsi="Times New Roman" w:cs="Times New Roman"/>
          <w:bCs/>
          <w:sz w:val="24"/>
          <w:szCs w:val="24"/>
          <w:lang w:val="uk-UA" w:eastAsia="uk-UA"/>
        </w:rPr>
        <w:t xml:space="preserve"> : </w:t>
      </w:r>
      <w:hyperlink r:id="rId72" w:history="1">
        <w:r w:rsidRPr="007737B1">
          <w:rPr>
            <w:rFonts w:ascii="Times New Roman" w:eastAsia="Times New Roman" w:hAnsi="Times New Roman" w:cs="Times New Roman"/>
            <w:bCs/>
            <w:sz w:val="24"/>
            <w:szCs w:val="24"/>
            <w:lang w:val="uk-UA" w:eastAsia="uk-UA"/>
          </w:rPr>
          <w:t>http://dridu.dp.ua</w:t>
        </w:r>
      </w:hyperlink>
      <w:r w:rsidRPr="007737B1">
        <w:rPr>
          <w:rFonts w:ascii="Times New Roman" w:eastAsia="Times New Roman" w:hAnsi="Times New Roman" w:cs="Times New Roman"/>
          <w:bCs/>
          <w:sz w:val="24"/>
          <w:szCs w:val="24"/>
          <w:lang w:val="uk-UA" w:eastAsia="uk-UA"/>
        </w:rPr>
        <w:t xml:space="preserve"> </w:t>
      </w:r>
    </w:p>
    <w:p w:rsidR="007737B1" w:rsidRPr="007737B1" w:rsidRDefault="007737B1" w:rsidP="007737B1">
      <w:pPr>
        <w:numPr>
          <w:ilvl w:val="0"/>
          <w:numId w:val="34"/>
        </w:numPr>
        <w:tabs>
          <w:tab w:val="left" w:pos="540"/>
        </w:tabs>
        <w:spacing w:after="0" w:line="240" w:lineRule="auto"/>
        <w:contextualSpacing/>
        <w:jc w:val="both"/>
        <w:outlineLvl w:val="5"/>
        <w:rPr>
          <w:rFonts w:ascii="Times New Roman" w:eastAsia="Times New Roman" w:hAnsi="Times New Roman" w:cs="Times New Roman"/>
          <w:sz w:val="24"/>
          <w:szCs w:val="24"/>
          <w:lang w:val="uk-UA" w:eastAsia="uk-UA"/>
        </w:rPr>
      </w:pPr>
      <w:r w:rsidRPr="007737B1">
        <w:rPr>
          <w:rFonts w:ascii="Times New Roman" w:eastAsia="Times New Roman" w:hAnsi="Times New Roman" w:cs="Times New Roman"/>
          <w:sz w:val="24"/>
          <w:szCs w:val="24"/>
          <w:lang w:val="uk-UA" w:eastAsia="uk-UA"/>
        </w:rPr>
        <w:t>Берданова О. В., Вакуленко В. М., Гринчук Н. М., Колтун В. С., Куйбіда В. С., Ткачук А. Ф. Управління розвитком об’єднаних територіальних громад на засадах громадської участі: навч. посіб. К., 2017.129 с.</w:t>
      </w:r>
    </w:p>
    <w:p w:rsidR="007737B1" w:rsidRPr="007737B1" w:rsidRDefault="007737B1" w:rsidP="007737B1">
      <w:pPr>
        <w:numPr>
          <w:ilvl w:val="0"/>
          <w:numId w:val="34"/>
        </w:numPr>
        <w:tabs>
          <w:tab w:val="left" w:pos="540"/>
        </w:tabs>
        <w:spacing w:after="0" w:line="240" w:lineRule="auto"/>
        <w:contextualSpacing/>
        <w:jc w:val="both"/>
        <w:outlineLvl w:val="5"/>
        <w:rPr>
          <w:rFonts w:ascii="Times New Roman" w:eastAsia="Times New Roman" w:hAnsi="Times New Roman" w:cs="Times New Roman"/>
          <w:b/>
          <w:bCs/>
          <w:spacing w:val="-6"/>
          <w:sz w:val="24"/>
          <w:szCs w:val="24"/>
          <w:lang w:val="uk-UA"/>
        </w:rPr>
      </w:pPr>
      <w:r w:rsidRPr="007737B1">
        <w:rPr>
          <w:rFonts w:ascii="Times New Roman" w:eastAsia="Times New Roman" w:hAnsi="Times New Roman" w:cs="Times New Roman"/>
          <w:sz w:val="24"/>
          <w:szCs w:val="24"/>
          <w:lang w:val="uk-UA" w:eastAsia="uk-UA"/>
        </w:rPr>
        <w:t xml:space="preserve">Бородін Є. І. Розвиток інноваційних компетентностей публічних службовців: досвід проекту DESPRO. </w:t>
      </w:r>
      <w:r w:rsidRPr="007737B1">
        <w:rPr>
          <w:rFonts w:ascii="Times New Roman" w:eastAsia="Times New Roman" w:hAnsi="Times New Roman" w:cs="Times New Roman"/>
          <w:i/>
          <w:sz w:val="24"/>
          <w:szCs w:val="24"/>
          <w:lang w:val="uk-UA" w:eastAsia="uk-UA"/>
        </w:rPr>
        <w:t>Управління інноваційним розвитком території</w:t>
      </w:r>
      <w:r w:rsidRPr="007737B1">
        <w:rPr>
          <w:rFonts w:ascii="Times New Roman" w:eastAsia="Times New Roman" w:hAnsi="Times New Roman" w:cs="Times New Roman"/>
          <w:sz w:val="24"/>
          <w:szCs w:val="24"/>
          <w:lang w:val="uk-UA" w:eastAsia="uk-UA"/>
        </w:rPr>
        <w:t xml:space="preserve"> : матер. наук.-практ. конф. за міжнар. участю, 30 листоп. 2015 р., м. Дніпропетровськ. Д. : ДРІДУ НАДУ, 2015. – 192 с. </w:t>
      </w:r>
      <w:r w:rsidRPr="007737B1">
        <w:rPr>
          <w:rFonts w:ascii="Times New Roman" w:eastAsia="Times New Roman" w:hAnsi="Times New Roman" w:cs="Times New Roman"/>
          <w:sz w:val="24"/>
          <w:szCs w:val="24"/>
          <w:lang w:val="en-US" w:eastAsia="uk-UA"/>
        </w:rPr>
        <w:t>URL</w:t>
      </w:r>
      <w:r w:rsidRPr="007737B1">
        <w:rPr>
          <w:rFonts w:ascii="Times New Roman" w:eastAsia="Times New Roman" w:hAnsi="Times New Roman" w:cs="Times New Roman"/>
          <w:sz w:val="24"/>
          <w:szCs w:val="24"/>
          <w:lang w:val="uk-UA" w:eastAsia="uk-UA"/>
        </w:rPr>
        <w:t xml:space="preserve"> : http://dridu.dp.ua/ konf/konf_dridu/2015_11_30_mater_mup.pdf</w:t>
      </w:r>
    </w:p>
    <w:p w:rsidR="007737B1" w:rsidRPr="007737B1" w:rsidRDefault="007737B1" w:rsidP="007737B1">
      <w:pPr>
        <w:numPr>
          <w:ilvl w:val="0"/>
          <w:numId w:val="34"/>
        </w:numPr>
        <w:tabs>
          <w:tab w:val="left" w:pos="540"/>
        </w:tabs>
        <w:spacing w:after="0" w:line="240" w:lineRule="auto"/>
        <w:contextualSpacing/>
        <w:jc w:val="both"/>
        <w:outlineLvl w:val="5"/>
        <w:rPr>
          <w:rFonts w:ascii="Times New Roman" w:eastAsia="Times New Roman" w:hAnsi="Times New Roman" w:cs="Times New Roman"/>
          <w:b/>
          <w:bCs/>
          <w:spacing w:val="-6"/>
          <w:sz w:val="24"/>
          <w:szCs w:val="24"/>
          <w:lang w:val="uk-UA"/>
        </w:rPr>
      </w:pPr>
      <w:r w:rsidRPr="007737B1">
        <w:rPr>
          <w:rFonts w:ascii="Times New Roman" w:eastAsia="Times New Roman" w:hAnsi="Times New Roman" w:cs="Times New Roman"/>
          <w:sz w:val="24"/>
          <w:szCs w:val="24"/>
          <w:lang w:val="uk-UA" w:eastAsia="uk-UA"/>
        </w:rPr>
        <w:t xml:space="preserve">Вілкул О. Всеукраїнський конкурс проектів та програм розвитку місцевого самоврядування як інструмент практичної реалізації державної політики щодо регіонального розвитку. </w:t>
      </w:r>
      <w:r w:rsidRPr="007737B1">
        <w:rPr>
          <w:rFonts w:ascii="Times New Roman" w:eastAsia="Times New Roman" w:hAnsi="Times New Roman" w:cs="Times New Roman"/>
          <w:i/>
          <w:sz w:val="24"/>
          <w:szCs w:val="24"/>
          <w:lang w:val="uk-UA" w:eastAsia="uk-UA"/>
        </w:rPr>
        <w:t>Місцеве самоврядування та регіональний розвиток в Україні</w:t>
      </w:r>
      <w:r w:rsidRPr="007737B1">
        <w:rPr>
          <w:rFonts w:ascii="Times New Roman" w:eastAsia="Times New Roman" w:hAnsi="Times New Roman" w:cs="Times New Roman"/>
          <w:sz w:val="24"/>
          <w:szCs w:val="24"/>
          <w:lang w:val="uk-UA" w:eastAsia="uk-UA"/>
        </w:rPr>
        <w:t xml:space="preserve">.  2013. № 2. С. 5–7. </w:t>
      </w:r>
    </w:p>
    <w:p w:rsidR="007737B1" w:rsidRPr="007737B1" w:rsidRDefault="007737B1" w:rsidP="007737B1">
      <w:pPr>
        <w:numPr>
          <w:ilvl w:val="0"/>
          <w:numId w:val="34"/>
        </w:numPr>
        <w:tabs>
          <w:tab w:val="left" w:pos="540"/>
        </w:tabs>
        <w:spacing w:after="0" w:line="240" w:lineRule="auto"/>
        <w:contextualSpacing/>
        <w:jc w:val="both"/>
        <w:outlineLvl w:val="5"/>
        <w:rPr>
          <w:rFonts w:ascii="Times New Roman" w:eastAsia="Times New Roman" w:hAnsi="Times New Roman" w:cs="Times New Roman"/>
          <w:b/>
          <w:bCs/>
          <w:spacing w:val="-6"/>
          <w:sz w:val="24"/>
          <w:szCs w:val="24"/>
          <w:lang w:val="uk-UA"/>
        </w:rPr>
      </w:pPr>
      <w:r w:rsidRPr="007737B1">
        <w:rPr>
          <w:rFonts w:ascii="Times New Roman" w:eastAsia="Times New Roman" w:hAnsi="Times New Roman" w:cs="Times New Roman"/>
          <w:sz w:val="24"/>
          <w:szCs w:val="24"/>
          <w:lang w:val="uk-UA" w:eastAsia="uk-UA"/>
        </w:rPr>
        <w:t xml:space="preserve">Добрянська Н. Центри надання адміністративних послуг – шлях подолання бюрократії та корупції. </w:t>
      </w:r>
      <w:r w:rsidRPr="007737B1">
        <w:rPr>
          <w:rFonts w:ascii="Times New Roman" w:eastAsia="Times New Roman" w:hAnsi="Times New Roman" w:cs="Times New Roman"/>
          <w:i/>
          <w:sz w:val="24"/>
          <w:szCs w:val="24"/>
          <w:lang w:val="uk-UA" w:eastAsia="uk-UA"/>
        </w:rPr>
        <w:t>Дзеркало тижня</w:t>
      </w:r>
      <w:r w:rsidRPr="007737B1">
        <w:rPr>
          <w:rFonts w:ascii="Times New Roman" w:eastAsia="Times New Roman" w:hAnsi="Times New Roman" w:cs="Times New Roman"/>
          <w:sz w:val="24"/>
          <w:szCs w:val="24"/>
          <w:lang w:val="uk-UA" w:eastAsia="uk-UA"/>
        </w:rPr>
        <w:t xml:space="preserve">. </w:t>
      </w:r>
      <w:r w:rsidRPr="007737B1">
        <w:rPr>
          <w:rFonts w:ascii="Times New Roman" w:eastAsia="Times New Roman" w:hAnsi="Times New Roman" w:cs="Times New Roman"/>
          <w:sz w:val="24"/>
          <w:szCs w:val="24"/>
          <w:lang w:val="en-US" w:eastAsia="uk-UA"/>
        </w:rPr>
        <w:t>URL</w:t>
      </w:r>
      <w:r w:rsidRPr="007737B1">
        <w:rPr>
          <w:rFonts w:ascii="Times New Roman" w:eastAsia="Times New Roman" w:hAnsi="Times New Roman" w:cs="Times New Roman"/>
          <w:sz w:val="24"/>
          <w:szCs w:val="24"/>
          <w:lang w:val="uk-UA" w:eastAsia="uk-UA"/>
        </w:rPr>
        <w:t xml:space="preserve">: </w:t>
      </w:r>
      <w:hyperlink r:id="rId73" w:history="1">
        <w:r w:rsidRPr="007737B1">
          <w:rPr>
            <w:rFonts w:ascii="Times New Roman" w:eastAsia="Times New Roman" w:hAnsi="Times New Roman" w:cs="Times New Roman"/>
            <w:sz w:val="24"/>
            <w:szCs w:val="24"/>
            <w:lang w:val="uk-UA" w:eastAsia="uk-UA"/>
          </w:rPr>
          <w:t>http://gazeta.dt.ua/internal/centri-nadannya-administrativnihposlug-shlyah-podolannya-byurokratiyi-ta-korupciyi-.html</w:t>
        </w:r>
      </w:hyperlink>
    </w:p>
    <w:p w:rsidR="007737B1" w:rsidRPr="007737B1" w:rsidRDefault="007737B1" w:rsidP="007737B1">
      <w:pPr>
        <w:numPr>
          <w:ilvl w:val="0"/>
          <w:numId w:val="34"/>
        </w:numPr>
        <w:tabs>
          <w:tab w:val="left" w:pos="540"/>
        </w:tabs>
        <w:spacing w:after="0" w:line="240" w:lineRule="auto"/>
        <w:contextualSpacing/>
        <w:jc w:val="both"/>
        <w:outlineLvl w:val="5"/>
        <w:rPr>
          <w:rFonts w:ascii="Times New Roman" w:eastAsia="Times New Roman" w:hAnsi="Times New Roman" w:cs="Times New Roman"/>
          <w:b/>
          <w:bCs/>
          <w:spacing w:val="-6"/>
          <w:sz w:val="24"/>
          <w:szCs w:val="24"/>
          <w:lang w:val="uk-UA"/>
        </w:rPr>
      </w:pPr>
      <w:r w:rsidRPr="007737B1">
        <w:rPr>
          <w:rFonts w:ascii="Times New Roman" w:eastAsia="Times New Roman" w:hAnsi="Times New Roman" w:cs="Times New Roman"/>
          <w:sz w:val="24"/>
          <w:szCs w:val="24"/>
          <w:lang w:val="uk-UA" w:eastAsia="uk-UA"/>
        </w:rPr>
        <w:lastRenderedPageBreak/>
        <w:t xml:space="preserve">Дробуш І. В. Укрупнення територіальних громад як необхідна умова реалізації соціальної функції місцевого самоврядування. </w:t>
      </w:r>
      <w:r w:rsidRPr="007737B1">
        <w:rPr>
          <w:rFonts w:ascii="Times New Roman" w:eastAsia="Times New Roman" w:hAnsi="Times New Roman" w:cs="Times New Roman"/>
          <w:i/>
          <w:sz w:val="24"/>
          <w:szCs w:val="24"/>
          <w:lang w:val="uk-UA" w:eastAsia="uk-UA"/>
        </w:rPr>
        <w:t>Часопис Національного університету «Острозька академія». Серія «Право».</w:t>
      </w:r>
      <w:r w:rsidRPr="007737B1">
        <w:rPr>
          <w:rFonts w:ascii="Times New Roman" w:eastAsia="Times New Roman" w:hAnsi="Times New Roman" w:cs="Times New Roman"/>
          <w:sz w:val="24"/>
          <w:szCs w:val="24"/>
          <w:lang w:val="uk-UA" w:eastAsia="uk-UA"/>
        </w:rPr>
        <w:t xml:space="preserve"> 2014. № 2(10). </w:t>
      </w:r>
      <w:r w:rsidRPr="007737B1">
        <w:rPr>
          <w:rFonts w:ascii="Times New Roman" w:eastAsia="Times New Roman" w:hAnsi="Times New Roman" w:cs="Times New Roman"/>
          <w:sz w:val="24"/>
          <w:szCs w:val="24"/>
          <w:lang w:val="en-US" w:eastAsia="uk-UA"/>
        </w:rPr>
        <w:t>URL</w:t>
      </w:r>
      <w:r w:rsidRPr="007737B1">
        <w:rPr>
          <w:rFonts w:ascii="Times New Roman" w:eastAsia="Times New Roman" w:hAnsi="Times New Roman" w:cs="Times New Roman"/>
          <w:sz w:val="24"/>
          <w:szCs w:val="24"/>
          <w:lang w:val="uk-UA" w:eastAsia="uk-UA"/>
        </w:rPr>
        <w:t xml:space="preserve"> : </w:t>
      </w:r>
      <w:hyperlink r:id="rId74" w:history="1">
        <w:r w:rsidRPr="007737B1">
          <w:rPr>
            <w:rFonts w:ascii="Times New Roman" w:eastAsia="Times New Roman" w:hAnsi="Times New Roman" w:cs="Times New Roman"/>
            <w:sz w:val="24"/>
            <w:szCs w:val="24"/>
            <w:lang w:val="uk-UA" w:eastAsia="uk-UA"/>
          </w:rPr>
          <w:t>http://lj.oa.edu.ua/articles/2014/n2/14divfms.pdf</w:t>
        </w:r>
      </w:hyperlink>
    </w:p>
    <w:p w:rsidR="007737B1" w:rsidRPr="007737B1" w:rsidRDefault="007737B1" w:rsidP="007737B1">
      <w:pPr>
        <w:numPr>
          <w:ilvl w:val="0"/>
          <w:numId w:val="34"/>
        </w:numPr>
        <w:tabs>
          <w:tab w:val="left" w:pos="540"/>
        </w:tabs>
        <w:spacing w:after="0" w:line="240" w:lineRule="auto"/>
        <w:contextualSpacing/>
        <w:jc w:val="both"/>
        <w:outlineLvl w:val="5"/>
        <w:rPr>
          <w:rFonts w:ascii="Times New Roman" w:eastAsia="Times New Roman" w:hAnsi="Times New Roman" w:cs="Times New Roman"/>
          <w:b/>
          <w:bCs/>
          <w:spacing w:val="-6"/>
          <w:sz w:val="24"/>
          <w:szCs w:val="24"/>
          <w:lang w:val="uk-UA"/>
        </w:rPr>
      </w:pPr>
      <w:r w:rsidRPr="007737B1">
        <w:rPr>
          <w:rFonts w:ascii="Times New Roman" w:eastAsia="Times New Roman" w:hAnsi="Times New Roman" w:cs="Times New Roman"/>
          <w:sz w:val="24"/>
          <w:szCs w:val="24"/>
          <w:lang w:val="uk-UA" w:eastAsia="uk-UA"/>
        </w:rPr>
        <w:t xml:space="preserve">Илларионов А. Е. Антикризисное управление муниципальным образованием как хозяйственно-территориальным комплексом. </w:t>
      </w:r>
      <w:r w:rsidRPr="007737B1">
        <w:rPr>
          <w:rFonts w:ascii="Times New Roman" w:eastAsia="Times New Roman" w:hAnsi="Times New Roman" w:cs="Times New Roman"/>
          <w:i/>
          <w:sz w:val="24"/>
          <w:szCs w:val="24"/>
          <w:lang w:val="uk-UA" w:eastAsia="uk-UA"/>
        </w:rPr>
        <w:t>Экономика региона : электронный науч. журнал ВлГУ</w:t>
      </w:r>
      <w:r w:rsidRPr="007737B1">
        <w:rPr>
          <w:rFonts w:ascii="Times New Roman" w:eastAsia="Times New Roman" w:hAnsi="Times New Roman" w:cs="Times New Roman"/>
          <w:sz w:val="24"/>
          <w:szCs w:val="24"/>
          <w:lang w:val="uk-UA" w:eastAsia="uk-UA"/>
        </w:rPr>
        <w:t xml:space="preserve">. 2006. № 8. </w:t>
      </w:r>
      <w:r w:rsidRPr="007737B1">
        <w:rPr>
          <w:rFonts w:ascii="Times New Roman" w:eastAsia="Times New Roman" w:hAnsi="Times New Roman" w:cs="Times New Roman"/>
          <w:sz w:val="24"/>
          <w:szCs w:val="24"/>
          <w:lang w:val="en-US" w:eastAsia="uk-UA"/>
        </w:rPr>
        <w:t>URL</w:t>
      </w:r>
      <w:r w:rsidRPr="007737B1">
        <w:rPr>
          <w:rFonts w:ascii="Times New Roman" w:eastAsia="Times New Roman" w:hAnsi="Times New Roman" w:cs="Times New Roman"/>
          <w:sz w:val="24"/>
          <w:szCs w:val="24"/>
          <w:lang w:val="uk-UA" w:eastAsia="uk-UA"/>
        </w:rPr>
        <w:t>: http://joumal.vlsu. ru/index.php?id=847</w:t>
      </w:r>
    </w:p>
    <w:p w:rsidR="007737B1" w:rsidRPr="007737B1" w:rsidRDefault="007737B1" w:rsidP="007737B1">
      <w:pPr>
        <w:numPr>
          <w:ilvl w:val="0"/>
          <w:numId w:val="34"/>
        </w:numPr>
        <w:tabs>
          <w:tab w:val="left" w:pos="540"/>
        </w:tabs>
        <w:spacing w:after="0" w:line="240" w:lineRule="auto"/>
        <w:contextualSpacing/>
        <w:jc w:val="both"/>
        <w:outlineLvl w:val="5"/>
        <w:rPr>
          <w:rFonts w:ascii="Times New Roman" w:eastAsia="Times New Roman" w:hAnsi="Times New Roman" w:cs="Times New Roman"/>
          <w:b/>
          <w:bCs/>
          <w:spacing w:val="-6"/>
          <w:sz w:val="24"/>
          <w:szCs w:val="24"/>
          <w:lang w:val="uk-UA"/>
        </w:rPr>
      </w:pPr>
      <w:r w:rsidRPr="007737B1">
        <w:rPr>
          <w:rFonts w:ascii="Times New Roman" w:eastAsia="Times New Roman" w:hAnsi="Times New Roman" w:cs="Times New Roman"/>
          <w:sz w:val="24"/>
          <w:szCs w:val="24"/>
          <w:lang w:val="uk-UA" w:eastAsia="uk-UA"/>
        </w:rPr>
        <w:t xml:space="preserve">Іванов Ю. Поняття, класифікації кластерів в Україні. Міжнародний досвід: Науково-дослідний центр індустріальних проблем розвитку НАН України. </w:t>
      </w:r>
      <w:r w:rsidRPr="007737B1">
        <w:rPr>
          <w:rFonts w:ascii="Times New Roman" w:eastAsia="Times New Roman" w:hAnsi="Times New Roman" w:cs="Times New Roman"/>
          <w:sz w:val="24"/>
          <w:szCs w:val="24"/>
          <w:lang w:val="en-US" w:eastAsia="uk-UA"/>
        </w:rPr>
        <w:t>URL</w:t>
      </w:r>
      <w:r w:rsidRPr="007737B1">
        <w:rPr>
          <w:rFonts w:ascii="Times New Roman" w:eastAsia="Times New Roman" w:hAnsi="Times New Roman" w:cs="Times New Roman"/>
          <w:sz w:val="24"/>
          <w:szCs w:val="24"/>
          <w:lang w:val="uk-UA" w:eastAsia="uk-UA"/>
        </w:rPr>
        <w:t xml:space="preserve"> : </w:t>
      </w:r>
      <w:hyperlink r:id="rId75" w:history="1">
        <w:r w:rsidRPr="007737B1">
          <w:rPr>
            <w:rFonts w:ascii="Times New Roman" w:eastAsia="Times New Roman" w:hAnsi="Times New Roman" w:cs="Times New Roman"/>
            <w:sz w:val="24"/>
            <w:szCs w:val="24"/>
            <w:lang w:val="uk-UA" w:eastAsia="uk-UA"/>
          </w:rPr>
          <w:t>http://www.nbuv.gov.ua/portal/natural/Vnulp/...14.pdf</w:t>
        </w:r>
      </w:hyperlink>
    </w:p>
    <w:p w:rsidR="007737B1" w:rsidRPr="007737B1" w:rsidRDefault="007737B1" w:rsidP="007737B1">
      <w:pPr>
        <w:numPr>
          <w:ilvl w:val="0"/>
          <w:numId w:val="34"/>
        </w:numPr>
        <w:tabs>
          <w:tab w:val="left" w:pos="540"/>
        </w:tabs>
        <w:spacing w:after="0" w:line="240" w:lineRule="auto"/>
        <w:contextualSpacing/>
        <w:jc w:val="both"/>
        <w:outlineLvl w:val="5"/>
        <w:rPr>
          <w:rFonts w:ascii="Times New Roman" w:eastAsia="Times New Roman" w:hAnsi="Times New Roman" w:cs="Times New Roman"/>
          <w:b/>
          <w:bCs/>
          <w:spacing w:val="-6"/>
          <w:sz w:val="24"/>
          <w:szCs w:val="24"/>
          <w:lang w:val="uk-UA"/>
        </w:rPr>
      </w:pPr>
      <w:r w:rsidRPr="007737B1">
        <w:rPr>
          <w:rFonts w:ascii="Times New Roman" w:eastAsia="Times New Roman" w:hAnsi="Times New Roman" w:cs="Times New Roman"/>
          <w:sz w:val="24"/>
          <w:szCs w:val="24"/>
          <w:lang w:val="uk-UA" w:eastAsia="uk-UA"/>
        </w:rPr>
        <w:t>Каплан Р. Сбалансировання система показателей. От стратегии к действию / Роберт С. Каплан, Дейвид П. Нортон ; пер. с англ. ; 2-е изд., доп. М. : ЗАО «Олимп-Бизнес», 2003.  320 с.</w:t>
      </w:r>
    </w:p>
    <w:p w:rsidR="007737B1" w:rsidRPr="007737B1" w:rsidRDefault="007737B1" w:rsidP="007737B1">
      <w:pPr>
        <w:numPr>
          <w:ilvl w:val="0"/>
          <w:numId w:val="34"/>
        </w:numPr>
        <w:tabs>
          <w:tab w:val="left" w:pos="540"/>
        </w:tabs>
        <w:spacing w:after="0" w:line="240" w:lineRule="auto"/>
        <w:contextualSpacing/>
        <w:jc w:val="both"/>
        <w:outlineLvl w:val="5"/>
        <w:rPr>
          <w:rFonts w:ascii="Times New Roman" w:eastAsia="Times New Roman" w:hAnsi="Times New Roman" w:cs="Times New Roman"/>
          <w:b/>
          <w:bCs/>
          <w:spacing w:val="-6"/>
          <w:sz w:val="24"/>
          <w:szCs w:val="24"/>
          <w:lang w:val="uk-UA"/>
        </w:rPr>
      </w:pPr>
      <w:r w:rsidRPr="007737B1">
        <w:rPr>
          <w:rFonts w:ascii="Times New Roman" w:eastAsia="Times New Roman" w:hAnsi="Times New Roman" w:cs="Times New Roman"/>
          <w:sz w:val="24"/>
          <w:szCs w:val="24"/>
          <w:lang w:val="uk-UA" w:eastAsia="uk-UA"/>
        </w:rPr>
        <w:t xml:space="preserve">Кірєєва О. Спільноти практики та електронне навчання як інструменти професіоналізації публічних службовців. </w:t>
      </w:r>
      <w:r w:rsidRPr="007737B1">
        <w:rPr>
          <w:rFonts w:ascii="Times New Roman" w:eastAsia="Times New Roman" w:hAnsi="Times New Roman" w:cs="Times New Roman"/>
          <w:i/>
          <w:sz w:val="24"/>
          <w:szCs w:val="24"/>
          <w:lang w:val="uk-UA" w:eastAsia="uk-UA"/>
        </w:rPr>
        <w:t>Держ. упр. та місцеве самоврядування</w:t>
      </w:r>
      <w:r w:rsidRPr="007737B1">
        <w:rPr>
          <w:rFonts w:ascii="Times New Roman" w:eastAsia="Times New Roman" w:hAnsi="Times New Roman" w:cs="Times New Roman"/>
          <w:sz w:val="24"/>
          <w:szCs w:val="24"/>
          <w:lang w:val="uk-UA" w:eastAsia="uk-UA"/>
        </w:rPr>
        <w:t xml:space="preserve"> : зб. наук. пр. Д. : ДРІДУНАДУ, 2014. № 4 (23). С. 181 – 191.</w:t>
      </w:r>
    </w:p>
    <w:p w:rsidR="007737B1" w:rsidRPr="007737B1" w:rsidRDefault="007737B1" w:rsidP="007737B1">
      <w:pPr>
        <w:numPr>
          <w:ilvl w:val="0"/>
          <w:numId w:val="34"/>
        </w:numPr>
        <w:tabs>
          <w:tab w:val="left" w:pos="540"/>
        </w:tabs>
        <w:spacing w:after="0" w:line="240" w:lineRule="auto"/>
        <w:contextualSpacing/>
        <w:jc w:val="both"/>
        <w:outlineLvl w:val="5"/>
        <w:rPr>
          <w:rFonts w:ascii="Times New Roman" w:eastAsia="Times New Roman" w:hAnsi="Times New Roman" w:cs="Times New Roman"/>
          <w:b/>
          <w:bCs/>
          <w:spacing w:val="-6"/>
          <w:sz w:val="24"/>
          <w:szCs w:val="24"/>
          <w:lang w:val="uk-UA"/>
        </w:rPr>
      </w:pPr>
      <w:r w:rsidRPr="007737B1">
        <w:rPr>
          <w:rFonts w:ascii="Times New Roman" w:eastAsia="Times New Roman" w:hAnsi="Times New Roman" w:cs="Times New Roman"/>
          <w:sz w:val="24"/>
          <w:szCs w:val="24"/>
          <w:lang w:val="uk-UA" w:eastAsia="uk-UA"/>
        </w:rPr>
        <w:t>Колповська А. М. Розвиток концепції соціальної відповідальності в муніципальному управлінні : автореф. дис... канд. наук з держ. упр. : 25.00.04 ; ДРІДУ НАДУ. – Д., 2014. – 20 с.</w:t>
      </w:r>
    </w:p>
    <w:p w:rsidR="007737B1" w:rsidRPr="007737B1" w:rsidRDefault="007737B1" w:rsidP="007737B1">
      <w:pPr>
        <w:numPr>
          <w:ilvl w:val="0"/>
          <w:numId w:val="34"/>
        </w:numPr>
        <w:tabs>
          <w:tab w:val="left" w:pos="540"/>
        </w:tabs>
        <w:spacing w:after="0" w:line="240" w:lineRule="auto"/>
        <w:contextualSpacing/>
        <w:jc w:val="both"/>
        <w:outlineLvl w:val="5"/>
        <w:rPr>
          <w:rFonts w:ascii="Times New Roman" w:eastAsia="Times New Roman" w:hAnsi="Times New Roman" w:cs="Times New Roman"/>
          <w:b/>
          <w:bCs/>
          <w:spacing w:val="-6"/>
          <w:sz w:val="24"/>
          <w:szCs w:val="24"/>
          <w:lang w:val="uk-UA"/>
        </w:rPr>
      </w:pPr>
      <w:r w:rsidRPr="007737B1">
        <w:rPr>
          <w:rFonts w:ascii="Times New Roman" w:eastAsia="Times New Roman" w:hAnsi="Times New Roman" w:cs="Times New Roman"/>
          <w:sz w:val="24"/>
          <w:szCs w:val="24"/>
          <w:lang w:val="uk-UA" w:eastAsia="uk-UA"/>
        </w:rPr>
        <w:t xml:space="preserve">Кондратинський О.С. Ключові громадянські компетентності територіальних громад // </w:t>
      </w:r>
      <w:r w:rsidRPr="007737B1">
        <w:rPr>
          <w:rFonts w:ascii="Times New Roman" w:eastAsia="Times New Roman" w:hAnsi="Times New Roman" w:cs="Times New Roman"/>
          <w:i/>
          <w:sz w:val="24"/>
          <w:szCs w:val="24"/>
          <w:lang w:val="uk-UA" w:eastAsia="uk-UA"/>
        </w:rPr>
        <w:t>Актуальні питання формування та розвитку громадянських компетентностей в Україні</w:t>
      </w:r>
      <w:r w:rsidRPr="007737B1">
        <w:rPr>
          <w:rFonts w:ascii="Times New Roman" w:eastAsia="Times New Roman" w:hAnsi="Times New Roman" w:cs="Times New Roman"/>
          <w:sz w:val="24"/>
          <w:szCs w:val="24"/>
          <w:lang w:val="uk-UA" w:eastAsia="uk-UA"/>
        </w:rPr>
        <w:t>: матеріали Всеукраїнської науково-практичної конференції за міжнародною участю / за заг. ред. Ю. В. Ковбасюка, Н. Г. Протасової, Ю. О. Молчанової. К. : НАДУ, 2016. С. 129 – 133.</w:t>
      </w:r>
    </w:p>
    <w:p w:rsidR="007737B1" w:rsidRPr="007737B1" w:rsidRDefault="007737B1" w:rsidP="007737B1">
      <w:pPr>
        <w:numPr>
          <w:ilvl w:val="0"/>
          <w:numId w:val="34"/>
        </w:numPr>
        <w:tabs>
          <w:tab w:val="left" w:pos="540"/>
        </w:tabs>
        <w:spacing w:after="0" w:line="240" w:lineRule="auto"/>
        <w:contextualSpacing/>
        <w:jc w:val="both"/>
        <w:outlineLvl w:val="5"/>
        <w:rPr>
          <w:rFonts w:ascii="Times New Roman" w:eastAsia="Times New Roman" w:hAnsi="Times New Roman" w:cs="Times New Roman"/>
          <w:b/>
          <w:bCs/>
          <w:spacing w:val="-6"/>
          <w:sz w:val="24"/>
          <w:szCs w:val="24"/>
          <w:lang w:val="uk-UA"/>
        </w:rPr>
      </w:pPr>
      <w:r w:rsidRPr="007737B1">
        <w:rPr>
          <w:rFonts w:ascii="Times New Roman" w:eastAsia="Times New Roman" w:hAnsi="Times New Roman" w:cs="Times New Roman"/>
          <w:sz w:val="24"/>
          <w:szCs w:val="24"/>
          <w:lang w:val="uk-UA" w:eastAsia="uk-UA"/>
        </w:rPr>
        <w:t xml:space="preserve">Кондратинський О.С. Термінологічний аналіз понять «громадянське суспільство» та «територіальна громада». </w:t>
      </w:r>
      <w:r w:rsidRPr="007737B1">
        <w:rPr>
          <w:rFonts w:ascii="Times New Roman" w:eastAsia="Times New Roman" w:hAnsi="Times New Roman" w:cs="Times New Roman"/>
          <w:i/>
          <w:sz w:val="24"/>
          <w:szCs w:val="24"/>
          <w:lang w:val="uk-UA" w:eastAsia="uk-UA"/>
        </w:rPr>
        <w:t>Аспекти публічного управління</w:t>
      </w:r>
      <w:r w:rsidRPr="007737B1">
        <w:rPr>
          <w:rFonts w:ascii="Times New Roman" w:eastAsia="Times New Roman" w:hAnsi="Times New Roman" w:cs="Times New Roman"/>
          <w:sz w:val="24"/>
          <w:szCs w:val="24"/>
          <w:lang w:val="uk-UA" w:eastAsia="uk-UA"/>
        </w:rPr>
        <w:t>. Д.: 2015. № 11–12. С. 14–20.</w:t>
      </w:r>
    </w:p>
    <w:p w:rsidR="007737B1" w:rsidRPr="007737B1" w:rsidRDefault="007737B1" w:rsidP="007737B1">
      <w:pPr>
        <w:numPr>
          <w:ilvl w:val="0"/>
          <w:numId w:val="34"/>
        </w:numPr>
        <w:tabs>
          <w:tab w:val="left" w:pos="540"/>
        </w:tabs>
        <w:spacing w:after="0" w:line="240" w:lineRule="auto"/>
        <w:contextualSpacing/>
        <w:jc w:val="both"/>
        <w:outlineLvl w:val="5"/>
        <w:rPr>
          <w:rFonts w:ascii="Times New Roman" w:eastAsia="Times New Roman" w:hAnsi="Times New Roman" w:cs="Times New Roman"/>
          <w:b/>
          <w:bCs/>
          <w:spacing w:val="-6"/>
          <w:sz w:val="24"/>
          <w:szCs w:val="24"/>
          <w:lang w:val="uk-UA"/>
        </w:rPr>
      </w:pPr>
      <w:r w:rsidRPr="007737B1">
        <w:rPr>
          <w:rFonts w:ascii="Times New Roman" w:eastAsia="Times New Roman" w:hAnsi="Times New Roman" w:cs="Times New Roman"/>
          <w:sz w:val="24"/>
          <w:szCs w:val="24"/>
          <w:lang w:val="uk-UA" w:eastAsia="uk-UA"/>
        </w:rPr>
        <w:t xml:space="preserve">Курочкин А.В. Опыт муниципального реформирования в государствах Балтийской Европы. </w:t>
      </w:r>
      <w:r w:rsidRPr="007737B1">
        <w:rPr>
          <w:rFonts w:ascii="Times New Roman" w:eastAsia="Times New Roman" w:hAnsi="Times New Roman" w:cs="Times New Roman"/>
          <w:i/>
          <w:sz w:val="24"/>
          <w:szCs w:val="24"/>
          <w:lang w:val="uk-UA" w:eastAsia="uk-UA"/>
        </w:rPr>
        <w:t>Полис</w:t>
      </w:r>
      <w:r w:rsidRPr="007737B1">
        <w:rPr>
          <w:rFonts w:ascii="Times New Roman" w:eastAsia="Times New Roman" w:hAnsi="Times New Roman" w:cs="Times New Roman"/>
          <w:sz w:val="24"/>
          <w:szCs w:val="24"/>
          <w:lang w:val="uk-UA" w:eastAsia="uk-UA"/>
        </w:rPr>
        <w:t xml:space="preserve">. 2003. № 3. С. 89 – 97. </w:t>
      </w:r>
    </w:p>
    <w:p w:rsidR="007737B1" w:rsidRPr="007737B1" w:rsidRDefault="007737B1" w:rsidP="007737B1">
      <w:pPr>
        <w:numPr>
          <w:ilvl w:val="0"/>
          <w:numId w:val="34"/>
        </w:numPr>
        <w:tabs>
          <w:tab w:val="left" w:pos="540"/>
        </w:tabs>
        <w:spacing w:after="0" w:line="240" w:lineRule="auto"/>
        <w:contextualSpacing/>
        <w:jc w:val="both"/>
        <w:outlineLvl w:val="5"/>
        <w:rPr>
          <w:rFonts w:ascii="Times New Roman" w:eastAsia="Times New Roman" w:hAnsi="Times New Roman" w:cs="Times New Roman"/>
          <w:b/>
          <w:bCs/>
          <w:spacing w:val="-6"/>
          <w:sz w:val="24"/>
          <w:szCs w:val="24"/>
          <w:lang w:val="uk-UA"/>
        </w:rPr>
      </w:pPr>
      <w:r w:rsidRPr="007737B1">
        <w:rPr>
          <w:rFonts w:ascii="Times New Roman" w:eastAsia="Times New Roman" w:hAnsi="Times New Roman" w:cs="Times New Roman"/>
          <w:sz w:val="24"/>
          <w:szCs w:val="24"/>
          <w:lang w:val="uk-UA" w:eastAsia="uk-UA"/>
        </w:rPr>
        <w:t xml:space="preserve">Кушнірова Г. Визначення змісту підвищення кваліфікації посадових осіб місцевого самоврядування як чинника формування та розвитку їх професійної компетентності. </w:t>
      </w:r>
      <w:r w:rsidRPr="007737B1">
        <w:rPr>
          <w:rFonts w:ascii="Times New Roman" w:eastAsia="Times New Roman" w:hAnsi="Times New Roman" w:cs="Times New Roman"/>
          <w:sz w:val="24"/>
          <w:szCs w:val="24"/>
          <w:lang w:val="en-US" w:eastAsia="uk-UA"/>
        </w:rPr>
        <w:t>URL</w:t>
      </w:r>
      <w:r w:rsidRPr="007737B1">
        <w:rPr>
          <w:rFonts w:ascii="Times New Roman" w:eastAsia="Times New Roman" w:hAnsi="Times New Roman" w:cs="Times New Roman"/>
          <w:sz w:val="24"/>
          <w:szCs w:val="24"/>
          <w:lang w:val="uk-UA" w:eastAsia="uk-UA"/>
        </w:rPr>
        <w:t xml:space="preserve"> : </w:t>
      </w:r>
      <w:hyperlink r:id="rId76" w:history="1">
        <w:r w:rsidRPr="007737B1">
          <w:rPr>
            <w:rFonts w:ascii="Times New Roman" w:eastAsia="Times New Roman" w:hAnsi="Times New Roman" w:cs="Times New Roman"/>
            <w:sz w:val="24"/>
            <w:szCs w:val="24"/>
            <w:lang w:val="uk-UA" w:eastAsia="uk-UA"/>
          </w:rPr>
          <w:t>http://www.nbuv.gov.ua/</w:t>
        </w:r>
      </w:hyperlink>
    </w:p>
    <w:p w:rsidR="007737B1" w:rsidRPr="007737B1" w:rsidRDefault="007737B1" w:rsidP="007737B1">
      <w:pPr>
        <w:numPr>
          <w:ilvl w:val="0"/>
          <w:numId w:val="34"/>
        </w:numPr>
        <w:tabs>
          <w:tab w:val="left" w:pos="540"/>
        </w:tabs>
        <w:spacing w:after="0" w:line="240" w:lineRule="auto"/>
        <w:contextualSpacing/>
        <w:jc w:val="both"/>
        <w:outlineLvl w:val="5"/>
        <w:rPr>
          <w:rFonts w:ascii="Times New Roman" w:eastAsia="Times New Roman" w:hAnsi="Times New Roman" w:cs="Times New Roman"/>
          <w:b/>
          <w:bCs/>
          <w:spacing w:val="-6"/>
          <w:sz w:val="24"/>
          <w:szCs w:val="24"/>
          <w:lang w:val="uk-UA"/>
        </w:rPr>
      </w:pPr>
      <w:r w:rsidRPr="007737B1">
        <w:rPr>
          <w:rFonts w:ascii="Times New Roman" w:eastAsia="Times New Roman" w:hAnsi="Times New Roman" w:cs="Times New Roman"/>
          <w:sz w:val="24"/>
          <w:szCs w:val="24"/>
          <w:lang w:val="uk-UA" w:eastAsia="uk-UA"/>
        </w:rPr>
        <w:t xml:space="preserve">Лендьел М.О. Правові можливості для формування допоміжних рівнів та органів самоорганізації у Європі: досвід для України. </w:t>
      </w:r>
      <w:r w:rsidRPr="007737B1">
        <w:rPr>
          <w:rFonts w:ascii="Times New Roman" w:eastAsia="Times New Roman" w:hAnsi="Times New Roman" w:cs="Times New Roman"/>
          <w:sz w:val="24"/>
          <w:szCs w:val="24"/>
          <w:lang w:val="en-US" w:eastAsia="uk-UA"/>
        </w:rPr>
        <w:t>URL</w:t>
      </w:r>
      <w:r w:rsidRPr="007737B1">
        <w:rPr>
          <w:rFonts w:ascii="Times New Roman" w:eastAsia="Times New Roman" w:hAnsi="Times New Roman" w:cs="Times New Roman"/>
          <w:sz w:val="24"/>
          <w:szCs w:val="24"/>
          <w:lang w:val="uk-UA" w:eastAsia="uk-UA"/>
        </w:rPr>
        <w:t xml:space="preserve">: </w:t>
      </w:r>
      <w:hyperlink r:id="rId77" w:history="1">
        <w:r w:rsidRPr="007737B1">
          <w:rPr>
            <w:rFonts w:ascii="Times New Roman" w:eastAsia="Times New Roman" w:hAnsi="Times New Roman" w:cs="Times New Roman"/>
            <w:color w:val="0563C1" w:themeColor="hyperlink"/>
            <w:sz w:val="24"/>
            <w:szCs w:val="24"/>
            <w:u w:val="single"/>
            <w:lang w:val="uk-UA" w:eastAsia="uk-UA"/>
          </w:rPr>
          <w:t>http://samoorg.com.ua/blog/2013/03/04/pravovi-mozhlivosti-dlya-formuvannya-dopomizhnih-rivniv-ta-organiv-samoorganizatsiyi-u-yevropi-dosvid-dlya-ukrayini</w:t>
        </w:r>
      </w:hyperlink>
    </w:p>
    <w:p w:rsidR="007737B1" w:rsidRPr="007737B1" w:rsidRDefault="007737B1" w:rsidP="007737B1">
      <w:pPr>
        <w:numPr>
          <w:ilvl w:val="0"/>
          <w:numId w:val="34"/>
        </w:numPr>
        <w:tabs>
          <w:tab w:val="left" w:pos="540"/>
        </w:tabs>
        <w:spacing w:after="0" w:line="240" w:lineRule="auto"/>
        <w:contextualSpacing/>
        <w:jc w:val="both"/>
        <w:outlineLvl w:val="5"/>
        <w:rPr>
          <w:rFonts w:ascii="Times New Roman" w:eastAsia="Times New Roman" w:hAnsi="Times New Roman" w:cs="Times New Roman"/>
          <w:b/>
          <w:bCs/>
          <w:spacing w:val="-6"/>
          <w:sz w:val="24"/>
          <w:szCs w:val="24"/>
          <w:lang w:val="uk-UA"/>
        </w:rPr>
      </w:pPr>
      <w:r w:rsidRPr="007737B1">
        <w:rPr>
          <w:rFonts w:ascii="Times New Roman" w:eastAsia="Times New Roman" w:hAnsi="Times New Roman" w:cs="Times New Roman"/>
          <w:sz w:val="24"/>
          <w:szCs w:val="24"/>
          <w:lang w:val="uk-UA" w:eastAsia="uk-UA"/>
        </w:rPr>
        <w:t xml:space="preserve">Маматова Т. В. Особливості суспільної реалізації процесів об'єднання територіальних громад. </w:t>
      </w:r>
      <w:r w:rsidRPr="007737B1">
        <w:rPr>
          <w:rFonts w:ascii="Times New Roman" w:eastAsia="Times New Roman" w:hAnsi="Times New Roman" w:cs="Times New Roman"/>
          <w:i/>
          <w:sz w:val="24"/>
          <w:szCs w:val="24"/>
          <w:lang w:val="uk-UA" w:eastAsia="uk-UA"/>
        </w:rPr>
        <w:t>Правові аспекти публічного управління: теорія та практика</w:t>
      </w:r>
      <w:r w:rsidRPr="007737B1">
        <w:rPr>
          <w:rFonts w:ascii="Times New Roman" w:eastAsia="Times New Roman" w:hAnsi="Times New Roman" w:cs="Times New Roman"/>
          <w:sz w:val="24"/>
          <w:szCs w:val="24"/>
          <w:lang w:val="uk-UA" w:eastAsia="uk-UA"/>
        </w:rPr>
        <w:t xml:space="preserve"> : матеріали VII наук.-практ. конф. 10 груд. 2015 р., м. Дніпропетровськ / за заг. ред. Л.Л. Прокопенка. Д. : ДРІДУ НАДУ, 2015. 272 с. </w:t>
      </w:r>
    </w:p>
    <w:p w:rsidR="007737B1" w:rsidRPr="007737B1" w:rsidRDefault="007737B1" w:rsidP="007737B1">
      <w:pPr>
        <w:numPr>
          <w:ilvl w:val="0"/>
          <w:numId w:val="34"/>
        </w:numPr>
        <w:tabs>
          <w:tab w:val="left" w:pos="540"/>
        </w:tabs>
        <w:spacing w:after="0" w:line="240" w:lineRule="auto"/>
        <w:contextualSpacing/>
        <w:jc w:val="both"/>
        <w:outlineLvl w:val="5"/>
        <w:rPr>
          <w:rFonts w:ascii="Times New Roman" w:eastAsia="Times New Roman" w:hAnsi="Times New Roman" w:cs="Times New Roman"/>
          <w:b/>
          <w:bCs/>
          <w:spacing w:val="-6"/>
          <w:sz w:val="24"/>
          <w:szCs w:val="24"/>
          <w:lang w:val="uk-UA"/>
        </w:rPr>
      </w:pPr>
      <w:r w:rsidRPr="007737B1">
        <w:rPr>
          <w:rFonts w:ascii="Times New Roman" w:eastAsia="Times New Roman" w:hAnsi="Times New Roman" w:cs="Times New Roman"/>
          <w:sz w:val="24"/>
          <w:szCs w:val="24"/>
          <w:lang w:val="uk-UA" w:eastAsia="uk-UA"/>
        </w:rPr>
        <w:t xml:space="preserve">Маматова Т. В. Впровадження систем управління якістю при наданні муніципальних послуг: існуючі практики та напрями удосконалення. </w:t>
      </w:r>
      <w:r w:rsidRPr="007737B1">
        <w:rPr>
          <w:rFonts w:ascii="Times New Roman" w:eastAsia="Times New Roman" w:hAnsi="Times New Roman" w:cs="Times New Roman"/>
          <w:i/>
          <w:sz w:val="24"/>
          <w:szCs w:val="24"/>
          <w:lang w:val="uk-UA" w:eastAsia="uk-UA"/>
        </w:rPr>
        <w:t>Аспекти публічного управління</w:t>
      </w:r>
      <w:r w:rsidRPr="007737B1">
        <w:rPr>
          <w:rFonts w:ascii="Times New Roman" w:eastAsia="Times New Roman" w:hAnsi="Times New Roman" w:cs="Times New Roman"/>
          <w:sz w:val="24"/>
          <w:szCs w:val="24"/>
          <w:lang w:val="uk-UA" w:eastAsia="uk-UA"/>
        </w:rPr>
        <w:t>. 2013. № 1 (1). С. 105 – 112.</w:t>
      </w:r>
    </w:p>
    <w:p w:rsidR="007737B1" w:rsidRPr="007737B1" w:rsidRDefault="007737B1" w:rsidP="007737B1">
      <w:pPr>
        <w:numPr>
          <w:ilvl w:val="0"/>
          <w:numId w:val="34"/>
        </w:numPr>
        <w:tabs>
          <w:tab w:val="left" w:pos="540"/>
        </w:tabs>
        <w:spacing w:after="0" w:line="240" w:lineRule="auto"/>
        <w:contextualSpacing/>
        <w:jc w:val="both"/>
        <w:outlineLvl w:val="5"/>
        <w:rPr>
          <w:rFonts w:ascii="Times New Roman" w:eastAsia="Times New Roman" w:hAnsi="Times New Roman" w:cs="Times New Roman"/>
          <w:b/>
          <w:bCs/>
          <w:spacing w:val="-6"/>
          <w:sz w:val="24"/>
          <w:szCs w:val="24"/>
          <w:lang w:val="uk-UA"/>
        </w:rPr>
      </w:pPr>
      <w:r w:rsidRPr="007737B1">
        <w:rPr>
          <w:rFonts w:ascii="Times New Roman" w:eastAsia="Times New Roman" w:hAnsi="Times New Roman" w:cs="Times New Roman"/>
          <w:sz w:val="24"/>
          <w:szCs w:val="24"/>
          <w:lang w:val="uk-UA" w:eastAsia="uk-UA"/>
        </w:rPr>
        <w:t xml:space="preserve">Маматова Т. В. Е-платформа «Інновації та кращі практики місцевого самоврядування» як аутсорсинговий ресурс розвитку персоналу публічного управління. </w:t>
      </w:r>
      <w:r w:rsidRPr="007737B1">
        <w:rPr>
          <w:rFonts w:ascii="Times New Roman" w:eastAsia="Times New Roman" w:hAnsi="Times New Roman" w:cs="Times New Roman"/>
          <w:i/>
          <w:sz w:val="24"/>
          <w:szCs w:val="24"/>
          <w:lang w:val="uk-UA" w:eastAsia="uk-UA"/>
        </w:rPr>
        <w:t>Місцеве самоврядування та регіональний розвиток в Україні</w:t>
      </w:r>
      <w:r w:rsidRPr="007737B1">
        <w:rPr>
          <w:rFonts w:ascii="Times New Roman" w:eastAsia="Times New Roman" w:hAnsi="Times New Roman" w:cs="Times New Roman"/>
          <w:sz w:val="24"/>
          <w:szCs w:val="24"/>
          <w:lang w:val="uk-UA" w:eastAsia="uk-UA"/>
        </w:rPr>
        <w:t xml:space="preserve">. 2014. № 4 (8). С. 38 – 40. </w:t>
      </w:r>
    </w:p>
    <w:p w:rsidR="007737B1" w:rsidRPr="007737B1" w:rsidRDefault="007737B1" w:rsidP="007737B1">
      <w:pPr>
        <w:numPr>
          <w:ilvl w:val="0"/>
          <w:numId w:val="34"/>
        </w:numPr>
        <w:tabs>
          <w:tab w:val="left" w:pos="540"/>
        </w:tabs>
        <w:spacing w:after="0" w:line="240" w:lineRule="auto"/>
        <w:contextualSpacing/>
        <w:jc w:val="both"/>
        <w:outlineLvl w:val="5"/>
        <w:rPr>
          <w:rFonts w:ascii="Times New Roman" w:eastAsia="Times New Roman" w:hAnsi="Times New Roman" w:cs="Times New Roman"/>
          <w:b/>
          <w:bCs/>
          <w:spacing w:val="-6"/>
          <w:sz w:val="24"/>
          <w:szCs w:val="24"/>
          <w:lang w:val="uk-UA"/>
        </w:rPr>
      </w:pPr>
      <w:r w:rsidRPr="007737B1">
        <w:rPr>
          <w:rFonts w:ascii="Times New Roman" w:eastAsia="Times New Roman" w:hAnsi="Times New Roman" w:cs="Times New Roman"/>
          <w:sz w:val="24"/>
          <w:szCs w:val="24"/>
          <w:lang w:val="uk-UA" w:eastAsia="uk-UA"/>
        </w:rPr>
        <w:t xml:space="preserve">Маматова Т. В. Формування механізмів громадського моніторингу надання адміністративних послуг в Україні. </w:t>
      </w:r>
      <w:r w:rsidRPr="007737B1">
        <w:rPr>
          <w:rFonts w:ascii="Times New Roman" w:eastAsia="Times New Roman" w:hAnsi="Times New Roman" w:cs="Times New Roman"/>
          <w:i/>
          <w:sz w:val="24"/>
          <w:szCs w:val="24"/>
          <w:lang w:val="uk-UA" w:eastAsia="uk-UA"/>
        </w:rPr>
        <w:t>Теорія та практика державного управління і місцевого самоврядування : електронне наук. фахове вид</w:t>
      </w:r>
      <w:r w:rsidRPr="007737B1">
        <w:rPr>
          <w:rFonts w:ascii="Times New Roman" w:eastAsia="Times New Roman" w:hAnsi="Times New Roman" w:cs="Times New Roman"/>
          <w:sz w:val="24"/>
          <w:szCs w:val="24"/>
          <w:lang w:val="uk-UA" w:eastAsia="uk-UA"/>
        </w:rPr>
        <w:t xml:space="preserve"> ; Херсонський нац. техн. ун-т.– Херсон : ХНТУ. 2014. Вип. 1.</w:t>
      </w:r>
      <w:r w:rsidRPr="007737B1">
        <w:rPr>
          <w:rFonts w:ascii="Times New Roman" w:eastAsia="Times New Roman" w:hAnsi="Times New Roman" w:cs="Times New Roman"/>
          <w:sz w:val="24"/>
          <w:szCs w:val="24"/>
          <w:lang w:eastAsia="uk-UA"/>
        </w:rPr>
        <w:t xml:space="preserve"> </w:t>
      </w:r>
      <w:r w:rsidRPr="007737B1">
        <w:rPr>
          <w:rFonts w:ascii="Times New Roman" w:eastAsia="Times New Roman" w:hAnsi="Times New Roman" w:cs="Times New Roman"/>
          <w:sz w:val="24"/>
          <w:szCs w:val="24"/>
          <w:lang w:val="en-US" w:eastAsia="uk-UA"/>
        </w:rPr>
        <w:t>URL</w:t>
      </w:r>
      <w:r w:rsidRPr="007737B1">
        <w:rPr>
          <w:rFonts w:ascii="Times New Roman" w:eastAsia="Times New Roman" w:hAnsi="Times New Roman" w:cs="Times New Roman"/>
          <w:sz w:val="24"/>
          <w:szCs w:val="24"/>
          <w:lang w:val="uk-UA" w:eastAsia="uk-UA"/>
        </w:rPr>
        <w:t xml:space="preserve">  : </w:t>
      </w:r>
      <w:hyperlink r:id="rId78" w:history="1">
        <w:r w:rsidRPr="007737B1">
          <w:rPr>
            <w:rFonts w:ascii="Times New Roman" w:eastAsia="Times New Roman" w:hAnsi="Times New Roman" w:cs="Times New Roman"/>
            <w:sz w:val="24"/>
            <w:szCs w:val="24"/>
            <w:lang w:val="uk-UA" w:eastAsia="uk-UA"/>
          </w:rPr>
          <w:t>http://el-zbirn-du.at.ua/2014_1/14.pdf</w:t>
        </w:r>
      </w:hyperlink>
      <w:r w:rsidRPr="007737B1">
        <w:rPr>
          <w:rFonts w:ascii="Times New Roman" w:eastAsia="Times New Roman" w:hAnsi="Times New Roman" w:cs="Times New Roman"/>
          <w:sz w:val="24"/>
          <w:szCs w:val="24"/>
          <w:lang w:val="uk-UA" w:eastAsia="uk-UA"/>
        </w:rPr>
        <w:t>.</w:t>
      </w:r>
    </w:p>
    <w:p w:rsidR="007737B1" w:rsidRPr="007737B1" w:rsidRDefault="007737B1" w:rsidP="007737B1">
      <w:pPr>
        <w:numPr>
          <w:ilvl w:val="0"/>
          <w:numId w:val="34"/>
        </w:numPr>
        <w:tabs>
          <w:tab w:val="left" w:pos="540"/>
        </w:tabs>
        <w:spacing w:after="0" w:line="240" w:lineRule="auto"/>
        <w:contextualSpacing/>
        <w:jc w:val="both"/>
        <w:outlineLvl w:val="5"/>
        <w:rPr>
          <w:rFonts w:ascii="Times New Roman" w:eastAsia="Times New Roman" w:hAnsi="Times New Roman" w:cs="Times New Roman"/>
          <w:b/>
          <w:bCs/>
          <w:spacing w:val="-6"/>
          <w:sz w:val="24"/>
          <w:szCs w:val="24"/>
          <w:lang w:val="uk-UA"/>
        </w:rPr>
      </w:pPr>
      <w:r w:rsidRPr="007737B1">
        <w:rPr>
          <w:rFonts w:ascii="Times New Roman" w:eastAsia="Times New Roman" w:hAnsi="Times New Roman" w:cs="Times New Roman"/>
          <w:sz w:val="24"/>
          <w:szCs w:val="24"/>
          <w:lang w:val="uk-UA" w:eastAsia="uk-UA"/>
        </w:rPr>
        <w:t xml:space="preserve">Марку Ж. Реформа місцевого самоврядування у Франції як поглиблення міжмуніципального співробітництва. </w:t>
      </w:r>
      <w:r w:rsidRPr="007737B1">
        <w:rPr>
          <w:rFonts w:ascii="Times New Roman" w:eastAsia="Times New Roman" w:hAnsi="Times New Roman" w:cs="Times New Roman"/>
          <w:i/>
          <w:sz w:val="24"/>
          <w:szCs w:val="24"/>
          <w:lang w:val="uk-UA" w:eastAsia="uk-UA"/>
        </w:rPr>
        <w:t>Вісник Академії муніципального управління. Серія «Право».</w:t>
      </w:r>
      <w:r w:rsidRPr="007737B1">
        <w:rPr>
          <w:rFonts w:ascii="Times New Roman" w:eastAsia="Times New Roman" w:hAnsi="Times New Roman" w:cs="Times New Roman"/>
          <w:sz w:val="24"/>
          <w:szCs w:val="24"/>
          <w:lang w:val="uk-UA" w:eastAsia="uk-UA"/>
        </w:rPr>
        <w:t xml:space="preserve">2011. Вип. 2. С. 136–145. </w:t>
      </w:r>
    </w:p>
    <w:p w:rsidR="007737B1" w:rsidRPr="007737B1" w:rsidRDefault="007737B1" w:rsidP="007737B1">
      <w:pPr>
        <w:numPr>
          <w:ilvl w:val="0"/>
          <w:numId w:val="34"/>
        </w:numPr>
        <w:tabs>
          <w:tab w:val="left" w:pos="540"/>
        </w:tabs>
        <w:spacing w:after="0" w:line="240" w:lineRule="auto"/>
        <w:contextualSpacing/>
        <w:jc w:val="both"/>
        <w:outlineLvl w:val="5"/>
        <w:rPr>
          <w:rFonts w:ascii="Times New Roman" w:eastAsia="Times New Roman" w:hAnsi="Times New Roman" w:cs="Times New Roman"/>
          <w:b/>
          <w:bCs/>
          <w:spacing w:val="-6"/>
          <w:sz w:val="24"/>
          <w:szCs w:val="24"/>
          <w:lang w:val="uk-UA"/>
        </w:rPr>
      </w:pPr>
      <w:r w:rsidRPr="007737B1">
        <w:rPr>
          <w:rFonts w:ascii="Times New Roman" w:eastAsia="Times New Roman" w:hAnsi="Times New Roman" w:cs="Times New Roman"/>
          <w:sz w:val="24"/>
          <w:szCs w:val="24"/>
          <w:lang w:val="uk-UA" w:eastAsia="uk-UA"/>
        </w:rPr>
        <w:lastRenderedPageBreak/>
        <w:t xml:space="preserve">Матвиенко А. С. Европейский опыт объединения муниципалитетов. </w:t>
      </w:r>
      <w:r w:rsidRPr="007737B1">
        <w:rPr>
          <w:rFonts w:ascii="Times New Roman" w:eastAsia="Times New Roman" w:hAnsi="Times New Roman" w:cs="Times New Roman"/>
          <w:i/>
          <w:sz w:val="24"/>
          <w:szCs w:val="24"/>
          <w:lang w:val="uk-UA" w:eastAsia="uk-UA"/>
        </w:rPr>
        <w:t>Молодий вчений</w:t>
      </w:r>
      <w:r w:rsidRPr="007737B1">
        <w:rPr>
          <w:rFonts w:ascii="Times New Roman" w:eastAsia="Times New Roman" w:hAnsi="Times New Roman" w:cs="Times New Roman"/>
          <w:sz w:val="24"/>
          <w:szCs w:val="24"/>
          <w:lang w:val="uk-UA" w:eastAsia="uk-UA"/>
        </w:rPr>
        <w:t xml:space="preserve">. 2015. № 1 (16). С. 186–189. </w:t>
      </w:r>
    </w:p>
    <w:p w:rsidR="007737B1" w:rsidRPr="007737B1" w:rsidRDefault="007737B1" w:rsidP="007737B1">
      <w:pPr>
        <w:numPr>
          <w:ilvl w:val="0"/>
          <w:numId w:val="34"/>
        </w:numPr>
        <w:tabs>
          <w:tab w:val="left" w:pos="540"/>
        </w:tabs>
        <w:spacing w:after="0" w:line="240" w:lineRule="auto"/>
        <w:contextualSpacing/>
        <w:jc w:val="both"/>
        <w:outlineLvl w:val="5"/>
        <w:rPr>
          <w:rFonts w:ascii="Times New Roman" w:eastAsia="Times New Roman" w:hAnsi="Times New Roman" w:cs="Times New Roman"/>
          <w:b/>
          <w:bCs/>
          <w:spacing w:val="-6"/>
          <w:sz w:val="24"/>
          <w:szCs w:val="24"/>
          <w:lang w:val="uk-UA"/>
        </w:rPr>
      </w:pPr>
      <w:r w:rsidRPr="007737B1">
        <w:rPr>
          <w:rFonts w:ascii="Times New Roman" w:eastAsia="Times New Roman" w:hAnsi="Times New Roman" w:cs="Times New Roman"/>
          <w:sz w:val="24"/>
          <w:szCs w:val="24"/>
          <w:lang w:val="uk-UA" w:eastAsia="uk-UA"/>
        </w:rPr>
        <w:t xml:space="preserve">Матвієнко А. С. Об’єднання територіальних громад: досвід Фінляндії та Латвії. </w:t>
      </w:r>
      <w:r w:rsidRPr="007737B1">
        <w:rPr>
          <w:rFonts w:ascii="Times New Roman" w:eastAsia="Times New Roman" w:hAnsi="Times New Roman" w:cs="Times New Roman"/>
          <w:i/>
          <w:sz w:val="24"/>
          <w:szCs w:val="24"/>
          <w:lang w:val="uk-UA" w:eastAsia="uk-UA"/>
        </w:rPr>
        <w:t>Держава і право. Юридичні і політичні науки</w:t>
      </w:r>
      <w:r w:rsidRPr="007737B1">
        <w:rPr>
          <w:rFonts w:ascii="Times New Roman" w:eastAsia="Times New Roman" w:hAnsi="Times New Roman" w:cs="Times New Roman"/>
          <w:sz w:val="24"/>
          <w:szCs w:val="24"/>
          <w:lang w:val="uk-UA" w:eastAsia="uk-UA"/>
        </w:rPr>
        <w:t>. 2013. Вип. 59. С. 506 – 511.</w:t>
      </w:r>
    </w:p>
    <w:p w:rsidR="007737B1" w:rsidRPr="007737B1" w:rsidRDefault="007737B1" w:rsidP="007737B1">
      <w:pPr>
        <w:numPr>
          <w:ilvl w:val="0"/>
          <w:numId w:val="34"/>
        </w:numPr>
        <w:tabs>
          <w:tab w:val="left" w:pos="540"/>
        </w:tabs>
        <w:spacing w:after="0" w:line="240" w:lineRule="auto"/>
        <w:contextualSpacing/>
        <w:jc w:val="both"/>
        <w:outlineLvl w:val="5"/>
        <w:rPr>
          <w:rFonts w:ascii="Times New Roman" w:eastAsia="Times New Roman" w:hAnsi="Times New Roman" w:cs="Times New Roman"/>
          <w:b/>
          <w:bCs/>
          <w:spacing w:val="-6"/>
          <w:sz w:val="24"/>
          <w:szCs w:val="24"/>
          <w:lang w:val="uk-UA"/>
        </w:rPr>
      </w:pPr>
      <w:r w:rsidRPr="007737B1">
        <w:rPr>
          <w:rFonts w:ascii="Times New Roman" w:eastAsia="Times New Roman" w:hAnsi="Times New Roman" w:cs="Times New Roman"/>
          <w:sz w:val="24"/>
          <w:szCs w:val="24"/>
          <w:lang w:val="uk-UA" w:eastAsia="uk-UA"/>
        </w:rPr>
        <w:t xml:space="preserve">Нагорний С. «Перекроювання» у країнах Вишеградської групи: висновки для України. </w:t>
      </w:r>
      <w:r w:rsidRPr="007737B1">
        <w:rPr>
          <w:rFonts w:ascii="Times New Roman" w:eastAsia="Times New Roman" w:hAnsi="Times New Roman" w:cs="Times New Roman"/>
          <w:sz w:val="24"/>
          <w:szCs w:val="24"/>
          <w:lang w:val="en-US" w:eastAsia="uk-UA"/>
        </w:rPr>
        <w:t>URL</w:t>
      </w:r>
      <w:r w:rsidRPr="007737B1">
        <w:rPr>
          <w:rFonts w:ascii="Times New Roman" w:eastAsia="Times New Roman" w:hAnsi="Times New Roman" w:cs="Times New Roman"/>
          <w:sz w:val="24"/>
          <w:szCs w:val="24"/>
          <w:lang w:val="uk-UA" w:eastAsia="uk-UA"/>
        </w:rPr>
        <w:t xml:space="preserve"> : http://icps.newagelab.com.ua/ pub/files/113/79.pdf </w:t>
      </w:r>
    </w:p>
    <w:p w:rsidR="007737B1" w:rsidRPr="007737B1" w:rsidRDefault="007737B1" w:rsidP="007737B1">
      <w:pPr>
        <w:numPr>
          <w:ilvl w:val="0"/>
          <w:numId w:val="34"/>
        </w:numPr>
        <w:tabs>
          <w:tab w:val="left" w:pos="540"/>
        </w:tabs>
        <w:spacing w:after="0" w:line="240" w:lineRule="auto"/>
        <w:contextualSpacing/>
        <w:jc w:val="both"/>
        <w:outlineLvl w:val="5"/>
        <w:rPr>
          <w:rFonts w:ascii="Times New Roman" w:eastAsia="Times New Roman" w:hAnsi="Times New Roman" w:cs="Times New Roman"/>
          <w:sz w:val="24"/>
          <w:szCs w:val="24"/>
          <w:lang w:val="uk-UA" w:eastAsia="uk-UA"/>
        </w:rPr>
      </w:pPr>
      <w:r w:rsidRPr="007737B1">
        <w:rPr>
          <w:rFonts w:ascii="Times New Roman" w:eastAsia="Times New Roman" w:hAnsi="Times New Roman" w:cs="Times New Roman"/>
          <w:sz w:val="24"/>
          <w:szCs w:val="24"/>
          <w:lang w:eastAsia="uk-UA"/>
        </w:rPr>
        <w:t>Небава М.</w:t>
      </w:r>
      <w:r w:rsidRPr="007737B1">
        <w:rPr>
          <w:rFonts w:ascii="Times New Roman" w:eastAsia="Times New Roman" w:hAnsi="Times New Roman" w:cs="Times New Roman"/>
          <w:sz w:val="24"/>
          <w:szCs w:val="24"/>
          <w:lang w:val="uk-UA" w:eastAsia="uk-UA"/>
        </w:rPr>
        <w:t>І., Ткачук Л.М. Управління регіональним розвитком: електронний навчальний посібник.</w:t>
      </w:r>
      <w:r w:rsidRPr="007737B1">
        <w:rPr>
          <w:rFonts w:ascii="Times New Roman" w:eastAsia="Times New Roman" w:hAnsi="Times New Roman" w:cs="Times New Roman"/>
          <w:sz w:val="24"/>
          <w:szCs w:val="24"/>
          <w:lang w:eastAsia="uk-UA"/>
        </w:rPr>
        <w:t xml:space="preserve"> </w:t>
      </w:r>
      <w:r w:rsidRPr="007737B1">
        <w:rPr>
          <w:rFonts w:ascii="Times New Roman" w:eastAsia="Times New Roman" w:hAnsi="Times New Roman" w:cs="Times New Roman"/>
          <w:sz w:val="24"/>
          <w:szCs w:val="24"/>
          <w:lang w:val="en-US" w:eastAsia="uk-UA"/>
        </w:rPr>
        <w:t>URL:</w:t>
      </w:r>
      <w:r w:rsidRPr="007737B1">
        <w:rPr>
          <w:rFonts w:ascii="Times New Roman" w:eastAsia="Times New Roman" w:hAnsi="Times New Roman" w:cs="Times New Roman"/>
          <w:sz w:val="24"/>
          <w:szCs w:val="24"/>
          <w:lang w:val="uk-UA" w:eastAsia="uk-UA"/>
        </w:rPr>
        <w:t xml:space="preserve">  </w:t>
      </w:r>
      <w:hyperlink r:id="rId79" w:history="1">
        <w:r w:rsidRPr="007737B1">
          <w:rPr>
            <w:rFonts w:ascii="Times New Roman" w:eastAsia="Times New Roman" w:hAnsi="Times New Roman" w:cs="Times New Roman"/>
            <w:sz w:val="24"/>
            <w:szCs w:val="24"/>
            <w:lang w:val="uk-UA" w:eastAsia="uk-UA"/>
          </w:rPr>
          <w:t>https://web.posibnyky.vntu.edu.ua/fmib/25nebava_upravlinnya_regionalnym_ rozvytkom/index.html</w:t>
        </w:r>
      </w:hyperlink>
    </w:p>
    <w:p w:rsidR="007737B1" w:rsidRPr="007737B1" w:rsidRDefault="007737B1" w:rsidP="007737B1">
      <w:pPr>
        <w:numPr>
          <w:ilvl w:val="0"/>
          <w:numId w:val="34"/>
        </w:numPr>
        <w:tabs>
          <w:tab w:val="left" w:pos="540"/>
        </w:tabs>
        <w:spacing w:after="0" w:line="240" w:lineRule="auto"/>
        <w:contextualSpacing/>
        <w:jc w:val="both"/>
        <w:outlineLvl w:val="5"/>
        <w:rPr>
          <w:rFonts w:ascii="Times New Roman" w:eastAsia="Times New Roman" w:hAnsi="Times New Roman" w:cs="Times New Roman"/>
          <w:b/>
          <w:bCs/>
          <w:spacing w:val="-6"/>
          <w:sz w:val="24"/>
          <w:szCs w:val="24"/>
          <w:lang w:val="uk-UA"/>
        </w:rPr>
      </w:pPr>
      <w:r w:rsidRPr="007737B1">
        <w:rPr>
          <w:rFonts w:ascii="Times New Roman" w:eastAsia="Times New Roman" w:hAnsi="Times New Roman" w:cs="Times New Roman"/>
          <w:sz w:val="24"/>
          <w:szCs w:val="24"/>
          <w:lang w:val="uk-UA" w:eastAsia="uk-UA"/>
        </w:rPr>
        <w:t xml:space="preserve">Пісоцький В. Польський досвід формування комунікативного простору територіальної громади з використанням засобів мережі Internet. </w:t>
      </w:r>
      <w:r w:rsidRPr="007737B1">
        <w:rPr>
          <w:rFonts w:ascii="Times New Roman" w:eastAsia="Times New Roman" w:hAnsi="Times New Roman" w:cs="Times New Roman"/>
          <w:i/>
          <w:sz w:val="24"/>
          <w:szCs w:val="24"/>
          <w:lang w:val="uk-UA" w:eastAsia="uk-UA"/>
        </w:rPr>
        <w:t>Актуальні проблеми європейської інтеграції та євроатлантичного співробітництва України</w:t>
      </w:r>
      <w:r w:rsidRPr="007737B1">
        <w:rPr>
          <w:rFonts w:ascii="Times New Roman" w:eastAsia="Times New Roman" w:hAnsi="Times New Roman" w:cs="Times New Roman"/>
          <w:sz w:val="24"/>
          <w:szCs w:val="24"/>
          <w:lang w:val="uk-UA" w:eastAsia="uk-UA"/>
        </w:rPr>
        <w:t xml:space="preserve"> : матеріали 9-ї регіональної наук.-практ. конф., 17 трав. 2012 р., м. Дніпропетровськ. Д. : ДРІДУ НАДУ, 2012. С. 115–117. </w:t>
      </w:r>
    </w:p>
    <w:p w:rsidR="007737B1" w:rsidRPr="007737B1" w:rsidRDefault="007737B1" w:rsidP="007737B1">
      <w:pPr>
        <w:numPr>
          <w:ilvl w:val="0"/>
          <w:numId w:val="34"/>
        </w:numPr>
        <w:tabs>
          <w:tab w:val="left" w:pos="540"/>
        </w:tabs>
        <w:spacing w:after="0" w:line="240" w:lineRule="auto"/>
        <w:contextualSpacing/>
        <w:jc w:val="both"/>
        <w:outlineLvl w:val="5"/>
        <w:rPr>
          <w:rFonts w:ascii="Times New Roman" w:eastAsia="Times New Roman" w:hAnsi="Times New Roman" w:cs="Times New Roman"/>
          <w:b/>
          <w:bCs/>
          <w:spacing w:val="-6"/>
          <w:sz w:val="24"/>
          <w:szCs w:val="24"/>
          <w:lang w:val="uk-UA"/>
        </w:rPr>
      </w:pPr>
      <w:r w:rsidRPr="007737B1">
        <w:rPr>
          <w:rFonts w:ascii="Times New Roman" w:eastAsia="Times New Roman" w:hAnsi="Times New Roman" w:cs="Times New Roman"/>
          <w:sz w:val="24"/>
          <w:szCs w:val="24"/>
          <w:lang w:val="uk-UA" w:eastAsia="uk-UA"/>
        </w:rPr>
        <w:t xml:space="preserve">Пісоцький В. Комунікативна активність територіальної громади в процесі здійснення місцевого самоврядування в Україні. </w:t>
      </w:r>
      <w:r w:rsidRPr="007737B1">
        <w:rPr>
          <w:rFonts w:ascii="Times New Roman" w:eastAsia="Times New Roman" w:hAnsi="Times New Roman" w:cs="Times New Roman"/>
          <w:i/>
          <w:sz w:val="24"/>
          <w:szCs w:val="24"/>
          <w:lang w:val="uk-UA" w:eastAsia="uk-UA"/>
        </w:rPr>
        <w:t>Державне управління та місцеве самоврядування</w:t>
      </w:r>
      <w:r w:rsidRPr="007737B1">
        <w:rPr>
          <w:rFonts w:ascii="Times New Roman" w:eastAsia="Times New Roman" w:hAnsi="Times New Roman" w:cs="Times New Roman"/>
          <w:sz w:val="24"/>
          <w:szCs w:val="24"/>
          <w:lang w:val="uk-UA" w:eastAsia="uk-UA"/>
        </w:rPr>
        <w:t xml:space="preserve"> : зб. наук. пр. Д. : ДРІДУНАДУ, 2013. Вип. 4 (19). С. 240 – 251.</w:t>
      </w:r>
    </w:p>
    <w:p w:rsidR="007737B1" w:rsidRPr="007737B1" w:rsidRDefault="007737B1" w:rsidP="007737B1">
      <w:pPr>
        <w:numPr>
          <w:ilvl w:val="0"/>
          <w:numId w:val="34"/>
        </w:numPr>
        <w:tabs>
          <w:tab w:val="left" w:pos="540"/>
        </w:tabs>
        <w:spacing w:after="0" w:line="240" w:lineRule="auto"/>
        <w:contextualSpacing/>
        <w:jc w:val="both"/>
        <w:outlineLvl w:val="5"/>
        <w:rPr>
          <w:rFonts w:ascii="Times New Roman" w:eastAsia="Times New Roman" w:hAnsi="Times New Roman" w:cs="Times New Roman"/>
          <w:b/>
          <w:bCs/>
          <w:spacing w:val="-6"/>
          <w:sz w:val="24"/>
          <w:szCs w:val="24"/>
          <w:lang w:val="uk-UA"/>
        </w:rPr>
      </w:pPr>
      <w:r w:rsidRPr="007737B1">
        <w:rPr>
          <w:rFonts w:ascii="Times New Roman" w:eastAsia="Times New Roman" w:hAnsi="Times New Roman" w:cs="Times New Roman"/>
          <w:sz w:val="24"/>
          <w:szCs w:val="24"/>
          <w:lang w:val="uk-UA" w:eastAsia="uk-UA"/>
        </w:rPr>
        <w:t>Прогнозування розвитку територій. Бенчмаркінг : навч. посіб. з компакт-диском / К. М. Бліщук, А. С. Крупник, Є. Г. Матвіїшин, Ю. П. Шаров [та ін.] ; за заг. наук. ред. М. М. Білинської. К. : К.І.С., 2014.120 с.</w:t>
      </w:r>
    </w:p>
    <w:p w:rsidR="007737B1" w:rsidRPr="007737B1" w:rsidRDefault="007737B1" w:rsidP="007737B1">
      <w:pPr>
        <w:numPr>
          <w:ilvl w:val="0"/>
          <w:numId w:val="34"/>
        </w:numPr>
        <w:tabs>
          <w:tab w:val="left" w:pos="540"/>
        </w:tabs>
        <w:spacing w:after="0" w:line="240" w:lineRule="auto"/>
        <w:contextualSpacing/>
        <w:jc w:val="both"/>
        <w:outlineLvl w:val="5"/>
        <w:rPr>
          <w:rFonts w:ascii="Times New Roman" w:eastAsia="Times New Roman" w:hAnsi="Times New Roman" w:cs="Times New Roman"/>
          <w:b/>
          <w:bCs/>
          <w:spacing w:val="-6"/>
          <w:sz w:val="24"/>
          <w:szCs w:val="24"/>
          <w:lang w:val="uk-UA"/>
        </w:rPr>
      </w:pPr>
      <w:r w:rsidRPr="007737B1">
        <w:rPr>
          <w:rFonts w:ascii="Times New Roman" w:eastAsia="Times New Roman" w:hAnsi="Times New Roman" w:cs="Times New Roman"/>
          <w:sz w:val="24"/>
          <w:szCs w:val="24"/>
          <w:lang w:val="uk-UA" w:eastAsia="uk-UA"/>
        </w:rPr>
        <w:t xml:space="preserve">Проект CPT «Співробітництво адміністрації та неурядових організацій для надання соціальних послуг». </w:t>
      </w:r>
      <w:r w:rsidRPr="007737B1">
        <w:rPr>
          <w:rFonts w:ascii="Times New Roman" w:eastAsia="Times New Roman" w:hAnsi="Times New Roman" w:cs="Times New Roman"/>
          <w:sz w:val="24"/>
          <w:szCs w:val="24"/>
          <w:lang w:val="en-US" w:eastAsia="uk-UA"/>
        </w:rPr>
        <w:t>URL</w:t>
      </w:r>
      <w:r w:rsidRPr="007737B1">
        <w:rPr>
          <w:rFonts w:ascii="Times New Roman" w:eastAsia="Times New Roman" w:hAnsi="Times New Roman" w:cs="Times New Roman"/>
          <w:sz w:val="24"/>
          <w:szCs w:val="24"/>
          <w:lang w:val="uk-UA" w:eastAsia="uk-UA"/>
        </w:rPr>
        <w:t>: http://www.dbuapa.dp.ua/mizhnarodn/news_2015 _02_1.htm</w:t>
      </w:r>
    </w:p>
    <w:p w:rsidR="007737B1" w:rsidRPr="007737B1" w:rsidRDefault="007737B1" w:rsidP="007737B1">
      <w:pPr>
        <w:numPr>
          <w:ilvl w:val="0"/>
          <w:numId w:val="34"/>
        </w:numPr>
        <w:tabs>
          <w:tab w:val="left" w:pos="540"/>
        </w:tabs>
        <w:spacing w:after="0" w:line="240" w:lineRule="auto"/>
        <w:contextualSpacing/>
        <w:jc w:val="both"/>
        <w:outlineLvl w:val="5"/>
        <w:rPr>
          <w:rFonts w:ascii="Times New Roman" w:eastAsia="Times New Roman" w:hAnsi="Times New Roman" w:cs="Times New Roman"/>
          <w:b/>
          <w:bCs/>
          <w:spacing w:val="-6"/>
          <w:sz w:val="24"/>
          <w:szCs w:val="24"/>
          <w:lang w:val="uk-UA"/>
        </w:rPr>
      </w:pPr>
      <w:r w:rsidRPr="007737B1">
        <w:rPr>
          <w:rFonts w:ascii="Times New Roman" w:eastAsia="Times New Roman" w:hAnsi="Times New Roman" w:cs="Times New Roman"/>
          <w:sz w:val="24"/>
          <w:szCs w:val="24"/>
          <w:lang w:val="uk-UA" w:eastAsia="uk-UA"/>
        </w:rPr>
        <w:t xml:space="preserve">Рач В. А. Инновационное развитие: модель тройной спирали в контексте системно-целостного видения / В. А. Рач, Е. М. Медведева, О. В. Россошанская, А. В. Евдокимова. </w:t>
      </w:r>
      <w:r w:rsidRPr="007737B1">
        <w:rPr>
          <w:rFonts w:ascii="Times New Roman" w:eastAsia="Times New Roman" w:hAnsi="Times New Roman" w:cs="Times New Roman"/>
          <w:i/>
          <w:sz w:val="24"/>
          <w:szCs w:val="24"/>
          <w:lang w:val="uk-UA" w:eastAsia="uk-UA"/>
        </w:rPr>
        <w:t>Центр внедрения инноваций</w:t>
      </w:r>
      <w:r w:rsidRPr="007737B1">
        <w:rPr>
          <w:rFonts w:ascii="Times New Roman" w:eastAsia="Times New Roman" w:hAnsi="Times New Roman" w:cs="Times New Roman"/>
          <w:sz w:val="24"/>
          <w:szCs w:val="24"/>
          <w:lang w:val="uk-UA" w:eastAsia="uk-UA"/>
        </w:rPr>
        <w:t xml:space="preserve">. </w:t>
      </w:r>
      <w:r w:rsidRPr="007737B1">
        <w:rPr>
          <w:rFonts w:ascii="Times New Roman" w:eastAsia="Times New Roman" w:hAnsi="Times New Roman" w:cs="Times New Roman"/>
          <w:sz w:val="24"/>
          <w:szCs w:val="24"/>
          <w:lang w:val="en-US" w:eastAsia="uk-UA"/>
        </w:rPr>
        <w:t>URL</w:t>
      </w:r>
      <w:r w:rsidRPr="007737B1">
        <w:rPr>
          <w:rFonts w:ascii="Times New Roman" w:eastAsia="Times New Roman" w:hAnsi="Times New Roman" w:cs="Times New Roman"/>
          <w:sz w:val="24"/>
          <w:szCs w:val="24"/>
          <w:lang w:val="uk-UA" w:eastAsia="uk-UA"/>
        </w:rPr>
        <w:t xml:space="preserve"> : </w:t>
      </w:r>
      <w:hyperlink r:id="rId80" w:history="1">
        <w:r w:rsidRPr="007737B1">
          <w:rPr>
            <w:rFonts w:ascii="Times New Roman" w:eastAsia="Times New Roman" w:hAnsi="Times New Roman" w:cs="Times New Roman"/>
            <w:color w:val="0563C1" w:themeColor="hyperlink"/>
            <w:sz w:val="24"/>
            <w:szCs w:val="24"/>
            <w:u w:val="single"/>
            <w:lang w:val="uk-UA" w:eastAsia="uk-UA"/>
          </w:rPr>
          <w:t>http://lg.tcvin.snu.edu.ua/ru/nauka/262-innovacijnij-rozvitokmodel-potrijnoi-spirali-v-konteksti-sistemnocilisnogo-bachennja</w:t>
        </w:r>
      </w:hyperlink>
      <w:r w:rsidRPr="007737B1">
        <w:rPr>
          <w:rFonts w:ascii="Times New Roman" w:eastAsia="Times New Roman" w:hAnsi="Times New Roman" w:cs="Times New Roman"/>
          <w:sz w:val="24"/>
          <w:szCs w:val="24"/>
          <w:lang w:val="uk-UA" w:eastAsia="uk-UA"/>
        </w:rPr>
        <w:t>.</w:t>
      </w:r>
    </w:p>
    <w:p w:rsidR="007737B1" w:rsidRPr="007737B1" w:rsidRDefault="007737B1" w:rsidP="007737B1">
      <w:pPr>
        <w:numPr>
          <w:ilvl w:val="0"/>
          <w:numId w:val="34"/>
        </w:numPr>
        <w:tabs>
          <w:tab w:val="left" w:pos="540"/>
        </w:tabs>
        <w:spacing w:after="0" w:line="240" w:lineRule="auto"/>
        <w:contextualSpacing/>
        <w:jc w:val="both"/>
        <w:outlineLvl w:val="5"/>
        <w:rPr>
          <w:rFonts w:ascii="Times New Roman" w:eastAsia="Times New Roman" w:hAnsi="Times New Roman" w:cs="Times New Roman"/>
          <w:b/>
          <w:bCs/>
          <w:spacing w:val="-6"/>
          <w:sz w:val="24"/>
          <w:szCs w:val="24"/>
          <w:lang w:val="uk-UA"/>
        </w:rPr>
      </w:pPr>
      <w:r w:rsidRPr="007737B1">
        <w:rPr>
          <w:rFonts w:ascii="Times New Roman" w:eastAsia="Times New Roman" w:hAnsi="Times New Roman" w:cs="Times New Roman"/>
          <w:sz w:val="24"/>
          <w:szCs w:val="24"/>
          <w:lang w:val="uk-UA" w:eastAsia="uk-UA"/>
        </w:rPr>
        <w:t>Регіональні інноваційні системи: досвід розвинених країн і перспективи його використання в Україні : навч.-метод. посіб. К. : ДП «Укртехінформ». 2013. 325 с.</w:t>
      </w:r>
    </w:p>
    <w:p w:rsidR="007737B1" w:rsidRPr="007737B1" w:rsidRDefault="007737B1" w:rsidP="007737B1">
      <w:pPr>
        <w:numPr>
          <w:ilvl w:val="0"/>
          <w:numId w:val="34"/>
        </w:numPr>
        <w:tabs>
          <w:tab w:val="left" w:pos="540"/>
        </w:tabs>
        <w:spacing w:after="0" w:line="240" w:lineRule="auto"/>
        <w:contextualSpacing/>
        <w:jc w:val="both"/>
        <w:outlineLvl w:val="5"/>
        <w:rPr>
          <w:rFonts w:ascii="Times New Roman" w:eastAsia="Times New Roman" w:hAnsi="Times New Roman" w:cs="Times New Roman"/>
          <w:b/>
          <w:bCs/>
          <w:spacing w:val="-6"/>
          <w:sz w:val="24"/>
          <w:szCs w:val="24"/>
          <w:lang w:val="uk-UA"/>
        </w:rPr>
      </w:pPr>
      <w:r w:rsidRPr="007737B1">
        <w:rPr>
          <w:rFonts w:ascii="Times New Roman" w:eastAsia="Times New Roman" w:hAnsi="Times New Roman" w:cs="Times New Roman"/>
          <w:sz w:val="24"/>
          <w:szCs w:val="24"/>
          <w:lang w:val="uk-UA" w:eastAsia="uk-UA"/>
        </w:rPr>
        <w:t xml:space="preserve">Реформа, децентралізація: прикладні аспекти реалізації : навч.- метод. посіб. / Ю. Б. Молодожен, О. В. Голинська, О. В. Гуненкова, О. Л. Ковинчук ; за заг. ред С. А. Попова. Одеса : ОРІДУ НАДУ, 2015. 84 с. </w:t>
      </w:r>
    </w:p>
    <w:p w:rsidR="007737B1" w:rsidRPr="007737B1" w:rsidRDefault="007737B1" w:rsidP="007737B1">
      <w:pPr>
        <w:numPr>
          <w:ilvl w:val="0"/>
          <w:numId w:val="34"/>
        </w:numPr>
        <w:tabs>
          <w:tab w:val="left" w:pos="540"/>
        </w:tabs>
        <w:spacing w:after="0" w:line="240" w:lineRule="auto"/>
        <w:contextualSpacing/>
        <w:jc w:val="both"/>
        <w:outlineLvl w:val="5"/>
        <w:rPr>
          <w:rFonts w:ascii="Times New Roman" w:eastAsia="Times New Roman" w:hAnsi="Times New Roman" w:cs="Times New Roman"/>
          <w:b/>
          <w:bCs/>
          <w:spacing w:val="-6"/>
          <w:sz w:val="24"/>
          <w:szCs w:val="24"/>
          <w:lang w:val="uk-UA"/>
        </w:rPr>
      </w:pPr>
      <w:r w:rsidRPr="007737B1">
        <w:rPr>
          <w:rFonts w:ascii="Times New Roman" w:eastAsia="Times New Roman" w:hAnsi="Times New Roman" w:cs="Times New Roman"/>
          <w:sz w:val="24"/>
          <w:szCs w:val="24"/>
          <w:lang w:val="uk-UA" w:eastAsia="uk-UA"/>
        </w:rPr>
        <w:t xml:space="preserve">Серьогін С. М. Теоретичні засади та основні напрями реформування місцевого самоврядування й децентралізації влади в Україні. </w:t>
      </w:r>
      <w:r w:rsidRPr="007737B1">
        <w:rPr>
          <w:rFonts w:ascii="Times New Roman" w:eastAsia="Times New Roman" w:hAnsi="Times New Roman" w:cs="Times New Roman"/>
          <w:i/>
          <w:sz w:val="24"/>
          <w:szCs w:val="24"/>
          <w:lang w:val="uk-UA" w:eastAsia="uk-UA"/>
        </w:rPr>
        <w:t>Аспекти публ. упр</w:t>
      </w:r>
      <w:r w:rsidRPr="007737B1">
        <w:rPr>
          <w:rFonts w:ascii="Times New Roman" w:eastAsia="Times New Roman" w:hAnsi="Times New Roman" w:cs="Times New Roman"/>
          <w:sz w:val="24"/>
          <w:szCs w:val="24"/>
          <w:lang w:val="uk-UA" w:eastAsia="uk-UA"/>
        </w:rPr>
        <w:t xml:space="preserve">. Д. : Грані, 2015. № 4 (18) (квітень 2015) С. 111 – 120. </w:t>
      </w:r>
    </w:p>
    <w:p w:rsidR="007737B1" w:rsidRPr="007737B1" w:rsidRDefault="007737B1" w:rsidP="007737B1">
      <w:pPr>
        <w:numPr>
          <w:ilvl w:val="0"/>
          <w:numId w:val="34"/>
        </w:numPr>
        <w:tabs>
          <w:tab w:val="left" w:pos="540"/>
        </w:tabs>
        <w:spacing w:after="0" w:line="240" w:lineRule="auto"/>
        <w:contextualSpacing/>
        <w:jc w:val="both"/>
        <w:outlineLvl w:val="5"/>
        <w:rPr>
          <w:rFonts w:ascii="Times New Roman" w:eastAsia="Times New Roman" w:hAnsi="Times New Roman" w:cs="Times New Roman"/>
          <w:b/>
          <w:bCs/>
          <w:spacing w:val="-6"/>
          <w:sz w:val="24"/>
          <w:szCs w:val="24"/>
          <w:lang w:val="uk-UA"/>
        </w:rPr>
      </w:pPr>
      <w:r w:rsidRPr="007737B1">
        <w:rPr>
          <w:rFonts w:ascii="Times New Roman" w:eastAsia="Times New Roman" w:hAnsi="Times New Roman" w:cs="Times New Roman"/>
          <w:sz w:val="24"/>
          <w:szCs w:val="24"/>
          <w:lang w:val="uk-UA" w:eastAsia="uk-UA"/>
        </w:rPr>
        <w:t>Системи управління якістю при наданні муніципальних послуг у відповідності до вимог ISO 9001:2008: існуючі практики та напрями удосконалення : аналіт. дослідж., виконане в рамках Проекту ПРООН «Муніципальна програма врядування та сталого розвитку» / авт. Т. Маматова, О. Бортнік. К. : ПРООН МПВСР, 2013. 56 с.</w:t>
      </w:r>
    </w:p>
    <w:p w:rsidR="007737B1" w:rsidRPr="007737B1" w:rsidRDefault="007737B1" w:rsidP="007737B1">
      <w:pPr>
        <w:numPr>
          <w:ilvl w:val="0"/>
          <w:numId w:val="34"/>
        </w:numPr>
        <w:tabs>
          <w:tab w:val="left" w:pos="540"/>
        </w:tabs>
        <w:spacing w:after="0" w:line="240" w:lineRule="auto"/>
        <w:contextualSpacing/>
        <w:jc w:val="both"/>
        <w:outlineLvl w:val="5"/>
        <w:rPr>
          <w:rFonts w:ascii="Times New Roman" w:eastAsia="Times New Roman" w:hAnsi="Times New Roman" w:cs="Times New Roman"/>
          <w:sz w:val="24"/>
          <w:szCs w:val="24"/>
          <w:lang w:val="uk-UA"/>
        </w:rPr>
      </w:pPr>
      <w:r w:rsidRPr="007737B1">
        <w:rPr>
          <w:rFonts w:ascii="Times New Roman" w:eastAsia="Times New Roman" w:hAnsi="Times New Roman" w:cs="Times New Roman"/>
          <w:sz w:val="24"/>
          <w:szCs w:val="24"/>
          <w:lang w:val="uk-UA" w:eastAsia="uk-UA"/>
        </w:rPr>
        <w:t xml:space="preserve">Тертичка В. В. Стратегічне управління: підручник. Київ: «К.І.С.», 2017. 923 с. </w:t>
      </w:r>
    </w:p>
    <w:p w:rsidR="007737B1" w:rsidRPr="007737B1" w:rsidRDefault="007737B1" w:rsidP="007737B1">
      <w:pPr>
        <w:numPr>
          <w:ilvl w:val="0"/>
          <w:numId w:val="34"/>
        </w:numPr>
        <w:tabs>
          <w:tab w:val="left" w:pos="540"/>
        </w:tabs>
        <w:spacing w:after="0" w:line="240" w:lineRule="auto"/>
        <w:contextualSpacing/>
        <w:jc w:val="both"/>
        <w:outlineLvl w:val="5"/>
        <w:rPr>
          <w:rFonts w:ascii="Times New Roman" w:eastAsia="Times New Roman" w:hAnsi="Times New Roman" w:cs="Times New Roman"/>
          <w:b/>
          <w:bCs/>
          <w:spacing w:val="-6"/>
          <w:sz w:val="24"/>
          <w:szCs w:val="24"/>
          <w:lang w:val="uk-UA"/>
        </w:rPr>
      </w:pPr>
      <w:r w:rsidRPr="007737B1">
        <w:rPr>
          <w:rFonts w:ascii="Times New Roman" w:eastAsia="Times New Roman" w:hAnsi="Times New Roman" w:cs="Times New Roman"/>
          <w:sz w:val="24"/>
          <w:szCs w:val="24"/>
          <w:lang w:val="uk-UA" w:eastAsia="uk-UA"/>
        </w:rPr>
        <w:t xml:space="preserve">Трещов М. М. Місцеві фінанси та місцеві бюджети: точки дотику та відмінності понять. </w:t>
      </w:r>
      <w:r w:rsidRPr="007737B1">
        <w:rPr>
          <w:rFonts w:ascii="Times New Roman" w:eastAsia="Times New Roman" w:hAnsi="Times New Roman" w:cs="Times New Roman"/>
          <w:i/>
          <w:sz w:val="24"/>
          <w:szCs w:val="24"/>
          <w:lang w:val="uk-UA" w:eastAsia="uk-UA"/>
        </w:rPr>
        <w:t>Ефективність державного управління</w:t>
      </w:r>
      <w:r w:rsidRPr="007737B1">
        <w:rPr>
          <w:rFonts w:ascii="Times New Roman" w:eastAsia="Times New Roman" w:hAnsi="Times New Roman" w:cs="Times New Roman"/>
          <w:sz w:val="24"/>
          <w:szCs w:val="24"/>
          <w:lang w:val="uk-UA" w:eastAsia="uk-UA"/>
        </w:rPr>
        <w:t xml:space="preserve"> : зб. наук.пр. / редкол. : В. С. Загорський (голов. ред.) та [та ін.]. Л. : ЛРІДУ НАДУ, 2015. Вип. 42. С. 183 – 190.</w:t>
      </w:r>
    </w:p>
    <w:p w:rsidR="007737B1" w:rsidRPr="007737B1" w:rsidRDefault="007737B1" w:rsidP="007737B1">
      <w:pPr>
        <w:numPr>
          <w:ilvl w:val="0"/>
          <w:numId w:val="34"/>
        </w:numPr>
        <w:tabs>
          <w:tab w:val="left" w:pos="540"/>
        </w:tabs>
        <w:spacing w:after="0" w:line="240" w:lineRule="auto"/>
        <w:contextualSpacing/>
        <w:jc w:val="both"/>
        <w:outlineLvl w:val="5"/>
        <w:rPr>
          <w:rFonts w:ascii="Times New Roman" w:eastAsia="Times New Roman" w:hAnsi="Times New Roman" w:cs="Times New Roman"/>
          <w:b/>
          <w:bCs/>
          <w:spacing w:val="-6"/>
          <w:sz w:val="24"/>
          <w:szCs w:val="24"/>
          <w:lang w:val="uk-UA"/>
        </w:rPr>
      </w:pPr>
      <w:r w:rsidRPr="007737B1">
        <w:rPr>
          <w:rFonts w:ascii="Times New Roman" w:eastAsia="Times New Roman" w:hAnsi="Times New Roman" w:cs="Times New Roman"/>
          <w:sz w:val="24"/>
          <w:szCs w:val="24"/>
          <w:lang w:val="uk-UA" w:eastAsia="uk-UA"/>
        </w:rPr>
        <w:t xml:space="preserve">Удод Є. Г. Проектний підхід щодо підсилення спроможності територіальних громад в умовах децентралізації. </w:t>
      </w:r>
      <w:r w:rsidRPr="007737B1">
        <w:rPr>
          <w:rFonts w:ascii="Times New Roman" w:eastAsia="Times New Roman" w:hAnsi="Times New Roman" w:cs="Times New Roman"/>
          <w:i/>
          <w:sz w:val="24"/>
          <w:szCs w:val="24"/>
          <w:lang w:val="uk-UA" w:eastAsia="uk-UA"/>
        </w:rPr>
        <w:t>Аспекти публічного адміністрування</w:t>
      </w:r>
      <w:r w:rsidRPr="007737B1">
        <w:rPr>
          <w:rFonts w:ascii="Times New Roman" w:eastAsia="Times New Roman" w:hAnsi="Times New Roman" w:cs="Times New Roman"/>
          <w:sz w:val="24"/>
          <w:szCs w:val="24"/>
          <w:lang w:val="uk-UA" w:eastAsia="uk-UA"/>
        </w:rPr>
        <w:t>. 2015. № 4 (18). С. 6 – 13.</w:t>
      </w:r>
    </w:p>
    <w:p w:rsidR="007737B1" w:rsidRPr="007737B1" w:rsidRDefault="007737B1" w:rsidP="007737B1">
      <w:pPr>
        <w:numPr>
          <w:ilvl w:val="0"/>
          <w:numId w:val="34"/>
        </w:numPr>
        <w:tabs>
          <w:tab w:val="left" w:pos="540"/>
        </w:tabs>
        <w:spacing w:after="0" w:line="240" w:lineRule="auto"/>
        <w:contextualSpacing/>
        <w:jc w:val="both"/>
        <w:outlineLvl w:val="5"/>
        <w:rPr>
          <w:rFonts w:ascii="Times New Roman" w:eastAsia="Times New Roman" w:hAnsi="Times New Roman" w:cs="Times New Roman"/>
          <w:b/>
          <w:bCs/>
          <w:spacing w:val="-6"/>
          <w:sz w:val="24"/>
          <w:szCs w:val="24"/>
          <w:lang w:val="uk-UA"/>
        </w:rPr>
      </w:pPr>
      <w:r w:rsidRPr="007737B1">
        <w:rPr>
          <w:rFonts w:ascii="Times New Roman" w:eastAsia="Times New Roman" w:hAnsi="Times New Roman" w:cs="Times New Roman"/>
          <w:sz w:val="24"/>
          <w:szCs w:val="24"/>
          <w:lang w:val="uk-UA" w:eastAsia="uk-UA"/>
        </w:rPr>
        <w:t>Участь громадськості у моніторингу надання послуг органами публічної влади: нормативне регулювання та існуючі практики / авт. Тетяна Маматова, Юрій Шаров, Марина Зварич ; за заг. ред. Ю. Щербініної ; Проект Європейського Союзу та Програми розвитку Організації Об’єднаних Націй «Поширення кращих практик недержавного моніторингу надання адміністративних послуг». К. : ПРООН, 2013. 120 с</w:t>
      </w:r>
      <w:r w:rsidRPr="007737B1">
        <w:rPr>
          <w:rFonts w:ascii="Times New Roman" w:eastAsia="Times New Roman" w:hAnsi="Times New Roman" w:cs="Times New Roman"/>
          <w:b/>
          <w:bCs/>
          <w:spacing w:val="-6"/>
          <w:sz w:val="24"/>
          <w:szCs w:val="24"/>
          <w:lang w:val="uk-UA"/>
        </w:rPr>
        <w:t>.</w:t>
      </w:r>
    </w:p>
    <w:p w:rsidR="007737B1" w:rsidRPr="007737B1" w:rsidRDefault="007737B1" w:rsidP="007737B1">
      <w:pPr>
        <w:numPr>
          <w:ilvl w:val="0"/>
          <w:numId w:val="34"/>
        </w:numPr>
        <w:tabs>
          <w:tab w:val="left" w:pos="540"/>
        </w:tabs>
        <w:spacing w:after="0" w:line="240" w:lineRule="auto"/>
        <w:contextualSpacing/>
        <w:jc w:val="both"/>
        <w:outlineLvl w:val="5"/>
        <w:rPr>
          <w:rFonts w:ascii="Times New Roman" w:eastAsia="Times New Roman" w:hAnsi="Times New Roman" w:cs="Times New Roman"/>
          <w:b/>
          <w:bCs/>
          <w:spacing w:val="-6"/>
          <w:sz w:val="24"/>
          <w:szCs w:val="24"/>
          <w:lang w:val="uk-UA"/>
        </w:rPr>
      </w:pPr>
      <w:r w:rsidRPr="007737B1">
        <w:rPr>
          <w:rFonts w:ascii="Times New Roman" w:eastAsia="Times New Roman" w:hAnsi="Times New Roman" w:cs="Times New Roman"/>
          <w:sz w:val="24"/>
          <w:szCs w:val="24"/>
          <w:lang w:val="uk-UA" w:eastAsia="uk-UA"/>
        </w:rPr>
        <w:t xml:space="preserve">Чикаренко І. А. Формування системи управління інноваційним розвитком територіальних громад : монографія. Д. : ДРІДУ НАДУ, 2014. 338 с. </w:t>
      </w:r>
    </w:p>
    <w:p w:rsidR="007737B1" w:rsidRPr="007737B1" w:rsidRDefault="007737B1" w:rsidP="007737B1">
      <w:pPr>
        <w:numPr>
          <w:ilvl w:val="0"/>
          <w:numId w:val="34"/>
        </w:numPr>
        <w:tabs>
          <w:tab w:val="left" w:pos="540"/>
        </w:tabs>
        <w:spacing w:after="0" w:line="240" w:lineRule="auto"/>
        <w:contextualSpacing/>
        <w:jc w:val="both"/>
        <w:outlineLvl w:val="5"/>
        <w:rPr>
          <w:rFonts w:ascii="Times New Roman" w:eastAsia="Times New Roman" w:hAnsi="Times New Roman" w:cs="Times New Roman"/>
          <w:b/>
          <w:bCs/>
          <w:spacing w:val="-6"/>
          <w:sz w:val="24"/>
          <w:szCs w:val="24"/>
          <w:lang w:val="uk-UA"/>
        </w:rPr>
      </w:pPr>
      <w:r w:rsidRPr="007737B1">
        <w:rPr>
          <w:rFonts w:ascii="Times New Roman" w:eastAsia="Times New Roman" w:hAnsi="Times New Roman" w:cs="Times New Roman"/>
          <w:sz w:val="24"/>
          <w:szCs w:val="24"/>
          <w:lang w:val="uk-UA" w:eastAsia="uk-UA"/>
        </w:rPr>
        <w:lastRenderedPageBreak/>
        <w:t xml:space="preserve">Шаров Ю. П. Проектний підхід в управлінні розвитком та співробітництвом укрупнених територіальних громад. </w:t>
      </w:r>
      <w:r w:rsidRPr="007737B1">
        <w:rPr>
          <w:rFonts w:ascii="Times New Roman" w:eastAsia="Times New Roman" w:hAnsi="Times New Roman" w:cs="Times New Roman"/>
          <w:i/>
          <w:sz w:val="24"/>
          <w:szCs w:val="24"/>
          <w:lang w:val="uk-UA" w:eastAsia="uk-UA"/>
        </w:rPr>
        <w:t>Аспекти публічного управління</w:t>
      </w:r>
      <w:r w:rsidRPr="007737B1">
        <w:rPr>
          <w:rFonts w:ascii="Times New Roman" w:eastAsia="Times New Roman" w:hAnsi="Times New Roman" w:cs="Times New Roman"/>
          <w:sz w:val="24"/>
          <w:szCs w:val="24"/>
          <w:lang w:val="uk-UA" w:eastAsia="uk-UA"/>
        </w:rPr>
        <w:t xml:space="preserve"> : збірн. наук. пр. Д. : ДРІДУ НАДУ. 2015. № 9. С. 64 – 70.</w:t>
      </w:r>
    </w:p>
    <w:p w:rsidR="007737B1" w:rsidRPr="007737B1" w:rsidRDefault="007737B1" w:rsidP="007737B1">
      <w:pPr>
        <w:numPr>
          <w:ilvl w:val="0"/>
          <w:numId w:val="34"/>
        </w:numPr>
        <w:tabs>
          <w:tab w:val="left" w:pos="540"/>
        </w:tabs>
        <w:spacing w:after="0" w:line="240" w:lineRule="auto"/>
        <w:contextualSpacing/>
        <w:jc w:val="both"/>
        <w:outlineLvl w:val="5"/>
        <w:rPr>
          <w:rFonts w:ascii="Times New Roman" w:eastAsia="Times New Roman" w:hAnsi="Times New Roman" w:cs="Times New Roman"/>
          <w:b/>
          <w:bCs/>
          <w:spacing w:val="-6"/>
          <w:sz w:val="24"/>
          <w:szCs w:val="24"/>
          <w:lang w:val="uk-UA"/>
        </w:rPr>
      </w:pPr>
      <w:r w:rsidRPr="007737B1">
        <w:rPr>
          <w:rFonts w:ascii="Times New Roman" w:eastAsia="Times New Roman" w:hAnsi="Times New Roman" w:cs="Times New Roman"/>
          <w:sz w:val="24"/>
          <w:szCs w:val="24"/>
          <w:lang w:val="uk-UA" w:eastAsia="uk-UA"/>
        </w:rPr>
        <w:t xml:space="preserve">Ярова І. В. Модель механізму антикризового управління в адміністративно-територіальному утворенні. </w:t>
      </w:r>
      <w:r w:rsidRPr="007737B1">
        <w:rPr>
          <w:rFonts w:ascii="Times New Roman" w:eastAsia="Times New Roman" w:hAnsi="Times New Roman" w:cs="Times New Roman"/>
          <w:i/>
          <w:sz w:val="24"/>
          <w:szCs w:val="24"/>
          <w:lang w:val="uk-UA" w:eastAsia="uk-UA"/>
        </w:rPr>
        <w:t>Аспекти публічного управління</w:t>
      </w:r>
      <w:r w:rsidRPr="007737B1">
        <w:rPr>
          <w:rFonts w:ascii="Times New Roman" w:eastAsia="Times New Roman" w:hAnsi="Times New Roman" w:cs="Times New Roman"/>
          <w:sz w:val="24"/>
          <w:szCs w:val="24"/>
          <w:lang w:val="uk-UA" w:eastAsia="uk-UA"/>
        </w:rPr>
        <w:t xml:space="preserve"> : зб. наук. пр. Д. : ДРІДУ НАДУ, 2014. № 8 (10). С. 76 – 83.</w:t>
      </w:r>
    </w:p>
    <w:p w:rsidR="007737B1" w:rsidRPr="007737B1" w:rsidRDefault="007737B1" w:rsidP="007737B1">
      <w:pPr>
        <w:tabs>
          <w:tab w:val="center" w:pos="4677"/>
          <w:tab w:val="left" w:pos="6820"/>
        </w:tabs>
        <w:spacing w:after="0" w:line="240" w:lineRule="auto"/>
        <w:jc w:val="both"/>
        <w:rPr>
          <w:rFonts w:ascii="Times New Roman" w:eastAsia="Times New Roman" w:hAnsi="Times New Roman" w:cs="Times New Roman"/>
          <w:b/>
          <w:sz w:val="30"/>
          <w:szCs w:val="30"/>
          <w:lang w:val="uk-UA" w:eastAsia="ru-RU"/>
        </w:rPr>
      </w:pPr>
    </w:p>
    <w:p w:rsidR="007737B1" w:rsidRPr="007737B1" w:rsidRDefault="007737B1" w:rsidP="007737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val="uk-UA" w:eastAsia="ru-RU"/>
        </w:rPr>
      </w:pPr>
    </w:p>
    <w:p w:rsidR="007737B1" w:rsidRPr="007737B1" w:rsidRDefault="007737B1" w:rsidP="007737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hanging="360"/>
        <w:jc w:val="center"/>
        <w:rPr>
          <w:rFonts w:ascii="Times New Roman" w:eastAsia="Times New Roman" w:hAnsi="Times New Roman" w:cs="Times New Roman"/>
          <w:b/>
          <w:sz w:val="24"/>
          <w:szCs w:val="24"/>
          <w:lang w:val="uk-UA" w:eastAsia="ru-RU"/>
        </w:rPr>
      </w:pPr>
    </w:p>
    <w:p w:rsidR="007737B1" w:rsidRPr="007737B1" w:rsidRDefault="007737B1" w:rsidP="007737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hanging="360"/>
        <w:jc w:val="center"/>
        <w:rPr>
          <w:rFonts w:ascii="Times New Roman" w:eastAsia="Times New Roman" w:hAnsi="Times New Roman" w:cs="Times New Roman"/>
          <w:b/>
          <w:sz w:val="28"/>
          <w:szCs w:val="28"/>
          <w:shd w:val="clear" w:color="auto" w:fill="FFFFFF"/>
          <w:lang w:val="uk-UA" w:eastAsia="ru-RU"/>
        </w:rPr>
      </w:pPr>
      <w:r w:rsidRPr="007737B1">
        <w:rPr>
          <w:rFonts w:ascii="Times New Roman" w:eastAsia="Times New Roman" w:hAnsi="Times New Roman" w:cs="Times New Roman"/>
          <w:b/>
          <w:sz w:val="28"/>
          <w:szCs w:val="28"/>
          <w:lang w:val="uk-UA" w:eastAsia="ru-RU"/>
        </w:rPr>
        <w:t xml:space="preserve">ТЕМА 9. ГРОМАДСЬКА УЧАСТЬ У СТРАТЕГІЧНОМУ ПЛАНУВАННІ </w:t>
      </w:r>
      <w:r w:rsidRPr="007737B1">
        <w:rPr>
          <w:rFonts w:ascii="Times New Roman" w:eastAsia="Times New Roman" w:hAnsi="Times New Roman" w:cs="Times New Roman"/>
          <w:b/>
          <w:sz w:val="28"/>
          <w:szCs w:val="28"/>
          <w:lang w:val="uk-UA" w:eastAsia="uk-UA"/>
        </w:rPr>
        <w:t>ОБ</w:t>
      </w:r>
      <w:r w:rsidRPr="007737B1">
        <w:rPr>
          <w:rFonts w:ascii="Times New Roman" w:eastAsia="Times New Roman" w:hAnsi="Times New Roman" w:cs="Times New Roman"/>
          <w:b/>
          <w:sz w:val="28"/>
          <w:szCs w:val="28"/>
          <w:lang w:eastAsia="uk-UA"/>
        </w:rPr>
        <w:t>’</w:t>
      </w:r>
      <w:r w:rsidRPr="007737B1">
        <w:rPr>
          <w:rFonts w:ascii="Times New Roman" w:eastAsia="Times New Roman" w:hAnsi="Times New Roman" w:cs="Times New Roman"/>
          <w:b/>
          <w:sz w:val="28"/>
          <w:szCs w:val="28"/>
          <w:lang w:val="uk-UA" w:eastAsia="uk-UA"/>
        </w:rPr>
        <w:t>ЄДНАННИХ ТЕРИТОРІАЛЬНИХ ГРОМАД</w:t>
      </w:r>
    </w:p>
    <w:p w:rsidR="007737B1" w:rsidRPr="007737B1" w:rsidRDefault="007737B1" w:rsidP="007737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hanging="360"/>
        <w:jc w:val="center"/>
        <w:rPr>
          <w:rFonts w:ascii="Times New Roman" w:eastAsia="Times New Roman" w:hAnsi="Times New Roman" w:cs="Times New Roman"/>
          <w:b/>
          <w:color w:val="000000"/>
          <w:sz w:val="28"/>
          <w:szCs w:val="28"/>
          <w:shd w:val="clear" w:color="auto" w:fill="FFFFFF"/>
          <w:lang w:val="uk-UA" w:eastAsia="ru-RU"/>
        </w:rPr>
      </w:pPr>
      <w:r w:rsidRPr="007737B1">
        <w:rPr>
          <w:rFonts w:ascii="Times New Roman" w:eastAsia="Times New Roman" w:hAnsi="Times New Roman" w:cs="Times New Roman"/>
          <w:b/>
          <w:color w:val="000000"/>
          <w:sz w:val="28"/>
          <w:szCs w:val="28"/>
          <w:shd w:val="clear" w:color="auto" w:fill="FFFFFF"/>
          <w:lang w:val="uk-UA" w:eastAsia="ru-RU"/>
        </w:rPr>
        <w:t xml:space="preserve">(4 год.) </w:t>
      </w:r>
    </w:p>
    <w:p w:rsidR="007737B1" w:rsidRPr="007737B1" w:rsidRDefault="007737B1" w:rsidP="007737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val="uk-UA" w:eastAsia="ru-RU"/>
        </w:rPr>
      </w:pPr>
      <w:r w:rsidRPr="007737B1">
        <w:rPr>
          <w:rFonts w:ascii="Times New Roman" w:eastAsia="Times New Roman" w:hAnsi="Times New Roman" w:cs="Times New Roman"/>
          <w:b/>
          <w:sz w:val="24"/>
          <w:szCs w:val="24"/>
          <w:lang w:val="uk-UA" w:eastAsia="ru-RU"/>
        </w:rPr>
        <w:t xml:space="preserve">                 </w:t>
      </w:r>
    </w:p>
    <w:p w:rsidR="007737B1" w:rsidRPr="007737B1" w:rsidRDefault="007737B1" w:rsidP="007737B1">
      <w:pPr>
        <w:numPr>
          <w:ilvl w:val="0"/>
          <w:numId w:val="18"/>
        </w:numPr>
        <w:tabs>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right="663" w:hanging="284"/>
        <w:jc w:val="both"/>
        <w:rPr>
          <w:rFonts w:ascii="Times New Roman" w:eastAsia="Times New Roman" w:hAnsi="Times New Roman" w:cs="Times New Roman"/>
          <w:sz w:val="24"/>
          <w:szCs w:val="24"/>
          <w:lang w:val="uk-UA" w:eastAsia="uk-UA"/>
        </w:rPr>
      </w:pPr>
      <w:r w:rsidRPr="007737B1">
        <w:rPr>
          <w:rFonts w:ascii="Times New Roman" w:hAnsi="Times New Roman" w:cs="Times New Roman"/>
          <w:sz w:val="24"/>
          <w:szCs w:val="24"/>
        </w:rPr>
        <w:t>Основні принципи</w:t>
      </w:r>
      <w:r w:rsidRPr="007737B1">
        <w:rPr>
          <w:rFonts w:ascii="Times New Roman" w:hAnsi="Times New Roman" w:cs="Times New Roman"/>
          <w:b/>
          <w:sz w:val="24"/>
          <w:szCs w:val="24"/>
        </w:rPr>
        <w:t xml:space="preserve"> </w:t>
      </w:r>
      <w:r w:rsidRPr="007737B1">
        <w:rPr>
          <w:rFonts w:ascii="Times New Roman" w:hAnsi="Times New Roman" w:cs="Times New Roman"/>
          <w:sz w:val="24"/>
          <w:szCs w:val="24"/>
        </w:rPr>
        <w:t>залучення громадян до участі у стратегічному плануванні місцевого розвитку</w:t>
      </w:r>
      <w:r w:rsidRPr="007737B1">
        <w:rPr>
          <w:rFonts w:ascii="Times New Roman" w:eastAsia="Times New Roman" w:hAnsi="Times New Roman" w:cs="Times New Roman"/>
          <w:sz w:val="24"/>
          <w:szCs w:val="24"/>
          <w:lang w:val="uk-UA" w:eastAsia="uk-UA"/>
        </w:rPr>
        <w:t xml:space="preserve">. </w:t>
      </w:r>
    </w:p>
    <w:p w:rsidR="007737B1" w:rsidRPr="007737B1" w:rsidRDefault="007737B1" w:rsidP="007737B1">
      <w:pPr>
        <w:numPr>
          <w:ilvl w:val="0"/>
          <w:numId w:val="18"/>
        </w:numPr>
        <w:tabs>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right="663" w:hanging="284"/>
        <w:jc w:val="both"/>
        <w:rPr>
          <w:rFonts w:ascii="Times New Roman" w:eastAsia="Times New Roman" w:hAnsi="Times New Roman" w:cs="Times New Roman"/>
          <w:sz w:val="24"/>
          <w:szCs w:val="24"/>
          <w:lang w:val="uk-UA" w:eastAsia="uk-UA"/>
        </w:rPr>
      </w:pPr>
      <w:r w:rsidRPr="007737B1">
        <w:rPr>
          <w:rFonts w:ascii="Times New Roman" w:hAnsi="Times New Roman" w:cs="Times New Roman"/>
          <w:sz w:val="24"/>
          <w:szCs w:val="24"/>
        </w:rPr>
        <w:t>Перешкоди процесу залучення громадськості до прийняття рішень у сфері планування місцевого розвитку.</w:t>
      </w:r>
      <w:r w:rsidRPr="007737B1">
        <w:rPr>
          <w:rFonts w:ascii="Times New Roman" w:eastAsia="Times New Roman" w:hAnsi="Times New Roman" w:cs="Times New Roman"/>
          <w:sz w:val="24"/>
          <w:szCs w:val="24"/>
          <w:lang w:val="uk-UA" w:eastAsia="uk-UA"/>
        </w:rPr>
        <w:t xml:space="preserve"> </w:t>
      </w:r>
    </w:p>
    <w:p w:rsidR="007737B1" w:rsidRPr="007737B1" w:rsidRDefault="007737B1" w:rsidP="007737B1">
      <w:pPr>
        <w:numPr>
          <w:ilvl w:val="0"/>
          <w:numId w:val="18"/>
        </w:numPr>
        <w:tabs>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right="663" w:hanging="284"/>
        <w:jc w:val="both"/>
        <w:rPr>
          <w:rFonts w:ascii="Times New Roman" w:eastAsia="Times New Roman" w:hAnsi="Times New Roman" w:cs="Times New Roman"/>
          <w:sz w:val="24"/>
          <w:szCs w:val="24"/>
          <w:lang w:val="uk-UA" w:eastAsia="uk-UA"/>
        </w:rPr>
      </w:pPr>
      <w:r w:rsidRPr="007737B1">
        <w:rPr>
          <w:rFonts w:ascii="Times New Roman" w:hAnsi="Times New Roman" w:cs="Times New Roman"/>
          <w:sz w:val="24"/>
          <w:szCs w:val="24"/>
        </w:rPr>
        <w:t>Основні етапи розробки стратегії залучення громадян до процесу стратегічного планування.</w:t>
      </w:r>
    </w:p>
    <w:p w:rsidR="007737B1" w:rsidRPr="007737B1" w:rsidRDefault="007737B1" w:rsidP="007737B1">
      <w:pPr>
        <w:numPr>
          <w:ilvl w:val="0"/>
          <w:numId w:val="18"/>
        </w:numPr>
        <w:tabs>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right="663" w:hanging="284"/>
        <w:jc w:val="both"/>
        <w:rPr>
          <w:rFonts w:ascii="Times New Roman" w:eastAsia="Times New Roman" w:hAnsi="Times New Roman" w:cs="Times New Roman"/>
          <w:sz w:val="24"/>
          <w:szCs w:val="24"/>
          <w:lang w:val="uk-UA" w:eastAsia="uk-UA"/>
        </w:rPr>
      </w:pPr>
      <w:r w:rsidRPr="007737B1">
        <w:rPr>
          <w:rFonts w:ascii="Times New Roman" w:hAnsi="Times New Roman" w:cs="Times New Roman"/>
          <w:sz w:val="24"/>
          <w:szCs w:val="24"/>
        </w:rPr>
        <w:t>Ефективні форми громадської участі у процесі стратегічного планування</w:t>
      </w:r>
      <w:r w:rsidRPr="007737B1">
        <w:rPr>
          <w:rFonts w:ascii="Times New Roman" w:eastAsia="Times New Roman" w:hAnsi="Times New Roman" w:cs="Times New Roman"/>
          <w:sz w:val="24"/>
          <w:szCs w:val="24"/>
          <w:lang w:val="uk-UA" w:eastAsia="uk-UA"/>
        </w:rPr>
        <w:t>.</w:t>
      </w:r>
    </w:p>
    <w:p w:rsidR="007737B1" w:rsidRPr="007737B1" w:rsidRDefault="007737B1" w:rsidP="007737B1">
      <w:pPr>
        <w:numPr>
          <w:ilvl w:val="0"/>
          <w:numId w:val="18"/>
        </w:numPr>
        <w:tabs>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right="663" w:hanging="284"/>
        <w:jc w:val="both"/>
        <w:rPr>
          <w:rFonts w:ascii="Times New Roman" w:eastAsia="Times New Roman" w:hAnsi="Times New Roman" w:cs="Times New Roman"/>
          <w:sz w:val="24"/>
          <w:szCs w:val="24"/>
          <w:lang w:val="uk-UA" w:eastAsia="uk-UA"/>
        </w:rPr>
      </w:pPr>
      <w:r w:rsidRPr="007737B1">
        <w:rPr>
          <w:rFonts w:ascii="Times New Roman" w:hAnsi="Times New Roman" w:cs="Times New Roman"/>
          <w:sz w:val="24"/>
          <w:szCs w:val="24"/>
        </w:rPr>
        <w:t>Формування та розвиток громадянських компетентностей територіальних громад у процесах програмно-цільового управління місцевим розвитком</w:t>
      </w:r>
      <w:r w:rsidRPr="007737B1">
        <w:rPr>
          <w:rFonts w:ascii="Times New Roman" w:eastAsia="Times New Roman" w:hAnsi="Times New Roman" w:cs="Times New Roman"/>
          <w:sz w:val="24"/>
          <w:szCs w:val="24"/>
          <w:lang w:val="uk-UA" w:eastAsia="uk-UA"/>
        </w:rPr>
        <w:t xml:space="preserve">. </w:t>
      </w:r>
    </w:p>
    <w:p w:rsidR="007737B1" w:rsidRPr="007737B1" w:rsidRDefault="007737B1" w:rsidP="007737B1">
      <w:pPr>
        <w:numPr>
          <w:ilvl w:val="0"/>
          <w:numId w:val="18"/>
        </w:numPr>
        <w:tabs>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right="663" w:hanging="284"/>
        <w:jc w:val="both"/>
        <w:rPr>
          <w:rFonts w:ascii="Times New Roman" w:eastAsia="Times New Roman" w:hAnsi="Times New Roman" w:cs="Times New Roman"/>
          <w:sz w:val="24"/>
          <w:szCs w:val="24"/>
          <w:lang w:val="uk-UA" w:eastAsia="uk-UA"/>
        </w:rPr>
      </w:pPr>
      <w:r w:rsidRPr="007737B1">
        <w:rPr>
          <w:rFonts w:ascii="Times New Roman" w:hAnsi="Times New Roman" w:cs="Times New Roman"/>
          <w:sz w:val="24"/>
          <w:szCs w:val="24"/>
        </w:rPr>
        <w:t>Громадський моніторинг забезпечення якості публічних послуг.</w:t>
      </w:r>
      <w:r w:rsidRPr="007737B1">
        <w:rPr>
          <w:rFonts w:ascii="Times New Roman" w:eastAsia="Times New Roman" w:hAnsi="Times New Roman" w:cs="Times New Roman"/>
          <w:sz w:val="24"/>
          <w:szCs w:val="24"/>
          <w:lang w:val="uk-UA" w:eastAsia="uk-UA"/>
        </w:rPr>
        <w:t xml:space="preserve">          </w:t>
      </w:r>
    </w:p>
    <w:p w:rsidR="007737B1" w:rsidRPr="007737B1" w:rsidRDefault="007737B1" w:rsidP="007737B1">
      <w:pPr>
        <w:numPr>
          <w:ilvl w:val="0"/>
          <w:numId w:val="18"/>
        </w:numPr>
        <w:tabs>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right="663" w:hanging="284"/>
        <w:jc w:val="both"/>
        <w:rPr>
          <w:rFonts w:ascii="Times New Roman" w:eastAsia="Times New Roman" w:hAnsi="Times New Roman" w:cs="Times New Roman"/>
          <w:sz w:val="24"/>
          <w:szCs w:val="24"/>
          <w:lang w:val="uk-UA" w:eastAsia="uk-UA"/>
        </w:rPr>
      </w:pPr>
      <w:r w:rsidRPr="007737B1">
        <w:rPr>
          <w:rFonts w:ascii="Times New Roman" w:hAnsi="Times New Roman" w:cs="Times New Roman"/>
          <w:sz w:val="24"/>
          <w:szCs w:val="24"/>
        </w:rPr>
        <w:t>Основні цілі громадського моніторингу діяльності органів державної влади та місцевого самоврядування</w:t>
      </w:r>
      <w:r w:rsidRPr="007737B1">
        <w:rPr>
          <w:rFonts w:ascii="Times New Roman" w:eastAsia="Times New Roman" w:hAnsi="Times New Roman" w:cs="Times New Roman"/>
          <w:sz w:val="24"/>
          <w:szCs w:val="24"/>
          <w:lang w:val="uk-UA" w:eastAsia="uk-UA"/>
        </w:rPr>
        <w:t xml:space="preserve">. </w:t>
      </w:r>
    </w:p>
    <w:p w:rsidR="007737B1" w:rsidRPr="007737B1" w:rsidRDefault="007737B1" w:rsidP="007737B1">
      <w:pPr>
        <w:numPr>
          <w:ilvl w:val="0"/>
          <w:numId w:val="18"/>
        </w:numPr>
        <w:tabs>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right="663" w:hanging="284"/>
        <w:jc w:val="both"/>
        <w:rPr>
          <w:rFonts w:ascii="Times New Roman" w:eastAsia="Times New Roman" w:hAnsi="Times New Roman" w:cs="Times New Roman"/>
          <w:sz w:val="24"/>
          <w:szCs w:val="24"/>
          <w:lang w:val="uk-UA" w:eastAsia="uk-UA"/>
        </w:rPr>
      </w:pPr>
      <w:r w:rsidRPr="007737B1">
        <w:rPr>
          <w:rFonts w:ascii="Times New Roman" w:hAnsi="Times New Roman" w:cs="Times New Roman"/>
          <w:sz w:val="24"/>
          <w:szCs w:val="24"/>
        </w:rPr>
        <w:t>Ключові інструментами громадського моніторингу</w:t>
      </w:r>
      <w:r w:rsidRPr="007737B1">
        <w:rPr>
          <w:rFonts w:ascii="Times New Roman" w:eastAsia="Times New Roman" w:hAnsi="Times New Roman" w:cs="Times New Roman"/>
          <w:sz w:val="24"/>
          <w:szCs w:val="24"/>
          <w:lang w:val="uk-UA" w:eastAsia="uk-UA"/>
        </w:rPr>
        <w:t>.</w:t>
      </w:r>
    </w:p>
    <w:p w:rsidR="007737B1" w:rsidRPr="007737B1" w:rsidRDefault="007737B1" w:rsidP="007737B1">
      <w:pPr>
        <w:numPr>
          <w:ilvl w:val="0"/>
          <w:numId w:val="18"/>
        </w:numPr>
        <w:tabs>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right="663" w:hanging="284"/>
        <w:jc w:val="both"/>
        <w:rPr>
          <w:rFonts w:ascii="Times New Roman" w:eastAsia="Times New Roman" w:hAnsi="Times New Roman" w:cs="Times New Roman"/>
          <w:sz w:val="24"/>
          <w:szCs w:val="24"/>
          <w:lang w:val="uk-UA" w:eastAsia="uk-UA"/>
        </w:rPr>
      </w:pPr>
      <w:r w:rsidRPr="007737B1">
        <w:rPr>
          <w:rFonts w:ascii="Times New Roman" w:hAnsi="Times New Roman" w:cs="Times New Roman"/>
          <w:sz w:val="24"/>
          <w:szCs w:val="24"/>
        </w:rPr>
        <w:t xml:space="preserve">Краудсорсинг: використання колективного інтелекту громадськості. </w:t>
      </w:r>
      <w:r w:rsidRPr="007737B1">
        <w:rPr>
          <w:rFonts w:ascii="Times New Roman" w:eastAsia="Times New Roman" w:hAnsi="Times New Roman" w:cs="Times New Roman"/>
          <w:sz w:val="24"/>
          <w:szCs w:val="24"/>
          <w:lang w:val="uk-UA" w:eastAsia="uk-UA"/>
        </w:rPr>
        <w:t xml:space="preserve"> </w:t>
      </w:r>
    </w:p>
    <w:p w:rsidR="007737B1" w:rsidRPr="007737B1" w:rsidRDefault="007737B1" w:rsidP="007737B1">
      <w:pPr>
        <w:spacing w:after="0" w:line="240" w:lineRule="auto"/>
        <w:jc w:val="center"/>
        <w:rPr>
          <w:rFonts w:ascii="Times New Roman" w:eastAsia="Times New Roman" w:hAnsi="Times New Roman" w:cs="Times New Roman"/>
          <w:b/>
          <w:sz w:val="30"/>
          <w:szCs w:val="30"/>
          <w:lang w:val="uk-UA" w:eastAsia="ru-RU"/>
        </w:rPr>
      </w:pPr>
    </w:p>
    <w:p w:rsidR="007737B1" w:rsidRPr="007737B1" w:rsidRDefault="007737B1" w:rsidP="007737B1">
      <w:pPr>
        <w:spacing w:after="0" w:line="240" w:lineRule="auto"/>
        <w:rPr>
          <w:rFonts w:ascii="Times New Roman" w:eastAsia="Times New Roman" w:hAnsi="Times New Roman" w:cs="Times New Roman"/>
          <w:b/>
          <w:sz w:val="28"/>
          <w:szCs w:val="24"/>
          <w:lang w:val="uk-UA" w:eastAsia="ru-RU"/>
        </w:rPr>
      </w:pPr>
    </w:p>
    <w:p w:rsidR="007737B1" w:rsidRPr="007737B1" w:rsidRDefault="007737B1" w:rsidP="007737B1">
      <w:pPr>
        <w:tabs>
          <w:tab w:val="center" w:pos="4677"/>
          <w:tab w:val="left" w:pos="6820"/>
        </w:tabs>
        <w:spacing w:after="0" w:line="240" w:lineRule="auto"/>
        <w:jc w:val="center"/>
        <w:rPr>
          <w:rFonts w:ascii="Times New Roman" w:eastAsia="Times New Roman" w:hAnsi="Times New Roman" w:cs="Times New Roman"/>
          <w:b/>
          <w:sz w:val="30"/>
          <w:szCs w:val="30"/>
          <w:lang w:val="uk-UA" w:eastAsia="ru-RU"/>
        </w:rPr>
      </w:pPr>
      <w:r w:rsidRPr="007737B1">
        <w:rPr>
          <w:rFonts w:ascii="Times New Roman" w:eastAsia="Times New Roman" w:hAnsi="Times New Roman" w:cs="Times New Roman"/>
          <w:b/>
          <w:sz w:val="30"/>
          <w:szCs w:val="30"/>
          <w:lang w:val="uk-UA" w:eastAsia="ru-RU"/>
        </w:rPr>
        <w:t>Рекомендована література</w:t>
      </w:r>
    </w:p>
    <w:p w:rsidR="007737B1" w:rsidRPr="007737B1" w:rsidRDefault="007737B1" w:rsidP="007737B1">
      <w:pPr>
        <w:tabs>
          <w:tab w:val="center" w:pos="4677"/>
          <w:tab w:val="left" w:pos="6820"/>
        </w:tabs>
        <w:spacing w:after="0" w:line="240" w:lineRule="auto"/>
        <w:jc w:val="center"/>
        <w:rPr>
          <w:rFonts w:ascii="Times New Roman" w:eastAsia="Times New Roman" w:hAnsi="Times New Roman" w:cs="Times New Roman"/>
          <w:b/>
          <w:sz w:val="30"/>
          <w:szCs w:val="30"/>
          <w:lang w:val="uk-UA" w:eastAsia="ru-RU"/>
        </w:rPr>
      </w:pPr>
    </w:p>
    <w:p w:rsidR="007737B1" w:rsidRPr="007737B1" w:rsidRDefault="007737B1" w:rsidP="007737B1">
      <w:pPr>
        <w:numPr>
          <w:ilvl w:val="0"/>
          <w:numId w:val="35"/>
        </w:numPr>
        <w:tabs>
          <w:tab w:val="left" w:pos="540"/>
        </w:tabs>
        <w:spacing w:after="0" w:line="240" w:lineRule="auto"/>
        <w:contextualSpacing/>
        <w:jc w:val="both"/>
        <w:outlineLvl w:val="5"/>
        <w:rPr>
          <w:rFonts w:ascii="Times New Roman" w:eastAsia="Times New Roman" w:hAnsi="Times New Roman" w:cs="Times New Roman"/>
          <w:b/>
          <w:bCs/>
          <w:spacing w:val="-6"/>
          <w:sz w:val="24"/>
          <w:szCs w:val="24"/>
          <w:lang w:val="uk-UA"/>
        </w:rPr>
      </w:pPr>
      <w:r w:rsidRPr="007737B1">
        <w:rPr>
          <w:rFonts w:ascii="Times New Roman" w:eastAsia="Times New Roman" w:hAnsi="Times New Roman" w:cs="Times New Roman"/>
          <w:sz w:val="24"/>
          <w:szCs w:val="24"/>
          <w:lang w:val="uk-UA" w:eastAsia="uk-UA"/>
        </w:rPr>
        <w:t>Адміністративно-територіальний устрій країн Європейського Союзу : навч. посіб. / за заг. ред. Ю. В. Ковбасюка, М. К. Орлатого. К. : НАДУ, 2015. 628 с.</w:t>
      </w:r>
    </w:p>
    <w:p w:rsidR="007737B1" w:rsidRPr="007737B1" w:rsidRDefault="007737B1" w:rsidP="007737B1">
      <w:pPr>
        <w:numPr>
          <w:ilvl w:val="0"/>
          <w:numId w:val="35"/>
        </w:numPr>
        <w:tabs>
          <w:tab w:val="left" w:pos="540"/>
        </w:tabs>
        <w:spacing w:after="0" w:line="240" w:lineRule="auto"/>
        <w:contextualSpacing/>
        <w:jc w:val="both"/>
        <w:outlineLvl w:val="5"/>
        <w:rPr>
          <w:rFonts w:ascii="Times New Roman" w:eastAsia="Times New Roman" w:hAnsi="Times New Roman" w:cs="Times New Roman"/>
          <w:b/>
          <w:bCs/>
          <w:spacing w:val="-6"/>
          <w:sz w:val="24"/>
          <w:szCs w:val="24"/>
          <w:lang w:val="uk-UA"/>
        </w:rPr>
      </w:pPr>
      <w:r w:rsidRPr="007737B1">
        <w:rPr>
          <w:rFonts w:ascii="Times New Roman" w:eastAsia="Times New Roman" w:hAnsi="Times New Roman" w:cs="Times New Roman"/>
          <w:bCs/>
          <w:sz w:val="24"/>
          <w:szCs w:val="24"/>
          <w:lang w:val="uk-UA" w:eastAsia="uk-UA"/>
        </w:rPr>
        <w:t xml:space="preserve">Бавико О. Є. Формування інфраструктури інноваційного розвитку регіонального економічного простору на основі технологій краудсорсингу. </w:t>
      </w:r>
      <w:r w:rsidRPr="007737B1">
        <w:rPr>
          <w:rFonts w:ascii="Times New Roman" w:eastAsia="Times New Roman" w:hAnsi="Times New Roman" w:cs="Times New Roman"/>
          <w:bCs/>
          <w:i/>
          <w:sz w:val="24"/>
          <w:szCs w:val="24"/>
          <w:lang w:val="uk-UA" w:eastAsia="uk-UA"/>
        </w:rPr>
        <w:t>Бізнес-навігатор : наук.-вироб. журнал</w:t>
      </w:r>
      <w:r w:rsidRPr="007737B1">
        <w:rPr>
          <w:rFonts w:ascii="Times New Roman" w:eastAsia="Times New Roman" w:hAnsi="Times New Roman" w:cs="Times New Roman"/>
          <w:bCs/>
          <w:sz w:val="24"/>
          <w:szCs w:val="24"/>
          <w:lang w:val="uk-UA" w:eastAsia="uk-UA"/>
        </w:rPr>
        <w:t>. 2013. № 1 (30). C. 59 – 66</w:t>
      </w:r>
      <w:r w:rsidRPr="007737B1">
        <w:rPr>
          <w:rFonts w:ascii="Times New Roman" w:eastAsia="Times New Roman" w:hAnsi="Times New Roman" w:cs="Times New Roman"/>
          <w:b/>
          <w:bCs/>
          <w:spacing w:val="-6"/>
          <w:sz w:val="24"/>
          <w:szCs w:val="24"/>
          <w:lang w:val="uk-UA"/>
        </w:rPr>
        <w:t>.</w:t>
      </w:r>
    </w:p>
    <w:p w:rsidR="007737B1" w:rsidRPr="007737B1" w:rsidRDefault="007737B1" w:rsidP="007737B1">
      <w:pPr>
        <w:numPr>
          <w:ilvl w:val="0"/>
          <w:numId w:val="35"/>
        </w:numPr>
        <w:tabs>
          <w:tab w:val="left" w:pos="540"/>
        </w:tabs>
        <w:spacing w:after="0" w:line="240" w:lineRule="auto"/>
        <w:contextualSpacing/>
        <w:jc w:val="both"/>
        <w:outlineLvl w:val="5"/>
        <w:rPr>
          <w:rFonts w:ascii="Times New Roman" w:eastAsia="Times New Roman" w:hAnsi="Times New Roman" w:cs="Times New Roman"/>
          <w:b/>
          <w:bCs/>
          <w:spacing w:val="-6"/>
          <w:sz w:val="24"/>
          <w:szCs w:val="24"/>
          <w:lang w:val="uk-UA"/>
        </w:rPr>
      </w:pPr>
      <w:r w:rsidRPr="007737B1">
        <w:rPr>
          <w:rFonts w:ascii="Times New Roman" w:eastAsia="Times New Roman" w:hAnsi="Times New Roman" w:cs="Times New Roman"/>
          <w:bCs/>
          <w:sz w:val="24"/>
          <w:szCs w:val="24"/>
          <w:lang w:val="uk-UA" w:eastAsia="uk-UA"/>
        </w:rPr>
        <w:t xml:space="preserve">Безуглий Д. Укрупнення громад і можливості проектного підходу для забезпечення їх співробітництва та розвитку. </w:t>
      </w:r>
      <w:r w:rsidRPr="007737B1">
        <w:rPr>
          <w:rFonts w:ascii="Times New Roman" w:eastAsia="Times New Roman" w:hAnsi="Times New Roman" w:cs="Times New Roman"/>
          <w:bCs/>
          <w:i/>
          <w:sz w:val="24"/>
          <w:szCs w:val="24"/>
          <w:lang w:val="uk-UA" w:eastAsia="uk-UA"/>
        </w:rPr>
        <w:t>Новітні інформаційно-комунікаційні технології в модернізації публічного управління: зарубіжний і вітчизняний досвід</w:t>
      </w:r>
      <w:r w:rsidRPr="007737B1">
        <w:rPr>
          <w:rFonts w:ascii="Times New Roman" w:eastAsia="Times New Roman" w:hAnsi="Times New Roman" w:cs="Times New Roman"/>
          <w:bCs/>
          <w:sz w:val="24"/>
          <w:szCs w:val="24"/>
          <w:lang w:val="uk-UA" w:eastAsia="uk-UA"/>
        </w:rPr>
        <w:t xml:space="preserve"> : матер. ІІІ наук.-практ. семінару. 30.03 – 30.04.2015 р., м. Дніпропетровськ. </w:t>
      </w:r>
      <w:r w:rsidRPr="007737B1">
        <w:rPr>
          <w:rFonts w:ascii="Times New Roman" w:eastAsia="Times New Roman" w:hAnsi="Times New Roman" w:cs="Times New Roman"/>
          <w:bCs/>
          <w:sz w:val="24"/>
          <w:szCs w:val="24"/>
          <w:lang w:val="en-US" w:eastAsia="uk-UA"/>
        </w:rPr>
        <w:t>URL</w:t>
      </w:r>
      <w:r w:rsidRPr="007737B1">
        <w:rPr>
          <w:rFonts w:ascii="Times New Roman" w:eastAsia="Times New Roman" w:hAnsi="Times New Roman" w:cs="Times New Roman"/>
          <w:bCs/>
          <w:sz w:val="24"/>
          <w:szCs w:val="24"/>
          <w:lang w:val="uk-UA" w:eastAsia="uk-UA"/>
        </w:rPr>
        <w:t xml:space="preserve"> : </w:t>
      </w:r>
      <w:hyperlink r:id="rId81" w:history="1">
        <w:r w:rsidRPr="007737B1">
          <w:rPr>
            <w:rFonts w:ascii="Times New Roman" w:eastAsia="Times New Roman" w:hAnsi="Times New Roman" w:cs="Times New Roman"/>
            <w:bCs/>
            <w:sz w:val="24"/>
            <w:szCs w:val="24"/>
            <w:lang w:val="uk-UA" w:eastAsia="uk-UA"/>
          </w:rPr>
          <w:t>http://dridu.dp.ua</w:t>
        </w:r>
      </w:hyperlink>
      <w:r w:rsidRPr="007737B1">
        <w:rPr>
          <w:rFonts w:ascii="Times New Roman" w:eastAsia="Times New Roman" w:hAnsi="Times New Roman" w:cs="Times New Roman"/>
          <w:bCs/>
          <w:sz w:val="24"/>
          <w:szCs w:val="24"/>
          <w:lang w:val="uk-UA" w:eastAsia="uk-UA"/>
        </w:rPr>
        <w:t xml:space="preserve"> </w:t>
      </w:r>
    </w:p>
    <w:p w:rsidR="007737B1" w:rsidRPr="007737B1" w:rsidRDefault="007737B1" w:rsidP="007737B1">
      <w:pPr>
        <w:numPr>
          <w:ilvl w:val="0"/>
          <w:numId w:val="35"/>
        </w:numPr>
        <w:tabs>
          <w:tab w:val="left" w:pos="540"/>
        </w:tabs>
        <w:spacing w:after="0" w:line="240" w:lineRule="auto"/>
        <w:contextualSpacing/>
        <w:jc w:val="both"/>
        <w:outlineLvl w:val="5"/>
        <w:rPr>
          <w:rFonts w:ascii="Times New Roman" w:eastAsia="Times New Roman" w:hAnsi="Times New Roman" w:cs="Times New Roman"/>
          <w:sz w:val="24"/>
          <w:szCs w:val="24"/>
          <w:lang w:val="uk-UA" w:eastAsia="uk-UA"/>
        </w:rPr>
      </w:pPr>
      <w:r w:rsidRPr="007737B1">
        <w:rPr>
          <w:rFonts w:ascii="Times New Roman" w:eastAsia="Times New Roman" w:hAnsi="Times New Roman" w:cs="Times New Roman"/>
          <w:sz w:val="24"/>
          <w:szCs w:val="24"/>
          <w:lang w:val="uk-UA" w:eastAsia="uk-UA"/>
        </w:rPr>
        <w:t>Берданова О. В., Вакуленко В. М., Гринчук Н. М., Колтун В. С., Куйбіда В. С., Ткачук А. Ф. Управління розвитком об’єднаних територіальних громад на засадах громадської участі: навч. посіб. К., 2017.129 с.</w:t>
      </w:r>
    </w:p>
    <w:p w:rsidR="007737B1" w:rsidRPr="007737B1" w:rsidRDefault="007737B1" w:rsidP="007737B1">
      <w:pPr>
        <w:numPr>
          <w:ilvl w:val="0"/>
          <w:numId w:val="35"/>
        </w:numPr>
        <w:tabs>
          <w:tab w:val="left" w:pos="540"/>
        </w:tabs>
        <w:spacing w:after="0" w:line="240" w:lineRule="auto"/>
        <w:contextualSpacing/>
        <w:jc w:val="both"/>
        <w:outlineLvl w:val="5"/>
        <w:rPr>
          <w:rFonts w:ascii="Times New Roman" w:eastAsia="Times New Roman" w:hAnsi="Times New Roman" w:cs="Times New Roman"/>
          <w:b/>
          <w:bCs/>
          <w:spacing w:val="-6"/>
          <w:sz w:val="24"/>
          <w:szCs w:val="24"/>
          <w:lang w:val="uk-UA"/>
        </w:rPr>
      </w:pPr>
      <w:r w:rsidRPr="007737B1">
        <w:rPr>
          <w:rFonts w:ascii="Times New Roman" w:eastAsia="Times New Roman" w:hAnsi="Times New Roman" w:cs="Times New Roman"/>
          <w:sz w:val="24"/>
          <w:szCs w:val="24"/>
          <w:lang w:val="uk-UA" w:eastAsia="uk-UA"/>
        </w:rPr>
        <w:t xml:space="preserve">Бородін Є. І. Розвиток інноваційних компетентностей публічних службовців: досвід проекту DESPRO. </w:t>
      </w:r>
      <w:r w:rsidRPr="007737B1">
        <w:rPr>
          <w:rFonts w:ascii="Times New Roman" w:eastAsia="Times New Roman" w:hAnsi="Times New Roman" w:cs="Times New Roman"/>
          <w:i/>
          <w:sz w:val="24"/>
          <w:szCs w:val="24"/>
          <w:lang w:val="uk-UA" w:eastAsia="uk-UA"/>
        </w:rPr>
        <w:t>Управління інноваційним розвитком території</w:t>
      </w:r>
      <w:r w:rsidRPr="007737B1">
        <w:rPr>
          <w:rFonts w:ascii="Times New Roman" w:eastAsia="Times New Roman" w:hAnsi="Times New Roman" w:cs="Times New Roman"/>
          <w:sz w:val="24"/>
          <w:szCs w:val="24"/>
          <w:lang w:val="uk-UA" w:eastAsia="uk-UA"/>
        </w:rPr>
        <w:t xml:space="preserve"> : матер. наук.-практ. конф. за міжнар. участю, 30 листоп. 2015 р., м. Дніпропетровськ. Д. : ДРІДУ НАДУ, 2015. – 192 с. </w:t>
      </w:r>
      <w:r w:rsidRPr="007737B1">
        <w:rPr>
          <w:rFonts w:ascii="Times New Roman" w:eastAsia="Times New Roman" w:hAnsi="Times New Roman" w:cs="Times New Roman"/>
          <w:sz w:val="24"/>
          <w:szCs w:val="24"/>
          <w:lang w:val="en-US" w:eastAsia="uk-UA"/>
        </w:rPr>
        <w:t>URL</w:t>
      </w:r>
      <w:r w:rsidRPr="007737B1">
        <w:rPr>
          <w:rFonts w:ascii="Times New Roman" w:eastAsia="Times New Roman" w:hAnsi="Times New Roman" w:cs="Times New Roman"/>
          <w:sz w:val="24"/>
          <w:szCs w:val="24"/>
          <w:lang w:val="uk-UA" w:eastAsia="uk-UA"/>
        </w:rPr>
        <w:t xml:space="preserve"> : http://dridu.dp.ua/ konf/konf_dridu/2015_11_30_mater_mup.pdf</w:t>
      </w:r>
    </w:p>
    <w:p w:rsidR="007737B1" w:rsidRPr="007737B1" w:rsidRDefault="007737B1" w:rsidP="007737B1">
      <w:pPr>
        <w:numPr>
          <w:ilvl w:val="0"/>
          <w:numId w:val="35"/>
        </w:numPr>
        <w:tabs>
          <w:tab w:val="left" w:pos="540"/>
        </w:tabs>
        <w:spacing w:after="0" w:line="240" w:lineRule="auto"/>
        <w:contextualSpacing/>
        <w:jc w:val="both"/>
        <w:outlineLvl w:val="5"/>
        <w:rPr>
          <w:rFonts w:ascii="Times New Roman" w:eastAsia="Times New Roman" w:hAnsi="Times New Roman" w:cs="Times New Roman"/>
          <w:b/>
          <w:bCs/>
          <w:spacing w:val="-6"/>
          <w:sz w:val="24"/>
          <w:szCs w:val="24"/>
          <w:lang w:val="uk-UA"/>
        </w:rPr>
      </w:pPr>
      <w:r w:rsidRPr="007737B1">
        <w:rPr>
          <w:rFonts w:ascii="Times New Roman" w:eastAsia="Times New Roman" w:hAnsi="Times New Roman" w:cs="Times New Roman"/>
          <w:sz w:val="24"/>
          <w:szCs w:val="24"/>
          <w:lang w:val="uk-UA" w:eastAsia="uk-UA"/>
        </w:rPr>
        <w:t xml:space="preserve">Вілкул О. Всеукраїнський конкурс проектів та програм розвитку місцевого самоврядування як інструмент практичної реалізації державної політики щодо регіонального розвитку. </w:t>
      </w:r>
      <w:r w:rsidRPr="007737B1">
        <w:rPr>
          <w:rFonts w:ascii="Times New Roman" w:eastAsia="Times New Roman" w:hAnsi="Times New Roman" w:cs="Times New Roman"/>
          <w:i/>
          <w:sz w:val="24"/>
          <w:szCs w:val="24"/>
          <w:lang w:val="uk-UA" w:eastAsia="uk-UA"/>
        </w:rPr>
        <w:t>Місцеве самоврядування та регіональний розвиток в Україні</w:t>
      </w:r>
      <w:r w:rsidRPr="007737B1">
        <w:rPr>
          <w:rFonts w:ascii="Times New Roman" w:eastAsia="Times New Roman" w:hAnsi="Times New Roman" w:cs="Times New Roman"/>
          <w:sz w:val="24"/>
          <w:szCs w:val="24"/>
          <w:lang w:val="uk-UA" w:eastAsia="uk-UA"/>
        </w:rPr>
        <w:t xml:space="preserve">.  2013. № 2. С. 5–7. </w:t>
      </w:r>
    </w:p>
    <w:p w:rsidR="007737B1" w:rsidRPr="007737B1" w:rsidRDefault="007737B1" w:rsidP="007737B1">
      <w:pPr>
        <w:numPr>
          <w:ilvl w:val="0"/>
          <w:numId w:val="35"/>
        </w:numPr>
        <w:tabs>
          <w:tab w:val="left" w:pos="540"/>
        </w:tabs>
        <w:spacing w:after="0" w:line="240" w:lineRule="auto"/>
        <w:contextualSpacing/>
        <w:jc w:val="both"/>
        <w:outlineLvl w:val="5"/>
        <w:rPr>
          <w:rFonts w:ascii="Times New Roman" w:eastAsia="Times New Roman" w:hAnsi="Times New Roman" w:cs="Times New Roman"/>
          <w:b/>
          <w:bCs/>
          <w:spacing w:val="-6"/>
          <w:sz w:val="24"/>
          <w:szCs w:val="24"/>
          <w:lang w:val="uk-UA"/>
        </w:rPr>
      </w:pPr>
      <w:r w:rsidRPr="007737B1">
        <w:rPr>
          <w:rFonts w:ascii="Times New Roman" w:eastAsia="Times New Roman" w:hAnsi="Times New Roman" w:cs="Times New Roman"/>
          <w:sz w:val="24"/>
          <w:szCs w:val="24"/>
          <w:lang w:val="uk-UA" w:eastAsia="uk-UA"/>
        </w:rPr>
        <w:lastRenderedPageBreak/>
        <w:t xml:space="preserve">Добрянська Н. Центри надання адміністративних послуг – шлях подолання бюрократії та корупції. </w:t>
      </w:r>
      <w:r w:rsidRPr="007737B1">
        <w:rPr>
          <w:rFonts w:ascii="Times New Roman" w:eastAsia="Times New Roman" w:hAnsi="Times New Roman" w:cs="Times New Roman"/>
          <w:i/>
          <w:sz w:val="24"/>
          <w:szCs w:val="24"/>
          <w:lang w:val="uk-UA" w:eastAsia="uk-UA"/>
        </w:rPr>
        <w:t>Дзеркало тижня</w:t>
      </w:r>
      <w:r w:rsidRPr="007737B1">
        <w:rPr>
          <w:rFonts w:ascii="Times New Roman" w:eastAsia="Times New Roman" w:hAnsi="Times New Roman" w:cs="Times New Roman"/>
          <w:sz w:val="24"/>
          <w:szCs w:val="24"/>
          <w:lang w:val="uk-UA" w:eastAsia="uk-UA"/>
        </w:rPr>
        <w:t xml:space="preserve">. </w:t>
      </w:r>
      <w:r w:rsidRPr="007737B1">
        <w:rPr>
          <w:rFonts w:ascii="Times New Roman" w:eastAsia="Times New Roman" w:hAnsi="Times New Roman" w:cs="Times New Roman"/>
          <w:sz w:val="24"/>
          <w:szCs w:val="24"/>
          <w:lang w:val="en-US" w:eastAsia="uk-UA"/>
        </w:rPr>
        <w:t>URL</w:t>
      </w:r>
      <w:r w:rsidRPr="007737B1">
        <w:rPr>
          <w:rFonts w:ascii="Times New Roman" w:eastAsia="Times New Roman" w:hAnsi="Times New Roman" w:cs="Times New Roman"/>
          <w:sz w:val="24"/>
          <w:szCs w:val="24"/>
          <w:lang w:val="uk-UA" w:eastAsia="uk-UA"/>
        </w:rPr>
        <w:t xml:space="preserve">: </w:t>
      </w:r>
      <w:hyperlink r:id="rId82" w:history="1">
        <w:r w:rsidRPr="007737B1">
          <w:rPr>
            <w:rFonts w:ascii="Times New Roman" w:eastAsia="Times New Roman" w:hAnsi="Times New Roman" w:cs="Times New Roman"/>
            <w:sz w:val="24"/>
            <w:szCs w:val="24"/>
            <w:lang w:val="uk-UA" w:eastAsia="uk-UA"/>
          </w:rPr>
          <w:t>http://gazeta.dt.ua/internal/centri-nadannya-administrativnihposlug-shlyah-podolannya-byurokratiyi-ta-korupciyi-.html</w:t>
        </w:r>
      </w:hyperlink>
    </w:p>
    <w:p w:rsidR="007737B1" w:rsidRPr="007737B1" w:rsidRDefault="007737B1" w:rsidP="007737B1">
      <w:pPr>
        <w:numPr>
          <w:ilvl w:val="0"/>
          <w:numId w:val="35"/>
        </w:numPr>
        <w:tabs>
          <w:tab w:val="left" w:pos="540"/>
        </w:tabs>
        <w:spacing w:after="0" w:line="240" w:lineRule="auto"/>
        <w:contextualSpacing/>
        <w:jc w:val="both"/>
        <w:outlineLvl w:val="5"/>
        <w:rPr>
          <w:rFonts w:ascii="Times New Roman" w:eastAsia="Times New Roman" w:hAnsi="Times New Roman" w:cs="Times New Roman"/>
          <w:b/>
          <w:bCs/>
          <w:spacing w:val="-6"/>
          <w:sz w:val="24"/>
          <w:szCs w:val="24"/>
          <w:lang w:val="uk-UA"/>
        </w:rPr>
      </w:pPr>
      <w:r w:rsidRPr="007737B1">
        <w:rPr>
          <w:rFonts w:ascii="Times New Roman" w:eastAsia="Times New Roman" w:hAnsi="Times New Roman" w:cs="Times New Roman"/>
          <w:sz w:val="24"/>
          <w:szCs w:val="24"/>
          <w:lang w:val="uk-UA" w:eastAsia="uk-UA"/>
        </w:rPr>
        <w:t xml:space="preserve">Дробуш І. В. Укрупнення територіальних громад як необхідна умова реалізації соціальної функції місцевого самоврядування. </w:t>
      </w:r>
      <w:r w:rsidRPr="007737B1">
        <w:rPr>
          <w:rFonts w:ascii="Times New Roman" w:eastAsia="Times New Roman" w:hAnsi="Times New Roman" w:cs="Times New Roman"/>
          <w:i/>
          <w:sz w:val="24"/>
          <w:szCs w:val="24"/>
          <w:lang w:val="uk-UA" w:eastAsia="uk-UA"/>
        </w:rPr>
        <w:t>Часопис Національного університету «Острозька академія». Серія «Право».</w:t>
      </w:r>
      <w:r w:rsidRPr="007737B1">
        <w:rPr>
          <w:rFonts w:ascii="Times New Roman" w:eastAsia="Times New Roman" w:hAnsi="Times New Roman" w:cs="Times New Roman"/>
          <w:sz w:val="24"/>
          <w:szCs w:val="24"/>
          <w:lang w:val="uk-UA" w:eastAsia="uk-UA"/>
        </w:rPr>
        <w:t xml:space="preserve"> 2014. № 2(10). </w:t>
      </w:r>
      <w:r w:rsidRPr="007737B1">
        <w:rPr>
          <w:rFonts w:ascii="Times New Roman" w:eastAsia="Times New Roman" w:hAnsi="Times New Roman" w:cs="Times New Roman"/>
          <w:sz w:val="24"/>
          <w:szCs w:val="24"/>
          <w:lang w:val="en-US" w:eastAsia="uk-UA"/>
        </w:rPr>
        <w:t>URL</w:t>
      </w:r>
      <w:r w:rsidRPr="007737B1">
        <w:rPr>
          <w:rFonts w:ascii="Times New Roman" w:eastAsia="Times New Roman" w:hAnsi="Times New Roman" w:cs="Times New Roman"/>
          <w:sz w:val="24"/>
          <w:szCs w:val="24"/>
          <w:lang w:val="uk-UA" w:eastAsia="uk-UA"/>
        </w:rPr>
        <w:t xml:space="preserve"> : </w:t>
      </w:r>
      <w:hyperlink r:id="rId83" w:history="1">
        <w:r w:rsidRPr="007737B1">
          <w:rPr>
            <w:rFonts w:ascii="Times New Roman" w:eastAsia="Times New Roman" w:hAnsi="Times New Roman" w:cs="Times New Roman"/>
            <w:sz w:val="24"/>
            <w:szCs w:val="24"/>
            <w:lang w:val="uk-UA" w:eastAsia="uk-UA"/>
          </w:rPr>
          <w:t>http://lj.oa.edu.ua/articles/2014/n2/14divfms.pdf</w:t>
        </w:r>
      </w:hyperlink>
    </w:p>
    <w:p w:rsidR="007737B1" w:rsidRPr="007737B1" w:rsidRDefault="007737B1" w:rsidP="007737B1">
      <w:pPr>
        <w:numPr>
          <w:ilvl w:val="0"/>
          <w:numId w:val="35"/>
        </w:numPr>
        <w:tabs>
          <w:tab w:val="left" w:pos="540"/>
        </w:tabs>
        <w:spacing w:after="0" w:line="240" w:lineRule="auto"/>
        <w:contextualSpacing/>
        <w:jc w:val="both"/>
        <w:outlineLvl w:val="5"/>
        <w:rPr>
          <w:rFonts w:ascii="Times New Roman" w:eastAsia="Times New Roman" w:hAnsi="Times New Roman" w:cs="Times New Roman"/>
          <w:b/>
          <w:bCs/>
          <w:spacing w:val="-6"/>
          <w:sz w:val="24"/>
          <w:szCs w:val="24"/>
          <w:lang w:val="uk-UA"/>
        </w:rPr>
      </w:pPr>
      <w:r w:rsidRPr="007737B1">
        <w:rPr>
          <w:rFonts w:ascii="Times New Roman" w:eastAsia="Times New Roman" w:hAnsi="Times New Roman" w:cs="Times New Roman"/>
          <w:sz w:val="24"/>
          <w:szCs w:val="24"/>
          <w:lang w:val="uk-UA" w:eastAsia="uk-UA"/>
        </w:rPr>
        <w:t xml:space="preserve">Илларионов А. Е. Антикризисное управление муниципальным образованием как хозяйственно-территориальным комплексом. </w:t>
      </w:r>
      <w:r w:rsidRPr="007737B1">
        <w:rPr>
          <w:rFonts w:ascii="Times New Roman" w:eastAsia="Times New Roman" w:hAnsi="Times New Roman" w:cs="Times New Roman"/>
          <w:i/>
          <w:sz w:val="24"/>
          <w:szCs w:val="24"/>
          <w:lang w:val="uk-UA" w:eastAsia="uk-UA"/>
        </w:rPr>
        <w:t>Экономика региона : электронный науч. журнал ВлГУ</w:t>
      </w:r>
      <w:r w:rsidRPr="007737B1">
        <w:rPr>
          <w:rFonts w:ascii="Times New Roman" w:eastAsia="Times New Roman" w:hAnsi="Times New Roman" w:cs="Times New Roman"/>
          <w:sz w:val="24"/>
          <w:szCs w:val="24"/>
          <w:lang w:val="uk-UA" w:eastAsia="uk-UA"/>
        </w:rPr>
        <w:t xml:space="preserve">. 2006. № 8. </w:t>
      </w:r>
      <w:r w:rsidRPr="007737B1">
        <w:rPr>
          <w:rFonts w:ascii="Times New Roman" w:eastAsia="Times New Roman" w:hAnsi="Times New Roman" w:cs="Times New Roman"/>
          <w:sz w:val="24"/>
          <w:szCs w:val="24"/>
          <w:lang w:val="en-US" w:eastAsia="uk-UA"/>
        </w:rPr>
        <w:t>URL</w:t>
      </w:r>
      <w:r w:rsidRPr="007737B1">
        <w:rPr>
          <w:rFonts w:ascii="Times New Roman" w:eastAsia="Times New Roman" w:hAnsi="Times New Roman" w:cs="Times New Roman"/>
          <w:sz w:val="24"/>
          <w:szCs w:val="24"/>
          <w:lang w:val="uk-UA" w:eastAsia="uk-UA"/>
        </w:rPr>
        <w:t>: http://joumal.vlsu. ru/index.php?id=847</w:t>
      </w:r>
    </w:p>
    <w:p w:rsidR="007737B1" w:rsidRPr="007737B1" w:rsidRDefault="007737B1" w:rsidP="007737B1">
      <w:pPr>
        <w:numPr>
          <w:ilvl w:val="0"/>
          <w:numId w:val="35"/>
        </w:numPr>
        <w:tabs>
          <w:tab w:val="left" w:pos="540"/>
        </w:tabs>
        <w:spacing w:after="0" w:line="240" w:lineRule="auto"/>
        <w:contextualSpacing/>
        <w:jc w:val="both"/>
        <w:outlineLvl w:val="5"/>
        <w:rPr>
          <w:rFonts w:ascii="Times New Roman" w:eastAsia="Times New Roman" w:hAnsi="Times New Roman" w:cs="Times New Roman"/>
          <w:b/>
          <w:bCs/>
          <w:spacing w:val="-6"/>
          <w:sz w:val="24"/>
          <w:szCs w:val="24"/>
          <w:lang w:val="uk-UA"/>
        </w:rPr>
      </w:pPr>
      <w:r w:rsidRPr="007737B1">
        <w:rPr>
          <w:rFonts w:ascii="Times New Roman" w:eastAsia="Times New Roman" w:hAnsi="Times New Roman" w:cs="Times New Roman"/>
          <w:sz w:val="24"/>
          <w:szCs w:val="24"/>
          <w:lang w:val="uk-UA" w:eastAsia="uk-UA"/>
        </w:rPr>
        <w:t xml:space="preserve">Іванов Ю. Поняття, класифікації кластерів в Україні. Міжнародний досвід: Науково-дослідний центр індустріальних проблем розвитку НАН України. </w:t>
      </w:r>
      <w:r w:rsidRPr="007737B1">
        <w:rPr>
          <w:rFonts w:ascii="Times New Roman" w:eastAsia="Times New Roman" w:hAnsi="Times New Roman" w:cs="Times New Roman"/>
          <w:sz w:val="24"/>
          <w:szCs w:val="24"/>
          <w:lang w:val="en-US" w:eastAsia="uk-UA"/>
        </w:rPr>
        <w:t>URL</w:t>
      </w:r>
      <w:r w:rsidRPr="007737B1">
        <w:rPr>
          <w:rFonts w:ascii="Times New Roman" w:eastAsia="Times New Roman" w:hAnsi="Times New Roman" w:cs="Times New Roman"/>
          <w:sz w:val="24"/>
          <w:szCs w:val="24"/>
          <w:lang w:val="uk-UA" w:eastAsia="uk-UA"/>
        </w:rPr>
        <w:t xml:space="preserve"> : </w:t>
      </w:r>
      <w:hyperlink r:id="rId84" w:history="1">
        <w:r w:rsidRPr="007737B1">
          <w:rPr>
            <w:rFonts w:ascii="Times New Roman" w:eastAsia="Times New Roman" w:hAnsi="Times New Roman" w:cs="Times New Roman"/>
            <w:sz w:val="24"/>
            <w:szCs w:val="24"/>
            <w:lang w:val="uk-UA" w:eastAsia="uk-UA"/>
          </w:rPr>
          <w:t>http://www.nbuv.gov.ua/portal/natural/Vnulp/...14.pdf</w:t>
        </w:r>
      </w:hyperlink>
    </w:p>
    <w:p w:rsidR="007737B1" w:rsidRPr="007737B1" w:rsidRDefault="007737B1" w:rsidP="007737B1">
      <w:pPr>
        <w:numPr>
          <w:ilvl w:val="0"/>
          <w:numId w:val="35"/>
        </w:numPr>
        <w:tabs>
          <w:tab w:val="left" w:pos="540"/>
        </w:tabs>
        <w:spacing w:after="0" w:line="240" w:lineRule="auto"/>
        <w:contextualSpacing/>
        <w:jc w:val="both"/>
        <w:outlineLvl w:val="5"/>
        <w:rPr>
          <w:rFonts w:ascii="Times New Roman" w:eastAsia="Times New Roman" w:hAnsi="Times New Roman" w:cs="Times New Roman"/>
          <w:b/>
          <w:bCs/>
          <w:spacing w:val="-6"/>
          <w:sz w:val="24"/>
          <w:szCs w:val="24"/>
          <w:lang w:val="uk-UA"/>
        </w:rPr>
      </w:pPr>
      <w:r w:rsidRPr="007737B1">
        <w:rPr>
          <w:rFonts w:ascii="Times New Roman" w:eastAsia="Times New Roman" w:hAnsi="Times New Roman" w:cs="Times New Roman"/>
          <w:sz w:val="24"/>
          <w:szCs w:val="24"/>
          <w:lang w:val="uk-UA" w:eastAsia="uk-UA"/>
        </w:rPr>
        <w:t>Каплан Р. Сбалансировання система показателей. От стратегии к действию / Роберт С. Каплан, Дейвид П. Нортон ; пер. с англ. ; 2-е изд., доп. М. : ЗАО «Олимп-Бизнес», 2003.  320 с.</w:t>
      </w:r>
    </w:p>
    <w:p w:rsidR="007737B1" w:rsidRPr="007737B1" w:rsidRDefault="007737B1" w:rsidP="007737B1">
      <w:pPr>
        <w:numPr>
          <w:ilvl w:val="0"/>
          <w:numId w:val="35"/>
        </w:numPr>
        <w:tabs>
          <w:tab w:val="left" w:pos="540"/>
        </w:tabs>
        <w:spacing w:after="0" w:line="240" w:lineRule="auto"/>
        <w:contextualSpacing/>
        <w:jc w:val="both"/>
        <w:outlineLvl w:val="5"/>
        <w:rPr>
          <w:rFonts w:ascii="Times New Roman" w:eastAsia="Times New Roman" w:hAnsi="Times New Roman" w:cs="Times New Roman"/>
          <w:b/>
          <w:bCs/>
          <w:spacing w:val="-6"/>
          <w:sz w:val="24"/>
          <w:szCs w:val="24"/>
          <w:lang w:val="uk-UA"/>
        </w:rPr>
      </w:pPr>
      <w:r w:rsidRPr="007737B1">
        <w:rPr>
          <w:rFonts w:ascii="Times New Roman" w:eastAsia="Times New Roman" w:hAnsi="Times New Roman" w:cs="Times New Roman"/>
          <w:sz w:val="24"/>
          <w:szCs w:val="24"/>
          <w:lang w:val="uk-UA" w:eastAsia="uk-UA"/>
        </w:rPr>
        <w:t xml:space="preserve">Кірєєва О. Спільноти практики та електронне навчання як інструменти професіоналізації публічних службовців. </w:t>
      </w:r>
      <w:r w:rsidRPr="007737B1">
        <w:rPr>
          <w:rFonts w:ascii="Times New Roman" w:eastAsia="Times New Roman" w:hAnsi="Times New Roman" w:cs="Times New Roman"/>
          <w:i/>
          <w:sz w:val="24"/>
          <w:szCs w:val="24"/>
          <w:lang w:val="uk-UA" w:eastAsia="uk-UA"/>
        </w:rPr>
        <w:t>Держ. упр. та місцеве самоврядування</w:t>
      </w:r>
      <w:r w:rsidRPr="007737B1">
        <w:rPr>
          <w:rFonts w:ascii="Times New Roman" w:eastAsia="Times New Roman" w:hAnsi="Times New Roman" w:cs="Times New Roman"/>
          <w:sz w:val="24"/>
          <w:szCs w:val="24"/>
          <w:lang w:val="uk-UA" w:eastAsia="uk-UA"/>
        </w:rPr>
        <w:t xml:space="preserve"> : зб. наук. пр. Д. : ДРІДУНАДУ, 2014. № 4 (23). С. 181 – 191.</w:t>
      </w:r>
    </w:p>
    <w:p w:rsidR="007737B1" w:rsidRPr="007737B1" w:rsidRDefault="007737B1" w:rsidP="007737B1">
      <w:pPr>
        <w:numPr>
          <w:ilvl w:val="0"/>
          <w:numId w:val="35"/>
        </w:numPr>
        <w:tabs>
          <w:tab w:val="left" w:pos="540"/>
        </w:tabs>
        <w:spacing w:after="0" w:line="240" w:lineRule="auto"/>
        <w:contextualSpacing/>
        <w:jc w:val="both"/>
        <w:outlineLvl w:val="5"/>
        <w:rPr>
          <w:rFonts w:ascii="Times New Roman" w:eastAsia="Times New Roman" w:hAnsi="Times New Roman" w:cs="Times New Roman"/>
          <w:b/>
          <w:bCs/>
          <w:spacing w:val="-6"/>
          <w:sz w:val="24"/>
          <w:szCs w:val="24"/>
          <w:lang w:val="uk-UA"/>
        </w:rPr>
      </w:pPr>
      <w:r w:rsidRPr="007737B1">
        <w:rPr>
          <w:rFonts w:ascii="Times New Roman" w:eastAsia="Times New Roman" w:hAnsi="Times New Roman" w:cs="Times New Roman"/>
          <w:sz w:val="24"/>
          <w:szCs w:val="24"/>
          <w:lang w:val="uk-UA" w:eastAsia="uk-UA"/>
        </w:rPr>
        <w:t>Колповська А. М. Розвиток концепції соціальної відповідальності в муніципальному управлінні : автореф. дис... канд. наук з держ. упр. : 25.00.04 ; ДРІДУ НАДУ. – Д., 2014. – 20 с.</w:t>
      </w:r>
    </w:p>
    <w:p w:rsidR="007737B1" w:rsidRPr="007737B1" w:rsidRDefault="007737B1" w:rsidP="007737B1">
      <w:pPr>
        <w:numPr>
          <w:ilvl w:val="0"/>
          <w:numId w:val="35"/>
        </w:numPr>
        <w:tabs>
          <w:tab w:val="left" w:pos="540"/>
        </w:tabs>
        <w:spacing w:after="0" w:line="240" w:lineRule="auto"/>
        <w:contextualSpacing/>
        <w:jc w:val="both"/>
        <w:outlineLvl w:val="5"/>
        <w:rPr>
          <w:rFonts w:ascii="Times New Roman" w:eastAsia="Times New Roman" w:hAnsi="Times New Roman" w:cs="Times New Roman"/>
          <w:b/>
          <w:bCs/>
          <w:spacing w:val="-6"/>
          <w:sz w:val="24"/>
          <w:szCs w:val="24"/>
          <w:lang w:val="uk-UA"/>
        </w:rPr>
      </w:pPr>
      <w:r w:rsidRPr="007737B1">
        <w:rPr>
          <w:rFonts w:ascii="Times New Roman" w:eastAsia="Times New Roman" w:hAnsi="Times New Roman" w:cs="Times New Roman"/>
          <w:sz w:val="24"/>
          <w:szCs w:val="24"/>
          <w:lang w:val="uk-UA" w:eastAsia="uk-UA"/>
        </w:rPr>
        <w:t xml:space="preserve">Кондратинський О.С. Ключові громадянські компетентності територіальних громад // </w:t>
      </w:r>
      <w:r w:rsidRPr="007737B1">
        <w:rPr>
          <w:rFonts w:ascii="Times New Roman" w:eastAsia="Times New Roman" w:hAnsi="Times New Roman" w:cs="Times New Roman"/>
          <w:i/>
          <w:sz w:val="24"/>
          <w:szCs w:val="24"/>
          <w:lang w:val="uk-UA" w:eastAsia="uk-UA"/>
        </w:rPr>
        <w:t>Актуальні питання формування та розвитку громадянських компетентностей в Україні</w:t>
      </w:r>
      <w:r w:rsidRPr="007737B1">
        <w:rPr>
          <w:rFonts w:ascii="Times New Roman" w:eastAsia="Times New Roman" w:hAnsi="Times New Roman" w:cs="Times New Roman"/>
          <w:sz w:val="24"/>
          <w:szCs w:val="24"/>
          <w:lang w:val="uk-UA" w:eastAsia="uk-UA"/>
        </w:rPr>
        <w:t>: матеріали Всеукраїнської науково-практичної конференції за міжнародною участю / за заг. ред. Ю. В. Ковбасюка, Н. Г. Протасової, Ю. О. Молчанової. К. : НАДУ, 2016. С. 129 – 133.</w:t>
      </w:r>
    </w:p>
    <w:p w:rsidR="007737B1" w:rsidRPr="007737B1" w:rsidRDefault="007737B1" w:rsidP="007737B1">
      <w:pPr>
        <w:numPr>
          <w:ilvl w:val="0"/>
          <w:numId w:val="35"/>
        </w:numPr>
        <w:tabs>
          <w:tab w:val="left" w:pos="540"/>
        </w:tabs>
        <w:spacing w:after="0" w:line="240" w:lineRule="auto"/>
        <w:contextualSpacing/>
        <w:jc w:val="both"/>
        <w:outlineLvl w:val="5"/>
        <w:rPr>
          <w:rFonts w:ascii="Times New Roman" w:eastAsia="Times New Roman" w:hAnsi="Times New Roman" w:cs="Times New Roman"/>
          <w:b/>
          <w:bCs/>
          <w:spacing w:val="-6"/>
          <w:sz w:val="24"/>
          <w:szCs w:val="24"/>
          <w:lang w:val="uk-UA"/>
        </w:rPr>
      </w:pPr>
      <w:r w:rsidRPr="007737B1">
        <w:rPr>
          <w:rFonts w:ascii="Times New Roman" w:eastAsia="Times New Roman" w:hAnsi="Times New Roman" w:cs="Times New Roman"/>
          <w:sz w:val="24"/>
          <w:szCs w:val="24"/>
          <w:lang w:val="uk-UA" w:eastAsia="uk-UA"/>
        </w:rPr>
        <w:t xml:space="preserve">Кондратинський О.С. Термінологічний аналіз понять «громадянське суспільство» та «територіальна громада». </w:t>
      </w:r>
      <w:r w:rsidRPr="007737B1">
        <w:rPr>
          <w:rFonts w:ascii="Times New Roman" w:eastAsia="Times New Roman" w:hAnsi="Times New Roman" w:cs="Times New Roman"/>
          <w:i/>
          <w:sz w:val="24"/>
          <w:szCs w:val="24"/>
          <w:lang w:val="uk-UA" w:eastAsia="uk-UA"/>
        </w:rPr>
        <w:t>Аспекти публічного управління</w:t>
      </w:r>
      <w:r w:rsidRPr="007737B1">
        <w:rPr>
          <w:rFonts w:ascii="Times New Roman" w:eastAsia="Times New Roman" w:hAnsi="Times New Roman" w:cs="Times New Roman"/>
          <w:sz w:val="24"/>
          <w:szCs w:val="24"/>
          <w:lang w:val="uk-UA" w:eastAsia="uk-UA"/>
        </w:rPr>
        <w:t>. Д.: 2015. № 11–12. С. 14–20.</w:t>
      </w:r>
    </w:p>
    <w:p w:rsidR="007737B1" w:rsidRPr="007737B1" w:rsidRDefault="007737B1" w:rsidP="007737B1">
      <w:pPr>
        <w:numPr>
          <w:ilvl w:val="0"/>
          <w:numId w:val="35"/>
        </w:numPr>
        <w:tabs>
          <w:tab w:val="left" w:pos="540"/>
        </w:tabs>
        <w:spacing w:after="0" w:line="240" w:lineRule="auto"/>
        <w:contextualSpacing/>
        <w:jc w:val="both"/>
        <w:outlineLvl w:val="5"/>
        <w:rPr>
          <w:rFonts w:ascii="Times New Roman" w:eastAsia="Times New Roman" w:hAnsi="Times New Roman" w:cs="Times New Roman"/>
          <w:b/>
          <w:bCs/>
          <w:spacing w:val="-6"/>
          <w:sz w:val="24"/>
          <w:szCs w:val="24"/>
          <w:lang w:val="uk-UA"/>
        </w:rPr>
      </w:pPr>
      <w:r w:rsidRPr="007737B1">
        <w:rPr>
          <w:rFonts w:ascii="Times New Roman" w:eastAsia="Times New Roman" w:hAnsi="Times New Roman" w:cs="Times New Roman"/>
          <w:sz w:val="24"/>
          <w:szCs w:val="24"/>
          <w:lang w:val="uk-UA" w:eastAsia="uk-UA"/>
        </w:rPr>
        <w:t xml:space="preserve">Курочкин А.В. Опыт муниципального реформирования в государствах Балтийской Европы. </w:t>
      </w:r>
      <w:r w:rsidRPr="007737B1">
        <w:rPr>
          <w:rFonts w:ascii="Times New Roman" w:eastAsia="Times New Roman" w:hAnsi="Times New Roman" w:cs="Times New Roman"/>
          <w:i/>
          <w:sz w:val="24"/>
          <w:szCs w:val="24"/>
          <w:lang w:val="uk-UA" w:eastAsia="uk-UA"/>
        </w:rPr>
        <w:t>Полис</w:t>
      </w:r>
      <w:r w:rsidRPr="007737B1">
        <w:rPr>
          <w:rFonts w:ascii="Times New Roman" w:eastAsia="Times New Roman" w:hAnsi="Times New Roman" w:cs="Times New Roman"/>
          <w:sz w:val="24"/>
          <w:szCs w:val="24"/>
          <w:lang w:val="uk-UA" w:eastAsia="uk-UA"/>
        </w:rPr>
        <w:t xml:space="preserve">. 2003. № 3. С. 89 – 97. </w:t>
      </w:r>
    </w:p>
    <w:p w:rsidR="007737B1" w:rsidRPr="007737B1" w:rsidRDefault="007737B1" w:rsidP="007737B1">
      <w:pPr>
        <w:numPr>
          <w:ilvl w:val="0"/>
          <w:numId w:val="35"/>
        </w:numPr>
        <w:tabs>
          <w:tab w:val="left" w:pos="540"/>
        </w:tabs>
        <w:spacing w:after="0" w:line="240" w:lineRule="auto"/>
        <w:contextualSpacing/>
        <w:jc w:val="both"/>
        <w:outlineLvl w:val="5"/>
        <w:rPr>
          <w:rFonts w:ascii="Times New Roman" w:eastAsia="Times New Roman" w:hAnsi="Times New Roman" w:cs="Times New Roman"/>
          <w:b/>
          <w:bCs/>
          <w:spacing w:val="-6"/>
          <w:sz w:val="24"/>
          <w:szCs w:val="24"/>
          <w:lang w:val="uk-UA"/>
        </w:rPr>
      </w:pPr>
      <w:r w:rsidRPr="007737B1">
        <w:rPr>
          <w:rFonts w:ascii="Times New Roman" w:eastAsia="Times New Roman" w:hAnsi="Times New Roman" w:cs="Times New Roman"/>
          <w:sz w:val="24"/>
          <w:szCs w:val="24"/>
          <w:lang w:val="uk-UA" w:eastAsia="uk-UA"/>
        </w:rPr>
        <w:t xml:space="preserve">Кушнірова Г. Визначення змісту підвищення кваліфікації посадових осіб місцевого самоврядування як чинника формування та розвитку їх професійної компетентності. </w:t>
      </w:r>
      <w:r w:rsidRPr="007737B1">
        <w:rPr>
          <w:rFonts w:ascii="Times New Roman" w:eastAsia="Times New Roman" w:hAnsi="Times New Roman" w:cs="Times New Roman"/>
          <w:sz w:val="24"/>
          <w:szCs w:val="24"/>
          <w:lang w:val="en-US" w:eastAsia="uk-UA"/>
        </w:rPr>
        <w:t>URL</w:t>
      </w:r>
      <w:r w:rsidRPr="007737B1">
        <w:rPr>
          <w:rFonts w:ascii="Times New Roman" w:eastAsia="Times New Roman" w:hAnsi="Times New Roman" w:cs="Times New Roman"/>
          <w:sz w:val="24"/>
          <w:szCs w:val="24"/>
          <w:lang w:val="uk-UA" w:eastAsia="uk-UA"/>
        </w:rPr>
        <w:t xml:space="preserve"> : </w:t>
      </w:r>
      <w:hyperlink r:id="rId85" w:history="1">
        <w:r w:rsidRPr="007737B1">
          <w:rPr>
            <w:rFonts w:ascii="Times New Roman" w:eastAsia="Times New Roman" w:hAnsi="Times New Roman" w:cs="Times New Roman"/>
            <w:sz w:val="24"/>
            <w:szCs w:val="24"/>
            <w:lang w:val="uk-UA" w:eastAsia="uk-UA"/>
          </w:rPr>
          <w:t>http://www.nbuv.gov.ua/</w:t>
        </w:r>
      </w:hyperlink>
    </w:p>
    <w:p w:rsidR="007737B1" w:rsidRPr="007737B1" w:rsidRDefault="007737B1" w:rsidP="007737B1">
      <w:pPr>
        <w:numPr>
          <w:ilvl w:val="0"/>
          <w:numId w:val="35"/>
        </w:numPr>
        <w:tabs>
          <w:tab w:val="left" w:pos="540"/>
        </w:tabs>
        <w:spacing w:after="0" w:line="240" w:lineRule="auto"/>
        <w:contextualSpacing/>
        <w:jc w:val="both"/>
        <w:outlineLvl w:val="5"/>
        <w:rPr>
          <w:rFonts w:ascii="Times New Roman" w:eastAsia="Times New Roman" w:hAnsi="Times New Roman" w:cs="Times New Roman"/>
          <w:b/>
          <w:bCs/>
          <w:spacing w:val="-6"/>
          <w:sz w:val="24"/>
          <w:szCs w:val="24"/>
          <w:lang w:val="uk-UA"/>
        </w:rPr>
      </w:pPr>
      <w:r w:rsidRPr="007737B1">
        <w:rPr>
          <w:rFonts w:ascii="Times New Roman" w:eastAsia="Times New Roman" w:hAnsi="Times New Roman" w:cs="Times New Roman"/>
          <w:sz w:val="24"/>
          <w:szCs w:val="24"/>
          <w:lang w:val="uk-UA" w:eastAsia="uk-UA"/>
        </w:rPr>
        <w:t xml:space="preserve">Лендьел М.О. Правові можливості для формування допоміжних рівнів та органів самоорганізації у Європі: досвід для України. </w:t>
      </w:r>
      <w:r w:rsidRPr="007737B1">
        <w:rPr>
          <w:rFonts w:ascii="Times New Roman" w:eastAsia="Times New Roman" w:hAnsi="Times New Roman" w:cs="Times New Roman"/>
          <w:sz w:val="24"/>
          <w:szCs w:val="24"/>
          <w:lang w:val="en-US" w:eastAsia="uk-UA"/>
        </w:rPr>
        <w:t>URL</w:t>
      </w:r>
      <w:r w:rsidRPr="007737B1">
        <w:rPr>
          <w:rFonts w:ascii="Times New Roman" w:eastAsia="Times New Roman" w:hAnsi="Times New Roman" w:cs="Times New Roman"/>
          <w:sz w:val="24"/>
          <w:szCs w:val="24"/>
          <w:lang w:val="uk-UA" w:eastAsia="uk-UA"/>
        </w:rPr>
        <w:t xml:space="preserve">: </w:t>
      </w:r>
      <w:hyperlink r:id="rId86" w:history="1">
        <w:r w:rsidRPr="007737B1">
          <w:rPr>
            <w:rFonts w:ascii="Times New Roman" w:eastAsia="Times New Roman" w:hAnsi="Times New Roman" w:cs="Times New Roman"/>
            <w:color w:val="0563C1" w:themeColor="hyperlink"/>
            <w:sz w:val="24"/>
            <w:szCs w:val="24"/>
            <w:u w:val="single"/>
            <w:lang w:val="uk-UA" w:eastAsia="uk-UA"/>
          </w:rPr>
          <w:t>http://samoorg.com.ua/blog/2013/03/04/pravovi-mozhlivosti-dlya-formuvannya-dopomizhnih-rivniv-ta-organiv-samoorganizatsiyi-u-yevropi-dosvid-dlya-ukrayini</w:t>
        </w:r>
      </w:hyperlink>
    </w:p>
    <w:p w:rsidR="007737B1" w:rsidRPr="007737B1" w:rsidRDefault="007737B1" w:rsidP="007737B1">
      <w:pPr>
        <w:numPr>
          <w:ilvl w:val="0"/>
          <w:numId w:val="35"/>
        </w:numPr>
        <w:tabs>
          <w:tab w:val="left" w:pos="540"/>
        </w:tabs>
        <w:spacing w:after="0" w:line="240" w:lineRule="auto"/>
        <w:contextualSpacing/>
        <w:jc w:val="both"/>
        <w:outlineLvl w:val="5"/>
        <w:rPr>
          <w:rFonts w:ascii="Times New Roman" w:eastAsia="Times New Roman" w:hAnsi="Times New Roman" w:cs="Times New Roman"/>
          <w:b/>
          <w:bCs/>
          <w:spacing w:val="-6"/>
          <w:sz w:val="24"/>
          <w:szCs w:val="24"/>
          <w:lang w:val="uk-UA"/>
        </w:rPr>
      </w:pPr>
      <w:r w:rsidRPr="007737B1">
        <w:rPr>
          <w:rFonts w:ascii="Times New Roman" w:eastAsia="Times New Roman" w:hAnsi="Times New Roman" w:cs="Times New Roman"/>
          <w:sz w:val="24"/>
          <w:szCs w:val="24"/>
          <w:lang w:val="uk-UA" w:eastAsia="uk-UA"/>
        </w:rPr>
        <w:t xml:space="preserve">Маматова Т. В. Особливості суспільної реалізації процесів об'єднання територіальних громад. </w:t>
      </w:r>
      <w:r w:rsidRPr="007737B1">
        <w:rPr>
          <w:rFonts w:ascii="Times New Roman" w:eastAsia="Times New Roman" w:hAnsi="Times New Roman" w:cs="Times New Roman"/>
          <w:i/>
          <w:sz w:val="24"/>
          <w:szCs w:val="24"/>
          <w:lang w:val="uk-UA" w:eastAsia="uk-UA"/>
        </w:rPr>
        <w:t>Правові аспекти публічного управління: теорія та практика</w:t>
      </w:r>
      <w:r w:rsidRPr="007737B1">
        <w:rPr>
          <w:rFonts w:ascii="Times New Roman" w:eastAsia="Times New Roman" w:hAnsi="Times New Roman" w:cs="Times New Roman"/>
          <w:sz w:val="24"/>
          <w:szCs w:val="24"/>
          <w:lang w:val="uk-UA" w:eastAsia="uk-UA"/>
        </w:rPr>
        <w:t xml:space="preserve"> : матеріали VII наук.-практ. конф. 10 груд. 2015 р., м. Дніпропетровськ / за заг. ред. Л.Л. Прокопенка. Д. : ДРІДУ НАДУ, 2015. 272 с. </w:t>
      </w:r>
    </w:p>
    <w:p w:rsidR="007737B1" w:rsidRPr="007737B1" w:rsidRDefault="007737B1" w:rsidP="007737B1">
      <w:pPr>
        <w:numPr>
          <w:ilvl w:val="0"/>
          <w:numId w:val="35"/>
        </w:numPr>
        <w:tabs>
          <w:tab w:val="left" w:pos="540"/>
        </w:tabs>
        <w:spacing w:after="0" w:line="240" w:lineRule="auto"/>
        <w:contextualSpacing/>
        <w:jc w:val="both"/>
        <w:outlineLvl w:val="5"/>
        <w:rPr>
          <w:rFonts w:ascii="Times New Roman" w:eastAsia="Times New Roman" w:hAnsi="Times New Roman" w:cs="Times New Roman"/>
          <w:b/>
          <w:bCs/>
          <w:spacing w:val="-6"/>
          <w:sz w:val="24"/>
          <w:szCs w:val="24"/>
          <w:lang w:val="uk-UA"/>
        </w:rPr>
      </w:pPr>
      <w:r w:rsidRPr="007737B1">
        <w:rPr>
          <w:rFonts w:ascii="Times New Roman" w:eastAsia="Times New Roman" w:hAnsi="Times New Roman" w:cs="Times New Roman"/>
          <w:sz w:val="24"/>
          <w:szCs w:val="24"/>
          <w:lang w:val="uk-UA" w:eastAsia="uk-UA"/>
        </w:rPr>
        <w:t xml:space="preserve">Маматова Т. В. Впровадження систем управління якістю при наданні муніципальних послуг: існуючі практики та напрями удосконалення. </w:t>
      </w:r>
      <w:r w:rsidRPr="007737B1">
        <w:rPr>
          <w:rFonts w:ascii="Times New Roman" w:eastAsia="Times New Roman" w:hAnsi="Times New Roman" w:cs="Times New Roman"/>
          <w:i/>
          <w:sz w:val="24"/>
          <w:szCs w:val="24"/>
          <w:lang w:val="uk-UA" w:eastAsia="uk-UA"/>
        </w:rPr>
        <w:t>Аспекти публічного управління</w:t>
      </w:r>
      <w:r w:rsidRPr="007737B1">
        <w:rPr>
          <w:rFonts w:ascii="Times New Roman" w:eastAsia="Times New Roman" w:hAnsi="Times New Roman" w:cs="Times New Roman"/>
          <w:sz w:val="24"/>
          <w:szCs w:val="24"/>
          <w:lang w:val="uk-UA" w:eastAsia="uk-UA"/>
        </w:rPr>
        <w:t>. 2013. № 1 (1). С. 105 – 112.</w:t>
      </w:r>
    </w:p>
    <w:p w:rsidR="007737B1" w:rsidRPr="007737B1" w:rsidRDefault="007737B1" w:rsidP="007737B1">
      <w:pPr>
        <w:numPr>
          <w:ilvl w:val="0"/>
          <w:numId w:val="35"/>
        </w:numPr>
        <w:tabs>
          <w:tab w:val="left" w:pos="540"/>
        </w:tabs>
        <w:spacing w:after="0" w:line="240" w:lineRule="auto"/>
        <w:contextualSpacing/>
        <w:jc w:val="both"/>
        <w:outlineLvl w:val="5"/>
        <w:rPr>
          <w:rFonts w:ascii="Times New Roman" w:eastAsia="Times New Roman" w:hAnsi="Times New Roman" w:cs="Times New Roman"/>
          <w:b/>
          <w:bCs/>
          <w:spacing w:val="-6"/>
          <w:sz w:val="24"/>
          <w:szCs w:val="24"/>
          <w:lang w:val="uk-UA"/>
        </w:rPr>
      </w:pPr>
      <w:r w:rsidRPr="007737B1">
        <w:rPr>
          <w:rFonts w:ascii="Times New Roman" w:eastAsia="Times New Roman" w:hAnsi="Times New Roman" w:cs="Times New Roman"/>
          <w:sz w:val="24"/>
          <w:szCs w:val="24"/>
          <w:lang w:val="uk-UA" w:eastAsia="uk-UA"/>
        </w:rPr>
        <w:t xml:space="preserve">Маматова Т. В. Е-платформа «Інновації та кращі практики місцевого самоврядування» як аутсорсинговий ресурс розвитку персоналу публічного управління. </w:t>
      </w:r>
      <w:r w:rsidRPr="007737B1">
        <w:rPr>
          <w:rFonts w:ascii="Times New Roman" w:eastAsia="Times New Roman" w:hAnsi="Times New Roman" w:cs="Times New Roman"/>
          <w:i/>
          <w:sz w:val="24"/>
          <w:szCs w:val="24"/>
          <w:lang w:val="uk-UA" w:eastAsia="uk-UA"/>
        </w:rPr>
        <w:t>Місцеве самоврядування та регіональний розвиток в Україні</w:t>
      </w:r>
      <w:r w:rsidRPr="007737B1">
        <w:rPr>
          <w:rFonts w:ascii="Times New Roman" w:eastAsia="Times New Roman" w:hAnsi="Times New Roman" w:cs="Times New Roman"/>
          <w:sz w:val="24"/>
          <w:szCs w:val="24"/>
          <w:lang w:val="uk-UA" w:eastAsia="uk-UA"/>
        </w:rPr>
        <w:t xml:space="preserve">. 2014. № 4 (8). С. 38 – 40. </w:t>
      </w:r>
    </w:p>
    <w:p w:rsidR="007737B1" w:rsidRPr="007737B1" w:rsidRDefault="007737B1" w:rsidP="007737B1">
      <w:pPr>
        <w:numPr>
          <w:ilvl w:val="0"/>
          <w:numId w:val="35"/>
        </w:numPr>
        <w:tabs>
          <w:tab w:val="left" w:pos="540"/>
        </w:tabs>
        <w:spacing w:after="0" w:line="240" w:lineRule="auto"/>
        <w:contextualSpacing/>
        <w:jc w:val="both"/>
        <w:outlineLvl w:val="5"/>
        <w:rPr>
          <w:rFonts w:ascii="Times New Roman" w:eastAsia="Times New Roman" w:hAnsi="Times New Roman" w:cs="Times New Roman"/>
          <w:b/>
          <w:bCs/>
          <w:spacing w:val="-6"/>
          <w:sz w:val="24"/>
          <w:szCs w:val="24"/>
          <w:lang w:val="uk-UA"/>
        </w:rPr>
      </w:pPr>
      <w:r w:rsidRPr="007737B1">
        <w:rPr>
          <w:rFonts w:ascii="Times New Roman" w:eastAsia="Times New Roman" w:hAnsi="Times New Roman" w:cs="Times New Roman"/>
          <w:sz w:val="24"/>
          <w:szCs w:val="24"/>
          <w:lang w:val="uk-UA" w:eastAsia="uk-UA"/>
        </w:rPr>
        <w:t xml:space="preserve">Маматова Т. В. Формування механізмів громадського моніторингу надання адміністративних послуг в Україні. </w:t>
      </w:r>
      <w:r w:rsidRPr="007737B1">
        <w:rPr>
          <w:rFonts w:ascii="Times New Roman" w:eastAsia="Times New Roman" w:hAnsi="Times New Roman" w:cs="Times New Roman"/>
          <w:i/>
          <w:sz w:val="24"/>
          <w:szCs w:val="24"/>
          <w:lang w:val="uk-UA" w:eastAsia="uk-UA"/>
        </w:rPr>
        <w:t>Теорія та практика державного управління і місцевого самоврядування : електронне наук. фахове вид</w:t>
      </w:r>
      <w:r w:rsidRPr="007737B1">
        <w:rPr>
          <w:rFonts w:ascii="Times New Roman" w:eastAsia="Times New Roman" w:hAnsi="Times New Roman" w:cs="Times New Roman"/>
          <w:sz w:val="24"/>
          <w:szCs w:val="24"/>
          <w:lang w:val="uk-UA" w:eastAsia="uk-UA"/>
        </w:rPr>
        <w:t xml:space="preserve"> ; Херсонський нац. техн. ун-т.– Херсон : ХНТУ. 2014. Вип. 1.</w:t>
      </w:r>
      <w:r w:rsidRPr="007737B1">
        <w:rPr>
          <w:rFonts w:ascii="Times New Roman" w:eastAsia="Times New Roman" w:hAnsi="Times New Roman" w:cs="Times New Roman"/>
          <w:sz w:val="24"/>
          <w:szCs w:val="24"/>
          <w:lang w:eastAsia="uk-UA"/>
        </w:rPr>
        <w:t xml:space="preserve"> </w:t>
      </w:r>
      <w:r w:rsidRPr="007737B1">
        <w:rPr>
          <w:rFonts w:ascii="Times New Roman" w:eastAsia="Times New Roman" w:hAnsi="Times New Roman" w:cs="Times New Roman"/>
          <w:sz w:val="24"/>
          <w:szCs w:val="24"/>
          <w:lang w:val="en-US" w:eastAsia="uk-UA"/>
        </w:rPr>
        <w:t>URL</w:t>
      </w:r>
      <w:r w:rsidRPr="007737B1">
        <w:rPr>
          <w:rFonts w:ascii="Times New Roman" w:eastAsia="Times New Roman" w:hAnsi="Times New Roman" w:cs="Times New Roman"/>
          <w:sz w:val="24"/>
          <w:szCs w:val="24"/>
          <w:lang w:val="uk-UA" w:eastAsia="uk-UA"/>
        </w:rPr>
        <w:t xml:space="preserve">  : </w:t>
      </w:r>
      <w:hyperlink r:id="rId87" w:history="1">
        <w:r w:rsidRPr="007737B1">
          <w:rPr>
            <w:rFonts w:ascii="Times New Roman" w:eastAsia="Times New Roman" w:hAnsi="Times New Roman" w:cs="Times New Roman"/>
            <w:sz w:val="24"/>
            <w:szCs w:val="24"/>
            <w:lang w:val="uk-UA" w:eastAsia="uk-UA"/>
          </w:rPr>
          <w:t>http://el-zbirn-du.at.ua/2014_1/14.pdf</w:t>
        </w:r>
      </w:hyperlink>
      <w:r w:rsidRPr="007737B1">
        <w:rPr>
          <w:rFonts w:ascii="Times New Roman" w:eastAsia="Times New Roman" w:hAnsi="Times New Roman" w:cs="Times New Roman"/>
          <w:sz w:val="24"/>
          <w:szCs w:val="24"/>
          <w:lang w:val="uk-UA" w:eastAsia="uk-UA"/>
        </w:rPr>
        <w:t>.</w:t>
      </w:r>
    </w:p>
    <w:p w:rsidR="007737B1" w:rsidRPr="007737B1" w:rsidRDefault="007737B1" w:rsidP="007737B1">
      <w:pPr>
        <w:numPr>
          <w:ilvl w:val="0"/>
          <w:numId w:val="35"/>
        </w:numPr>
        <w:tabs>
          <w:tab w:val="left" w:pos="540"/>
        </w:tabs>
        <w:spacing w:after="0" w:line="240" w:lineRule="auto"/>
        <w:contextualSpacing/>
        <w:jc w:val="both"/>
        <w:outlineLvl w:val="5"/>
        <w:rPr>
          <w:rFonts w:ascii="Times New Roman" w:eastAsia="Times New Roman" w:hAnsi="Times New Roman" w:cs="Times New Roman"/>
          <w:b/>
          <w:bCs/>
          <w:spacing w:val="-6"/>
          <w:sz w:val="24"/>
          <w:szCs w:val="24"/>
          <w:lang w:val="uk-UA"/>
        </w:rPr>
      </w:pPr>
      <w:r w:rsidRPr="007737B1">
        <w:rPr>
          <w:rFonts w:ascii="Times New Roman" w:eastAsia="Times New Roman" w:hAnsi="Times New Roman" w:cs="Times New Roman"/>
          <w:sz w:val="24"/>
          <w:szCs w:val="24"/>
          <w:lang w:val="uk-UA" w:eastAsia="uk-UA"/>
        </w:rPr>
        <w:lastRenderedPageBreak/>
        <w:t xml:space="preserve">Марку Ж. Реформа місцевого самоврядування у Франції як поглиблення міжмуніципального співробітництва. </w:t>
      </w:r>
      <w:r w:rsidRPr="007737B1">
        <w:rPr>
          <w:rFonts w:ascii="Times New Roman" w:eastAsia="Times New Roman" w:hAnsi="Times New Roman" w:cs="Times New Roman"/>
          <w:i/>
          <w:sz w:val="24"/>
          <w:szCs w:val="24"/>
          <w:lang w:val="uk-UA" w:eastAsia="uk-UA"/>
        </w:rPr>
        <w:t>Вісник Академії муніципального управління. Серія «Право».</w:t>
      </w:r>
      <w:r w:rsidRPr="007737B1">
        <w:rPr>
          <w:rFonts w:ascii="Times New Roman" w:eastAsia="Times New Roman" w:hAnsi="Times New Roman" w:cs="Times New Roman"/>
          <w:sz w:val="24"/>
          <w:szCs w:val="24"/>
          <w:lang w:val="uk-UA" w:eastAsia="uk-UA"/>
        </w:rPr>
        <w:t xml:space="preserve">2011. Вип. 2. С. 136–145. </w:t>
      </w:r>
    </w:p>
    <w:p w:rsidR="007737B1" w:rsidRPr="007737B1" w:rsidRDefault="007737B1" w:rsidP="007737B1">
      <w:pPr>
        <w:numPr>
          <w:ilvl w:val="0"/>
          <w:numId w:val="35"/>
        </w:numPr>
        <w:tabs>
          <w:tab w:val="left" w:pos="540"/>
        </w:tabs>
        <w:spacing w:after="0" w:line="240" w:lineRule="auto"/>
        <w:contextualSpacing/>
        <w:jc w:val="both"/>
        <w:outlineLvl w:val="5"/>
        <w:rPr>
          <w:rFonts w:ascii="Times New Roman" w:eastAsia="Times New Roman" w:hAnsi="Times New Roman" w:cs="Times New Roman"/>
          <w:b/>
          <w:bCs/>
          <w:spacing w:val="-6"/>
          <w:sz w:val="24"/>
          <w:szCs w:val="24"/>
          <w:lang w:val="uk-UA"/>
        </w:rPr>
      </w:pPr>
      <w:r w:rsidRPr="007737B1">
        <w:rPr>
          <w:rFonts w:ascii="Times New Roman" w:eastAsia="Times New Roman" w:hAnsi="Times New Roman" w:cs="Times New Roman"/>
          <w:sz w:val="24"/>
          <w:szCs w:val="24"/>
          <w:lang w:val="uk-UA" w:eastAsia="uk-UA"/>
        </w:rPr>
        <w:t xml:space="preserve">Матвиенко А. С. Европейский опыт объединения муниципалитетов. </w:t>
      </w:r>
      <w:r w:rsidRPr="007737B1">
        <w:rPr>
          <w:rFonts w:ascii="Times New Roman" w:eastAsia="Times New Roman" w:hAnsi="Times New Roman" w:cs="Times New Roman"/>
          <w:i/>
          <w:sz w:val="24"/>
          <w:szCs w:val="24"/>
          <w:lang w:val="uk-UA" w:eastAsia="uk-UA"/>
        </w:rPr>
        <w:t>Молодий вчений</w:t>
      </w:r>
      <w:r w:rsidRPr="007737B1">
        <w:rPr>
          <w:rFonts w:ascii="Times New Roman" w:eastAsia="Times New Roman" w:hAnsi="Times New Roman" w:cs="Times New Roman"/>
          <w:sz w:val="24"/>
          <w:szCs w:val="24"/>
          <w:lang w:val="uk-UA" w:eastAsia="uk-UA"/>
        </w:rPr>
        <w:t xml:space="preserve">. 2015. № 1 (16). С. 186–189. </w:t>
      </w:r>
    </w:p>
    <w:p w:rsidR="007737B1" w:rsidRPr="007737B1" w:rsidRDefault="007737B1" w:rsidP="007737B1">
      <w:pPr>
        <w:numPr>
          <w:ilvl w:val="0"/>
          <w:numId w:val="35"/>
        </w:numPr>
        <w:tabs>
          <w:tab w:val="left" w:pos="540"/>
        </w:tabs>
        <w:spacing w:after="0" w:line="240" w:lineRule="auto"/>
        <w:contextualSpacing/>
        <w:jc w:val="both"/>
        <w:outlineLvl w:val="5"/>
        <w:rPr>
          <w:rFonts w:ascii="Times New Roman" w:eastAsia="Times New Roman" w:hAnsi="Times New Roman" w:cs="Times New Roman"/>
          <w:b/>
          <w:bCs/>
          <w:spacing w:val="-6"/>
          <w:sz w:val="24"/>
          <w:szCs w:val="24"/>
          <w:lang w:val="uk-UA"/>
        </w:rPr>
      </w:pPr>
      <w:r w:rsidRPr="007737B1">
        <w:rPr>
          <w:rFonts w:ascii="Times New Roman" w:eastAsia="Times New Roman" w:hAnsi="Times New Roman" w:cs="Times New Roman"/>
          <w:sz w:val="24"/>
          <w:szCs w:val="24"/>
          <w:lang w:val="uk-UA" w:eastAsia="uk-UA"/>
        </w:rPr>
        <w:t xml:space="preserve">Матвієнко А. С. Об’єднання територіальних громад: досвід Фінляндії та Латвії. </w:t>
      </w:r>
      <w:r w:rsidRPr="007737B1">
        <w:rPr>
          <w:rFonts w:ascii="Times New Roman" w:eastAsia="Times New Roman" w:hAnsi="Times New Roman" w:cs="Times New Roman"/>
          <w:i/>
          <w:sz w:val="24"/>
          <w:szCs w:val="24"/>
          <w:lang w:val="uk-UA" w:eastAsia="uk-UA"/>
        </w:rPr>
        <w:t>Держава і право. Юридичні і політичні науки</w:t>
      </w:r>
      <w:r w:rsidRPr="007737B1">
        <w:rPr>
          <w:rFonts w:ascii="Times New Roman" w:eastAsia="Times New Roman" w:hAnsi="Times New Roman" w:cs="Times New Roman"/>
          <w:sz w:val="24"/>
          <w:szCs w:val="24"/>
          <w:lang w:val="uk-UA" w:eastAsia="uk-UA"/>
        </w:rPr>
        <w:t>. 2013. Вип. 59. С. 506 – 511.</w:t>
      </w:r>
    </w:p>
    <w:p w:rsidR="007737B1" w:rsidRPr="007737B1" w:rsidRDefault="007737B1" w:rsidP="007737B1">
      <w:pPr>
        <w:numPr>
          <w:ilvl w:val="0"/>
          <w:numId w:val="35"/>
        </w:numPr>
        <w:tabs>
          <w:tab w:val="left" w:pos="540"/>
        </w:tabs>
        <w:spacing w:after="0" w:line="240" w:lineRule="auto"/>
        <w:contextualSpacing/>
        <w:jc w:val="both"/>
        <w:outlineLvl w:val="5"/>
        <w:rPr>
          <w:rFonts w:ascii="Times New Roman" w:eastAsia="Times New Roman" w:hAnsi="Times New Roman" w:cs="Times New Roman"/>
          <w:b/>
          <w:bCs/>
          <w:spacing w:val="-6"/>
          <w:sz w:val="24"/>
          <w:szCs w:val="24"/>
          <w:lang w:val="uk-UA"/>
        </w:rPr>
      </w:pPr>
      <w:r w:rsidRPr="007737B1">
        <w:rPr>
          <w:rFonts w:ascii="Times New Roman" w:eastAsia="Times New Roman" w:hAnsi="Times New Roman" w:cs="Times New Roman"/>
          <w:sz w:val="24"/>
          <w:szCs w:val="24"/>
          <w:lang w:val="uk-UA" w:eastAsia="uk-UA"/>
        </w:rPr>
        <w:t xml:space="preserve">Нагорний С. «Перекроювання» у країнах Вишеградської групи: висновки для України. </w:t>
      </w:r>
      <w:r w:rsidRPr="007737B1">
        <w:rPr>
          <w:rFonts w:ascii="Times New Roman" w:eastAsia="Times New Roman" w:hAnsi="Times New Roman" w:cs="Times New Roman"/>
          <w:sz w:val="24"/>
          <w:szCs w:val="24"/>
          <w:lang w:val="en-US" w:eastAsia="uk-UA"/>
        </w:rPr>
        <w:t>URL</w:t>
      </w:r>
      <w:r w:rsidRPr="007737B1">
        <w:rPr>
          <w:rFonts w:ascii="Times New Roman" w:eastAsia="Times New Roman" w:hAnsi="Times New Roman" w:cs="Times New Roman"/>
          <w:sz w:val="24"/>
          <w:szCs w:val="24"/>
          <w:lang w:val="uk-UA" w:eastAsia="uk-UA"/>
        </w:rPr>
        <w:t xml:space="preserve"> : http://icps.newagelab.com.ua/ pub/files/113/79.pdf </w:t>
      </w:r>
    </w:p>
    <w:p w:rsidR="007737B1" w:rsidRPr="007737B1" w:rsidRDefault="007737B1" w:rsidP="007737B1">
      <w:pPr>
        <w:numPr>
          <w:ilvl w:val="0"/>
          <w:numId w:val="35"/>
        </w:numPr>
        <w:tabs>
          <w:tab w:val="left" w:pos="540"/>
        </w:tabs>
        <w:spacing w:after="0" w:line="240" w:lineRule="auto"/>
        <w:contextualSpacing/>
        <w:jc w:val="both"/>
        <w:outlineLvl w:val="5"/>
        <w:rPr>
          <w:rFonts w:ascii="Times New Roman" w:eastAsia="Times New Roman" w:hAnsi="Times New Roman" w:cs="Times New Roman"/>
          <w:sz w:val="24"/>
          <w:szCs w:val="24"/>
          <w:lang w:val="uk-UA" w:eastAsia="uk-UA"/>
        </w:rPr>
      </w:pPr>
      <w:r w:rsidRPr="007737B1">
        <w:rPr>
          <w:rFonts w:ascii="Times New Roman" w:eastAsia="Times New Roman" w:hAnsi="Times New Roman" w:cs="Times New Roman"/>
          <w:sz w:val="24"/>
          <w:szCs w:val="24"/>
          <w:lang w:eastAsia="uk-UA"/>
        </w:rPr>
        <w:t>Небава М.</w:t>
      </w:r>
      <w:r w:rsidRPr="007737B1">
        <w:rPr>
          <w:rFonts w:ascii="Times New Roman" w:eastAsia="Times New Roman" w:hAnsi="Times New Roman" w:cs="Times New Roman"/>
          <w:sz w:val="24"/>
          <w:szCs w:val="24"/>
          <w:lang w:val="uk-UA" w:eastAsia="uk-UA"/>
        </w:rPr>
        <w:t>І., Ткачук Л.М. Управління регіональним розвитком: електронний навчальний посібник.</w:t>
      </w:r>
      <w:r w:rsidRPr="007737B1">
        <w:rPr>
          <w:rFonts w:ascii="Times New Roman" w:eastAsia="Times New Roman" w:hAnsi="Times New Roman" w:cs="Times New Roman"/>
          <w:sz w:val="24"/>
          <w:szCs w:val="24"/>
          <w:lang w:eastAsia="uk-UA"/>
        </w:rPr>
        <w:t xml:space="preserve"> </w:t>
      </w:r>
      <w:r w:rsidRPr="007737B1">
        <w:rPr>
          <w:rFonts w:ascii="Times New Roman" w:eastAsia="Times New Roman" w:hAnsi="Times New Roman" w:cs="Times New Roman"/>
          <w:sz w:val="24"/>
          <w:szCs w:val="24"/>
          <w:lang w:val="en-US" w:eastAsia="uk-UA"/>
        </w:rPr>
        <w:t>URL:</w:t>
      </w:r>
      <w:r w:rsidRPr="007737B1">
        <w:rPr>
          <w:rFonts w:ascii="Times New Roman" w:eastAsia="Times New Roman" w:hAnsi="Times New Roman" w:cs="Times New Roman"/>
          <w:sz w:val="24"/>
          <w:szCs w:val="24"/>
          <w:lang w:val="uk-UA" w:eastAsia="uk-UA"/>
        </w:rPr>
        <w:t xml:space="preserve">  </w:t>
      </w:r>
      <w:hyperlink r:id="rId88" w:history="1">
        <w:r w:rsidRPr="007737B1">
          <w:rPr>
            <w:rFonts w:ascii="Times New Roman" w:eastAsia="Times New Roman" w:hAnsi="Times New Roman" w:cs="Times New Roman"/>
            <w:sz w:val="24"/>
            <w:szCs w:val="24"/>
            <w:lang w:val="uk-UA" w:eastAsia="uk-UA"/>
          </w:rPr>
          <w:t>https://web.posibnyky.vntu.edu.ua/fmib/25nebava_upravlinnya_regionalnym_ rozvytkom/index.html</w:t>
        </w:r>
      </w:hyperlink>
    </w:p>
    <w:p w:rsidR="007737B1" w:rsidRPr="007737B1" w:rsidRDefault="007737B1" w:rsidP="007737B1">
      <w:pPr>
        <w:numPr>
          <w:ilvl w:val="0"/>
          <w:numId w:val="35"/>
        </w:numPr>
        <w:tabs>
          <w:tab w:val="left" w:pos="540"/>
        </w:tabs>
        <w:spacing w:after="0" w:line="240" w:lineRule="auto"/>
        <w:contextualSpacing/>
        <w:jc w:val="both"/>
        <w:outlineLvl w:val="5"/>
        <w:rPr>
          <w:rFonts w:ascii="Times New Roman" w:eastAsia="Times New Roman" w:hAnsi="Times New Roman" w:cs="Times New Roman"/>
          <w:b/>
          <w:bCs/>
          <w:spacing w:val="-6"/>
          <w:sz w:val="24"/>
          <w:szCs w:val="24"/>
          <w:lang w:val="uk-UA"/>
        </w:rPr>
      </w:pPr>
      <w:r w:rsidRPr="007737B1">
        <w:rPr>
          <w:rFonts w:ascii="Times New Roman" w:eastAsia="Times New Roman" w:hAnsi="Times New Roman" w:cs="Times New Roman"/>
          <w:sz w:val="24"/>
          <w:szCs w:val="24"/>
          <w:lang w:val="uk-UA" w:eastAsia="uk-UA"/>
        </w:rPr>
        <w:t xml:space="preserve">Пісоцький В. Польський досвід формування комунікативного простору територіальної громади з використанням засобів мережі Internet. </w:t>
      </w:r>
      <w:r w:rsidRPr="007737B1">
        <w:rPr>
          <w:rFonts w:ascii="Times New Roman" w:eastAsia="Times New Roman" w:hAnsi="Times New Roman" w:cs="Times New Roman"/>
          <w:i/>
          <w:sz w:val="24"/>
          <w:szCs w:val="24"/>
          <w:lang w:val="uk-UA" w:eastAsia="uk-UA"/>
        </w:rPr>
        <w:t>Актуальні проблеми європейської інтеграції та євроатлантичного співробітництва України</w:t>
      </w:r>
      <w:r w:rsidRPr="007737B1">
        <w:rPr>
          <w:rFonts w:ascii="Times New Roman" w:eastAsia="Times New Roman" w:hAnsi="Times New Roman" w:cs="Times New Roman"/>
          <w:sz w:val="24"/>
          <w:szCs w:val="24"/>
          <w:lang w:val="uk-UA" w:eastAsia="uk-UA"/>
        </w:rPr>
        <w:t xml:space="preserve"> : матеріали 9-ї регіональної наук.-практ. конф., 17 трав. 2012 р., м. Дніпропетровськ. Д. : ДРІДУ НАДУ, 2012. С. 115–117. </w:t>
      </w:r>
    </w:p>
    <w:p w:rsidR="007737B1" w:rsidRPr="007737B1" w:rsidRDefault="007737B1" w:rsidP="007737B1">
      <w:pPr>
        <w:numPr>
          <w:ilvl w:val="0"/>
          <w:numId w:val="35"/>
        </w:numPr>
        <w:tabs>
          <w:tab w:val="left" w:pos="540"/>
        </w:tabs>
        <w:spacing w:after="0" w:line="240" w:lineRule="auto"/>
        <w:contextualSpacing/>
        <w:jc w:val="both"/>
        <w:outlineLvl w:val="5"/>
        <w:rPr>
          <w:rFonts w:ascii="Times New Roman" w:eastAsia="Times New Roman" w:hAnsi="Times New Roman" w:cs="Times New Roman"/>
          <w:b/>
          <w:bCs/>
          <w:spacing w:val="-6"/>
          <w:sz w:val="24"/>
          <w:szCs w:val="24"/>
          <w:lang w:val="uk-UA"/>
        </w:rPr>
      </w:pPr>
      <w:r w:rsidRPr="007737B1">
        <w:rPr>
          <w:rFonts w:ascii="Times New Roman" w:eastAsia="Times New Roman" w:hAnsi="Times New Roman" w:cs="Times New Roman"/>
          <w:sz w:val="24"/>
          <w:szCs w:val="24"/>
          <w:lang w:val="uk-UA" w:eastAsia="uk-UA"/>
        </w:rPr>
        <w:t xml:space="preserve">Пісоцький В. Комунікативна активність територіальної громади в процесі здійснення місцевого самоврядування в Україні. </w:t>
      </w:r>
      <w:r w:rsidRPr="007737B1">
        <w:rPr>
          <w:rFonts w:ascii="Times New Roman" w:eastAsia="Times New Roman" w:hAnsi="Times New Roman" w:cs="Times New Roman"/>
          <w:i/>
          <w:sz w:val="24"/>
          <w:szCs w:val="24"/>
          <w:lang w:val="uk-UA" w:eastAsia="uk-UA"/>
        </w:rPr>
        <w:t>Державне управління та місцеве самоврядування</w:t>
      </w:r>
      <w:r w:rsidRPr="007737B1">
        <w:rPr>
          <w:rFonts w:ascii="Times New Roman" w:eastAsia="Times New Roman" w:hAnsi="Times New Roman" w:cs="Times New Roman"/>
          <w:sz w:val="24"/>
          <w:szCs w:val="24"/>
          <w:lang w:val="uk-UA" w:eastAsia="uk-UA"/>
        </w:rPr>
        <w:t xml:space="preserve"> : зб. наук. пр. Д. : ДРІДУНАДУ, 2013. Вип. 4 (19). С. 240 – 251.</w:t>
      </w:r>
    </w:p>
    <w:p w:rsidR="007737B1" w:rsidRPr="007737B1" w:rsidRDefault="007737B1" w:rsidP="007737B1">
      <w:pPr>
        <w:numPr>
          <w:ilvl w:val="0"/>
          <w:numId w:val="35"/>
        </w:numPr>
        <w:tabs>
          <w:tab w:val="left" w:pos="540"/>
        </w:tabs>
        <w:spacing w:after="0" w:line="240" w:lineRule="auto"/>
        <w:contextualSpacing/>
        <w:jc w:val="both"/>
        <w:outlineLvl w:val="5"/>
        <w:rPr>
          <w:rFonts w:ascii="Times New Roman" w:eastAsia="Times New Roman" w:hAnsi="Times New Roman" w:cs="Times New Roman"/>
          <w:b/>
          <w:bCs/>
          <w:spacing w:val="-6"/>
          <w:sz w:val="24"/>
          <w:szCs w:val="24"/>
          <w:lang w:val="uk-UA"/>
        </w:rPr>
      </w:pPr>
      <w:r w:rsidRPr="007737B1">
        <w:rPr>
          <w:rFonts w:ascii="Times New Roman" w:eastAsia="Times New Roman" w:hAnsi="Times New Roman" w:cs="Times New Roman"/>
          <w:sz w:val="24"/>
          <w:szCs w:val="24"/>
          <w:lang w:val="uk-UA" w:eastAsia="uk-UA"/>
        </w:rPr>
        <w:t>Прогнозування розвитку територій. Бенчмаркінг : навч. посіб. з компакт-диском / К. М. Бліщук, А. С. Крупник, Є. Г. Матвіїшин, Ю. П. Шаров [та ін.] ; за заг. наук. ред. М. М. Білинської. К. : К.І.С., 2014.120 с.</w:t>
      </w:r>
    </w:p>
    <w:p w:rsidR="007737B1" w:rsidRPr="007737B1" w:rsidRDefault="007737B1" w:rsidP="007737B1">
      <w:pPr>
        <w:numPr>
          <w:ilvl w:val="0"/>
          <w:numId w:val="35"/>
        </w:numPr>
        <w:tabs>
          <w:tab w:val="left" w:pos="540"/>
        </w:tabs>
        <w:spacing w:after="0" w:line="240" w:lineRule="auto"/>
        <w:contextualSpacing/>
        <w:jc w:val="both"/>
        <w:outlineLvl w:val="5"/>
        <w:rPr>
          <w:rFonts w:ascii="Times New Roman" w:eastAsia="Times New Roman" w:hAnsi="Times New Roman" w:cs="Times New Roman"/>
          <w:b/>
          <w:bCs/>
          <w:spacing w:val="-6"/>
          <w:sz w:val="24"/>
          <w:szCs w:val="24"/>
          <w:lang w:val="uk-UA"/>
        </w:rPr>
      </w:pPr>
      <w:r w:rsidRPr="007737B1">
        <w:rPr>
          <w:rFonts w:ascii="Times New Roman" w:eastAsia="Times New Roman" w:hAnsi="Times New Roman" w:cs="Times New Roman"/>
          <w:sz w:val="24"/>
          <w:szCs w:val="24"/>
          <w:lang w:val="uk-UA" w:eastAsia="uk-UA"/>
        </w:rPr>
        <w:t xml:space="preserve">Проект CPT «Співробітництво адміністрації та неурядових організацій для надання соціальних послуг». </w:t>
      </w:r>
      <w:r w:rsidRPr="007737B1">
        <w:rPr>
          <w:rFonts w:ascii="Times New Roman" w:eastAsia="Times New Roman" w:hAnsi="Times New Roman" w:cs="Times New Roman"/>
          <w:sz w:val="24"/>
          <w:szCs w:val="24"/>
          <w:lang w:val="en-US" w:eastAsia="uk-UA"/>
        </w:rPr>
        <w:t>URL</w:t>
      </w:r>
      <w:r w:rsidRPr="007737B1">
        <w:rPr>
          <w:rFonts w:ascii="Times New Roman" w:eastAsia="Times New Roman" w:hAnsi="Times New Roman" w:cs="Times New Roman"/>
          <w:sz w:val="24"/>
          <w:szCs w:val="24"/>
          <w:lang w:val="uk-UA" w:eastAsia="uk-UA"/>
        </w:rPr>
        <w:t>: http://www.dbuapa.dp.ua/mizhnarodn/news_2015 _02_1.htm</w:t>
      </w:r>
    </w:p>
    <w:p w:rsidR="007737B1" w:rsidRPr="007737B1" w:rsidRDefault="007737B1" w:rsidP="007737B1">
      <w:pPr>
        <w:numPr>
          <w:ilvl w:val="0"/>
          <w:numId w:val="35"/>
        </w:numPr>
        <w:tabs>
          <w:tab w:val="left" w:pos="540"/>
        </w:tabs>
        <w:spacing w:after="0" w:line="240" w:lineRule="auto"/>
        <w:contextualSpacing/>
        <w:jc w:val="both"/>
        <w:outlineLvl w:val="5"/>
        <w:rPr>
          <w:rFonts w:ascii="Times New Roman" w:eastAsia="Times New Roman" w:hAnsi="Times New Roman" w:cs="Times New Roman"/>
          <w:b/>
          <w:bCs/>
          <w:spacing w:val="-6"/>
          <w:sz w:val="24"/>
          <w:szCs w:val="24"/>
          <w:lang w:val="uk-UA"/>
        </w:rPr>
      </w:pPr>
      <w:r w:rsidRPr="007737B1">
        <w:rPr>
          <w:rFonts w:ascii="Times New Roman" w:eastAsia="Times New Roman" w:hAnsi="Times New Roman" w:cs="Times New Roman"/>
          <w:sz w:val="24"/>
          <w:szCs w:val="24"/>
          <w:lang w:val="uk-UA" w:eastAsia="uk-UA"/>
        </w:rPr>
        <w:t xml:space="preserve">Рач В. А. Инновационное развитие: модель тройной спирали в контексте системно-целостного видения / В. А. Рач, Е. М. Медведева, О. В. Россошанская, А. В. Евдокимова. </w:t>
      </w:r>
      <w:r w:rsidRPr="007737B1">
        <w:rPr>
          <w:rFonts w:ascii="Times New Roman" w:eastAsia="Times New Roman" w:hAnsi="Times New Roman" w:cs="Times New Roman"/>
          <w:i/>
          <w:sz w:val="24"/>
          <w:szCs w:val="24"/>
          <w:lang w:val="uk-UA" w:eastAsia="uk-UA"/>
        </w:rPr>
        <w:t>Центр внедрения инноваций</w:t>
      </w:r>
      <w:r w:rsidRPr="007737B1">
        <w:rPr>
          <w:rFonts w:ascii="Times New Roman" w:eastAsia="Times New Roman" w:hAnsi="Times New Roman" w:cs="Times New Roman"/>
          <w:sz w:val="24"/>
          <w:szCs w:val="24"/>
          <w:lang w:val="uk-UA" w:eastAsia="uk-UA"/>
        </w:rPr>
        <w:t xml:space="preserve">. </w:t>
      </w:r>
      <w:r w:rsidRPr="007737B1">
        <w:rPr>
          <w:rFonts w:ascii="Times New Roman" w:eastAsia="Times New Roman" w:hAnsi="Times New Roman" w:cs="Times New Roman"/>
          <w:sz w:val="24"/>
          <w:szCs w:val="24"/>
          <w:lang w:val="en-US" w:eastAsia="uk-UA"/>
        </w:rPr>
        <w:t>URL</w:t>
      </w:r>
      <w:r w:rsidRPr="007737B1">
        <w:rPr>
          <w:rFonts w:ascii="Times New Roman" w:eastAsia="Times New Roman" w:hAnsi="Times New Roman" w:cs="Times New Roman"/>
          <w:sz w:val="24"/>
          <w:szCs w:val="24"/>
          <w:lang w:val="uk-UA" w:eastAsia="uk-UA"/>
        </w:rPr>
        <w:t xml:space="preserve"> : </w:t>
      </w:r>
      <w:hyperlink r:id="rId89" w:history="1">
        <w:r w:rsidRPr="007737B1">
          <w:rPr>
            <w:rFonts w:ascii="Times New Roman" w:eastAsia="Times New Roman" w:hAnsi="Times New Roman" w:cs="Times New Roman"/>
            <w:color w:val="0563C1" w:themeColor="hyperlink"/>
            <w:sz w:val="24"/>
            <w:szCs w:val="24"/>
            <w:u w:val="single"/>
            <w:lang w:val="uk-UA" w:eastAsia="uk-UA"/>
          </w:rPr>
          <w:t>http://lg.tcvin.snu.edu.ua/ru/nauka/262-innovacijnij-rozvitokmodel-potrijnoi-spirali-v-konteksti-sistemnocilisnogo-bachennja</w:t>
        </w:r>
      </w:hyperlink>
      <w:r w:rsidRPr="007737B1">
        <w:rPr>
          <w:rFonts w:ascii="Times New Roman" w:eastAsia="Times New Roman" w:hAnsi="Times New Roman" w:cs="Times New Roman"/>
          <w:sz w:val="24"/>
          <w:szCs w:val="24"/>
          <w:lang w:val="uk-UA" w:eastAsia="uk-UA"/>
        </w:rPr>
        <w:t>.</w:t>
      </w:r>
    </w:p>
    <w:p w:rsidR="007737B1" w:rsidRPr="007737B1" w:rsidRDefault="007737B1" w:rsidP="007737B1">
      <w:pPr>
        <w:numPr>
          <w:ilvl w:val="0"/>
          <w:numId w:val="35"/>
        </w:numPr>
        <w:tabs>
          <w:tab w:val="left" w:pos="540"/>
        </w:tabs>
        <w:spacing w:after="0" w:line="240" w:lineRule="auto"/>
        <w:contextualSpacing/>
        <w:jc w:val="both"/>
        <w:outlineLvl w:val="5"/>
        <w:rPr>
          <w:rFonts w:ascii="Times New Roman" w:eastAsia="Times New Roman" w:hAnsi="Times New Roman" w:cs="Times New Roman"/>
          <w:b/>
          <w:bCs/>
          <w:spacing w:val="-6"/>
          <w:sz w:val="24"/>
          <w:szCs w:val="24"/>
          <w:lang w:val="uk-UA"/>
        </w:rPr>
      </w:pPr>
      <w:r w:rsidRPr="007737B1">
        <w:rPr>
          <w:rFonts w:ascii="Times New Roman" w:eastAsia="Times New Roman" w:hAnsi="Times New Roman" w:cs="Times New Roman"/>
          <w:sz w:val="24"/>
          <w:szCs w:val="24"/>
          <w:lang w:val="uk-UA" w:eastAsia="uk-UA"/>
        </w:rPr>
        <w:t>Регіональні інноваційні системи: досвід розвинених країн і перспективи його використання в Україні : навч.-метод. посіб. К. : ДП «Укртехінформ». 2013. 325 с.</w:t>
      </w:r>
    </w:p>
    <w:p w:rsidR="007737B1" w:rsidRPr="007737B1" w:rsidRDefault="007737B1" w:rsidP="007737B1">
      <w:pPr>
        <w:numPr>
          <w:ilvl w:val="0"/>
          <w:numId w:val="35"/>
        </w:numPr>
        <w:tabs>
          <w:tab w:val="left" w:pos="540"/>
        </w:tabs>
        <w:spacing w:after="0" w:line="240" w:lineRule="auto"/>
        <w:contextualSpacing/>
        <w:jc w:val="both"/>
        <w:outlineLvl w:val="5"/>
        <w:rPr>
          <w:rFonts w:ascii="Times New Roman" w:eastAsia="Times New Roman" w:hAnsi="Times New Roman" w:cs="Times New Roman"/>
          <w:b/>
          <w:bCs/>
          <w:spacing w:val="-6"/>
          <w:sz w:val="24"/>
          <w:szCs w:val="24"/>
          <w:lang w:val="uk-UA"/>
        </w:rPr>
      </w:pPr>
      <w:r w:rsidRPr="007737B1">
        <w:rPr>
          <w:rFonts w:ascii="Times New Roman" w:eastAsia="Times New Roman" w:hAnsi="Times New Roman" w:cs="Times New Roman"/>
          <w:sz w:val="24"/>
          <w:szCs w:val="24"/>
          <w:lang w:val="uk-UA" w:eastAsia="uk-UA"/>
        </w:rPr>
        <w:t xml:space="preserve">Реформа, децентралізація: прикладні аспекти реалізації : навч.- метод. посіб. / Ю. Б. Молодожен, О. В. Голинська, О. В. Гуненкова, О. Л. Ковинчук ; за заг. ред С. А. Попова. Одеса : ОРІДУ НАДУ, 2015. 84 с. </w:t>
      </w:r>
    </w:p>
    <w:p w:rsidR="007737B1" w:rsidRPr="007737B1" w:rsidRDefault="007737B1" w:rsidP="007737B1">
      <w:pPr>
        <w:numPr>
          <w:ilvl w:val="0"/>
          <w:numId w:val="35"/>
        </w:numPr>
        <w:tabs>
          <w:tab w:val="left" w:pos="540"/>
        </w:tabs>
        <w:spacing w:after="0" w:line="240" w:lineRule="auto"/>
        <w:contextualSpacing/>
        <w:jc w:val="both"/>
        <w:outlineLvl w:val="5"/>
        <w:rPr>
          <w:rFonts w:ascii="Times New Roman" w:eastAsia="Times New Roman" w:hAnsi="Times New Roman" w:cs="Times New Roman"/>
          <w:b/>
          <w:bCs/>
          <w:spacing w:val="-6"/>
          <w:sz w:val="24"/>
          <w:szCs w:val="24"/>
          <w:lang w:val="uk-UA"/>
        </w:rPr>
      </w:pPr>
      <w:r w:rsidRPr="007737B1">
        <w:rPr>
          <w:rFonts w:ascii="Times New Roman" w:eastAsia="Times New Roman" w:hAnsi="Times New Roman" w:cs="Times New Roman"/>
          <w:sz w:val="24"/>
          <w:szCs w:val="24"/>
          <w:lang w:val="uk-UA" w:eastAsia="uk-UA"/>
        </w:rPr>
        <w:t xml:space="preserve">Серьогін С. М. Теоретичні засади та основні напрями реформування місцевого самоврядування й децентралізації влади в Україні. </w:t>
      </w:r>
      <w:r w:rsidRPr="007737B1">
        <w:rPr>
          <w:rFonts w:ascii="Times New Roman" w:eastAsia="Times New Roman" w:hAnsi="Times New Roman" w:cs="Times New Roman"/>
          <w:i/>
          <w:sz w:val="24"/>
          <w:szCs w:val="24"/>
          <w:lang w:val="uk-UA" w:eastAsia="uk-UA"/>
        </w:rPr>
        <w:t>Аспекти публ. упр</w:t>
      </w:r>
      <w:r w:rsidRPr="007737B1">
        <w:rPr>
          <w:rFonts w:ascii="Times New Roman" w:eastAsia="Times New Roman" w:hAnsi="Times New Roman" w:cs="Times New Roman"/>
          <w:sz w:val="24"/>
          <w:szCs w:val="24"/>
          <w:lang w:val="uk-UA" w:eastAsia="uk-UA"/>
        </w:rPr>
        <w:t xml:space="preserve">. Д. : Грані, 2015. № 4 (18) (квітень 2015) С. 111 – 120. </w:t>
      </w:r>
    </w:p>
    <w:p w:rsidR="007737B1" w:rsidRPr="007737B1" w:rsidRDefault="007737B1" w:rsidP="007737B1">
      <w:pPr>
        <w:numPr>
          <w:ilvl w:val="0"/>
          <w:numId w:val="35"/>
        </w:numPr>
        <w:tabs>
          <w:tab w:val="left" w:pos="540"/>
        </w:tabs>
        <w:spacing w:after="0" w:line="240" w:lineRule="auto"/>
        <w:contextualSpacing/>
        <w:jc w:val="both"/>
        <w:outlineLvl w:val="5"/>
        <w:rPr>
          <w:rFonts w:ascii="Times New Roman" w:eastAsia="Times New Roman" w:hAnsi="Times New Roman" w:cs="Times New Roman"/>
          <w:b/>
          <w:bCs/>
          <w:spacing w:val="-6"/>
          <w:sz w:val="24"/>
          <w:szCs w:val="24"/>
          <w:lang w:val="uk-UA"/>
        </w:rPr>
      </w:pPr>
      <w:r w:rsidRPr="007737B1">
        <w:rPr>
          <w:rFonts w:ascii="Times New Roman" w:eastAsia="Times New Roman" w:hAnsi="Times New Roman" w:cs="Times New Roman"/>
          <w:sz w:val="24"/>
          <w:szCs w:val="24"/>
          <w:lang w:val="uk-UA" w:eastAsia="uk-UA"/>
        </w:rPr>
        <w:t>Системи управління якістю при наданні муніципальних послуг у відповідності до вимог ISO 9001:2008: існуючі практики та напрями удосконалення : аналіт. дослідж., виконане в рамках Проекту ПРООН «Муніципальна програма врядування та сталого розвитку» / авт. Т. Маматова, О. Бортнік. К. : ПРООН МПВСР, 2013. 56 с.</w:t>
      </w:r>
    </w:p>
    <w:p w:rsidR="007737B1" w:rsidRPr="007737B1" w:rsidRDefault="007737B1" w:rsidP="007737B1">
      <w:pPr>
        <w:numPr>
          <w:ilvl w:val="0"/>
          <w:numId w:val="35"/>
        </w:numPr>
        <w:tabs>
          <w:tab w:val="left" w:pos="540"/>
        </w:tabs>
        <w:spacing w:after="0" w:line="240" w:lineRule="auto"/>
        <w:contextualSpacing/>
        <w:jc w:val="both"/>
        <w:outlineLvl w:val="5"/>
        <w:rPr>
          <w:rFonts w:ascii="Times New Roman" w:eastAsia="Times New Roman" w:hAnsi="Times New Roman" w:cs="Times New Roman"/>
          <w:sz w:val="24"/>
          <w:szCs w:val="24"/>
          <w:lang w:val="uk-UA"/>
        </w:rPr>
      </w:pPr>
      <w:r w:rsidRPr="007737B1">
        <w:rPr>
          <w:rFonts w:ascii="Times New Roman" w:eastAsia="Times New Roman" w:hAnsi="Times New Roman" w:cs="Times New Roman"/>
          <w:sz w:val="24"/>
          <w:szCs w:val="24"/>
          <w:lang w:val="uk-UA" w:eastAsia="uk-UA"/>
        </w:rPr>
        <w:t xml:space="preserve">Тертичка В. В. Стратегічне управління: підручник. Київ: «К.І.С.», 2017. 923 с. </w:t>
      </w:r>
    </w:p>
    <w:p w:rsidR="007737B1" w:rsidRPr="007737B1" w:rsidRDefault="007737B1" w:rsidP="007737B1">
      <w:pPr>
        <w:numPr>
          <w:ilvl w:val="0"/>
          <w:numId w:val="35"/>
        </w:numPr>
        <w:tabs>
          <w:tab w:val="left" w:pos="540"/>
        </w:tabs>
        <w:spacing w:after="0" w:line="240" w:lineRule="auto"/>
        <w:contextualSpacing/>
        <w:jc w:val="both"/>
        <w:outlineLvl w:val="5"/>
        <w:rPr>
          <w:rFonts w:ascii="Times New Roman" w:eastAsia="Times New Roman" w:hAnsi="Times New Roman" w:cs="Times New Roman"/>
          <w:b/>
          <w:bCs/>
          <w:spacing w:val="-6"/>
          <w:sz w:val="24"/>
          <w:szCs w:val="24"/>
          <w:lang w:val="uk-UA"/>
        </w:rPr>
      </w:pPr>
      <w:r w:rsidRPr="007737B1">
        <w:rPr>
          <w:rFonts w:ascii="Times New Roman" w:eastAsia="Times New Roman" w:hAnsi="Times New Roman" w:cs="Times New Roman"/>
          <w:sz w:val="24"/>
          <w:szCs w:val="24"/>
          <w:lang w:val="uk-UA" w:eastAsia="uk-UA"/>
        </w:rPr>
        <w:t xml:space="preserve">Трещов М. М. Місцеві фінанси та місцеві бюджети: точки дотику та відмінності понять. </w:t>
      </w:r>
      <w:r w:rsidRPr="007737B1">
        <w:rPr>
          <w:rFonts w:ascii="Times New Roman" w:eastAsia="Times New Roman" w:hAnsi="Times New Roman" w:cs="Times New Roman"/>
          <w:i/>
          <w:sz w:val="24"/>
          <w:szCs w:val="24"/>
          <w:lang w:val="uk-UA" w:eastAsia="uk-UA"/>
        </w:rPr>
        <w:t>Ефективність державного управління</w:t>
      </w:r>
      <w:r w:rsidRPr="007737B1">
        <w:rPr>
          <w:rFonts w:ascii="Times New Roman" w:eastAsia="Times New Roman" w:hAnsi="Times New Roman" w:cs="Times New Roman"/>
          <w:sz w:val="24"/>
          <w:szCs w:val="24"/>
          <w:lang w:val="uk-UA" w:eastAsia="uk-UA"/>
        </w:rPr>
        <w:t xml:space="preserve"> : зб. наук.пр. / редкол. : В. С. Загорський (голов. ред.) та [та ін.]. Л. : ЛРІДУ НАДУ, 2015. Вип. 42. С. 183 – 190.</w:t>
      </w:r>
    </w:p>
    <w:p w:rsidR="007737B1" w:rsidRPr="007737B1" w:rsidRDefault="007737B1" w:rsidP="007737B1">
      <w:pPr>
        <w:numPr>
          <w:ilvl w:val="0"/>
          <w:numId w:val="35"/>
        </w:numPr>
        <w:tabs>
          <w:tab w:val="left" w:pos="540"/>
        </w:tabs>
        <w:spacing w:after="0" w:line="240" w:lineRule="auto"/>
        <w:contextualSpacing/>
        <w:jc w:val="both"/>
        <w:outlineLvl w:val="5"/>
        <w:rPr>
          <w:rFonts w:ascii="Times New Roman" w:eastAsia="Times New Roman" w:hAnsi="Times New Roman" w:cs="Times New Roman"/>
          <w:b/>
          <w:bCs/>
          <w:spacing w:val="-6"/>
          <w:sz w:val="24"/>
          <w:szCs w:val="24"/>
          <w:lang w:val="uk-UA"/>
        </w:rPr>
      </w:pPr>
      <w:r w:rsidRPr="007737B1">
        <w:rPr>
          <w:rFonts w:ascii="Times New Roman" w:eastAsia="Times New Roman" w:hAnsi="Times New Roman" w:cs="Times New Roman"/>
          <w:sz w:val="24"/>
          <w:szCs w:val="24"/>
          <w:lang w:val="uk-UA" w:eastAsia="uk-UA"/>
        </w:rPr>
        <w:t xml:space="preserve">Удод Є. Г. Проектний підхід щодо підсилення спроможності територіальних громад в умовах децентралізації. </w:t>
      </w:r>
      <w:r w:rsidRPr="007737B1">
        <w:rPr>
          <w:rFonts w:ascii="Times New Roman" w:eastAsia="Times New Roman" w:hAnsi="Times New Roman" w:cs="Times New Roman"/>
          <w:i/>
          <w:sz w:val="24"/>
          <w:szCs w:val="24"/>
          <w:lang w:val="uk-UA" w:eastAsia="uk-UA"/>
        </w:rPr>
        <w:t>Аспекти публічного адміністрування</w:t>
      </w:r>
      <w:r w:rsidRPr="007737B1">
        <w:rPr>
          <w:rFonts w:ascii="Times New Roman" w:eastAsia="Times New Roman" w:hAnsi="Times New Roman" w:cs="Times New Roman"/>
          <w:sz w:val="24"/>
          <w:szCs w:val="24"/>
          <w:lang w:val="uk-UA" w:eastAsia="uk-UA"/>
        </w:rPr>
        <w:t>. 2015. № 4 (18). С. 6 – 13.</w:t>
      </w:r>
    </w:p>
    <w:p w:rsidR="007737B1" w:rsidRPr="007737B1" w:rsidRDefault="007737B1" w:rsidP="007737B1">
      <w:pPr>
        <w:numPr>
          <w:ilvl w:val="0"/>
          <w:numId w:val="35"/>
        </w:numPr>
        <w:tabs>
          <w:tab w:val="left" w:pos="540"/>
        </w:tabs>
        <w:spacing w:after="0" w:line="240" w:lineRule="auto"/>
        <w:contextualSpacing/>
        <w:jc w:val="both"/>
        <w:outlineLvl w:val="5"/>
        <w:rPr>
          <w:rFonts w:ascii="Times New Roman" w:eastAsia="Times New Roman" w:hAnsi="Times New Roman" w:cs="Times New Roman"/>
          <w:b/>
          <w:bCs/>
          <w:spacing w:val="-6"/>
          <w:sz w:val="24"/>
          <w:szCs w:val="24"/>
          <w:lang w:val="uk-UA"/>
        </w:rPr>
      </w:pPr>
      <w:r w:rsidRPr="007737B1">
        <w:rPr>
          <w:rFonts w:ascii="Times New Roman" w:eastAsia="Times New Roman" w:hAnsi="Times New Roman" w:cs="Times New Roman"/>
          <w:sz w:val="24"/>
          <w:szCs w:val="24"/>
          <w:lang w:val="uk-UA" w:eastAsia="uk-UA"/>
        </w:rPr>
        <w:t xml:space="preserve">Участь громадськості у моніторингу надання послуг органами публічної влади: нормативне регулювання та існуючі практики / авт. Тетяна Маматова, Юрій Шаров, Марина Зварич ; за заг. ред. Ю. Щербініної ; Проект Європейського Союзу та Програми </w:t>
      </w:r>
      <w:r w:rsidRPr="007737B1">
        <w:rPr>
          <w:rFonts w:ascii="Times New Roman" w:eastAsia="Times New Roman" w:hAnsi="Times New Roman" w:cs="Times New Roman"/>
          <w:sz w:val="24"/>
          <w:szCs w:val="24"/>
          <w:lang w:val="uk-UA" w:eastAsia="uk-UA"/>
        </w:rPr>
        <w:lastRenderedPageBreak/>
        <w:t>розвитку Організації Об’єднаних Націй «Поширення кращих практик недержавного моніторингу надання адміністративних послуг». К. : ПРООН, 2013. 120 с</w:t>
      </w:r>
      <w:r w:rsidRPr="007737B1">
        <w:rPr>
          <w:rFonts w:ascii="Times New Roman" w:eastAsia="Times New Roman" w:hAnsi="Times New Roman" w:cs="Times New Roman"/>
          <w:b/>
          <w:bCs/>
          <w:spacing w:val="-6"/>
          <w:sz w:val="24"/>
          <w:szCs w:val="24"/>
          <w:lang w:val="uk-UA"/>
        </w:rPr>
        <w:t>.</w:t>
      </w:r>
    </w:p>
    <w:p w:rsidR="007737B1" w:rsidRPr="007737B1" w:rsidRDefault="007737B1" w:rsidP="007737B1">
      <w:pPr>
        <w:numPr>
          <w:ilvl w:val="0"/>
          <w:numId w:val="35"/>
        </w:numPr>
        <w:tabs>
          <w:tab w:val="left" w:pos="540"/>
        </w:tabs>
        <w:spacing w:after="0" w:line="240" w:lineRule="auto"/>
        <w:contextualSpacing/>
        <w:jc w:val="both"/>
        <w:outlineLvl w:val="5"/>
        <w:rPr>
          <w:rFonts w:ascii="Times New Roman" w:eastAsia="Times New Roman" w:hAnsi="Times New Roman" w:cs="Times New Roman"/>
          <w:b/>
          <w:bCs/>
          <w:spacing w:val="-6"/>
          <w:sz w:val="24"/>
          <w:szCs w:val="24"/>
          <w:lang w:val="uk-UA"/>
        </w:rPr>
      </w:pPr>
      <w:r w:rsidRPr="007737B1">
        <w:rPr>
          <w:rFonts w:ascii="Times New Roman" w:eastAsia="Times New Roman" w:hAnsi="Times New Roman" w:cs="Times New Roman"/>
          <w:sz w:val="24"/>
          <w:szCs w:val="24"/>
          <w:lang w:val="uk-UA" w:eastAsia="uk-UA"/>
        </w:rPr>
        <w:t xml:space="preserve">Чикаренко І. А. Формування системи управління інноваційним розвитком територіальних громад : монографія. Д. : ДРІДУ НАДУ, 2014. 338 с. </w:t>
      </w:r>
    </w:p>
    <w:p w:rsidR="007737B1" w:rsidRPr="007737B1" w:rsidRDefault="007737B1" w:rsidP="007737B1">
      <w:pPr>
        <w:numPr>
          <w:ilvl w:val="0"/>
          <w:numId w:val="35"/>
        </w:numPr>
        <w:tabs>
          <w:tab w:val="left" w:pos="540"/>
        </w:tabs>
        <w:spacing w:after="0" w:line="240" w:lineRule="auto"/>
        <w:contextualSpacing/>
        <w:jc w:val="both"/>
        <w:outlineLvl w:val="5"/>
        <w:rPr>
          <w:rFonts w:ascii="Times New Roman" w:eastAsia="Times New Roman" w:hAnsi="Times New Roman" w:cs="Times New Roman"/>
          <w:b/>
          <w:bCs/>
          <w:spacing w:val="-6"/>
          <w:sz w:val="24"/>
          <w:szCs w:val="24"/>
          <w:lang w:val="uk-UA"/>
        </w:rPr>
      </w:pPr>
      <w:r w:rsidRPr="007737B1">
        <w:rPr>
          <w:rFonts w:ascii="Times New Roman" w:eastAsia="Times New Roman" w:hAnsi="Times New Roman" w:cs="Times New Roman"/>
          <w:sz w:val="24"/>
          <w:szCs w:val="24"/>
          <w:lang w:val="uk-UA" w:eastAsia="uk-UA"/>
        </w:rPr>
        <w:t xml:space="preserve">Шаров Ю. П. Проектний підхід в управлінні розвитком та співробітництвом укрупнених територіальних громад. </w:t>
      </w:r>
      <w:r w:rsidRPr="007737B1">
        <w:rPr>
          <w:rFonts w:ascii="Times New Roman" w:eastAsia="Times New Roman" w:hAnsi="Times New Roman" w:cs="Times New Roman"/>
          <w:i/>
          <w:sz w:val="24"/>
          <w:szCs w:val="24"/>
          <w:lang w:val="uk-UA" w:eastAsia="uk-UA"/>
        </w:rPr>
        <w:t>Аспекти публічного управління</w:t>
      </w:r>
      <w:r w:rsidRPr="007737B1">
        <w:rPr>
          <w:rFonts w:ascii="Times New Roman" w:eastAsia="Times New Roman" w:hAnsi="Times New Roman" w:cs="Times New Roman"/>
          <w:sz w:val="24"/>
          <w:szCs w:val="24"/>
          <w:lang w:val="uk-UA" w:eastAsia="uk-UA"/>
        </w:rPr>
        <w:t xml:space="preserve"> : збірн. наук. пр. Д. : ДРІДУ НАДУ. 2015. № 9. С. 64 – 70.</w:t>
      </w:r>
    </w:p>
    <w:p w:rsidR="007737B1" w:rsidRPr="007737B1" w:rsidRDefault="007737B1" w:rsidP="007737B1">
      <w:pPr>
        <w:numPr>
          <w:ilvl w:val="0"/>
          <w:numId w:val="35"/>
        </w:numPr>
        <w:tabs>
          <w:tab w:val="left" w:pos="540"/>
        </w:tabs>
        <w:spacing w:after="0" w:line="240" w:lineRule="auto"/>
        <w:contextualSpacing/>
        <w:jc w:val="both"/>
        <w:outlineLvl w:val="5"/>
        <w:rPr>
          <w:rFonts w:ascii="Times New Roman" w:eastAsia="Times New Roman" w:hAnsi="Times New Roman" w:cs="Times New Roman"/>
          <w:b/>
          <w:bCs/>
          <w:spacing w:val="-6"/>
          <w:sz w:val="24"/>
          <w:szCs w:val="24"/>
          <w:lang w:val="uk-UA"/>
        </w:rPr>
      </w:pPr>
      <w:r w:rsidRPr="007737B1">
        <w:rPr>
          <w:rFonts w:ascii="Times New Roman" w:eastAsia="Times New Roman" w:hAnsi="Times New Roman" w:cs="Times New Roman"/>
          <w:sz w:val="24"/>
          <w:szCs w:val="24"/>
          <w:lang w:val="uk-UA" w:eastAsia="uk-UA"/>
        </w:rPr>
        <w:t xml:space="preserve">Ярова І. В. Модель механізму антикризового управління в адміністративно-територіальному утворенні. </w:t>
      </w:r>
      <w:r w:rsidRPr="007737B1">
        <w:rPr>
          <w:rFonts w:ascii="Times New Roman" w:eastAsia="Times New Roman" w:hAnsi="Times New Roman" w:cs="Times New Roman"/>
          <w:i/>
          <w:sz w:val="24"/>
          <w:szCs w:val="24"/>
          <w:lang w:val="uk-UA" w:eastAsia="uk-UA"/>
        </w:rPr>
        <w:t>Аспекти публічного управління</w:t>
      </w:r>
      <w:r w:rsidRPr="007737B1">
        <w:rPr>
          <w:rFonts w:ascii="Times New Roman" w:eastAsia="Times New Roman" w:hAnsi="Times New Roman" w:cs="Times New Roman"/>
          <w:sz w:val="24"/>
          <w:szCs w:val="24"/>
          <w:lang w:val="uk-UA" w:eastAsia="uk-UA"/>
        </w:rPr>
        <w:t xml:space="preserve"> : зб. наук. пр. Д. : ДРІДУ НАДУ, 2014. № 8 (10). С. 76 – 83.</w:t>
      </w:r>
    </w:p>
    <w:p w:rsidR="00151FDA" w:rsidRDefault="00151FDA" w:rsidP="00492B7D">
      <w:pPr>
        <w:spacing w:after="120" w:line="240" w:lineRule="auto"/>
        <w:jc w:val="center"/>
        <w:rPr>
          <w:rFonts w:ascii="Times New Roman" w:eastAsia="Times New Roman" w:hAnsi="Times New Roman" w:cs="Times New Roman"/>
          <w:b/>
          <w:sz w:val="24"/>
          <w:szCs w:val="24"/>
          <w:lang w:val="uk-UA"/>
        </w:rPr>
      </w:pPr>
    </w:p>
    <w:p w:rsidR="007737B1" w:rsidRDefault="007737B1" w:rsidP="00492B7D">
      <w:pPr>
        <w:spacing w:after="120" w:line="240" w:lineRule="auto"/>
        <w:jc w:val="center"/>
        <w:rPr>
          <w:rFonts w:ascii="Times New Roman" w:eastAsia="Times New Roman" w:hAnsi="Times New Roman" w:cs="Times New Roman"/>
          <w:b/>
          <w:sz w:val="24"/>
          <w:szCs w:val="24"/>
          <w:lang w:val="uk-UA"/>
        </w:rPr>
      </w:pPr>
    </w:p>
    <w:p w:rsidR="00250940" w:rsidRDefault="00250940" w:rsidP="00250940">
      <w:pPr>
        <w:pStyle w:val="16"/>
      </w:pPr>
      <w:r>
        <w:t xml:space="preserve">8. </w:t>
      </w:r>
      <w:r w:rsidRPr="00477EEA">
        <w:t>МЕТОДИЧНІ ВКАЗІВКИ З ОРГАНІЗАЦІЇ САМОСТІЙНОЇ РОБОТИ СТУДЕНТІВ</w:t>
      </w:r>
    </w:p>
    <w:p w:rsidR="00250940" w:rsidRPr="00477EEA" w:rsidRDefault="00250940" w:rsidP="00250940">
      <w:pPr>
        <w:pStyle w:val="16"/>
      </w:pPr>
    </w:p>
    <w:p w:rsidR="00250940" w:rsidRPr="00C1686B" w:rsidRDefault="00250940" w:rsidP="00250940">
      <w:pPr>
        <w:spacing w:after="0" w:line="240" w:lineRule="auto"/>
        <w:ind w:firstLine="64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b/>
          <w:i/>
          <w:sz w:val="24"/>
          <w:szCs w:val="24"/>
          <w:lang w:val="uk-UA" w:eastAsia="ru-RU"/>
        </w:rPr>
        <w:t>Самостійна робота  (76</w:t>
      </w:r>
      <w:r w:rsidRPr="00C1686B">
        <w:rPr>
          <w:rFonts w:ascii="Times New Roman" w:eastAsia="Times New Roman" w:hAnsi="Times New Roman" w:cs="Times New Roman"/>
          <w:b/>
          <w:i/>
          <w:sz w:val="24"/>
          <w:szCs w:val="24"/>
          <w:lang w:val="uk-UA" w:eastAsia="ru-RU"/>
        </w:rPr>
        <w:t xml:space="preserve"> год.) </w:t>
      </w:r>
      <w:r w:rsidRPr="00C1686B">
        <w:rPr>
          <w:rFonts w:ascii="Times New Roman" w:eastAsia="Times New Roman" w:hAnsi="Times New Roman" w:cs="Times New Roman"/>
          <w:sz w:val="24"/>
          <w:szCs w:val="24"/>
          <w:lang w:val="uk-UA" w:eastAsia="ru-RU"/>
        </w:rPr>
        <w:t>є основним засобом засвоєння студентом навчального матеріалу</w:t>
      </w:r>
      <w:r w:rsidRPr="00C1686B">
        <w:rPr>
          <w:rFonts w:ascii="Times New Roman" w:eastAsia="Times New Roman" w:hAnsi="Times New Roman" w:cs="Times New Roman"/>
          <w:b/>
          <w:i/>
          <w:sz w:val="24"/>
          <w:szCs w:val="24"/>
          <w:lang w:val="uk-UA" w:eastAsia="ru-RU"/>
        </w:rPr>
        <w:t xml:space="preserve"> </w:t>
      </w:r>
      <w:r w:rsidRPr="00C1686B">
        <w:rPr>
          <w:rFonts w:ascii="Times New Roman" w:eastAsia="Times New Roman" w:hAnsi="Times New Roman" w:cs="Times New Roman"/>
          <w:sz w:val="24"/>
          <w:szCs w:val="24"/>
          <w:lang w:val="uk-UA" w:eastAsia="ru-RU"/>
        </w:rPr>
        <w:t>в час, вільний від обов’язкових навчальних занять, без участі викладача. Зміст самостійної роботи з предме</w:t>
      </w:r>
      <w:r>
        <w:rPr>
          <w:rFonts w:ascii="Times New Roman" w:eastAsia="Times New Roman" w:hAnsi="Times New Roman" w:cs="Times New Roman"/>
          <w:sz w:val="24"/>
          <w:szCs w:val="24"/>
          <w:lang w:val="uk-UA" w:eastAsia="ru-RU"/>
        </w:rPr>
        <w:t>ту «Стратегічне управління розвитком громад і територій</w:t>
      </w:r>
      <w:r w:rsidRPr="00C1686B">
        <w:rPr>
          <w:rFonts w:ascii="Times New Roman" w:eastAsia="Times New Roman" w:hAnsi="Times New Roman" w:cs="Times New Roman"/>
          <w:sz w:val="24"/>
          <w:szCs w:val="24"/>
          <w:lang w:val="uk-UA" w:eastAsia="ru-RU"/>
        </w:rPr>
        <w:t xml:space="preserve">» визначається типовою програмою дисципліни та методичними рекомендаціями викладача. </w:t>
      </w:r>
    </w:p>
    <w:p w:rsidR="00250940" w:rsidRPr="00C1686B" w:rsidRDefault="00250940" w:rsidP="00250940">
      <w:pPr>
        <w:spacing w:after="0" w:line="240" w:lineRule="auto"/>
        <w:ind w:firstLine="644"/>
        <w:jc w:val="both"/>
        <w:rPr>
          <w:rFonts w:ascii="Times New Roman" w:eastAsia="Times New Roman" w:hAnsi="Times New Roman" w:cs="Times New Roman"/>
          <w:sz w:val="24"/>
          <w:szCs w:val="24"/>
          <w:lang w:val="uk-UA" w:eastAsia="ru-RU"/>
        </w:rPr>
      </w:pPr>
      <w:r w:rsidRPr="00C1686B">
        <w:rPr>
          <w:rFonts w:ascii="Times New Roman" w:eastAsia="Times New Roman" w:hAnsi="Times New Roman" w:cs="Times New Roman"/>
          <w:sz w:val="24"/>
          <w:szCs w:val="24"/>
          <w:lang w:val="uk-UA" w:eastAsia="ru-RU"/>
        </w:rPr>
        <w:t xml:space="preserve">Самостійна робота поділяється на аудиторну і позааудиторну. </w:t>
      </w:r>
    </w:p>
    <w:p w:rsidR="00250940" w:rsidRPr="00C1686B" w:rsidRDefault="00250940" w:rsidP="00250940">
      <w:pPr>
        <w:spacing w:after="0" w:line="240" w:lineRule="auto"/>
        <w:ind w:firstLine="644"/>
        <w:jc w:val="both"/>
        <w:rPr>
          <w:rFonts w:ascii="Times New Roman" w:eastAsia="Times New Roman" w:hAnsi="Times New Roman" w:cs="Times New Roman"/>
          <w:sz w:val="24"/>
          <w:szCs w:val="24"/>
          <w:lang w:val="uk-UA" w:eastAsia="ru-RU"/>
        </w:rPr>
      </w:pPr>
      <w:r w:rsidRPr="00C1686B">
        <w:rPr>
          <w:rFonts w:ascii="Times New Roman" w:eastAsia="Times New Roman" w:hAnsi="Times New Roman" w:cs="Times New Roman"/>
          <w:i/>
          <w:sz w:val="24"/>
          <w:szCs w:val="24"/>
          <w:lang w:val="uk-UA" w:eastAsia="ru-RU"/>
        </w:rPr>
        <w:t>Аудиторна самостійна робота</w:t>
      </w:r>
      <w:r w:rsidRPr="00C1686B">
        <w:rPr>
          <w:rFonts w:ascii="Times New Roman" w:eastAsia="Times New Roman" w:hAnsi="Times New Roman" w:cs="Times New Roman"/>
          <w:b/>
          <w:i/>
          <w:sz w:val="24"/>
          <w:szCs w:val="24"/>
          <w:lang w:val="uk-UA" w:eastAsia="ru-RU"/>
        </w:rPr>
        <w:t xml:space="preserve"> </w:t>
      </w:r>
      <w:r w:rsidRPr="00C1686B">
        <w:rPr>
          <w:rFonts w:ascii="Times New Roman" w:eastAsia="Times New Roman" w:hAnsi="Times New Roman" w:cs="Times New Roman"/>
          <w:sz w:val="24"/>
          <w:szCs w:val="24"/>
          <w:lang w:val="uk-UA" w:eastAsia="ru-RU"/>
        </w:rPr>
        <w:t xml:space="preserve">реалізується під час читання лекцій і практичних занять, проведення консультацій та ін. </w:t>
      </w:r>
    </w:p>
    <w:p w:rsidR="00250940" w:rsidRPr="00C1686B" w:rsidRDefault="00250940" w:rsidP="00250940">
      <w:pPr>
        <w:spacing w:after="0" w:line="240" w:lineRule="auto"/>
        <w:ind w:firstLine="644"/>
        <w:jc w:val="both"/>
        <w:rPr>
          <w:rFonts w:ascii="Times New Roman" w:eastAsia="Times New Roman" w:hAnsi="Times New Roman" w:cs="Times New Roman"/>
          <w:sz w:val="24"/>
          <w:szCs w:val="24"/>
          <w:lang w:val="uk-UA" w:eastAsia="ru-RU"/>
        </w:rPr>
      </w:pPr>
      <w:r w:rsidRPr="00C1686B">
        <w:rPr>
          <w:rFonts w:ascii="Times New Roman" w:eastAsia="Times New Roman" w:hAnsi="Times New Roman" w:cs="Times New Roman"/>
          <w:sz w:val="24"/>
          <w:szCs w:val="24"/>
          <w:lang w:val="uk-UA" w:eastAsia="ru-RU"/>
        </w:rPr>
        <w:t>Самостійна робота студентів над навчальним матеріалом програми курсу, що не виноситься на розгляд під час лекційних і практичних занять (</w:t>
      </w:r>
      <w:r w:rsidRPr="00C1686B">
        <w:rPr>
          <w:rFonts w:ascii="Times New Roman" w:eastAsia="Times New Roman" w:hAnsi="Times New Roman" w:cs="Times New Roman"/>
          <w:i/>
          <w:sz w:val="24"/>
          <w:szCs w:val="24"/>
          <w:lang w:val="uk-UA" w:eastAsia="ru-RU"/>
        </w:rPr>
        <w:t>позааудиторна  самостійна робота</w:t>
      </w:r>
      <w:r w:rsidRPr="00C1686B">
        <w:rPr>
          <w:rFonts w:ascii="Times New Roman" w:eastAsia="Times New Roman" w:hAnsi="Times New Roman" w:cs="Times New Roman"/>
          <w:sz w:val="24"/>
          <w:szCs w:val="24"/>
          <w:lang w:val="uk-UA" w:eastAsia="ru-RU"/>
        </w:rPr>
        <w:t xml:space="preserve">), має на меті сформувати вміння самостійно працювати над рекомендованою літературою та відповідати на поставлені в аудиторіях питання. </w:t>
      </w:r>
    </w:p>
    <w:p w:rsidR="00250940" w:rsidRPr="00C1686B" w:rsidRDefault="00250940" w:rsidP="00250940">
      <w:pPr>
        <w:spacing w:after="0" w:line="240" w:lineRule="auto"/>
        <w:ind w:left="644"/>
        <w:jc w:val="both"/>
        <w:rPr>
          <w:rFonts w:ascii="Times New Roman" w:eastAsia="Times New Roman" w:hAnsi="Times New Roman" w:cs="Times New Roman"/>
          <w:sz w:val="24"/>
          <w:szCs w:val="24"/>
          <w:lang w:val="uk-UA" w:eastAsia="ru-RU"/>
        </w:rPr>
      </w:pPr>
      <w:r w:rsidRPr="00C1686B">
        <w:rPr>
          <w:rFonts w:ascii="Times New Roman" w:eastAsia="Times New Roman" w:hAnsi="Times New Roman" w:cs="Times New Roman"/>
          <w:sz w:val="24"/>
          <w:szCs w:val="24"/>
          <w:lang w:val="uk-UA" w:eastAsia="ru-RU"/>
        </w:rPr>
        <w:t>Приступаючи до самостійної роботи студентам</w:t>
      </w:r>
      <w:r w:rsidRPr="00C1686B">
        <w:rPr>
          <w:rFonts w:ascii="Times New Roman" w:eastAsia="Times New Roman" w:hAnsi="Times New Roman" w:cs="Times New Roman"/>
          <w:i/>
          <w:sz w:val="24"/>
          <w:szCs w:val="24"/>
          <w:lang w:val="uk-UA" w:eastAsia="ru-RU"/>
        </w:rPr>
        <w:t xml:space="preserve"> необхідно</w:t>
      </w:r>
      <w:r w:rsidRPr="00C1686B">
        <w:rPr>
          <w:rFonts w:ascii="Times New Roman" w:eastAsia="Times New Roman" w:hAnsi="Times New Roman" w:cs="Times New Roman"/>
          <w:sz w:val="24"/>
          <w:szCs w:val="24"/>
          <w:lang w:val="uk-UA" w:eastAsia="ru-RU"/>
        </w:rPr>
        <w:t xml:space="preserve">: </w:t>
      </w:r>
    </w:p>
    <w:p w:rsidR="00250940" w:rsidRPr="00C1686B" w:rsidRDefault="00250940" w:rsidP="00250940">
      <w:pPr>
        <w:numPr>
          <w:ilvl w:val="0"/>
          <w:numId w:val="39"/>
        </w:numPr>
        <w:spacing w:after="0" w:line="240" w:lineRule="auto"/>
        <w:jc w:val="both"/>
        <w:rPr>
          <w:rFonts w:ascii="Times New Roman" w:eastAsia="Times New Roman" w:hAnsi="Times New Roman" w:cs="Times New Roman"/>
          <w:sz w:val="24"/>
          <w:szCs w:val="24"/>
          <w:lang w:val="uk-UA" w:eastAsia="ru-RU"/>
        </w:rPr>
      </w:pPr>
      <w:r w:rsidRPr="00C1686B">
        <w:rPr>
          <w:rFonts w:ascii="Times New Roman" w:eastAsia="Times New Roman" w:hAnsi="Times New Roman" w:cs="Times New Roman"/>
          <w:sz w:val="24"/>
          <w:szCs w:val="24"/>
          <w:lang w:val="uk-UA" w:eastAsia="ru-RU"/>
        </w:rPr>
        <w:t xml:space="preserve">перевірити здобуті знання шляхом самоконтролю, відповідаючи на поставленні питання; </w:t>
      </w:r>
    </w:p>
    <w:p w:rsidR="00250940" w:rsidRPr="00C1686B" w:rsidRDefault="00250940" w:rsidP="00250940">
      <w:pPr>
        <w:numPr>
          <w:ilvl w:val="0"/>
          <w:numId w:val="38"/>
        </w:numPr>
        <w:spacing w:after="0" w:line="240" w:lineRule="auto"/>
        <w:jc w:val="both"/>
        <w:rPr>
          <w:rFonts w:ascii="Times New Roman" w:eastAsia="Times New Roman" w:hAnsi="Times New Roman" w:cs="Times New Roman"/>
          <w:sz w:val="24"/>
          <w:szCs w:val="24"/>
          <w:lang w:val="uk-UA" w:eastAsia="ru-RU"/>
        </w:rPr>
      </w:pPr>
      <w:r w:rsidRPr="00C1686B">
        <w:rPr>
          <w:rFonts w:ascii="Times New Roman" w:eastAsia="Times New Roman" w:hAnsi="Times New Roman" w:cs="Times New Roman"/>
          <w:sz w:val="24"/>
          <w:szCs w:val="24"/>
          <w:lang w:val="uk-UA" w:eastAsia="ru-RU"/>
        </w:rPr>
        <w:t xml:space="preserve">виокремити ключові проблеми навчального матеріалу, що виноситься на самостійну роботу та опрацювати їх. </w:t>
      </w:r>
    </w:p>
    <w:p w:rsidR="00250940" w:rsidRPr="00C1686B" w:rsidRDefault="00250940" w:rsidP="00250940">
      <w:pPr>
        <w:spacing w:after="0" w:line="240" w:lineRule="auto"/>
        <w:ind w:left="644"/>
        <w:jc w:val="both"/>
        <w:rPr>
          <w:rFonts w:ascii="Times New Roman" w:eastAsia="Times New Roman" w:hAnsi="Times New Roman" w:cs="Times New Roman"/>
          <w:i/>
          <w:sz w:val="24"/>
          <w:szCs w:val="24"/>
          <w:lang w:val="uk-UA" w:eastAsia="ru-RU"/>
        </w:rPr>
      </w:pPr>
      <w:r w:rsidRPr="00C1686B">
        <w:rPr>
          <w:rFonts w:ascii="Times New Roman" w:eastAsia="Times New Roman" w:hAnsi="Times New Roman" w:cs="Times New Roman"/>
          <w:sz w:val="24"/>
          <w:szCs w:val="24"/>
          <w:lang w:val="uk-UA" w:eastAsia="ru-RU"/>
        </w:rPr>
        <w:t xml:space="preserve">У процесі самостійної роботи студенти мають оволодіти </w:t>
      </w:r>
      <w:r w:rsidRPr="00C1686B">
        <w:rPr>
          <w:rFonts w:ascii="Times New Roman" w:eastAsia="Times New Roman" w:hAnsi="Times New Roman" w:cs="Times New Roman"/>
          <w:i/>
          <w:sz w:val="24"/>
          <w:szCs w:val="24"/>
          <w:lang w:val="uk-UA" w:eastAsia="ru-RU"/>
        </w:rPr>
        <w:t xml:space="preserve">вміннями та навиками: </w:t>
      </w:r>
    </w:p>
    <w:p w:rsidR="00250940" w:rsidRPr="00C1686B" w:rsidRDefault="00250940" w:rsidP="00250940">
      <w:pPr>
        <w:numPr>
          <w:ilvl w:val="0"/>
          <w:numId w:val="38"/>
        </w:numPr>
        <w:spacing w:after="0" w:line="240" w:lineRule="auto"/>
        <w:jc w:val="both"/>
        <w:rPr>
          <w:rFonts w:ascii="Times New Roman" w:eastAsia="Times New Roman" w:hAnsi="Times New Roman" w:cs="Times New Roman"/>
          <w:i/>
          <w:sz w:val="24"/>
          <w:szCs w:val="24"/>
          <w:lang w:val="uk-UA" w:eastAsia="ru-RU"/>
        </w:rPr>
      </w:pPr>
      <w:r w:rsidRPr="00C1686B">
        <w:rPr>
          <w:rFonts w:ascii="Times New Roman" w:eastAsia="Times New Roman" w:hAnsi="Times New Roman" w:cs="Times New Roman"/>
          <w:sz w:val="24"/>
          <w:szCs w:val="24"/>
          <w:lang w:val="uk-UA" w:eastAsia="ru-RU"/>
        </w:rPr>
        <w:t xml:space="preserve">організації самостійної навчальної діяльності; </w:t>
      </w:r>
    </w:p>
    <w:p w:rsidR="00250940" w:rsidRPr="00C1686B" w:rsidRDefault="00250940" w:rsidP="00250940">
      <w:pPr>
        <w:numPr>
          <w:ilvl w:val="0"/>
          <w:numId w:val="38"/>
        </w:numPr>
        <w:spacing w:after="0" w:line="240" w:lineRule="auto"/>
        <w:jc w:val="both"/>
        <w:rPr>
          <w:rFonts w:ascii="Times New Roman" w:eastAsia="Times New Roman" w:hAnsi="Times New Roman" w:cs="Times New Roman"/>
          <w:i/>
          <w:sz w:val="24"/>
          <w:szCs w:val="24"/>
          <w:lang w:val="uk-UA" w:eastAsia="ru-RU"/>
        </w:rPr>
      </w:pPr>
      <w:r w:rsidRPr="00C1686B">
        <w:rPr>
          <w:rFonts w:ascii="Times New Roman" w:eastAsia="Times New Roman" w:hAnsi="Times New Roman" w:cs="Times New Roman"/>
          <w:sz w:val="24"/>
          <w:szCs w:val="24"/>
          <w:lang w:val="uk-UA" w:eastAsia="ru-RU"/>
        </w:rPr>
        <w:t xml:space="preserve">роботи з довідковою літературою; </w:t>
      </w:r>
    </w:p>
    <w:p w:rsidR="00250940" w:rsidRPr="009D21D9" w:rsidRDefault="00250940" w:rsidP="00250940">
      <w:pPr>
        <w:numPr>
          <w:ilvl w:val="0"/>
          <w:numId w:val="38"/>
        </w:numPr>
        <w:spacing w:after="0" w:line="240" w:lineRule="auto"/>
        <w:jc w:val="both"/>
        <w:rPr>
          <w:rFonts w:ascii="Times New Roman" w:eastAsia="Times New Roman" w:hAnsi="Times New Roman" w:cs="Times New Roman"/>
          <w:i/>
          <w:sz w:val="24"/>
          <w:szCs w:val="24"/>
          <w:lang w:val="uk-UA" w:eastAsia="ru-RU"/>
        </w:rPr>
      </w:pPr>
      <w:r w:rsidRPr="00C1686B">
        <w:rPr>
          <w:rFonts w:ascii="Times New Roman" w:eastAsia="Times New Roman" w:hAnsi="Times New Roman" w:cs="Times New Roman"/>
          <w:sz w:val="24"/>
          <w:szCs w:val="24"/>
          <w:lang w:val="uk-UA" w:eastAsia="ru-RU"/>
        </w:rPr>
        <w:t>опрацювання статистичної інформації.</w:t>
      </w:r>
    </w:p>
    <w:p w:rsidR="00250940" w:rsidRPr="009D21D9" w:rsidRDefault="00250940" w:rsidP="00250940">
      <w:pPr>
        <w:spacing w:after="0" w:line="240" w:lineRule="auto"/>
        <w:ind w:firstLine="708"/>
        <w:jc w:val="both"/>
        <w:rPr>
          <w:rFonts w:ascii="Times New Roman" w:eastAsia="Times New Roman" w:hAnsi="Times New Roman" w:cs="Times New Roman"/>
          <w:bCs/>
          <w:sz w:val="24"/>
          <w:szCs w:val="24"/>
          <w:lang w:val="uk-UA" w:eastAsia="ru-RU"/>
        </w:rPr>
      </w:pPr>
      <w:r w:rsidRPr="004369F0">
        <w:rPr>
          <w:rFonts w:ascii="Times New Roman" w:eastAsia="Times New Roman" w:hAnsi="Times New Roman" w:cs="Times New Roman"/>
          <w:bCs/>
          <w:sz w:val="24"/>
          <w:szCs w:val="24"/>
          <w:lang w:val="uk-UA" w:eastAsia="ru-RU"/>
        </w:rPr>
        <w:t>Індивідуальне завдання</w:t>
      </w:r>
      <w:r w:rsidRPr="004369F0">
        <w:rPr>
          <w:rFonts w:ascii="Times New Roman" w:eastAsia="Times New Roman" w:hAnsi="Times New Roman" w:cs="Times New Roman"/>
          <w:b/>
          <w:bCs/>
          <w:i/>
          <w:sz w:val="24"/>
          <w:szCs w:val="24"/>
          <w:lang w:val="uk-UA" w:eastAsia="ru-RU"/>
        </w:rPr>
        <w:t xml:space="preserve"> </w:t>
      </w:r>
      <w:r w:rsidRPr="004369F0">
        <w:rPr>
          <w:rFonts w:ascii="Times New Roman" w:eastAsia="Times New Roman" w:hAnsi="Times New Roman" w:cs="Times New Roman"/>
          <w:bCs/>
          <w:sz w:val="24"/>
          <w:szCs w:val="24"/>
          <w:lang w:val="uk-UA" w:eastAsia="ru-RU"/>
        </w:rPr>
        <w:t xml:space="preserve">з навчальної дисципліни </w:t>
      </w:r>
      <w:r w:rsidRPr="004369F0">
        <w:rPr>
          <w:rFonts w:ascii="Times New Roman" w:eastAsia="Times New Roman" w:hAnsi="Times New Roman" w:cs="Times New Roman"/>
          <w:b/>
          <w:bCs/>
          <w:sz w:val="24"/>
          <w:szCs w:val="24"/>
          <w:lang w:val="uk-UA" w:eastAsia="ru-RU"/>
        </w:rPr>
        <w:t>«Стратегічне управління розвитком громад і територій»</w:t>
      </w:r>
      <w:r w:rsidRPr="004369F0">
        <w:rPr>
          <w:rFonts w:ascii="Times New Roman" w:eastAsia="Times New Roman" w:hAnsi="Times New Roman" w:cs="Times New Roman"/>
          <w:bCs/>
          <w:sz w:val="24"/>
          <w:szCs w:val="24"/>
          <w:lang w:val="uk-UA" w:eastAsia="ru-RU"/>
        </w:rPr>
        <w:t xml:space="preserve"> носить самостійний характер виконання окреслених завдань і тематично охоплює загальне змістовне навантаження з навчального курсу. Воно включає</w:t>
      </w:r>
      <w:r>
        <w:rPr>
          <w:rFonts w:ascii="Times New Roman" w:eastAsia="Times New Roman" w:hAnsi="Times New Roman" w:cs="Times New Roman"/>
          <w:bCs/>
          <w:sz w:val="24"/>
          <w:szCs w:val="24"/>
          <w:lang w:val="uk-UA" w:eastAsia="ru-RU"/>
        </w:rPr>
        <w:t xml:space="preserve"> виконання аналітичної доповіді</w:t>
      </w:r>
      <w:r w:rsidRPr="004369F0">
        <w:rPr>
          <w:rFonts w:ascii="Times New Roman" w:eastAsia="Times New Roman" w:hAnsi="Times New Roman" w:cs="Times New Roman"/>
          <w:bCs/>
          <w:sz w:val="24"/>
          <w:szCs w:val="24"/>
          <w:lang w:val="uk-UA" w:eastAsia="ru-RU"/>
        </w:rPr>
        <w:t xml:space="preserve"> за визначеною темою.</w:t>
      </w:r>
      <w:r w:rsidRPr="00F957F6">
        <w:t xml:space="preserve"> </w:t>
      </w:r>
      <w:r>
        <w:rPr>
          <w:rFonts w:ascii="Times New Roman" w:eastAsia="Times New Roman" w:hAnsi="Times New Roman" w:cs="Times New Roman"/>
          <w:bCs/>
          <w:sz w:val="24"/>
          <w:szCs w:val="24"/>
          <w:lang w:val="uk-UA" w:eastAsia="ru-RU"/>
        </w:rPr>
        <w:t>А</w:t>
      </w:r>
      <w:r w:rsidRPr="00F957F6">
        <w:rPr>
          <w:rFonts w:ascii="Times New Roman" w:eastAsia="Times New Roman" w:hAnsi="Times New Roman" w:cs="Times New Roman"/>
          <w:bCs/>
          <w:sz w:val="24"/>
          <w:szCs w:val="24"/>
          <w:lang w:val="uk-UA" w:eastAsia="ru-RU"/>
        </w:rPr>
        <w:t xml:space="preserve">налітичні роботи в </w:t>
      </w:r>
      <w:r>
        <w:rPr>
          <w:rFonts w:ascii="Times New Roman" w:eastAsia="Times New Roman" w:hAnsi="Times New Roman" w:cs="Times New Roman"/>
          <w:bCs/>
          <w:sz w:val="24"/>
          <w:szCs w:val="24"/>
          <w:lang w:val="uk-UA" w:eastAsia="ru-RU"/>
        </w:rPr>
        <w:t>обов'язковому порядку здаються у</w:t>
      </w:r>
      <w:r w:rsidRPr="00F957F6">
        <w:rPr>
          <w:rFonts w:ascii="Times New Roman" w:eastAsia="Times New Roman" w:hAnsi="Times New Roman" w:cs="Times New Roman"/>
          <w:bCs/>
          <w:sz w:val="24"/>
          <w:szCs w:val="24"/>
          <w:lang w:val="uk-UA" w:eastAsia="ru-RU"/>
        </w:rPr>
        <w:t xml:space="preserve"> двох варіантах: в друкованій формі на занятті і в електронній формі на пошту викладача</w:t>
      </w:r>
      <w:r>
        <w:rPr>
          <w:rFonts w:ascii="Times New Roman" w:eastAsia="Times New Roman" w:hAnsi="Times New Roman" w:cs="Times New Roman"/>
          <w:bCs/>
          <w:sz w:val="24"/>
          <w:szCs w:val="24"/>
          <w:lang w:val="uk-UA" w:eastAsia="ru-RU"/>
        </w:rPr>
        <w:t>. А</w:t>
      </w:r>
      <w:r w:rsidRPr="0043713E">
        <w:rPr>
          <w:rFonts w:ascii="Times New Roman" w:eastAsia="Times New Roman" w:hAnsi="Times New Roman" w:cs="Times New Roman"/>
          <w:bCs/>
          <w:sz w:val="24"/>
          <w:szCs w:val="24"/>
          <w:lang w:val="uk-UA" w:eastAsia="ru-RU"/>
        </w:rPr>
        <w:t>налітичні роботи повинні бути представлені у вигляді зв'язного, закінченого, аналітичного тек</w:t>
      </w:r>
      <w:r>
        <w:rPr>
          <w:rFonts w:ascii="Times New Roman" w:eastAsia="Times New Roman" w:hAnsi="Times New Roman" w:cs="Times New Roman"/>
          <w:bCs/>
          <w:sz w:val="24"/>
          <w:szCs w:val="24"/>
          <w:lang w:val="uk-UA" w:eastAsia="ru-RU"/>
        </w:rPr>
        <w:t>сту. Документ повинен містити невеликий вступ</w:t>
      </w:r>
      <w:r w:rsidRPr="0043713E">
        <w:rPr>
          <w:rFonts w:ascii="Times New Roman" w:eastAsia="Times New Roman" w:hAnsi="Times New Roman" w:cs="Times New Roman"/>
          <w:bCs/>
          <w:sz w:val="24"/>
          <w:szCs w:val="24"/>
          <w:lang w:val="uk-UA" w:eastAsia="ru-RU"/>
        </w:rPr>
        <w:t xml:space="preserve"> (в якому формулюються цілі дослідження) і висновок (з узагальненням за підсумками аналізу)</w:t>
      </w:r>
      <w:r>
        <w:rPr>
          <w:rFonts w:ascii="Times New Roman" w:eastAsia="Times New Roman" w:hAnsi="Times New Roman" w:cs="Times New Roman"/>
          <w:bCs/>
          <w:sz w:val="24"/>
          <w:szCs w:val="24"/>
          <w:lang w:val="uk-UA" w:eastAsia="ru-RU"/>
        </w:rPr>
        <w:t>.</w:t>
      </w:r>
      <w:r w:rsidRPr="009D21D9">
        <w:rPr>
          <w:lang w:val="uk-UA"/>
        </w:rPr>
        <w:t xml:space="preserve"> </w:t>
      </w:r>
      <w:r>
        <w:rPr>
          <w:rFonts w:ascii="Times New Roman" w:eastAsia="Times New Roman" w:hAnsi="Times New Roman" w:cs="Times New Roman"/>
          <w:bCs/>
          <w:sz w:val="24"/>
          <w:szCs w:val="24"/>
          <w:lang w:val="uk-UA" w:eastAsia="ru-RU"/>
        </w:rPr>
        <w:t>П</w:t>
      </w:r>
      <w:r w:rsidRPr="009D21D9">
        <w:rPr>
          <w:rFonts w:ascii="Times New Roman" w:eastAsia="Times New Roman" w:hAnsi="Times New Roman" w:cs="Times New Roman"/>
          <w:bCs/>
          <w:sz w:val="24"/>
          <w:szCs w:val="24"/>
          <w:lang w:val="uk-UA" w:eastAsia="ru-RU"/>
        </w:rPr>
        <w:t>ри оцінюванні тексту</w:t>
      </w:r>
      <w:r>
        <w:rPr>
          <w:rFonts w:ascii="Times New Roman" w:eastAsia="Times New Roman" w:hAnsi="Times New Roman" w:cs="Times New Roman"/>
          <w:bCs/>
          <w:sz w:val="24"/>
          <w:szCs w:val="24"/>
          <w:lang w:val="uk-UA" w:eastAsia="ru-RU"/>
        </w:rPr>
        <w:t xml:space="preserve"> враховуються</w:t>
      </w:r>
      <w:r w:rsidRPr="009D21D9">
        <w:rPr>
          <w:rFonts w:ascii="Times New Roman" w:eastAsia="Times New Roman" w:hAnsi="Times New Roman" w:cs="Times New Roman"/>
          <w:bCs/>
          <w:sz w:val="24"/>
          <w:szCs w:val="24"/>
          <w:lang w:val="uk-UA" w:eastAsia="ru-RU"/>
        </w:rPr>
        <w:t xml:space="preserve"> оригінальність аргументації, глибина анал</w:t>
      </w:r>
      <w:r>
        <w:rPr>
          <w:rFonts w:ascii="Times New Roman" w:eastAsia="Times New Roman" w:hAnsi="Times New Roman" w:cs="Times New Roman"/>
          <w:bCs/>
          <w:sz w:val="24"/>
          <w:szCs w:val="24"/>
          <w:lang w:val="uk-UA" w:eastAsia="ru-RU"/>
        </w:rPr>
        <w:t>ітичної роботи, самостійність виконання завдання, грамотне оформлення.</w:t>
      </w:r>
    </w:p>
    <w:p w:rsidR="00250940" w:rsidRPr="004369F0" w:rsidRDefault="00250940" w:rsidP="00250940">
      <w:pPr>
        <w:spacing w:after="0" w:line="240" w:lineRule="auto"/>
        <w:ind w:firstLine="708"/>
        <w:jc w:val="both"/>
        <w:rPr>
          <w:rFonts w:ascii="Times New Roman" w:eastAsia="Times New Roman" w:hAnsi="Times New Roman" w:cs="Times New Roman"/>
          <w:sz w:val="24"/>
          <w:szCs w:val="24"/>
          <w:lang w:val="uk-UA" w:eastAsia="uk-UA"/>
        </w:rPr>
      </w:pPr>
      <w:r w:rsidRPr="004369F0">
        <w:rPr>
          <w:rFonts w:ascii="Times New Roman" w:eastAsia="Times New Roman" w:hAnsi="Times New Roman" w:cs="Times New Roman"/>
          <w:sz w:val="24"/>
          <w:szCs w:val="24"/>
          <w:lang w:val="uk-UA" w:eastAsia="uk-UA"/>
        </w:rPr>
        <w:t xml:space="preserve">Індивідуальне завдання з дисципліни "Стратегічне управління розвитком громад і територій" складається із двох частин: теоретичної і практичної. Студент має право самостійно обрати тему та зміст роботи з обов’язковим узгодженням її з викладачем. В процесі виконання </w:t>
      </w:r>
      <w:r>
        <w:rPr>
          <w:rFonts w:ascii="Times New Roman" w:eastAsia="Times New Roman" w:hAnsi="Times New Roman" w:cs="Times New Roman"/>
          <w:sz w:val="24"/>
          <w:szCs w:val="24"/>
          <w:lang w:val="uk-UA" w:eastAsia="uk-UA"/>
        </w:rPr>
        <w:t xml:space="preserve">аналітичного </w:t>
      </w:r>
      <w:r w:rsidRPr="004369F0">
        <w:rPr>
          <w:rFonts w:ascii="Times New Roman" w:eastAsia="Times New Roman" w:hAnsi="Times New Roman" w:cs="Times New Roman"/>
          <w:sz w:val="24"/>
          <w:szCs w:val="24"/>
          <w:lang w:val="uk-UA" w:eastAsia="uk-UA"/>
        </w:rPr>
        <w:t xml:space="preserve">завдання студент має опрацювати не менш десяти літературних джерел з посиланнями на використані джерела у тексті роботи. При цьому робота має носити творчий характер і бути спрямованою на вирішення певної проблеми та </w:t>
      </w:r>
      <w:r w:rsidRPr="004369F0">
        <w:rPr>
          <w:rFonts w:ascii="Times New Roman" w:eastAsia="Times New Roman" w:hAnsi="Times New Roman" w:cs="Times New Roman"/>
          <w:sz w:val="24"/>
          <w:szCs w:val="24"/>
          <w:lang w:val="uk-UA" w:eastAsia="uk-UA"/>
        </w:rPr>
        <w:lastRenderedPageBreak/>
        <w:t>на висловлення особистого погляду автора роботи на питання, які розглядаються в роботі. Індивідуальне завдання складається з титульної сторінки, змісту, вступу, основної частини, висновків, списку використаної літератури, додатків до індивідуального завдання (при необхідності). Найважливіші вимоги до самостійної роботи – змістовність, логічна послідовність, органічний зв’язок викладу окремих питань. Після розкриття кожного питання плану обов’язково робляться висновки, а після розгляду всієї теми робиться узагальнюючий висновок. Всі теоретичні положення і висновки мають бути аргументовані з посиланням на першоджерела Обсяг індивідуального завдання повинен ста</w:t>
      </w:r>
      <w:r>
        <w:rPr>
          <w:rFonts w:ascii="Times New Roman" w:eastAsia="Times New Roman" w:hAnsi="Times New Roman" w:cs="Times New Roman"/>
          <w:sz w:val="24"/>
          <w:szCs w:val="24"/>
          <w:lang w:val="uk-UA" w:eastAsia="uk-UA"/>
        </w:rPr>
        <w:t>новити у друкованому варіанті 10 – 15</w:t>
      </w:r>
      <w:r w:rsidRPr="004369F0">
        <w:rPr>
          <w:rFonts w:ascii="Times New Roman" w:eastAsia="Times New Roman" w:hAnsi="Times New Roman" w:cs="Times New Roman"/>
          <w:sz w:val="24"/>
          <w:szCs w:val="24"/>
          <w:lang w:val="uk-UA" w:eastAsia="uk-UA"/>
        </w:rPr>
        <w:t xml:space="preserve"> сторінок. </w:t>
      </w:r>
    </w:p>
    <w:p w:rsidR="00250940" w:rsidRDefault="00250940" w:rsidP="00C44510">
      <w:pPr>
        <w:spacing w:after="0" w:line="240" w:lineRule="auto"/>
        <w:rPr>
          <w:rFonts w:ascii="Times New Roman" w:eastAsia="Times New Roman" w:hAnsi="Times New Roman" w:cs="Times New Roman"/>
          <w:b/>
          <w:sz w:val="28"/>
          <w:szCs w:val="28"/>
          <w:lang w:val="uk-UA" w:eastAsia="uk-UA"/>
        </w:rPr>
      </w:pPr>
    </w:p>
    <w:p w:rsidR="00250940" w:rsidRDefault="00250940" w:rsidP="007737B1">
      <w:pPr>
        <w:spacing w:after="0" w:line="240" w:lineRule="auto"/>
        <w:ind w:left="1429"/>
        <w:jc w:val="center"/>
        <w:rPr>
          <w:rFonts w:ascii="Times New Roman" w:eastAsia="Times New Roman" w:hAnsi="Times New Roman" w:cs="Times New Roman"/>
          <w:b/>
          <w:sz w:val="28"/>
          <w:szCs w:val="28"/>
          <w:lang w:val="uk-UA" w:eastAsia="uk-UA"/>
        </w:rPr>
      </w:pPr>
    </w:p>
    <w:p w:rsidR="007737B1" w:rsidRPr="007737B1" w:rsidRDefault="007737B1" w:rsidP="007737B1">
      <w:pPr>
        <w:spacing w:after="0" w:line="240" w:lineRule="auto"/>
        <w:ind w:left="1429"/>
        <w:jc w:val="center"/>
        <w:rPr>
          <w:rFonts w:ascii="Times New Roman" w:eastAsia="Times New Roman" w:hAnsi="Times New Roman" w:cs="Times New Roman"/>
          <w:b/>
          <w:i/>
          <w:sz w:val="28"/>
          <w:szCs w:val="28"/>
          <w:lang w:val="uk-UA" w:eastAsia="uk-UA"/>
        </w:rPr>
      </w:pPr>
      <w:r w:rsidRPr="007737B1">
        <w:rPr>
          <w:rFonts w:ascii="Times New Roman" w:eastAsia="Times New Roman" w:hAnsi="Times New Roman" w:cs="Times New Roman"/>
          <w:b/>
          <w:sz w:val="28"/>
          <w:szCs w:val="28"/>
          <w:lang w:val="uk-UA" w:eastAsia="uk-UA"/>
        </w:rPr>
        <w:t>9. ПЕРЕЛІК ЗАВДАНЬ НА МОДУЛЬНІ КОНТРОЛЬНІ РОБОТИ</w:t>
      </w:r>
    </w:p>
    <w:p w:rsidR="00151FDA" w:rsidRDefault="00151FDA" w:rsidP="00492B7D">
      <w:pPr>
        <w:spacing w:after="120" w:line="240" w:lineRule="auto"/>
        <w:jc w:val="center"/>
        <w:rPr>
          <w:rFonts w:ascii="Times New Roman" w:eastAsia="Times New Roman" w:hAnsi="Times New Roman" w:cs="Times New Roman"/>
          <w:b/>
          <w:sz w:val="24"/>
          <w:szCs w:val="24"/>
          <w:lang w:val="uk-UA"/>
        </w:rPr>
      </w:pPr>
    </w:p>
    <w:p w:rsidR="0077269B" w:rsidRPr="0077269B" w:rsidRDefault="0077269B" w:rsidP="0077269B">
      <w:pPr>
        <w:spacing w:after="0" w:line="240" w:lineRule="auto"/>
        <w:ind w:firstLine="644"/>
        <w:jc w:val="both"/>
        <w:rPr>
          <w:rFonts w:ascii="Times New Roman" w:eastAsia="Times New Roman" w:hAnsi="Times New Roman" w:cs="Times New Roman"/>
          <w:i/>
          <w:sz w:val="24"/>
          <w:szCs w:val="24"/>
          <w:lang w:val="uk-UA" w:eastAsia="ru-RU"/>
        </w:rPr>
      </w:pPr>
      <w:r w:rsidRPr="0077269B">
        <w:rPr>
          <w:rFonts w:ascii="Times New Roman" w:eastAsia="Times New Roman" w:hAnsi="Times New Roman" w:cs="Times New Roman"/>
          <w:sz w:val="24"/>
          <w:szCs w:val="24"/>
          <w:lang w:val="uk-UA" w:eastAsia="ru-RU"/>
        </w:rPr>
        <w:t>Методика модульного контролю знань студентів з навчальної дисципліни «Стратегічне управління розвитком громад і територій» включає проведення двох контрольних робіт та підсумкового контролю у формі іспиту</w:t>
      </w:r>
      <w:r w:rsidRPr="0077269B">
        <w:rPr>
          <w:rFonts w:ascii="Times New Roman" w:eastAsia="Times New Roman" w:hAnsi="Times New Roman" w:cs="Times New Roman"/>
          <w:i/>
          <w:sz w:val="24"/>
          <w:szCs w:val="24"/>
          <w:lang w:val="uk-UA" w:eastAsia="ru-RU"/>
        </w:rPr>
        <w:t>.</w:t>
      </w:r>
    </w:p>
    <w:p w:rsidR="0077269B" w:rsidRPr="0077269B" w:rsidRDefault="0077269B" w:rsidP="0077269B">
      <w:pPr>
        <w:spacing w:after="0" w:line="240" w:lineRule="auto"/>
        <w:ind w:firstLine="644"/>
        <w:jc w:val="both"/>
        <w:rPr>
          <w:rFonts w:ascii="Times New Roman" w:eastAsia="Times New Roman" w:hAnsi="Times New Roman" w:cs="Times New Roman"/>
          <w:i/>
          <w:sz w:val="24"/>
          <w:szCs w:val="24"/>
          <w:lang w:val="uk-UA" w:eastAsia="ru-RU"/>
        </w:rPr>
      </w:pPr>
    </w:p>
    <w:p w:rsidR="0077269B" w:rsidRPr="0077269B" w:rsidRDefault="0077269B" w:rsidP="0077269B">
      <w:pPr>
        <w:spacing w:after="0" w:line="240" w:lineRule="auto"/>
        <w:ind w:firstLine="644"/>
        <w:jc w:val="center"/>
        <w:rPr>
          <w:rFonts w:ascii="Times New Roman" w:eastAsia="Times New Roman" w:hAnsi="Times New Roman" w:cs="Times New Roman"/>
          <w:i/>
          <w:sz w:val="24"/>
          <w:szCs w:val="24"/>
          <w:lang w:val="uk-UA" w:eastAsia="ru-RU"/>
        </w:rPr>
      </w:pPr>
    </w:p>
    <w:p w:rsidR="0077269B" w:rsidRPr="0077269B" w:rsidRDefault="0077269B" w:rsidP="0077269B">
      <w:pPr>
        <w:spacing w:after="0" w:line="240" w:lineRule="auto"/>
        <w:ind w:firstLine="644"/>
        <w:jc w:val="center"/>
        <w:rPr>
          <w:rFonts w:ascii="Times New Roman" w:eastAsia="Times New Roman" w:hAnsi="Times New Roman" w:cs="Times New Roman"/>
          <w:b/>
          <w:sz w:val="24"/>
          <w:szCs w:val="24"/>
          <w:lang w:val="uk-UA" w:eastAsia="ru-RU"/>
        </w:rPr>
      </w:pPr>
      <w:r w:rsidRPr="0077269B">
        <w:rPr>
          <w:rFonts w:ascii="Times New Roman" w:eastAsia="Times New Roman" w:hAnsi="Times New Roman" w:cs="Times New Roman"/>
          <w:b/>
          <w:sz w:val="24"/>
          <w:szCs w:val="24"/>
          <w:lang w:val="uk-UA" w:eastAsia="ru-RU"/>
        </w:rPr>
        <w:t xml:space="preserve">ПЕРЕЛІК ПИТАНЬ ДЛЯ МОДУЛЬНОЇ </w:t>
      </w:r>
    </w:p>
    <w:p w:rsidR="0077269B" w:rsidRPr="0077269B" w:rsidRDefault="0077269B" w:rsidP="0077269B">
      <w:pPr>
        <w:spacing w:after="0" w:line="240" w:lineRule="auto"/>
        <w:ind w:firstLine="644"/>
        <w:jc w:val="center"/>
        <w:rPr>
          <w:rFonts w:ascii="Times New Roman" w:eastAsia="Times New Roman" w:hAnsi="Times New Roman" w:cs="Times New Roman"/>
          <w:b/>
          <w:sz w:val="24"/>
          <w:szCs w:val="24"/>
          <w:lang w:val="uk-UA" w:eastAsia="ru-RU"/>
        </w:rPr>
      </w:pPr>
      <w:r w:rsidRPr="0077269B">
        <w:rPr>
          <w:rFonts w:ascii="Times New Roman" w:eastAsia="Times New Roman" w:hAnsi="Times New Roman" w:cs="Times New Roman"/>
          <w:b/>
          <w:sz w:val="24"/>
          <w:szCs w:val="24"/>
          <w:lang w:val="uk-UA" w:eastAsia="ru-RU"/>
        </w:rPr>
        <w:t>КОНТРОЛЬНОЇ РОБОТИ №1</w:t>
      </w:r>
    </w:p>
    <w:p w:rsidR="0077269B" w:rsidRPr="0077269B" w:rsidRDefault="0077269B" w:rsidP="0077269B">
      <w:pPr>
        <w:numPr>
          <w:ilvl w:val="0"/>
          <w:numId w:val="3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82" w:right="74" w:hanging="357"/>
        <w:contextualSpacing/>
        <w:jc w:val="both"/>
        <w:rPr>
          <w:rFonts w:ascii="Times New Roman" w:eastAsia="Times New Roman" w:hAnsi="Times New Roman" w:cs="Times New Roman"/>
          <w:sz w:val="24"/>
          <w:szCs w:val="24"/>
          <w:lang w:val="uk-UA" w:eastAsia="ru-RU"/>
        </w:rPr>
      </w:pPr>
      <w:r w:rsidRPr="0077269B">
        <w:rPr>
          <w:rFonts w:ascii="Times New Roman" w:hAnsi="Times New Roman" w:cs="Times New Roman"/>
          <w:sz w:val="24"/>
          <w:szCs w:val="24"/>
        </w:rPr>
        <w:t>Поняття стратегічного управління.</w:t>
      </w:r>
      <w:r w:rsidRPr="0077269B">
        <w:rPr>
          <w:rFonts w:ascii="Times New Roman" w:eastAsia="Times New Roman" w:hAnsi="Times New Roman" w:cs="Times New Roman"/>
          <w:sz w:val="24"/>
          <w:szCs w:val="24"/>
          <w:lang w:val="uk-UA" w:eastAsia="ru-RU"/>
        </w:rPr>
        <w:t xml:space="preserve"> </w:t>
      </w:r>
    </w:p>
    <w:p w:rsidR="0077269B" w:rsidRPr="0077269B" w:rsidRDefault="0077269B" w:rsidP="0077269B">
      <w:pPr>
        <w:numPr>
          <w:ilvl w:val="0"/>
          <w:numId w:val="3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82" w:right="74" w:hanging="357"/>
        <w:contextualSpacing/>
        <w:jc w:val="both"/>
        <w:rPr>
          <w:rFonts w:ascii="Times New Roman" w:eastAsia="Times New Roman" w:hAnsi="Times New Roman" w:cs="Times New Roman"/>
          <w:sz w:val="24"/>
          <w:szCs w:val="24"/>
          <w:lang w:val="uk-UA" w:eastAsia="ru-RU"/>
        </w:rPr>
      </w:pPr>
      <w:r w:rsidRPr="0077269B">
        <w:rPr>
          <w:rFonts w:ascii="Times New Roman" w:hAnsi="Times New Roman" w:cs="Times New Roman"/>
          <w:sz w:val="24"/>
          <w:szCs w:val="24"/>
        </w:rPr>
        <w:t>Роль і переваги стратегічного управління.</w:t>
      </w:r>
    </w:p>
    <w:p w:rsidR="0077269B" w:rsidRPr="0077269B" w:rsidRDefault="0077269B" w:rsidP="0077269B">
      <w:pPr>
        <w:numPr>
          <w:ilvl w:val="0"/>
          <w:numId w:val="3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82" w:right="74" w:hanging="357"/>
        <w:contextualSpacing/>
        <w:jc w:val="both"/>
        <w:rPr>
          <w:rFonts w:ascii="Times New Roman" w:eastAsia="Times New Roman" w:hAnsi="Times New Roman" w:cs="Times New Roman"/>
          <w:sz w:val="24"/>
          <w:szCs w:val="24"/>
          <w:lang w:val="uk-UA" w:eastAsia="ru-RU"/>
        </w:rPr>
      </w:pPr>
      <w:r w:rsidRPr="0077269B">
        <w:rPr>
          <w:rFonts w:ascii="Times New Roman" w:hAnsi="Times New Roman" w:cs="Times New Roman"/>
          <w:sz w:val="24"/>
          <w:szCs w:val="24"/>
        </w:rPr>
        <w:t>Система стратегічного управління.</w:t>
      </w:r>
      <w:r w:rsidRPr="0077269B">
        <w:rPr>
          <w:rFonts w:ascii="Times New Roman" w:eastAsia="Times New Roman" w:hAnsi="Times New Roman" w:cs="Times New Roman"/>
          <w:sz w:val="24"/>
          <w:szCs w:val="24"/>
          <w:lang w:val="uk-UA" w:eastAsia="ru-RU"/>
        </w:rPr>
        <w:t xml:space="preserve">        </w:t>
      </w:r>
    </w:p>
    <w:p w:rsidR="0077269B" w:rsidRPr="0077269B" w:rsidRDefault="0077269B" w:rsidP="0077269B">
      <w:pPr>
        <w:numPr>
          <w:ilvl w:val="0"/>
          <w:numId w:val="3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82" w:right="74" w:hanging="357"/>
        <w:contextualSpacing/>
        <w:jc w:val="both"/>
        <w:rPr>
          <w:rFonts w:ascii="Times New Roman" w:eastAsia="Times New Roman" w:hAnsi="Times New Roman" w:cs="Times New Roman"/>
          <w:sz w:val="24"/>
          <w:szCs w:val="24"/>
          <w:lang w:val="uk-UA" w:eastAsia="ru-RU"/>
        </w:rPr>
      </w:pPr>
      <w:r w:rsidRPr="0077269B">
        <w:rPr>
          <w:rFonts w:ascii="Times New Roman" w:hAnsi="Times New Roman" w:cs="Times New Roman"/>
          <w:sz w:val="24"/>
          <w:szCs w:val="24"/>
        </w:rPr>
        <w:t>Сфера компетенції стратегічного управління.</w:t>
      </w:r>
      <w:r w:rsidRPr="0077269B">
        <w:rPr>
          <w:rFonts w:ascii="Times New Roman" w:eastAsia="Times New Roman" w:hAnsi="Times New Roman" w:cs="Times New Roman"/>
          <w:sz w:val="24"/>
          <w:szCs w:val="24"/>
          <w:lang w:val="uk-UA" w:eastAsia="ru-RU"/>
        </w:rPr>
        <w:t xml:space="preserve"> </w:t>
      </w:r>
    </w:p>
    <w:p w:rsidR="0077269B" w:rsidRPr="0077269B" w:rsidRDefault="0077269B" w:rsidP="0077269B">
      <w:pPr>
        <w:numPr>
          <w:ilvl w:val="0"/>
          <w:numId w:val="3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82" w:right="74" w:hanging="357"/>
        <w:contextualSpacing/>
        <w:jc w:val="both"/>
        <w:rPr>
          <w:rFonts w:ascii="Times New Roman" w:eastAsia="Times New Roman" w:hAnsi="Times New Roman" w:cs="Times New Roman"/>
          <w:sz w:val="24"/>
          <w:szCs w:val="24"/>
          <w:lang w:val="uk-UA" w:eastAsia="ru-RU"/>
        </w:rPr>
      </w:pPr>
      <w:r w:rsidRPr="0077269B">
        <w:rPr>
          <w:rFonts w:ascii="Times New Roman" w:hAnsi="Times New Roman" w:cs="Times New Roman"/>
          <w:sz w:val="24"/>
          <w:szCs w:val="24"/>
        </w:rPr>
        <w:t xml:space="preserve">Антикризовий характер стратегічного управління. </w:t>
      </w:r>
      <w:r w:rsidRPr="0077269B">
        <w:rPr>
          <w:rFonts w:ascii="Times New Roman" w:eastAsia="Times New Roman" w:hAnsi="Times New Roman" w:cs="Times New Roman"/>
          <w:sz w:val="24"/>
          <w:szCs w:val="24"/>
          <w:lang w:val="uk-UA" w:eastAsia="ru-RU"/>
        </w:rPr>
        <w:t xml:space="preserve">  </w:t>
      </w:r>
    </w:p>
    <w:p w:rsidR="0077269B" w:rsidRPr="0077269B" w:rsidRDefault="0077269B" w:rsidP="0077269B">
      <w:pPr>
        <w:numPr>
          <w:ilvl w:val="0"/>
          <w:numId w:val="3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82" w:right="74" w:hanging="357"/>
        <w:contextualSpacing/>
        <w:jc w:val="both"/>
        <w:rPr>
          <w:rFonts w:ascii="Times New Roman" w:eastAsia="Times New Roman" w:hAnsi="Times New Roman" w:cs="Times New Roman"/>
          <w:sz w:val="24"/>
          <w:szCs w:val="24"/>
          <w:lang w:eastAsia="ru-RU"/>
        </w:rPr>
      </w:pPr>
      <w:r w:rsidRPr="0077269B">
        <w:rPr>
          <w:rFonts w:ascii="Times New Roman" w:eastAsia="Times New Roman" w:hAnsi="Times New Roman" w:cs="Times New Roman"/>
          <w:sz w:val="24"/>
          <w:szCs w:val="24"/>
          <w:lang w:eastAsia="ru-RU"/>
        </w:rPr>
        <w:t>Критерії оцінювання ефективності стратегічного управління.</w:t>
      </w:r>
    </w:p>
    <w:p w:rsidR="0077269B" w:rsidRPr="0077269B" w:rsidRDefault="0077269B" w:rsidP="0077269B">
      <w:pPr>
        <w:numPr>
          <w:ilvl w:val="0"/>
          <w:numId w:val="37"/>
        </w:num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82" w:right="1088" w:hanging="357"/>
        <w:contextualSpacing/>
        <w:jc w:val="both"/>
        <w:rPr>
          <w:rFonts w:ascii="Times New Roman" w:eastAsia="Times New Roman" w:hAnsi="Times New Roman" w:cs="Times New Roman"/>
          <w:sz w:val="24"/>
          <w:szCs w:val="24"/>
          <w:lang w:val="uk-UA" w:eastAsia="ru-RU"/>
        </w:rPr>
      </w:pPr>
      <w:r w:rsidRPr="0077269B">
        <w:rPr>
          <w:rFonts w:ascii="Times New Roman" w:hAnsi="Times New Roman" w:cs="Times New Roman"/>
          <w:sz w:val="24"/>
          <w:szCs w:val="24"/>
        </w:rPr>
        <w:t>Сутність категорії «стратегія».</w:t>
      </w:r>
    </w:p>
    <w:p w:rsidR="0077269B" w:rsidRPr="0077269B" w:rsidRDefault="0077269B" w:rsidP="0077269B">
      <w:pPr>
        <w:numPr>
          <w:ilvl w:val="0"/>
          <w:numId w:val="37"/>
        </w:num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82" w:right="1088" w:hanging="357"/>
        <w:contextualSpacing/>
        <w:jc w:val="both"/>
        <w:rPr>
          <w:rFonts w:ascii="Times New Roman" w:eastAsia="Times New Roman" w:hAnsi="Times New Roman" w:cs="Times New Roman"/>
          <w:sz w:val="24"/>
          <w:szCs w:val="24"/>
          <w:lang w:val="uk-UA" w:eastAsia="ru-RU"/>
        </w:rPr>
      </w:pPr>
      <w:r w:rsidRPr="0077269B">
        <w:rPr>
          <w:rFonts w:ascii="Times New Roman" w:hAnsi="Times New Roman" w:cs="Times New Roman"/>
          <w:sz w:val="24"/>
          <w:szCs w:val="24"/>
          <w:lang w:val="uk-UA"/>
        </w:rPr>
        <w:t>Класифікація</w:t>
      </w:r>
      <w:r w:rsidRPr="0077269B">
        <w:rPr>
          <w:rFonts w:ascii="Times New Roman" w:hAnsi="Times New Roman" w:cs="Times New Roman"/>
          <w:sz w:val="24"/>
          <w:szCs w:val="24"/>
        </w:rPr>
        <w:t xml:space="preserve"> стратегій.</w:t>
      </w:r>
    </w:p>
    <w:p w:rsidR="0077269B" w:rsidRPr="0077269B" w:rsidRDefault="0077269B" w:rsidP="0077269B">
      <w:pPr>
        <w:numPr>
          <w:ilvl w:val="0"/>
          <w:numId w:val="37"/>
        </w:num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82" w:right="1088" w:hanging="357"/>
        <w:jc w:val="both"/>
        <w:rPr>
          <w:rFonts w:ascii="Times New Roman" w:eastAsia="Times New Roman" w:hAnsi="Times New Roman" w:cs="Times New Roman"/>
          <w:sz w:val="24"/>
          <w:szCs w:val="24"/>
          <w:shd w:val="clear" w:color="auto" w:fill="FFFFFF"/>
          <w:lang w:val="uk-UA" w:eastAsia="ru-RU"/>
        </w:rPr>
      </w:pPr>
      <w:r w:rsidRPr="0077269B">
        <w:rPr>
          <w:rFonts w:ascii="Times New Roman" w:hAnsi="Times New Roman" w:cs="Times New Roman"/>
          <w:sz w:val="24"/>
          <w:szCs w:val="24"/>
          <w:lang w:val="uk-UA"/>
        </w:rPr>
        <w:t>Основні підходи до розуміння стратегії.</w:t>
      </w:r>
      <w:r w:rsidRPr="0077269B">
        <w:rPr>
          <w:rFonts w:ascii="Times New Roman" w:eastAsia="Times New Roman" w:hAnsi="Times New Roman" w:cs="Times New Roman"/>
          <w:sz w:val="24"/>
          <w:szCs w:val="24"/>
          <w:shd w:val="clear" w:color="auto" w:fill="FFFFFF"/>
          <w:lang w:val="uk-UA" w:eastAsia="ru-RU"/>
        </w:rPr>
        <w:t xml:space="preserve"> </w:t>
      </w:r>
    </w:p>
    <w:p w:rsidR="0077269B" w:rsidRPr="0077269B" w:rsidRDefault="0077269B" w:rsidP="0077269B">
      <w:pPr>
        <w:numPr>
          <w:ilvl w:val="0"/>
          <w:numId w:val="37"/>
        </w:num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82" w:right="1088" w:hanging="357"/>
        <w:jc w:val="both"/>
        <w:rPr>
          <w:rFonts w:ascii="Times New Roman" w:eastAsia="Times New Roman" w:hAnsi="Times New Roman" w:cs="Times New Roman"/>
          <w:sz w:val="24"/>
          <w:szCs w:val="24"/>
          <w:shd w:val="clear" w:color="auto" w:fill="FFFFFF"/>
          <w:lang w:val="uk-UA" w:eastAsia="ru-RU"/>
        </w:rPr>
      </w:pPr>
      <w:r w:rsidRPr="0077269B">
        <w:rPr>
          <w:rFonts w:ascii="Times New Roman" w:hAnsi="Times New Roman" w:cs="Times New Roman"/>
          <w:sz w:val="24"/>
          <w:szCs w:val="24"/>
        </w:rPr>
        <w:t>Стратегія як механізм державного управління</w:t>
      </w:r>
      <w:r w:rsidRPr="0077269B">
        <w:rPr>
          <w:rFonts w:ascii="Times New Roman" w:eastAsia="Times New Roman" w:hAnsi="Times New Roman" w:cs="Times New Roman"/>
          <w:sz w:val="24"/>
          <w:szCs w:val="24"/>
          <w:shd w:val="clear" w:color="auto" w:fill="FFFFFF"/>
          <w:lang w:val="uk-UA" w:eastAsia="ru-RU"/>
        </w:rPr>
        <w:t>.</w:t>
      </w:r>
    </w:p>
    <w:p w:rsidR="0077269B" w:rsidRPr="0077269B" w:rsidRDefault="0077269B" w:rsidP="0077269B">
      <w:pPr>
        <w:numPr>
          <w:ilvl w:val="0"/>
          <w:numId w:val="37"/>
        </w:num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82" w:right="1088" w:hanging="357"/>
        <w:jc w:val="both"/>
        <w:rPr>
          <w:rFonts w:ascii="Times New Roman" w:eastAsia="Times New Roman" w:hAnsi="Times New Roman" w:cs="Times New Roman"/>
          <w:sz w:val="24"/>
          <w:szCs w:val="24"/>
          <w:shd w:val="clear" w:color="auto" w:fill="FFFFFF"/>
          <w:lang w:val="uk-UA" w:eastAsia="ru-RU"/>
        </w:rPr>
      </w:pPr>
      <w:r w:rsidRPr="0077269B">
        <w:rPr>
          <w:rFonts w:ascii="Times New Roman" w:hAnsi="Times New Roman" w:cs="Times New Roman"/>
          <w:sz w:val="24"/>
          <w:szCs w:val="24"/>
        </w:rPr>
        <w:t xml:space="preserve">Етапи розробку стратегії для органу влади. </w:t>
      </w:r>
      <w:r w:rsidRPr="0077269B">
        <w:rPr>
          <w:rFonts w:ascii="Times New Roman" w:eastAsia="Times New Roman" w:hAnsi="Times New Roman" w:cs="Times New Roman"/>
          <w:sz w:val="24"/>
          <w:szCs w:val="24"/>
          <w:shd w:val="clear" w:color="auto" w:fill="FFFFFF"/>
          <w:lang w:val="uk-UA" w:eastAsia="ru-RU"/>
        </w:rPr>
        <w:t xml:space="preserve"> </w:t>
      </w:r>
    </w:p>
    <w:p w:rsidR="0077269B" w:rsidRPr="0077269B" w:rsidRDefault="0077269B" w:rsidP="0077269B">
      <w:pPr>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82" w:hanging="357"/>
        <w:contextualSpacing/>
        <w:jc w:val="both"/>
        <w:rPr>
          <w:rFonts w:ascii="Times New Roman" w:hAnsi="Times New Roman" w:cs="Times New Roman"/>
          <w:sz w:val="24"/>
          <w:szCs w:val="24"/>
        </w:rPr>
      </w:pPr>
      <w:r w:rsidRPr="0077269B">
        <w:rPr>
          <w:rFonts w:ascii="Times New Roman" w:hAnsi="Times New Roman" w:cs="Times New Roman"/>
          <w:sz w:val="24"/>
          <w:szCs w:val="24"/>
        </w:rPr>
        <w:t>Організаційний зміст стратегії органу державної влади</w:t>
      </w:r>
      <w:r w:rsidRPr="0077269B">
        <w:rPr>
          <w:rFonts w:ascii="Times New Roman" w:eastAsia="Times New Roman" w:hAnsi="Times New Roman" w:cs="Times New Roman"/>
          <w:sz w:val="24"/>
          <w:szCs w:val="24"/>
          <w:shd w:val="clear" w:color="auto" w:fill="FFFFFF"/>
          <w:lang w:val="uk-UA" w:eastAsia="ru-RU"/>
        </w:rPr>
        <w:t>.</w:t>
      </w:r>
    </w:p>
    <w:p w:rsidR="0077269B" w:rsidRPr="0077269B" w:rsidRDefault="0077269B" w:rsidP="0077269B">
      <w:pPr>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82" w:hanging="357"/>
        <w:contextualSpacing/>
        <w:jc w:val="both"/>
        <w:rPr>
          <w:rFonts w:ascii="Times New Roman" w:hAnsi="Times New Roman" w:cs="Times New Roman"/>
          <w:sz w:val="24"/>
          <w:szCs w:val="24"/>
        </w:rPr>
      </w:pPr>
      <w:r w:rsidRPr="0077269B">
        <w:rPr>
          <w:rFonts w:ascii="Times New Roman" w:hAnsi="Times New Roman" w:cs="Times New Roman"/>
          <w:sz w:val="24"/>
          <w:szCs w:val="24"/>
        </w:rPr>
        <w:t xml:space="preserve">Формування стратегічного мислення керівників. </w:t>
      </w:r>
    </w:p>
    <w:p w:rsidR="0077269B" w:rsidRPr="0077269B" w:rsidRDefault="0077269B" w:rsidP="0077269B">
      <w:pPr>
        <w:numPr>
          <w:ilvl w:val="0"/>
          <w:numId w:val="37"/>
        </w:numPr>
        <w:shd w:val="clear" w:color="auto" w:fill="FFFFFF"/>
        <w:tabs>
          <w:tab w:val="left" w:pos="993"/>
          <w:tab w:val="left" w:pos="1134"/>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spacing w:after="0" w:line="240" w:lineRule="auto"/>
        <w:ind w:left="782" w:right="141" w:hanging="357"/>
        <w:jc w:val="both"/>
        <w:rPr>
          <w:rFonts w:ascii="Times New Roman" w:eastAsia="Times New Roman" w:hAnsi="Times New Roman" w:cs="Times New Roman"/>
          <w:sz w:val="24"/>
          <w:szCs w:val="24"/>
          <w:lang w:val="uk-UA" w:eastAsia="ru-RU"/>
        </w:rPr>
      </w:pPr>
      <w:r w:rsidRPr="0077269B">
        <w:rPr>
          <w:rFonts w:ascii="Times New Roman" w:hAnsi="Times New Roman" w:cs="Times New Roman"/>
          <w:sz w:val="24"/>
          <w:szCs w:val="24"/>
        </w:rPr>
        <w:t>Концептуальні засади реформування місцевого самоврядування й  децентралізації влади в Україні.</w:t>
      </w:r>
      <w:r w:rsidRPr="0077269B">
        <w:rPr>
          <w:rFonts w:ascii="Times New Roman" w:eastAsia="Times New Roman" w:hAnsi="Times New Roman" w:cs="Times New Roman"/>
          <w:sz w:val="24"/>
          <w:szCs w:val="24"/>
          <w:lang w:val="uk-UA" w:eastAsia="ru-RU"/>
        </w:rPr>
        <w:t xml:space="preserve"> </w:t>
      </w:r>
    </w:p>
    <w:p w:rsidR="0077269B" w:rsidRPr="0077269B" w:rsidRDefault="0077269B" w:rsidP="0077269B">
      <w:pPr>
        <w:numPr>
          <w:ilvl w:val="0"/>
          <w:numId w:val="37"/>
        </w:numPr>
        <w:shd w:val="clear" w:color="auto" w:fill="FFFFFF"/>
        <w:tabs>
          <w:tab w:val="left" w:pos="993"/>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82" w:right="1088" w:hanging="357"/>
        <w:jc w:val="both"/>
        <w:rPr>
          <w:rFonts w:ascii="Times New Roman" w:eastAsia="Times New Roman" w:hAnsi="Times New Roman" w:cs="Times New Roman"/>
          <w:sz w:val="24"/>
          <w:szCs w:val="24"/>
          <w:lang w:val="uk-UA" w:eastAsia="ru-RU"/>
        </w:rPr>
      </w:pPr>
      <w:r w:rsidRPr="0077269B">
        <w:rPr>
          <w:rFonts w:ascii="Times New Roman" w:hAnsi="Times New Roman" w:cs="Times New Roman"/>
          <w:sz w:val="24"/>
          <w:szCs w:val="24"/>
        </w:rPr>
        <w:t>Сучасний стан та напрями реформування місцевого самоврядування й децентралізації влади в Україні.</w:t>
      </w:r>
    </w:p>
    <w:p w:rsidR="0077269B" w:rsidRPr="0077269B" w:rsidRDefault="0077269B" w:rsidP="0077269B">
      <w:pPr>
        <w:numPr>
          <w:ilvl w:val="0"/>
          <w:numId w:val="37"/>
        </w:numPr>
        <w:shd w:val="clear" w:color="auto" w:fill="FFFFFF"/>
        <w:tabs>
          <w:tab w:val="left" w:pos="993"/>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82" w:right="1088" w:hanging="357"/>
        <w:jc w:val="both"/>
        <w:rPr>
          <w:rFonts w:ascii="Times New Roman" w:eastAsia="Times New Roman" w:hAnsi="Times New Roman" w:cs="Times New Roman"/>
          <w:sz w:val="24"/>
          <w:szCs w:val="24"/>
          <w:lang w:val="uk-UA" w:eastAsia="ru-RU"/>
        </w:rPr>
      </w:pPr>
      <w:r w:rsidRPr="0077269B">
        <w:rPr>
          <w:rFonts w:ascii="Times New Roman" w:hAnsi="Times New Roman" w:cs="Times New Roman"/>
          <w:sz w:val="24"/>
          <w:szCs w:val="24"/>
        </w:rPr>
        <w:t>Проблеми розвитку місцевого самоврядування в Укра</w:t>
      </w:r>
      <w:r w:rsidRPr="0077269B">
        <w:rPr>
          <w:rFonts w:ascii="Times New Roman" w:eastAsia="Times New Roman" w:hAnsi="Times New Roman" w:cs="Times New Roman"/>
          <w:sz w:val="24"/>
          <w:szCs w:val="24"/>
          <w:lang w:val="uk-UA" w:eastAsia="ru-RU"/>
        </w:rPr>
        <w:t>їні.</w:t>
      </w:r>
    </w:p>
    <w:p w:rsidR="0077269B" w:rsidRPr="0077269B" w:rsidRDefault="0077269B" w:rsidP="0077269B">
      <w:pPr>
        <w:numPr>
          <w:ilvl w:val="0"/>
          <w:numId w:val="37"/>
        </w:numPr>
        <w:shd w:val="clear" w:color="auto" w:fill="FFFFFF"/>
        <w:tabs>
          <w:tab w:val="left" w:pos="993"/>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82" w:right="1088" w:hanging="357"/>
        <w:jc w:val="both"/>
        <w:rPr>
          <w:rFonts w:ascii="Times New Roman" w:eastAsia="Times New Roman" w:hAnsi="Times New Roman" w:cs="Times New Roman"/>
          <w:sz w:val="24"/>
          <w:szCs w:val="24"/>
          <w:lang w:val="uk-UA" w:eastAsia="ru-RU"/>
        </w:rPr>
      </w:pPr>
      <w:r w:rsidRPr="0077269B">
        <w:rPr>
          <w:rFonts w:ascii="Times New Roman" w:hAnsi="Times New Roman" w:cs="Times New Roman"/>
          <w:sz w:val="24"/>
          <w:szCs w:val="24"/>
        </w:rPr>
        <w:t>Європейський досвід децентралізації: причини, цілі, принципи.</w:t>
      </w:r>
      <w:r w:rsidRPr="0077269B">
        <w:rPr>
          <w:rFonts w:ascii="Times New Roman" w:eastAsia="Times New Roman" w:hAnsi="Times New Roman" w:cs="Times New Roman"/>
          <w:sz w:val="24"/>
          <w:szCs w:val="24"/>
          <w:lang w:val="uk-UA" w:eastAsia="ru-RU"/>
        </w:rPr>
        <w:t xml:space="preserve"> </w:t>
      </w:r>
    </w:p>
    <w:p w:rsidR="0077269B" w:rsidRPr="0077269B" w:rsidRDefault="0077269B" w:rsidP="0077269B">
      <w:pPr>
        <w:numPr>
          <w:ilvl w:val="0"/>
          <w:numId w:val="37"/>
        </w:numPr>
        <w:shd w:val="clear" w:color="auto" w:fill="FFFFFF"/>
        <w:tabs>
          <w:tab w:val="left" w:pos="993"/>
          <w:tab w:val="left" w:pos="1134"/>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spacing w:after="0" w:line="240" w:lineRule="auto"/>
        <w:ind w:left="782" w:right="1088" w:hanging="357"/>
        <w:jc w:val="both"/>
        <w:rPr>
          <w:rFonts w:ascii="Times New Roman" w:eastAsia="Times New Roman" w:hAnsi="Times New Roman" w:cs="Times New Roman"/>
          <w:sz w:val="24"/>
          <w:szCs w:val="24"/>
          <w:lang w:val="uk-UA" w:eastAsia="ru-RU"/>
        </w:rPr>
      </w:pPr>
      <w:r w:rsidRPr="0077269B">
        <w:rPr>
          <w:rFonts w:ascii="Times New Roman" w:hAnsi="Times New Roman" w:cs="Times New Roman"/>
          <w:color w:val="000000"/>
          <w:sz w:val="24"/>
          <w:szCs w:val="24"/>
          <w:shd w:val="clear" w:color="auto" w:fill="FFFFFF"/>
        </w:rPr>
        <w:t>Територіальна організація влади в Україні та її реформування в контексті Європейської інтеграції.</w:t>
      </w:r>
    </w:p>
    <w:p w:rsidR="0077269B" w:rsidRPr="0077269B" w:rsidRDefault="0077269B" w:rsidP="0077269B">
      <w:pPr>
        <w:numPr>
          <w:ilvl w:val="0"/>
          <w:numId w:val="37"/>
        </w:numPr>
        <w:shd w:val="clear" w:color="auto" w:fill="FFFFFF"/>
        <w:tabs>
          <w:tab w:val="left" w:pos="993"/>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82" w:right="1088" w:hanging="357"/>
        <w:jc w:val="both"/>
        <w:rPr>
          <w:rFonts w:ascii="Times New Roman" w:eastAsia="Times New Roman" w:hAnsi="Times New Roman" w:cs="Times New Roman"/>
          <w:sz w:val="24"/>
          <w:szCs w:val="24"/>
          <w:lang w:val="uk-UA" w:eastAsia="ru-RU"/>
        </w:rPr>
      </w:pPr>
      <w:r w:rsidRPr="0077269B">
        <w:rPr>
          <w:rFonts w:ascii="Times New Roman" w:hAnsi="Times New Roman" w:cs="Times New Roman"/>
          <w:color w:val="000000"/>
          <w:sz w:val="24"/>
          <w:szCs w:val="24"/>
          <w:shd w:val="clear" w:color="auto" w:fill="FFFFFF"/>
        </w:rPr>
        <w:t>Управління регіональним розвитком в Україні.</w:t>
      </w:r>
    </w:p>
    <w:p w:rsidR="0077269B" w:rsidRPr="0077269B" w:rsidRDefault="0077269B" w:rsidP="0077269B">
      <w:pPr>
        <w:numPr>
          <w:ilvl w:val="0"/>
          <w:numId w:val="37"/>
        </w:numPr>
        <w:shd w:val="clear" w:color="auto" w:fill="FFFFFF"/>
        <w:tabs>
          <w:tab w:val="left" w:pos="993"/>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82" w:right="1088" w:hanging="357"/>
        <w:jc w:val="both"/>
        <w:rPr>
          <w:rFonts w:ascii="Times New Roman" w:hAnsi="Times New Roman" w:cs="Times New Roman"/>
          <w:color w:val="000000"/>
          <w:sz w:val="24"/>
          <w:szCs w:val="24"/>
        </w:rPr>
      </w:pPr>
      <w:r w:rsidRPr="0077269B">
        <w:rPr>
          <w:rFonts w:ascii="Times New Roman" w:hAnsi="Times New Roman" w:cs="Times New Roman"/>
          <w:sz w:val="24"/>
          <w:szCs w:val="24"/>
        </w:rPr>
        <w:t>Інститут старости як адміністратора й представника інтересів територіальної спільноти у виконавчих органах об’єднаної громади.</w:t>
      </w:r>
    </w:p>
    <w:p w:rsidR="0077269B" w:rsidRPr="0077269B" w:rsidRDefault="0077269B" w:rsidP="0077269B">
      <w:pPr>
        <w:numPr>
          <w:ilvl w:val="0"/>
          <w:numId w:val="37"/>
        </w:numPr>
        <w:shd w:val="clear" w:color="auto" w:fill="FFFFFF"/>
        <w:tabs>
          <w:tab w:val="left" w:pos="993"/>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82" w:right="1088" w:hanging="357"/>
        <w:jc w:val="both"/>
        <w:rPr>
          <w:rFonts w:ascii="Times New Roman" w:hAnsi="Times New Roman" w:cs="Times New Roman"/>
          <w:color w:val="000000"/>
          <w:sz w:val="24"/>
          <w:szCs w:val="24"/>
        </w:rPr>
      </w:pPr>
      <w:r w:rsidRPr="0077269B">
        <w:rPr>
          <w:rFonts w:ascii="Times New Roman" w:eastAsia="Times New Roman" w:hAnsi="Times New Roman" w:cs="Times New Roman"/>
          <w:sz w:val="24"/>
          <w:szCs w:val="24"/>
          <w:lang w:val="uk-UA" w:eastAsia="uk-UA"/>
        </w:rPr>
        <w:t>Функціонал управління об’єднаними територіальними громадами</w:t>
      </w:r>
      <w:r w:rsidRPr="0077269B">
        <w:rPr>
          <w:rFonts w:ascii="Times New Roman" w:eastAsia="Times New Roman" w:hAnsi="Times New Roman" w:cs="Times New Roman"/>
          <w:color w:val="000000"/>
          <w:sz w:val="24"/>
          <w:szCs w:val="24"/>
          <w:shd w:val="clear" w:color="auto" w:fill="FFFFFF"/>
          <w:lang w:val="uk-UA" w:eastAsia="uk-UA"/>
        </w:rPr>
        <w:t xml:space="preserve">.    </w:t>
      </w:r>
    </w:p>
    <w:p w:rsidR="0077269B" w:rsidRPr="0077269B" w:rsidRDefault="0077269B" w:rsidP="0077269B">
      <w:pPr>
        <w:numPr>
          <w:ilvl w:val="0"/>
          <w:numId w:val="37"/>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82" w:right="804" w:hanging="357"/>
        <w:jc w:val="both"/>
        <w:rPr>
          <w:rFonts w:ascii="Times New Roman" w:eastAsia="Times New Roman" w:hAnsi="Times New Roman" w:cs="Times New Roman"/>
          <w:sz w:val="24"/>
          <w:szCs w:val="24"/>
          <w:lang w:val="uk-UA" w:eastAsia="ru-RU"/>
        </w:rPr>
      </w:pPr>
      <w:r w:rsidRPr="0077269B">
        <w:rPr>
          <w:rFonts w:ascii="Times New Roman" w:hAnsi="Times New Roman" w:cs="Times New Roman"/>
          <w:color w:val="000000"/>
          <w:sz w:val="24"/>
          <w:szCs w:val="24"/>
        </w:rPr>
        <w:t>Повноваження, функції та організаційна структура місцевих органів  виконавчої влади.</w:t>
      </w:r>
      <w:r w:rsidRPr="0077269B">
        <w:rPr>
          <w:rFonts w:ascii="Times New Roman" w:eastAsia="Times New Roman" w:hAnsi="Times New Roman" w:cs="Times New Roman"/>
          <w:sz w:val="24"/>
          <w:szCs w:val="24"/>
          <w:lang w:val="uk-UA" w:eastAsia="ru-RU"/>
        </w:rPr>
        <w:t xml:space="preserve"> </w:t>
      </w:r>
    </w:p>
    <w:p w:rsidR="0077269B" w:rsidRPr="0077269B" w:rsidRDefault="0077269B" w:rsidP="0077269B">
      <w:pPr>
        <w:numPr>
          <w:ilvl w:val="0"/>
          <w:numId w:val="37"/>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82" w:right="804" w:hanging="357"/>
        <w:jc w:val="both"/>
        <w:rPr>
          <w:rFonts w:ascii="Times New Roman" w:eastAsia="Times New Roman" w:hAnsi="Times New Roman" w:cs="Times New Roman"/>
          <w:sz w:val="24"/>
          <w:szCs w:val="24"/>
          <w:lang w:val="uk-UA" w:eastAsia="ru-RU"/>
        </w:rPr>
      </w:pPr>
      <w:r w:rsidRPr="0077269B">
        <w:rPr>
          <w:rFonts w:ascii="Times New Roman" w:hAnsi="Times New Roman" w:cs="Times New Roman"/>
          <w:bCs/>
          <w:iCs/>
          <w:color w:val="000000"/>
          <w:sz w:val="24"/>
          <w:szCs w:val="24"/>
          <w:shd w:val="clear" w:color="auto" w:fill="FFFFFF"/>
        </w:rPr>
        <w:t>Основні завдання місцевих державних адміністрацій</w:t>
      </w:r>
      <w:r w:rsidRPr="0077269B">
        <w:rPr>
          <w:rFonts w:ascii="Times New Roman" w:eastAsia="Times New Roman" w:hAnsi="Times New Roman" w:cs="Times New Roman"/>
          <w:sz w:val="24"/>
          <w:szCs w:val="24"/>
          <w:lang w:val="uk-UA" w:eastAsia="ru-RU"/>
        </w:rPr>
        <w:t xml:space="preserve">. </w:t>
      </w:r>
    </w:p>
    <w:p w:rsidR="0077269B" w:rsidRPr="0077269B" w:rsidRDefault="0077269B" w:rsidP="0077269B">
      <w:pPr>
        <w:numPr>
          <w:ilvl w:val="0"/>
          <w:numId w:val="37"/>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82" w:right="804" w:hanging="357"/>
        <w:jc w:val="both"/>
        <w:rPr>
          <w:rFonts w:ascii="Times New Roman" w:eastAsia="Times New Roman" w:hAnsi="Times New Roman" w:cs="Times New Roman"/>
          <w:sz w:val="24"/>
          <w:szCs w:val="24"/>
          <w:lang w:val="uk-UA" w:eastAsia="ru-RU"/>
        </w:rPr>
      </w:pPr>
      <w:r w:rsidRPr="0077269B">
        <w:rPr>
          <w:rFonts w:ascii="Times New Roman" w:hAnsi="Times New Roman" w:cs="Times New Roman"/>
          <w:color w:val="000000"/>
          <w:sz w:val="24"/>
          <w:szCs w:val="24"/>
        </w:rPr>
        <w:t>Органи місцевого самоврядування: функції, повноваження та організаційна структура.</w:t>
      </w:r>
      <w:r w:rsidRPr="0077269B">
        <w:rPr>
          <w:rFonts w:ascii="Times New Roman" w:eastAsia="Times New Roman" w:hAnsi="Times New Roman" w:cs="Times New Roman"/>
          <w:sz w:val="24"/>
          <w:szCs w:val="24"/>
          <w:lang w:val="uk-UA" w:eastAsia="ru-RU"/>
        </w:rPr>
        <w:t xml:space="preserve"> </w:t>
      </w:r>
    </w:p>
    <w:p w:rsidR="0077269B" w:rsidRPr="0077269B" w:rsidRDefault="0077269B" w:rsidP="0077269B">
      <w:pPr>
        <w:numPr>
          <w:ilvl w:val="0"/>
          <w:numId w:val="37"/>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82" w:right="804" w:hanging="357"/>
        <w:jc w:val="both"/>
        <w:rPr>
          <w:rFonts w:ascii="Times New Roman" w:eastAsia="Times New Roman" w:hAnsi="Times New Roman" w:cs="Times New Roman"/>
          <w:sz w:val="24"/>
          <w:szCs w:val="24"/>
          <w:lang w:val="uk-UA" w:eastAsia="ru-RU"/>
        </w:rPr>
      </w:pPr>
      <w:r w:rsidRPr="0077269B">
        <w:rPr>
          <w:rFonts w:ascii="Times New Roman" w:hAnsi="Times New Roman" w:cs="Times New Roman"/>
          <w:bCs/>
          <w:iCs/>
          <w:color w:val="000000"/>
          <w:sz w:val="24"/>
          <w:szCs w:val="24"/>
          <w:shd w:val="clear" w:color="auto" w:fill="FFFFFF"/>
        </w:rPr>
        <w:lastRenderedPageBreak/>
        <w:t>Територіальна громада як суб'єкт місцевого самоврядування</w:t>
      </w:r>
      <w:r w:rsidRPr="0077269B">
        <w:rPr>
          <w:rFonts w:ascii="Times New Roman" w:eastAsia="Times New Roman" w:hAnsi="Times New Roman" w:cs="Times New Roman"/>
          <w:sz w:val="24"/>
          <w:szCs w:val="24"/>
          <w:lang w:val="uk-UA" w:eastAsia="ru-RU"/>
        </w:rPr>
        <w:t>.</w:t>
      </w:r>
    </w:p>
    <w:p w:rsidR="0077269B" w:rsidRPr="0077269B" w:rsidRDefault="0077269B" w:rsidP="0077269B">
      <w:pPr>
        <w:numPr>
          <w:ilvl w:val="0"/>
          <w:numId w:val="37"/>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82" w:right="804" w:hanging="357"/>
        <w:jc w:val="both"/>
        <w:rPr>
          <w:rFonts w:ascii="Times New Roman" w:eastAsia="Times New Roman" w:hAnsi="Times New Roman" w:cs="Times New Roman"/>
          <w:sz w:val="24"/>
          <w:szCs w:val="24"/>
          <w:lang w:val="uk-UA" w:eastAsia="ru-RU"/>
        </w:rPr>
      </w:pPr>
      <w:r w:rsidRPr="0077269B">
        <w:rPr>
          <w:rFonts w:ascii="Times New Roman" w:eastAsia="Times New Roman" w:hAnsi="Times New Roman" w:cs="Times New Roman"/>
          <w:bCs/>
          <w:iCs/>
          <w:color w:val="000000"/>
          <w:sz w:val="23"/>
          <w:szCs w:val="23"/>
          <w:shd w:val="clear" w:color="auto" w:fill="FFFFFF"/>
          <w:lang w:eastAsia="ru-RU"/>
        </w:rPr>
        <w:t>Організаційна структура системи місцевого самоврядування.</w:t>
      </w:r>
    </w:p>
    <w:p w:rsidR="0077269B" w:rsidRPr="0077269B" w:rsidRDefault="0077269B" w:rsidP="0077269B">
      <w:pPr>
        <w:numPr>
          <w:ilvl w:val="0"/>
          <w:numId w:val="37"/>
        </w:numPr>
        <w:spacing w:after="0" w:line="240" w:lineRule="auto"/>
        <w:jc w:val="both"/>
        <w:rPr>
          <w:rFonts w:ascii="Times New Roman" w:eastAsia="Times New Roman" w:hAnsi="Times New Roman" w:cs="Times New Roman"/>
          <w:i/>
          <w:color w:val="000000"/>
          <w:sz w:val="24"/>
          <w:szCs w:val="24"/>
          <w:lang w:val="uk-UA" w:eastAsia="uk-UA"/>
        </w:rPr>
      </w:pPr>
      <w:r w:rsidRPr="0077269B">
        <w:rPr>
          <w:rFonts w:ascii="Times New Roman" w:eastAsia="Times New Roman" w:hAnsi="Times New Roman" w:cs="Times New Roman"/>
          <w:bCs/>
          <w:iCs/>
          <w:color w:val="000000"/>
          <w:sz w:val="23"/>
          <w:szCs w:val="23"/>
          <w:shd w:val="clear" w:color="auto" w:fill="FFFFFF"/>
          <w:lang w:val="uk-UA" w:eastAsia="uk-UA"/>
        </w:rPr>
        <w:t>Компетенція органів місцевого самоврядування.  </w:t>
      </w:r>
    </w:p>
    <w:p w:rsidR="0077269B" w:rsidRPr="0077269B" w:rsidRDefault="0077269B" w:rsidP="0077269B">
      <w:pPr>
        <w:numPr>
          <w:ilvl w:val="0"/>
          <w:numId w:val="37"/>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82" w:right="804" w:hanging="357"/>
        <w:jc w:val="both"/>
        <w:rPr>
          <w:rFonts w:ascii="Times New Roman" w:eastAsia="Times New Roman" w:hAnsi="Times New Roman" w:cs="Times New Roman"/>
          <w:sz w:val="24"/>
          <w:szCs w:val="24"/>
          <w:lang w:val="uk-UA" w:eastAsia="ru-RU"/>
        </w:rPr>
      </w:pPr>
      <w:r w:rsidRPr="0077269B">
        <w:rPr>
          <w:rFonts w:ascii="Times New Roman" w:hAnsi="Times New Roman" w:cs="Times New Roman"/>
          <w:color w:val="000000"/>
          <w:sz w:val="24"/>
          <w:szCs w:val="24"/>
        </w:rPr>
        <w:t>Комунальна власність як матеріальна основа місцевого самоврядування та особливості управління нею.</w:t>
      </w:r>
      <w:r w:rsidRPr="0077269B">
        <w:rPr>
          <w:rFonts w:ascii="Times New Roman" w:eastAsia="Times New Roman" w:hAnsi="Times New Roman" w:cs="Times New Roman"/>
          <w:sz w:val="24"/>
          <w:szCs w:val="24"/>
          <w:lang w:val="uk-UA" w:eastAsia="ru-RU"/>
        </w:rPr>
        <w:t xml:space="preserve">  </w:t>
      </w:r>
    </w:p>
    <w:p w:rsidR="0077269B" w:rsidRPr="0077269B" w:rsidRDefault="0077269B" w:rsidP="0077269B">
      <w:pPr>
        <w:numPr>
          <w:ilvl w:val="0"/>
          <w:numId w:val="37"/>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82" w:right="804" w:hanging="357"/>
        <w:jc w:val="both"/>
        <w:rPr>
          <w:rFonts w:ascii="Times New Roman" w:eastAsia="Times New Roman" w:hAnsi="Times New Roman" w:cs="Times New Roman"/>
          <w:sz w:val="24"/>
          <w:szCs w:val="24"/>
          <w:lang w:val="uk-UA" w:eastAsia="ru-RU"/>
        </w:rPr>
      </w:pPr>
      <w:r w:rsidRPr="0077269B">
        <w:rPr>
          <w:rFonts w:ascii="Times New Roman" w:hAnsi="Times New Roman" w:cs="Times New Roman"/>
          <w:bCs/>
          <w:iCs/>
          <w:color w:val="000000"/>
          <w:sz w:val="24"/>
          <w:szCs w:val="24"/>
          <w:shd w:val="clear" w:color="auto" w:fill="FFFFFF"/>
          <w:lang w:val="uk-UA"/>
        </w:rPr>
        <w:t>Су</w:t>
      </w:r>
      <w:r w:rsidRPr="0077269B">
        <w:rPr>
          <w:rFonts w:ascii="Times New Roman" w:hAnsi="Times New Roman" w:cs="Times New Roman"/>
          <w:bCs/>
          <w:iCs/>
          <w:color w:val="000000"/>
          <w:sz w:val="24"/>
          <w:szCs w:val="24"/>
          <w:shd w:val="clear" w:color="auto" w:fill="FFFFFF"/>
        </w:rPr>
        <w:t xml:space="preserve">б'єкти </w:t>
      </w:r>
      <w:r w:rsidRPr="0077269B">
        <w:rPr>
          <w:rFonts w:ascii="Times New Roman" w:hAnsi="Times New Roman" w:cs="Times New Roman"/>
          <w:bCs/>
          <w:iCs/>
          <w:color w:val="000000"/>
          <w:sz w:val="24"/>
          <w:szCs w:val="24"/>
          <w:shd w:val="clear" w:color="auto" w:fill="FFFFFF"/>
          <w:lang w:val="uk-UA"/>
        </w:rPr>
        <w:t>та об</w:t>
      </w:r>
      <w:r w:rsidRPr="0077269B">
        <w:rPr>
          <w:rFonts w:ascii="Times New Roman" w:hAnsi="Times New Roman" w:cs="Times New Roman"/>
          <w:bCs/>
          <w:iCs/>
          <w:color w:val="000000"/>
          <w:sz w:val="24"/>
          <w:szCs w:val="24"/>
          <w:shd w:val="clear" w:color="auto" w:fill="FFFFFF"/>
        </w:rPr>
        <w:t>’</w:t>
      </w:r>
      <w:r w:rsidRPr="0077269B">
        <w:rPr>
          <w:rFonts w:ascii="Times New Roman" w:hAnsi="Times New Roman" w:cs="Times New Roman"/>
          <w:bCs/>
          <w:iCs/>
          <w:color w:val="000000"/>
          <w:sz w:val="24"/>
          <w:szCs w:val="24"/>
          <w:shd w:val="clear" w:color="auto" w:fill="FFFFFF"/>
          <w:lang w:val="uk-UA"/>
        </w:rPr>
        <w:t xml:space="preserve">єкти </w:t>
      </w:r>
      <w:r w:rsidRPr="0077269B">
        <w:rPr>
          <w:rFonts w:ascii="Times New Roman" w:hAnsi="Times New Roman" w:cs="Times New Roman"/>
          <w:bCs/>
          <w:iCs/>
          <w:color w:val="000000"/>
          <w:sz w:val="24"/>
          <w:szCs w:val="24"/>
          <w:shd w:val="clear" w:color="auto" w:fill="FFFFFF"/>
        </w:rPr>
        <w:t>комунальної власності</w:t>
      </w:r>
      <w:r w:rsidRPr="0077269B">
        <w:rPr>
          <w:rFonts w:ascii="Times New Roman" w:eastAsia="Times New Roman" w:hAnsi="Times New Roman" w:cs="Times New Roman"/>
          <w:sz w:val="24"/>
          <w:szCs w:val="24"/>
          <w:lang w:val="uk-UA" w:eastAsia="ru-RU"/>
        </w:rPr>
        <w:t>.</w:t>
      </w:r>
    </w:p>
    <w:p w:rsidR="0077269B" w:rsidRPr="0077269B" w:rsidRDefault="0077269B" w:rsidP="0077269B">
      <w:pPr>
        <w:numPr>
          <w:ilvl w:val="0"/>
          <w:numId w:val="37"/>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82" w:right="804" w:hanging="357"/>
        <w:jc w:val="both"/>
        <w:rPr>
          <w:rFonts w:ascii="Times New Roman" w:eastAsia="Times New Roman" w:hAnsi="Times New Roman" w:cs="Times New Roman"/>
          <w:sz w:val="24"/>
          <w:szCs w:val="24"/>
          <w:lang w:val="uk-UA" w:eastAsia="ru-RU"/>
        </w:rPr>
      </w:pPr>
      <w:r w:rsidRPr="0077269B">
        <w:rPr>
          <w:rFonts w:ascii="Times New Roman" w:eastAsia="Times New Roman" w:hAnsi="Times New Roman" w:cs="Times New Roman"/>
          <w:bCs/>
          <w:iCs/>
          <w:color w:val="000000"/>
          <w:sz w:val="23"/>
          <w:szCs w:val="23"/>
          <w:shd w:val="clear" w:color="auto" w:fill="FFFFFF"/>
          <w:lang w:eastAsia="ru-RU"/>
        </w:rPr>
        <w:t>Основні проблемами місцевого самоврядування</w:t>
      </w:r>
      <w:r w:rsidRPr="0077269B">
        <w:rPr>
          <w:rFonts w:ascii="Times New Roman" w:eastAsia="Times New Roman" w:hAnsi="Times New Roman" w:cs="Times New Roman"/>
          <w:b/>
          <w:bCs/>
          <w:i/>
          <w:iCs/>
          <w:color w:val="000000"/>
          <w:sz w:val="23"/>
          <w:szCs w:val="23"/>
          <w:shd w:val="clear" w:color="auto" w:fill="FFFFFF"/>
          <w:lang w:eastAsia="ru-RU"/>
        </w:rPr>
        <w:t> </w:t>
      </w:r>
      <w:r w:rsidRPr="0077269B">
        <w:rPr>
          <w:rFonts w:ascii="Times New Roman" w:eastAsia="Times New Roman" w:hAnsi="Times New Roman" w:cs="Times New Roman"/>
          <w:color w:val="000000"/>
          <w:sz w:val="23"/>
          <w:szCs w:val="23"/>
          <w:shd w:val="clear" w:color="auto" w:fill="FFFFFF"/>
          <w:lang w:eastAsia="ru-RU"/>
        </w:rPr>
        <w:t>в Україні</w:t>
      </w:r>
    </w:p>
    <w:p w:rsidR="0077269B" w:rsidRPr="0077269B" w:rsidRDefault="0077269B" w:rsidP="0077269B">
      <w:pPr>
        <w:spacing w:after="0" w:line="240" w:lineRule="auto"/>
        <w:ind w:firstLine="644"/>
        <w:contextualSpacing/>
        <w:jc w:val="center"/>
        <w:rPr>
          <w:rFonts w:ascii="Times New Roman" w:eastAsia="Times New Roman" w:hAnsi="Times New Roman" w:cs="Times New Roman"/>
          <w:b/>
          <w:sz w:val="24"/>
          <w:szCs w:val="24"/>
          <w:lang w:val="uk-UA" w:eastAsia="ru-RU"/>
        </w:rPr>
      </w:pPr>
    </w:p>
    <w:p w:rsidR="0077269B" w:rsidRPr="0077269B" w:rsidRDefault="0077269B" w:rsidP="0077269B">
      <w:pPr>
        <w:spacing w:after="0" w:line="240" w:lineRule="auto"/>
        <w:ind w:firstLine="644"/>
        <w:jc w:val="center"/>
        <w:rPr>
          <w:rFonts w:ascii="Times New Roman" w:eastAsia="Times New Roman" w:hAnsi="Times New Roman" w:cs="Times New Roman"/>
          <w:b/>
          <w:sz w:val="24"/>
          <w:szCs w:val="24"/>
          <w:lang w:val="uk-UA" w:eastAsia="ru-RU"/>
        </w:rPr>
      </w:pPr>
    </w:p>
    <w:p w:rsidR="0077269B" w:rsidRPr="0077269B" w:rsidRDefault="0077269B" w:rsidP="0077269B">
      <w:pPr>
        <w:spacing w:after="0" w:line="240" w:lineRule="auto"/>
        <w:jc w:val="both"/>
        <w:rPr>
          <w:rFonts w:ascii="Times New Roman" w:eastAsia="Times New Roman" w:hAnsi="Times New Roman" w:cs="Times New Roman"/>
          <w:i/>
          <w:sz w:val="24"/>
          <w:szCs w:val="24"/>
          <w:lang w:val="uk-UA" w:eastAsia="ru-RU"/>
        </w:rPr>
      </w:pPr>
    </w:p>
    <w:p w:rsidR="0077269B" w:rsidRPr="0077269B" w:rsidRDefault="0077269B" w:rsidP="0077269B">
      <w:pPr>
        <w:spacing w:after="0" w:line="240" w:lineRule="auto"/>
        <w:ind w:firstLine="644"/>
        <w:jc w:val="center"/>
        <w:rPr>
          <w:rFonts w:ascii="Times New Roman" w:eastAsia="Times New Roman" w:hAnsi="Times New Roman" w:cs="Times New Roman"/>
          <w:b/>
          <w:sz w:val="24"/>
          <w:szCs w:val="24"/>
          <w:lang w:val="uk-UA" w:eastAsia="ru-RU"/>
        </w:rPr>
      </w:pPr>
      <w:r w:rsidRPr="0077269B">
        <w:rPr>
          <w:rFonts w:ascii="Times New Roman" w:eastAsia="Times New Roman" w:hAnsi="Times New Roman" w:cs="Times New Roman"/>
          <w:b/>
          <w:sz w:val="24"/>
          <w:szCs w:val="24"/>
          <w:lang w:val="uk-UA" w:eastAsia="ru-RU"/>
        </w:rPr>
        <w:t xml:space="preserve">ПЕРЕЛІК ПИТАНЬ ДЛЯ МОДУЛЬНОЇ </w:t>
      </w:r>
    </w:p>
    <w:p w:rsidR="0077269B" w:rsidRPr="0077269B" w:rsidRDefault="0077269B" w:rsidP="0077269B">
      <w:pPr>
        <w:spacing w:after="0" w:line="240" w:lineRule="auto"/>
        <w:ind w:firstLine="644"/>
        <w:jc w:val="center"/>
        <w:rPr>
          <w:rFonts w:ascii="Times New Roman" w:eastAsia="Times New Roman" w:hAnsi="Times New Roman" w:cs="Times New Roman"/>
          <w:b/>
          <w:sz w:val="24"/>
          <w:szCs w:val="24"/>
          <w:lang w:val="uk-UA" w:eastAsia="ru-RU"/>
        </w:rPr>
      </w:pPr>
      <w:r w:rsidRPr="0077269B">
        <w:rPr>
          <w:rFonts w:ascii="Times New Roman" w:eastAsia="Times New Roman" w:hAnsi="Times New Roman" w:cs="Times New Roman"/>
          <w:b/>
          <w:sz w:val="24"/>
          <w:szCs w:val="24"/>
          <w:lang w:val="uk-UA" w:eastAsia="ru-RU"/>
        </w:rPr>
        <w:t>КОНТРОЛЬНОЇ РОБОТИ №2</w:t>
      </w:r>
    </w:p>
    <w:p w:rsidR="0077269B" w:rsidRPr="0077269B" w:rsidRDefault="0077269B" w:rsidP="0077269B">
      <w:pPr>
        <w:spacing w:after="0" w:line="240" w:lineRule="auto"/>
        <w:ind w:firstLine="644"/>
        <w:jc w:val="center"/>
        <w:rPr>
          <w:rFonts w:ascii="Times New Roman" w:eastAsia="Times New Roman" w:hAnsi="Times New Roman" w:cs="Times New Roman"/>
          <w:b/>
          <w:sz w:val="24"/>
          <w:szCs w:val="24"/>
          <w:lang w:val="uk-UA" w:eastAsia="ru-RU"/>
        </w:rPr>
      </w:pPr>
    </w:p>
    <w:p w:rsidR="0077269B" w:rsidRPr="0077269B" w:rsidRDefault="0077269B" w:rsidP="0077269B">
      <w:pPr>
        <w:numPr>
          <w:ilvl w:val="0"/>
          <w:numId w:val="36"/>
        </w:num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804"/>
        <w:jc w:val="both"/>
        <w:rPr>
          <w:rFonts w:ascii="Times New Roman" w:eastAsia="Times New Roman" w:hAnsi="Times New Roman" w:cs="Times New Roman"/>
          <w:sz w:val="24"/>
          <w:szCs w:val="24"/>
          <w:lang w:val="uk-UA" w:eastAsia="ru-RU"/>
        </w:rPr>
      </w:pPr>
      <w:r w:rsidRPr="0077269B">
        <w:rPr>
          <w:rFonts w:ascii="Times New Roman" w:hAnsi="Times New Roman" w:cs="Times New Roman"/>
          <w:sz w:val="24"/>
          <w:szCs w:val="24"/>
        </w:rPr>
        <w:t>Проблеми стратегічного планування розвитку регіонів на сучасному етапі в Україні.</w:t>
      </w:r>
      <w:r w:rsidRPr="0077269B">
        <w:rPr>
          <w:rFonts w:ascii="Times New Roman" w:eastAsia="Times New Roman" w:hAnsi="Times New Roman" w:cs="Times New Roman"/>
          <w:sz w:val="24"/>
          <w:szCs w:val="24"/>
          <w:lang w:val="uk-UA" w:eastAsia="ru-RU"/>
        </w:rPr>
        <w:t xml:space="preserve"> </w:t>
      </w:r>
    </w:p>
    <w:p w:rsidR="0077269B" w:rsidRPr="0077269B" w:rsidRDefault="0077269B" w:rsidP="0077269B">
      <w:pPr>
        <w:numPr>
          <w:ilvl w:val="0"/>
          <w:numId w:val="36"/>
        </w:numPr>
        <w:shd w:val="clear" w:color="auto" w:fill="FFFFFF"/>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804"/>
        <w:jc w:val="both"/>
        <w:rPr>
          <w:rFonts w:ascii="Times New Roman" w:eastAsia="Times New Roman" w:hAnsi="Times New Roman" w:cs="Times New Roman"/>
          <w:sz w:val="24"/>
          <w:szCs w:val="24"/>
          <w:lang w:val="uk-UA" w:eastAsia="ru-RU"/>
        </w:rPr>
      </w:pPr>
      <w:r w:rsidRPr="0077269B">
        <w:rPr>
          <w:rFonts w:ascii="Times New Roman" w:hAnsi="Times New Roman" w:cs="Times New Roman"/>
          <w:sz w:val="24"/>
          <w:szCs w:val="24"/>
        </w:rPr>
        <w:t>Недоліки процесу стратегічного планування розвитку регіону</w:t>
      </w:r>
      <w:r w:rsidRPr="0077269B">
        <w:rPr>
          <w:rFonts w:ascii="Times New Roman" w:eastAsia="Times New Roman" w:hAnsi="Times New Roman" w:cs="Times New Roman"/>
          <w:sz w:val="24"/>
          <w:szCs w:val="24"/>
          <w:lang w:val="uk-UA" w:eastAsia="ru-RU"/>
        </w:rPr>
        <w:t xml:space="preserve">. </w:t>
      </w:r>
    </w:p>
    <w:p w:rsidR="0077269B" w:rsidRPr="0077269B" w:rsidRDefault="0077269B" w:rsidP="0077269B">
      <w:pPr>
        <w:numPr>
          <w:ilvl w:val="0"/>
          <w:numId w:val="36"/>
        </w:numPr>
        <w:shd w:val="clear" w:color="auto" w:fill="FFFFFF"/>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804"/>
        <w:jc w:val="both"/>
        <w:rPr>
          <w:rFonts w:ascii="Times New Roman" w:eastAsia="Times New Roman" w:hAnsi="Times New Roman" w:cs="Times New Roman"/>
          <w:sz w:val="24"/>
          <w:szCs w:val="24"/>
          <w:lang w:val="uk-UA" w:eastAsia="ru-RU"/>
        </w:rPr>
      </w:pPr>
      <w:r w:rsidRPr="0077269B">
        <w:rPr>
          <w:rFonts w:ascii="Times New Roman" w:eastAsia="Times New Roman" w:hAnsi="Times New Roman" w:cs="Times New Roman"/>
          <w:sz w:val="24"/>
          <w:szCs w:val="24"/>
          <w:lang w:val="uk-UA" w:eastAsia="ru-RU"/>
        </w:rPr>
        <w:t xml:space="preserve">Організаційні та інституційні механізми ефективної реалізації регіональних стратегій. </w:t>
      </w:r>
    </w:p>
    <w:p w:rsidR="0077269B" w:rsidRPr="0077269B" w:rsidRDefault="0077269B" w:rsidP="0077269B">
      <w:pPr>
        <w:numPr>
          <w:ilvl w:val="0"/>
          <w:numId w:val="36"/>
        </w:numPr>
        <w:shd w:val="clear" w:color="auto" w:fill="FFFFFF"/>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804"/>
        <w:jc w:val="both"/>
        <w:rPr>
          <w:rFonts w:ascii="Times New Roman" w:eastAsia="Times New Roman" w:hAnsi="Times New Roman" w:cs="Times New Roman"/>
          <w:sz w:val="24"/>
          <w:szCs w:val="24"/>
          <w:lang w:val="uk-UA" w:eastAsia="ru-RU"/>
        </w:rPr>
      </w:pPr>
      <w:r w:rsidRPr="0077269B">
        <w:rPr>
          <w:rFonts w:ascii="Times New Roman" w:eastAsia="Times New Roman" w:hAnsi="Times New Roman" w:cs="Times New Roman"/>
          <w:sz w:val="24"/>
          <w:szCs w:val="24"/>
          <w:lang w:val="uk-UA" w:eastAsia="ru-RU"/>
        </w:rPr>
        <w:t xml:space="preserve">Інститути реалізації регіональних стратегій. </w:t>
      </w:r>
    </w:p>
    <w:p w:rsidR="0077269B" w:rsidRPr="0077269B" w:rsidRDefault="0077269B" w:rsidP="0077269B">
      <w:pPr>
        <w:numPr>
          <w:ilvl w:val="0"/>
          <w:numId w:val="36"/>
        </w:numPr>
        <w:shd w:val="clear" w:color="auto" w:fill="FFFFFF"/>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804"/>
        <w:jc w:val="both"/>
        <w:rPr>
          <w:rFonts w:ascii="Times New Roman" w:eastAsia="Times New Roman" w:hAnsi="Times New Roman" w:cs="Times New Roman"/>
          <w:sz w:val="24"/>
          <w:szCs w:val="24"/>
          <w:lang w:val="uk-UA" w:eastAsia="ru-RU"/>
        </w:rPr>
      </w:pPr>
      <w:r w:rsidRPr="0077269B">
        <w:rPr>
          <w:rFonts w:ascii="Times New Roman" w:eastAsia="Times New Roman" w:hAnsi="Times New Roman" w:cs="Times New Roman"/>
          <w:sz w:val="24"/>
          <w:szCs w:val="24"/>
          <w:lang w:eastAsia="ru-RU"/>
        </w:rPr>
        <w:t xml:space="preserve">Діяльність </w:t>
      </w:r>
      <w:r w:rsidRPr="0077269B">
        <w:rPr>
          <w:rFonts w:ascii="Times New Roman" w:eastAsia="Times New Roman" w:hAnsi="Times New Roman" w:cs="Times New Roman"/>
          <w:sz w:val="24"/>
          <w:szCs w:val="24"/>
          <w:lang w:val="uk-UA" w:eastAsia="ru-RU"/>
        </w:rPr>
        <w:t>А</w:t>
      </w:r>
      <w:r w:rsidRPr="0077269B">
        <w:rPr>
          <w:rFonts w:ascii="Times New Roman" w:eastAsia="Times New Roman" w:hAnsi="Times New Roman" w:cs="Times New Roman"/>
          <w:sz w:val="24"/>
          <w:szCs w:val="24"/>
          <w:lang w:eastAsia="ru-RU"/>
        </w:rPr>
        <w:t>гентства з регіонального розвитку.</w:t>
      </w:r>
    </w:p>
    <w:p w:rsidR="0077269B" w:rsidRPr="0077269B" w:rsidRDefault="0077269B" w:rsidP="0077269B">
      <w:pPr>
        <w:numPr>
          <w:ilvl w:val="0"/>
          <w:numId w:val="36"/>
        </w:numPr>
        <w:shd w:val="clear" w:color="auto" w:fill="FFFFFF"/>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804"/>
        <w:jc w:val="both"/>
        <w:rPr>
          <w:rFonts w:ascii="Times New Roman" w:eastAsia="Times New Roman" w:hAnsi="Times New Roman" w:cs="Times New Roman"/>
          <w:sz w:val="24"/>
          <w:szCs w:val="24"/>
          <w:lang w:val="uk-UA" w:eastAsia="ru-RU"/>
        </w:rPr>
      </w:pPr>
      <w:r w:rsidRPr="0077269B">
        <w:rPr>
          <w:rFonts w:ascii="Times New Roman" w:eastAsia="Times New Roman" w:hAnsi="Times New Roman" w:cs="Times New Roman"/>
          <w:sz w:val="24"/>
          <w:szCs w:val="24"/>
          <w:lang w:eastAsia="ru-RU"/>
        </w:rPr>
        <w:t>Шляхи забезпечення ефективності стратегічного управління регіонами.</w:t>
      </w:r>
    </w:p>
    <w:p w:rsidR="0077269B" w:rsidRPr="0077269B" w:rsidRDefault="0077269B" w:rsidP="0077269B">
      <w:pPr>
        <w:numPr>
          <w:ilvl w:val="0"/>
          <w:numId w:val="36"/>
        </w:numPr>
        <w:spacing w:after="0" w:line="240" w:lineRule="auto"/>
        <w:contextualSpacing/>
        <w:jc w:val="both"/>
        <w:rPr>
          <w:rFonts w:ascii="Times New Roman" w:hAnsi="Times New Roman" w:cs="Times New Roman"/>
          <w:sz w:val="24"/>
          <w:szCs w:val="24"/>
          <w:lang w:eastAsia="ru-RU"/>
        </w:rPr>
      </w:pPr>
      <w:r w:rsidRPr="0077269B">
        <w:rPr>
          <w:rFonts w:ascii="Times New Roman" w:hAnsi="Times New Roman" w:cs="Times New Roman"/>
          <w:sz w:val="24"/>
          <w:szCs w:val="24"/>
          <w:lang w:eastAsia="ru-RU"/>
        </w:rPr>
        <w:t>Моделі управління процесами стратегічного розвитку об’єднаних територіальних громад</w:t>
      </w:r>
      <w:r w:rsidRPr="0077269B">
        <w:rPr>
          <w:rFonts w:ascii="Times New Roman" w:eastAsia="Times New Roman" w:hAnsi="Times New Roman" w:cs="Times New Roman"/>
          <w:sz w:val="24"/>
          <w:szCs w:val="24"/>
          <w:lang w:val="uk-UA" w:eastAsia="ru-RU"/>
        </w:rPr>
        <w:t>.</w:t>
      </w:r>
    </w:p>
    <w:p w:rsidR="0077269B" w:rsidRPr="0077269B" w:rsidRDefault="0077269B" w:rsidP="0077269B">
      <w:pPr>
        <w:numPr>
          <w:ilvl w:val="0"/>
          <w:numId w:val="36"/>
        </w:numPr>
        <w:spacing w:after="0" w:line="240" w:lineRule="auto"/>
        <w:contextualSpacing/>
        <w:jc w:val="both"/>
        <w:rPr>
          <w:rFonts w:ascii="Times New Roman" w:hAnsi="Times New Roman" w:cs="Times New Roman"/>
          <w:sz w:val="24"/>
          <w:szCs w:val="24"/>
          <w:lang w:eastAsia="ru-RU"/>
        </w:rPr>
      </w:pPr>
      <w:r w:rsidRPr="0077269B">
        <w:rPr>
          <w:rFonts w:ascii="Times New Roman" w:eastAsia="Calibri" w:hAnsi="Times New Roman" w:cs="Times New Roman"/>
          <w:sz w:val="24"/>
          <w:szCs w:val="24"/>
        </w:rPr>
        <w:t>Модель управління інноваційним розвитком територіальних громад.</w:t>
      </w:r>
      <w:r w:rsidRPr="0077269B">
        <w:rPr>
          <w:rFonts w:ascii="Times New Roman" w:eastAsia="Times New Roman" w:hAnsi="Times New Roman" w:cs="Times New Roman"/>
          <w:sz w:val="24"/>
          <w:szCs w:val="24"/>
          <w:lang w:val="uk-UA" w:eastAsia="ru-RU"/>
        </w:rPr>
        <w:t xml:space="preserve"> </w:t>
      </w:r>
    </w:p>
    <w:p w:rsidR="0077269B" w:rsidRPr="0077269B" w:rsidRDefault="0077269B" w:rsidP="0077269B">
      <w:pPr>
        <w:numPr>
          <w:ilvl w:val="0"/>
          <w:numId w:val="36"/>
        </w:numPr>
        <w:spacing w:after="0" w:line="240" w:lineRule="auto"/>
        <w:contextualSpacing/>
        <w:jc w:val="both"/>
        <w:rPr>
          <w:rFonts w:ascii="Times New Roman" w:hAnsi="Times New Roman" w:cs="Times New Roman"/>
          <w:sz w:val="24"/>
          <w:szCs w:val="24"/>
          <w:lang w:eastAsia="ru-RU"/>
        </w:rPr>
      </w:pPr>
      <w:r w:rsidRPr="0077269B">
        <w:rPr>
          <w:rFonts w:ascii="Times New Roman" w:hAnsi="Times New Roman" w:cs="Times New Roman"/>
          <w:sz w:val="24"/>
          <w:szCs w:val="24"/>
        </w:rPr>
        <w:t>Бюджетна децентралізація як умов</w:t>
      </w:r>
      <w:r w:rsidRPr="0077269B">
        <w:rPr>
          <w:rFonts w:ascii="Times New Roman" w:hAnsi="Times New Roman" w:cs="Times New Roman"/>
          <w:sz w:val="24"/>
          <w:szCs w:val="24"/>
          <w:lang w:val="uk-UA"/>
        </w:rPr>
        <w:t>а</w:t>
      </w:r>
      <w:r w:rsidRPr="0077269B">
        <w:rPr>
          <w:rFonts w:ascii="Times New Roman" w:hAnsi="Times New Roman" w:cs="Times New Roman"/>
          <w:sz w:val="24"/>
          <w:szCs w:val="24"/>
        </w:rPr>
        <w:t xml:space="preserve"> інноваційного розвитку територіальних громад.</w:t>
      </w:r>
      <w:r w:rsidRPr="0077269B">
        <w:rPr>
          <w:rFonts w:ascii="Times New Roman" w:eastAsia="Times New Roman" w:hAnsi="Times New Roman" w:cs="Times New Roman"/>
          <w:sz w:val="24"/>
          <w:szCs w:val="24"/>
          <w:lang w:val="uk-UA" w:eastAsia="ru-RU"/>
        </w:rPr>
        <w:t xml:space="preserve"> </w:t>
      </w:r>
    </w:p>
    <w:p w:rsidR="0077269B" w:rsidRPr="0077269B" w:rsidRDefault="0077269B" w:rsidP="0077269B">
      <w:pPr>
        <w:numPr>
          <w:ilvl w:val="0"/>
          <w:numId w:val="36"/>
        </w:numPr>
        <w:spacing w:after="0" w:line="240" w:lineRule="auto"/>
        <w:contextualSpacing/>
        <w:jc w:val="both"/>
        <w:rPr>
          <w:rFonts w:ascii="Times New Roman" w:hAnsi="Times New Roman" w:cs="Times New Roman"/>
          <w:sz w:val="24"/>
          <w:szCs w:val="24"/>
          <w:lang w:val="uk-UA" w:eastAsia="ru-RU"/>
        </w:rPr>
      </w:pPr>
      <w:r w:rsidRPr="0077269B">
        <w:rPr>
          <w:rFonts w:ascii="Times New Roman" w:hAnsi="Times New Roman" w:cs="Times New Roman"/>
          <w:sz w:val="24"/>
          <w:szCs w:val="24"/>
        </w:rPr>
        <w:t>Основні пріоритети формування нової системи надання адміністративних послуг в умовах децентрацізації.</w:t>
      </w:r>
    </w:p>
    <w:p w:rsidR="0077269B" w:rsidRPr="0077269B" w:rsidRDefault="0077269B" w:rsidP="0077269B">
      <w:pPr>
        <w:numPr>
          <w:ilvl w:val="0"/>
          <w:numId w:val="36"/>
        </w:numPr>
        <w:spacing w:after="0" w:line="240" w:lineRule="auto"/>
        <w:contextualSpacing/>
        <w:jc w:val="both"/>
        <w:rPr>
          <w:rFonts w:ascii="Times New Roman" w:hAnsi="Times New Roman" w:cs="Times New Roman"/>
          <w:sz w:val="24"/>
          <w:szCs w:val="24"/>
          <w:lang w:val="uk-UA" w:eastAsia="ru-RU"/>
        </w:rPr>
      </w:pPr>
      <w:r w:rsidRPr="0077269B">
        <w:rPr>
          <w:rFonts w:ascii="Times New Roman" w:hAnsi="Times New Roman" w:cs="Times New Roman"/>
          <w:sz w:val="24"/>
          <w:szCs w:val="24"/>
        </w:rPr>
        <w:t>Стратегії розвитку об’єднаних територіальних громад.</w:t>
      </w:r>
      <w:r w:rsidRPr="0077269B">
        <w:rPr>
          <w:rFonts w:ascii="Times New Roman" w:eastAsia="Times New Roman" w:hAnsi="Times New Roman" w:cs="Times New Roman"/>
          <w:sz w:val="24"/>
          <w:szCs w:val="24"/>
          <w:lang w:val="uk-UA" w:eastAsia="ru-RU"/>
        </w:rPr>
        <w:t xml:space="preserve"> </w:t>
      </w:r>
    </w:p>
    <w:p w:rsidR="0077269B" w:rsidRPr="0077269B" w:rsidRDefault="0077269B" w:rsidP="0077269B">
      <w:pPr>
        <w:numPr>
          <w:ilvl w:val="0"/>
          <w:numId w:val="36"/>
        </w:numPr>
        <w:spacing w:after="0" w:line="240" w:lineRule="auto"/>
        <w:contextualSpacing/>
        <w:jc w:val="both"/>
        <w:rPr>
          <w:rFonts w:ascii="Times New Roman" w:hAnsi="Times New Roman" w:cs="Times New Roman"/>
          <w:sz w:val="24"/>
          <w:szCs w:val="24"/>
          <w:lang w:val="uk-UA" w:eastAsia="ru-RU"/>
        </w:rPr>
      </w:pPr>
      <w:r w:rsidRPr="0077269B">
        <w:rPr>
          <w:rFonts w:ascii="Times New Roman" w:hAnsi="Times New Roman" w:cs="Times New Roman"/>
          <w:sz w:val="24"/>
          <w:szCs w:val="24"/>
        </w:rPr>
        <w:t>Кластерні форми інтеграції діяльності в об’єднаних територіальних громадах.</w:t>
      </w:r>
    </w:p>
    <w:p w:rsidR="0077269B" w:rsidRPr="0077269B" w:rsidRDefault="0077269B" w:rsidP="0077269B">
      <w:pPr>
        <w:numPr>
          <w:ilvl w:val="0"/>
          <w:numId w:val="36"/>
        </w:numPr>
        <w:spacing w:after="0" w:line="240" w:lineRule="auto"/>
        <w:contextualSpacing/>
        <w:jc w:val="both"/>
        <w:rPr>
          <w:rFonts w:ascii="Times New Roman" w:hAnsi="Times New Roman" w:cs="Times New Roman"/>
          <w:sz w:val="24"/>
          <w:szCs w:val="24"/>
          <w:lang w:val="uk-UA" w:eastAsia="ru-RU"/>
        </w:rPr>
      </w:pPr>
      <w:r w:rsidRPr="0077269B">
        <w:rPr>
          <w:rFonts w:ascii="Times New Roman" w:hAnsi="Times New Roman" w:cs="Times New Roman"/>
          <w:sz w:val="24"/>
          <w:szCs w:val="24"/>
        </w:rPr>
        <w:t>Інноваційні форми співробітництва територіальних громад</w:t>
      </w:r>
      <w:r w:rsidRPr="0077269B">
        <w:rPr>
          <w:rFonts w:ascii="Times New Roman" w:eastAsia="Times New Roman" w:hAnsi="Times New Roman" w:cs="Times New Roman"/>
          <w:sz w:val="24"/>
          <w:szCs w:val="24"/>
          <w:lang w:val="uk-UA" w:eastAsia="uk-UA"/>
        </w:rPr>
        <w:t>.</w:t>
      </w:r>
    </w:p>
    <w:p w:rsidR="0077269B" w:rsidRPr="0077269B" w:rsidRDefault="0077269B" w:rsidP="0077269B">
      <w:pPr>
        <w:numPr>
          <w:ilvl w:val="0"/>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804"/>
        <w:jc w:val="both"/>
        <w:rPr>
          <w:rFonts w:ascii="Times New Roman" w:eastAsia="Times New Roman" w:hAnsi="Times New Roman" w:cs="Times New Roman"/>
          <w:sz w:val="24"/>
          <w:szCs w:val="24"/>
          <w:lang w:val="uk-UA" w:eastAsia="uk-UA"/>
        </w:rPr>
      </w:pPr>
      <w:r w:rsidRPr="0077269B">
        <w:rPr>
          <w:rFonts w:ascii="Times New Roman" w:eastAsia="Times New Roman" w:hAnsi="Times New Roman" w:cs="Times New Roman"/>
          <w:sz w:val="24"/>
          <w:szCs w:val="24"/>
          <w:lang w:eastAsia="ru-RU"/>
        </w:rPr>
        <w:t>Основні форми інтегрованої діяльності в управлінні місцевим розвитком</w:t>
      </w:r>
      <w:r w:rsidRPr="0077269B">
        <w:rPr>
          <w:rFonts w:ascii="Times New Roman" w:eastAsia="Times New Roman" w:hAnsi="Times New Roman" w:cs="Times New Roman"/>
          <w:sz w:val="24"/>
          <w:szCs w:val="24"/>
          <w:lang w:val="uk-UA" w:eastAsia="uk-UA"/>
        </w:rPr>
        <w:t xml:space="preserve">. </w:t>
      </w:r>
    </w:p>
    <w:p w:rsidR="0077269B" w:rsidRPr="0077269B" w:rsidRDefault="0077269B" w:rsidP="0077269B">
      <w:pPr>
        <w:numPr>
          <w:ilvl w:val="0"/>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804"/>
        <w:jc w:val="both"/>
        <w:rPr>
          <w:rFonts w:ascii="Times New Roman" w:eastAsia="Times New Roman" w:hAnsi="Times New Roman" w:cs="Times New Roman"/>
          <w:sz w:val="24"/>
          <w:szCs w:val="24"/>
          <w:lang w:val="uk-UA" w:eastAsia="uk-UA"/>
        </w:rPr>
      </w:pPr>
      <w:r w:rsidRPr="0077269B">
        <w:rPr>
          <w:rFonts w:ascii="Times New Roman" w:eastAsia="Times New Roman" w:hAnsi="Times New Roman" w:cs="Times New Roman"/>
          <w:sz w:val="24"/>
          <w:szCs w:val="24"/>
          <w:lang w:eastAsia="ru-RU"/>
        </w:rPr>
        <w:t>Основні принципи надання публічних послуг як процесу реагування на потреби громадськості за рекомендаціями OECD.</w:t>
      </w:r>
      <w:r w:rsidRPr="0077269B">
        <w:rPr>
          <w:rFonts w:ascii="Times New Roman" w:eastAsia="Times New Roman" w:hAnsi="Times New Roman" w:cs="Times New Roman"/>
          <w:sz w:val="24"/>
          <w:szCs w:val="24"/>
          <w:lang w:val="uk-UA" w:eastAsia="uk-UA"/>
        </w:rPr>
        <w:t xml:space="preserve"> </w:t>
      </w:r>
    </w:p>
    <w:p w:rsidR="0077269B" w:rsidRPr="0077269B" w:rsidRDefault="0077269B" w:rsidP="0077269B">
      <w:pPr>
        <w:numPr>
          <w:ilvl w:val="0"/>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804"/>
        <w:jc w:val="both"/>
        <w:rPr>
          <w:rFonts w:ascii="Times New Roman" w:eastAsia="Times New Roman" w:hAnsi="Times New Roman" w:cs="Times New Roman"/>
          <w:sz w:val="24"/>
          <w:szCs w:val="24"/>
          <w:lang w:val="uk-UA" w:eastAsia="uk-UA"/>
        </w:rPr>
      </w:pPr>
      <w:r w:rsidRPr="0077269B">
        <w:rPr>
          <w:rFonts w:ascii="Times New Roman" w:eastAsia="Times New Roman" w:hAnsi="Times New Roman" w:cs="Times New Roman"/>
          <w:sz w:val="24"/>
          <w:szCs w:val="24"/>
          <w:lang w:eastAsia="ru-RU"/>
        </w:rPr>
        <w:t>Форсайт як інструмент прогнозування розвитку територіальних громад.</w:t>
      </w:r>
    </w:p>
    <w:p w:rsidR="0077269B" w:rsidRPr="0077269B" w:rsidRDefault="0077269B" w:rsidP="0077269B">
      <w:pPr>
        <w:numPr>
          <w:ilvl w:val="0"/>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804"/>
        <w:jc w:val="both"/>
        <w:rPr>
          <w:rFonts w:ascii="Times New Roman" w:eastAsia="Times New Roman" w:hAnsi="Times New Roman" w:cs="Times New Roman"/>
          <w:sz w:val="24"/>
          <w:szCs w:val="24"/>
          <w:lang w:val="uk-UA" w:eastAsia="uk-UA"/>
        </w:rPr>
      </w:pPr>
      <w:r w:rsidRPr="0077269B">
        <w:rPr>
          <w:rFonts w:ascii="Times New Roman" w:eastAsia="Times New Roman" w:hAnsi="Times New Roman" w:cs="Times New Roman"/>
          <w:sz w:val="24"/>
          <w:szCs w:val="24"/>
          <w:lang w:eastAsia="ru-RU"/>
        </w:rPr>
        <w:t>Професійні компетентності посадових осіб місцевого самоврядування: поняття та сучасні вимоги.</w:t>
      </w:r>
      <w:r w:rsidRPr="0077269B">
        <w:rPr>
          <w:rFonts w:ascii="Times New Roman" w:eastAsia="Calibri" w:hAnsi="Times New Roman" w:cs="Times New Roman"/>
          <w:sz w:val="24"/>
          <w:szCs w:val="24"/>
          <w:lang w:val="uk-UA" w:eastAsia="uk-UA"/>
        </w:rPr>
        <w:t xml:space="preserve"> </w:t>
      </w:r>
    </w:p>
    <w:p w:rsidR="0077269B" w:rsidRPr="0077269B" w:rsidRDefault="0077269B" w:rsidP="0077269B">
      <w:pPr>
        <w:numPr>
          <w:ilvl w:val="0"/>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contextualSpacing/>
        <w:jc w:val="both"/>
        <w:rPr>
          <w:rFonts w:ascii="Times New Roman" w:eastAsia="Times New Roman" w:hAnsi="Times New Roman" w:cs="Times New Roman"/>
          <w:sz w:val="24"/>
          <w:szCs w:val="24"/>
          <w:lang w:val="uk-UA" w:eastAsia="uk-UA"/>
        </w:rPr>
      </w:pPr>
      <w:r w:rsidRPr="0077269B">
        <w:rPr>
          <w:rFonts w:ascii="Times New Roman" w:eastAsia="Times New Roman" w:hAnsi="Times New Roman" w:cs="Times New Roman"/>
          <w:sz w:val="24"/>
          <w:szCs w:val="24"/>
          <w:lang w:val="uk-UA" w:eastAsia="uk-UA"/>
        </w:rPr>
        <w:t xml:space="preserve"> </w:t>
      </w:r>
      <w:r w:rsidRPr="0077269B">
        <w:rPr>
          <w:rFonts w:ascii="Times New Roman" w:eastAsia="Times New Roman" w:hAnsi="Times New Roman" w:cs="Times New Roman"/>
          <w:sz w:val="24"/>
          <w:szCs w:val="24"/>
          <w:lang w:eastAsia="ru-RU"/>
        </w:rPr>
        <w:t>Порядок підвищення рівня професійної компетентності посадових осіб місцевого самоврядування</w:t>
      </w:r>
      <w:r w:rsidRPr="0077269B">
        <w:rPr>
          <w:rFonts w:ascii="Times New Roman" w:eastAsia="Times New Roman" w:hAnsi="Times New Roman" w:cs="Times New Roman"/>
          <w:sz w:val="24"/>
          <w:szCs w:val="24"/>
          <w:lang w:val="uk-UA" w:eastAsia="uk-UA"/>
        </w:rPr>
        <w:t>.</w:t>
      </w:r>
    </w:p>
    <w:p w:rsidR="0077269B" w:rsidRPr="0077269B" w:rsidRDefault="0077269B" w:rsidP="0077269B">
      <w:pPr>
        <w:numPr>
          <w:ilvl w:val="0"/>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contextualSpacing/>
        <w:jc w:val="both"/>
        <w:rPr>
          <w:rFonts w:ascii="Times New Roman" w:eastAsia="Times New Roman" w:hAnsi="Times New Roman" w:cs="Times New Roman"/>
          <w:sz w:val="24"/>
          <w:szCs w:val="24"/>
          <w:lang w:val="uk-UA" w:eastAsia="uk-UA"/>
        </w:rPr>
      </w:pPr>
      <w:r w:rsidRPr="0077269B">
        <w:rPr>
          <w:rFonts w:ascii="Times New Roman" w:eastAsia="Times New Roman" w:hAnsi="Times New Roman" w:cs="Times New Roman"/>
          <w:sz w:val="24"/>
          <w:szCs w:val="24"/>
          <w:lang w:val="uk-UA" w:eastAsia="uk-UA"/>
        </w:rPr>
        <w:t xml:space="preserve"> </w:t>
      </w:r>
      <w:r w:rsidRPr="0077269B">
        <w:rPr>
          <w:rFonts w:ascii="Times New Roman" w:eastAsia="Times New Roman" w:hAnsi="Times New Roman" w:cs="Times New Roman"/>
          <w:sz w:val="24"/>
          <w:szCs w:val="24"/>
          <w:lang w:val="uk-UA" w:eastAsia="ru-RU"/>
        </w:rPr>
        <w:t>Критерії оцінювання сформованості професійної компетентності посадових осіб місцевого самоврядування</w:t>
      </w:r>
      <w:r w:rsidRPr="0077269B">
        <w:rPr>
          <w:rFonts w:ascii="Times New Roman" w:eastAsia="Times New Roman" w:hAnsi="Times New Roman" w:cs="Times New Roman"/>
          <w:sz w:val="24"/>
          <w:szCs w:val="24"/>
          <w:lang w:val="uk-UA" w:eastAsia="uk-UA"/>
        </w:rPr>
        <w:t xml:space="preserve">. </w:t>
      </w:r>
    </w:p>
    <w:p w:rsidR="0077269B" w:rsidRPr="0077269B" w:rsidRDefault="0077269B" w:rsidP="0077269B">
      <w:pPr>
        <w:numPr>
          <w:ilvl w:val="0"/>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sz w:val="24"/>
          <w:szCs w:val="24"/>
        </w:rPr>
      </w:pPr>
      <w:r w:rsidRPr="0077269B">
        <w:rPr>
          <w:rFonts w:ascii="Times New Roman" w:hAnsi="Times New Roman" w:cs="Times New Roman"/>
          <w:sz w:val="24"/>
          <w:szCs w:val="24"/>
        </w:rPr>
        <w:t>Перелік вимог до компетентності посадових осіб місцевого самоврядування</w:t>
      </w:r>
      <w:r w:rsidRPr="0077269B">
        <w:rPr>
          <w:rFonts w:ascii="Times New Roman" w:eastAsia="Times New Roman" w:hAnsi="Times New Roman" w:cs="Times New Roman"/>
          <w:sz w:val="24"/>
          <w:szCs w:val="24"/>
          <w:lang w:val="uk-UA" w:eastAsia="uk-UA"/>
        </w:rPr>
        <w:t xml:space="preserve">. </w:t>
      </w:r>
    </w:p>
    <w:p w:rsidR="0077269B" w:rsidRPr="0077269B" w:rsidRDefault="0077269B" w:rsidP="0077269B">
      <w:pPr>
        <w:numPr>
          <w:ilvl w:val="0"/>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sz w:val="24"/>
          <w:szCs w:val="24"/>
        </w:rPr>
      </w:pPr>
      <w:r w:rsidRPr="0077269B">
        <w:rPr>
          <w:rFonts w:ascii="Times New Roman" w:hAnsi="Times New Roman" w:cs="Times New Roman"/>
          <w:sz w:val="24"/>
          <w:szCs w:val="24"/>
        </w:rPr>
        <w:t>Спільноти практик як сучасний комунікаційний засіб нарощування людського потенціалу професіоналів управління</w:t>
      </w:r>
      <w:r w:rsidRPr="0077269B">
        <w:rPr>
          <w:rFonts w:ascii="Times New Roman" w:eastAsia="Times New Roman" w:hAnsi="Times New Roman" w:cs="Times New Roman"/>
          <w:sz w:val="24"/>
          <w:szCs w:val="24"/>
          <w:lang w:val="uk-UA" w:eastAsia="uk-UA"/>
        </w:rPr>
        <w:t xml:space="preserve">. </w:t>
      </w:r>
    </w:p>
    <w:p w:rsidR="0077269B" w:rsidRPr="0077269B" w:rsidRDefault="0077269B" w:rsidP="0077269B">
      <w:pPr>
        <w:numPr>
          <w:ilvl w:val="0"/>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7269B">
        <w:rPr>
          <w:rFonts w:ascii="Times New Roman" w:eastAsia="Times New Roman" w:hAnsi="Times New Roman" w:cs="Times New Roman"/>
          <w:sz w:val="24"/>
          <w:szCs w:val="24"/>
          <w:lang w:val="uk-UA" w:eastAsia="ru-RU"/>
        </w:rPr>
        <w:t>Я</w:t>
      </w:r>
      <w:r w:rsidRPr="0077269B">
        <w:rPr>
          <w:rFonts w:ascii="Times New Roman" w:eastAsia="Times New Roman" w:hAnsi="Times New Roman" w:cs="Times New Roman"/>
          <w:sz w:val="24"/>
          <w:szCs w:val="24"/>
          <w:lang w:eastAsia="ru-RU"/>
        </w:rPr>
        <w:t xml:space="preserve"> «Спільнота практик місцевого самоврядування» в Україні (DESPRO та РЕГІОНЕТ).</w:t>
      </w:r>
    </w:p>
    <w:p w:rsidR="0077269B" w:rsidRPr="0077269B" w:rsidRDefault="0077269B" w:rsidP="0077269B">
      <w:pPr>
        <w:numPr>
          <w:ilvl w:val="0"/>
          <w:numId w:val="36"/>
        </w:numPr>
        <w:tabs>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663"/>
        <w:jc w:val="both"/>
        <w:rPr>
          <w:rFonts w:ascii="Times New Roman" w:eastAsia="Times New Roman" w:hAnsi="Times New Roman" w:cs="Times New Roman"/>
          <w:sz w:val="24"/>
          <w:szCs w:val="24"/>
          <w:lang w:val="uk-UA" w:eastAsia="uk-UA"/>
        </w:rPr>
      </w:pPr>
      <w:r w:rsidRPr="0077269B">
        <w:rPr>
          <w:rFonts w:ascii="Times New Roman" w:eastAsia="Times New Roman" w:hAnsi="Times New Roman" w:cs="Times New Roman"/>
          <w:sz w:val="24"/>
          <w:szCs w:val="24"/>
          <w:lang w:eastAsia="ru-RU"/>
        </w:rPr>
        <w:t>Основні принципи залучення громадян до участі у стратегічному плануванні місцевого розвитку</w:t>
      </w:r>
      <w:r w:rsidRPr="0077269B">
        <w:rPr>
          <w:rFonts w:ascii="Times New Roman" w:eastAsia="Times New Roman" w:hAnsi="Times New Roman" w:cs="Times New Roman"/>
          <w:sz w:val="24"/>
          <w:szCs w:val="24"/>
          <w:lang w:val="uk-UA" w:eastAsia="uk-UA"/>
        </w:rPr>
        <w:t xml:space="preserve">. </w:t>
      </w:r>
    </w:p>
    <w:p w:rsidR="0077269B" w:rsidRPr="0077269B" w:rsidRDefault="0077269B" w:rsidP="0077269B">
      <w:pPr>
        <w:numPr>
          <w:ilvl w:val="0"/>
          <w:numId w:val="36"/>
        </w:numPr>
        <w:tabs>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663"/>
        <w:jc w:val="both"/>
        <w:rPr>
          <w:rFonts w:ascii="Times New Roman" w:eastAsia="Times New Roman" w:hAnsi="Times New Roman" w:cs="Times New Roman"/>
          <w:sz w:val="24"/>
          <w:szCs w:val="24"/>
          <w:lang w:val="uk-UA" w:eastAsia="uk-UA"/>
        </w:rPr>
      </w:pPr>
      <w:r w:rsidRPr="0077269B">
        <w:rPr>
          <w:rFonts w:ascii="Times New Roman" w:eastAsia="Times New Roman" w:hAnsi="Times New Roman" w:cs="Times New Roman"/>
          <w:sz w:val="24"/>
          <w:szCs w:val="24"/>
          <w:lang w:eastAsia="ru-RU"/>
        </w:rPr>
        <w:t>Перешкоди процесу залучення громадськості до прийняття рішень у сфері планування місцевого розвитку.</w:t>
      </w:r>
      <w:r w:rsidRPr="0077269B">
        <w:rPr>
          <w:rFonts w:ascii="Times New Roman" w:eastAsia="Times New Roman" w:hAnsi="Times New Roman" w:cs="Times New Roman"/>
          <w:sz w:val="24"/>
          <w:szCs w:val="24"/>
          <w:lang w:val="uk-UA" w:eastAsia="uk-UA"/>
        </w:rPr>
        <w:t xml:space="preserve"> </w:t>
      </w:r>
    </w:p>
    <w:p w:rsidR="0077269B" w:rsidRPr="0077269B" w:rsidRDefault="0077269B" w:rsidP="0077269B">
      <w:pPr>
        <w:numPr>
          <w:ilvl w:val="0"/>
          <w:numId w:val="36"/>
        </w:numPr>
        <w:tabs>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663"/>
        <w:jc w:val="both"/>
        <w:rPr>
          <w:rFonts w:ascii="Times New Roman" w:eastAsia="Times New Roman" w:hAnsi="Times New Roman" w:cs="Times New Roman"/>
          <w:sz w:val="24"/>
          <w:szCs w:val="24"/>
          <w:lang w:val="uk-UA" w:eastAsia="uk-UA"/>
        </w:rPr>
      </w:pPr>
      <w:r w:rsidRPr="0077269B">
        <w:rPr>
          <w:rFonts w:ascii="Times New Roman" w:eastAsia="Times New Roman" w:hAnsi="Times New Roman" w:cs="Times New Roman"/>
          <w:sz w:val="24"/>
          <w:szCs w:val="24"/>
          <w:lang w:eastAsia="ru-RU"/>
        </w:rPr>
        <w:t>Основні етапи розробки стратегії залучення громадян до процесу стратегічного планування.</w:t>
      </w:r>
    </w:p>
    <w:p w:rsidR="0077269B" w:rsidRPr="0077269B" w:rsidRDefault="0077269B" w:rsidP="0077269B">
      <w:pPr>
        <w:numPr>
          <w:ilvl w:val="0"/>
          <w:numId w:val="36"/>
        </w:numPr>
        <w:tabs>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663"/>
        <w:jc w:val="both"/>
        <w:rPr>
          <w:rFonts w:ascii="Times New Roman" w:eastAsia="Times New Roman" w:hAnsi="Times New Roman" w:cs="Times New Roman"/>
          <w:sz w:val="24"/>
          <w:szCs w:val="24"/>
          <w:lang w:val="uk-UA" w:eastAsia="uk-UA"/>
        </w:rPr>
      </w:pPr>
      <w:r w:rsidRPr="0077269B">
        <w:rPr>
          <w:rFonts w:ascii="Times New Roman" w:eastAsia="Times New Roman" w:hAnsi="Times New Roman" w:cs="Times New Roman"/>
          <w:sz w:val="24"/>
          <w:szCs w:val="24"/>
          <w:lang w:eastAsia="ru-RU"/>
        </w:rPr>
        <w:lastRenderedPageBreak/>
        <w:t>Ефективні форми громадської участі у процесі стратегічного планування</w:t>
      </w:r>
      <w:r w:rsidRPr="0077269B">
        <w:rPr>
          <w:rFonts w:ascii="Times New Roman" w:eastAsia="Times New Roman" w:hAnsi="Times New Roman" w:cs="Times New Roman"/>
          <w:sz w:val="24"/>
          <w:szCs w:val="24"/>
          <w:lang w:val="uk-UA" w:eastAsia="uk-UA"/>
        </w:rPr>
        <w:t>.</w:t>
      </w:r>
    </w:p>
    <w:p w:rsidR="0077269B" w:rsidRPr="0077269B" w:rsidRDefault="0077269B" w:rsidP="0077269B">
      <w:pPr>
        <w:numPr>
          <w:ilvl w:val="0"/>
          <w:numId w:val="36"/>
        </w:numPr>
        <w:tabs>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663"/>
        <w:jc w:val="both"/>
        <w:rPr>
          <w:rFonts w:ascii="Times New Roman" w:eastAsia="Times New Roman" w:hAnsi="Times New Roman" w:cs="Times New Roman"/>
          <w:sz w:val="24"/>
          <w:szCs w:val="24"/>
          <w:lang w:val="uk-UA" w:eastAsia="uk-UA"/>
        </w:rPr>
      </w:pPr>
      <w:r w:rsidRPr="0077269B">
        <w:rPr>
          <w:rFonts w:ascii="Times New Roman" w:eastAsia="Times New Roman" w:hAnsi="Times New Roman" w:cs="Times New Roman"/>
          <w:sz w:val="24"/>
          <w:szCs w:val="24"/>
          <w:lang w:eastAsia="ru-RU"/>
        </w:rPr>
        <w:t>Громадський моніторинг забезпечення якості публічних послуг.</w:t>
      </w:r>
      <w:r w:rsidRPr="0077269B">
        <w:rPr>
          <w:rFonts w:ascii="Times New Roman" w:eastAsia="Times New Roman" w:hAnsi="Times New Roman" w:cs="Times New Roman"/>
          <w:sz w:val="24"/>
          <w:szCs w:val="24"/>
          <w:lang w:val="uk-UA" w:eastAsia="uk-UA"/>
        </w:rPr>
        <w:t xml:space="preserve">          </w:t>
      </w:r>
    </w:p>
    <w:p w:rsidR="0077269B" w:rsidRPr="0077269B" w:rsidRDefault="0077269B" w:rsidP="0077269B">
      <w:pPr>
        <w:numPr>
          <w:ilvl w:val="0"/>
          <w:numId w:val="36"/>
        </w:numPr>
        <w:tabs>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663"/>
        <w:jc w:val="both"/>
        <w:rPr>
          <w:rFonts w:ascii="Times New Roman" w:eastAsia="Times New Roman" w:hAnsi="Times New Roman" w:cs="Times New Roman"/>
          <w:sz w:val="24"/>
          <w:szCs w:val="24"/>
          <w:lang w:val="uk-UA" w:eastAsia="uk-UA"/>
        </w:rPr>
      </w:pPr>
      <w:r w:rsidRPr="0077269B">
        <w:rPr>
          <w:rFonts w:ascii="Times New Roman" w:eastAsia="Times New Roman" w:hAnsi="Times New Roman" w:cs="Times New Roman"/>
          <w:sz w:val="24"/>
          <w:szCs w:val="24"/>
          <w:lang w:eastAsia="ru-RU"/>
        </w:rPr>
        <w:t>Основні цілі громадського моніторингу діяльності органів державної влади та місцевого самоврядування</w:t>
      </w:r>
      <w:r w:rsidRPr="0077269B">
        <w:rPr>
          <w:rFonts w:ascii="Times New Roman" w:eastAsia="Times New Roman" w:hAnsi="Times New Roman" w:cs="Times New Roman"/>
          <w:sz w:val="24"/>
          <w:szCs w:val="24"/>
          <w:lang w:val="uk-UA" w:eastAsia="uk-UA"/>
        </w:rPr>
        <w:t xml:space="preserve">. </w:t>
      </w:r>
    </w:p>
    <w:p w:rsidR="0077269B" w:rsidRPr="0077269B" w:rsidRDefault="0077269B" w:rsidP="0077269B">
      <w:pPr>
        <w:numPr>
          <w:ilvl w:val="0"/>
          <w:numId w:val="36"/>
        </w:numPr>
        <w:tabs>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663"/>
        <w:jc w:val="both"/>
        <w:rPr>
          <w:rFonts w:ascii="Times New Roman" w:eastAsia="Times New Roman" w:hAnsi="Times New Roman" w:cs="Times New Roman"/>
          <w:sz w:val="24"/>
          <w:szCs w:val="24"/>
          <w:lang w:val="uk-UA" w:eastAsia="uk-UA"/>
        </w:rPr>
      </w:pPr>
      <w:r w:rsidRPr="0077269B">
        <w:rPr>
          <w:rFonts w:ascii="Times New Roman" w:eastAsia="Times New Roman" w:hAnsi="Times New Roman" w:cs="Times New Roman"/>
          <w:sz w:val="24"/>
          <w:szCs w:val="24"/>
          <w:lang w:eastAsia="ru-RU"/>
        </w:rPr>
        <w:t>Ключові інструментами громадського моніторингу</w:t>
      </w:r>
      <w:r w:rsidRPr="0077269B">
        <w:rPr>
          <w:rFonts w:ascii="Times New Roman" w:eastAsia="Times New Roman" w:hAnsi="Times New Roman" w:cs="Times New Roman"/>
          <w:sz w:val="24"/>
          <w:szCs w:val="24"/>
          <w:lang w:val="uk-UA" w:eastAsia="uk-UA"/>
        </w:rPr>
        <w:t>.</w:t>
      </w:r>
    </w:p>
    <w:p w:rsidR="00151FDA" w:rsidRDefault="0077269B" w:rsidP="0077269B">
      <w:pPr>
        <w:spacing w:after="120" w:line="240" w:lineRule="auto"/>
        <w:jc w:val="center"/>
        <w:rPr>
          <w:rFonts w:ascii="Times New Roman" w:eastAsia="Times New Roman" w:hAnsi="Times New Roman" w:cs="Times New Roman"/>
          <w:b/>
          <w:sz w:val="24"/>
          <w:szCs w:val="24"/>
          <w:lang w:val="uk-UA"/>
        </w:rPr>
      </w:pPr>
      <w:r w:rsidRPr="0077269B">
        <w:rPr>
          <w:rFonts w:ascii="Times New Roman" w:eastAsia="Times New Roman" w:hAnsi="Times New Roman" w:cs="Times New Roman"/>
          <w:sz w:val="24"/>
          <w:szCs w:val="24"/>
          <w:lang w:eastAsia="ru-RU"/>
        </w:rPr>
        <w:t xml:space="preserve">Краудсорсинг: використання колективного інтелекту громадськості. </w:t>
      </w:r>
      <w:r w:rsidRPr="0077269B">
        <w:rPr>
          <w:rFonts w:ascii="Times New Roman" w:eastAsia="Times New Roman" w:hAnsi="Times New Roman" w:cs="Times New Roman"/>
          <w:sz w:val="24"/>
          <w:szCs w:val="24"/>
          <w:lang w:val="uk-UA" w:eastAsia="uk-UA"/>
        </w:rPr>
        <w:t xml:space="preserve"> </w:t>
      </w:r>
    </w:p>
    <w:p w:rsidR="00151FDA" w:rsidRDefault="00151FDA" w:rsidP="00492B7D">
      <w:pPr>
        <w:spacing w:after="120" w:line="240" w:lineRule="auto"/>
        <w:jc w:val="center"/>
        <w:rPr>
          <w:rFonts w:ascii="Times New Roman" w:eastAsia="Times New Roman" w:hAnsi="Times New Roman" w:cs="Times New Roman"/>
          <w:b/>
          <w:sz w:val="24"/>
          <w:szCs w:val="24"/>
          <w:lang w:val="uk-UA"/>
        </w:rPr>
      </w:pPr>
    </w:p>
    <w:p w:rsidR="00C44510" w:rsidRPr="00C44510" w:rsidRDefault="00C44510" w:rsidP="00C44510">
      <w:pPr>
        <w:spacing w:after="0" w:line="240" w:lineRule="auto"/>
        <w:contextualSpacing/>
        <w:jc w:val="center"/>
        <w:rPr>
          <w:rFonts w:ascii="Times New Roman" w:eastAsia="Times New Roman" w:hAnsi="Times New Roman" w:cs="Times New Roman"/>
          <w:b/>
          <w:sz w:val="24"/>
          <w:szCs w:val="24"/>
          <w:lang w:val="uk-UA"/>
        </w:rPr>
      </w:pPr>
      <w:r w:rsidRPr="00C44510">
        <w:rPr>
          <w:rFonts w:ascii="Times New Roman" w:eastAsia="Times New Roman" w:hAnsi="Times New Roman" w:cs="Times New Roman"/>
          <w:b/>
          <w:sz w:val="24"/>
          <w:szCs w:val="24"/>
          <w:lang w:val="uk-UA"/>
        </w:rPr>
        <w:t>10.  РЕКОМЕНДОВАНІ ДЖЕРЕЛА ІНФОРМАЦІЇ</w:t>
      </w:r>
    </w:p>
    <w:p w:rsidR="00151FDA" w:rsidRDefault="00151FDA" w:rsidP="00492B7D">
      <w:pPr>
        <w:spacing w:after="120" w:line="240" w:lineRule="auto"/>
        <w:jc w:val="center"/>
        <w:rPr>
          <w:rFonts w:ascii="Times New Roman" w:eastAsia="Times New Roman" w:hAnsi="Times New Roman" w:cs="Times New Roman"/>
          <w:b/>
          <w:sz w:val="24"/>
          <w:szCs w:val="24"/>
          <w:lang w:val="uk-UA"/>
        </w:rPr>
      </w:pPr>
    </w:p>
    <w:p w:rsidR="00492B7D" w:rsidRPr="00492B7D" w:rsidRDefault="00492B7D" w:rsidP="00492B7D">
      <w:pPr>
        <w:shd w:val="clear" w:color="auto" w:fill="FFFFFF"/>
        <w:spacing w:after="0" w:line="240" w:lineRule="auto"/>
        <w:rPr>
          <w:rFonts w:ascii="Times New Roman" w:eastAsia="Times New Roman" w:hAnsi="Times New Roman" w:cs="Times New Roman"/>
          <w:b/>
          <w:bCs/>
          <w:spacing w:val="-6"/>
          <w:sz w:val="24"/>
          <w:szCs w:val="24"/>
          <w:lang w:val="uk-UA"/>
        </w:rPr>
      </w:pPr>
    </w:p>
    <w:p w:rsidR="00492B7D" w:rsidRPr="00492B7D" w:rsidRDefault="00492B7D" w:rsidP="00492B7D">
      <w:pPr>
        <w:shd w:val="clear" w:color="auto" w:fill="FFFFFF"/>
        <w:spacing w:after="0" w:line="240" w:lineRule="auto"/>
        <w:jc w:val="center"/>
        <w:rPr>
          <w:rFonts w:ascii="Times New Roman" w:eastAsia="Times New Roman" w:hAnsi="Times New Roman" w:cs="Times New Roman"/>
          <w:b/>
          <w:bCs/>
          <w:spacing w:val="-6"/>
          <w:sz w:val="24"/>
          <w:szCs w:val="24"/>
          <w:lang w:val="uk-UA"/>
        </w:rPr>
      </w:pPr>
      <w:r w:rsidRPr="00492B7D">
        <w:rPr>
          <w:rFonts w:ascii="Times New Roman" w:eastAsia="Times New Roman" w:hAnsi="Times New Roman" w:cs="Times New Roman"/>
          <w:b/>
          <w:bCs/>
          <w:spacing w:val="-6"/>
          <w:sz w:val="24"/>
          <w:szCs w:val="24"/>
          <w:lang w:val="uk-UA"/>
        </w:rPr>
        <w:t>Основна література</w:t>
      </w:r>
    </w:p>
    <w:p w:rsidR="00492B7D" w:rsidRPr="00492B7D" w:rsidRDefault="00492B7D" w:rsidP="00492B7D">
      <w:pPr>
        <w:shd w:val="clear" w:color="auto" w:fill="FFFFFF"/>
        <w:spacing w:after="0" w:line="240" w:lineRule="auto"/>
        <w:jc w:val="center"/>
        <w:rPr>
          <w:rFonts w:ascii="Times New Roman" w:eastAsia="Times New Roman" w:hAnsi="Times New Roman" w:cs="Times New Roman"/>
          <w:b/>
          <w:bCs/>
          <w:spacing w:val="-6"/>
          <w:sz w:val="20"/>
          <w:szCs w:val="20"/>
          <w:lang w:val="uk-UA"/>
        </w:rPr>
      </w:pPr>
    </w:p>
    <w:p w:rsidR="00492B7D" w:rsidRPr="00C44510" w:rsidRDefault="00492B7D" w:rsidP="00C44510">
      <w:pPr>
        <w:pStyle w:val="aff0"/>
        <w:numPr>
          <w:ilvl w:val="0"/>
          <w:numId w:val="40"/>
        </w:numPr>
        <w:spacing w:after="0" w:line="240" w:lineRule="auto"/>
        <w:ind w:left="426" w:hanging="426"/>
        <w:jc w:val="both"/>
        <w:outlineLvl w:val="5"/>
        <w:rPr>
          <w:rFonts w:ascii="Times New Roman" w:hAnsi="Times New Roman"/>
          <w:sz w:val="24"/>
          <w:szCs w:val="24"/>
          <w:lang w:val="uk-UA" w:eastAsia="uk-UA"/>
        </w:rPr>
      </w:pPr>
      <w:r w:rsidRPr="00C44510">
        <w:rPr>
          <w:rFonts w:ascii="Times New Roman" w:hAnsi="Times New Roman"/>
          <w:sz w:val="24"/>
          <w:szCs w:val="24"/>
          <w:lang w:val="uk-UA" w:eastAsia="uk-UA"/>
        </w:rPr>
        <w:t>Берданова О. В., Вакуленко В. М., Гринчук Н. М., Колтун В. С., Куйбіда В. С., Ткачук А. Ф. Управління розвитком об’єднаних територіальних громад на засадах громадської участі: навч. посіб. К., 2017.129 с.</w:t>
      </w:r>
    </w:p>
    <w:p w:rsidR="00492B7D" w:rsidRPr="00C44510" w:rsidRDefault="00492B7D" w:rsidP="00C44510">
      <w:pPr>
        <w:pStyle w:val="aff0"/>
        <w:numPr>
          <w:ilvl w:val="0"/>
          <w:numId w:val="40"/>
        </w:numPr>
        <w:spacing w:after="0" w:line="240" w:lineRule="auto"/>
        <w:ind w:left="426" w:hanging="426"/>
        <w:jc w:val="both"/>
        <w:outlineLvl w:val="5"/>
        <w:rPr>
          <w:rFonts w:ascii="Times New Roman" w:hAnsi="Times New Roman"/>
          <w:sz w:val="24"/>
          <w:szCs w:val="24"/>
          <w:lang w:val="uk-UA" w:eastAsia="uk-UA"/>
        </w:rPr>
      </w:pPr>
      <w:r w:rsidRPr="00C44510">
        <w:rPr>
          <w:rFonts w:ascii="Times New Roman" w:hAnsi="Times New Roman"/>
          <w:sz w:val="24"/>
          <w:szCs w:val="24"/>
          <w:lang w:val="ru-RU" w:eastAsia="uk-UA"/>
        </w:rPr>
        <w:t>Небава М.</w:t>
      </w:r>
      <w:r w:rsidRPr="00C44510">
        <w:rPr>
          <w:rFonts w:ascii="Times New Roman" w:hAnsi="Times New Roman"/>
          <w:sz w:val="24"/>
          <w:szCs w:val="24"/>
          <w:lang w:val="uk-UA" w:eastAsia="uk-UA"/>
        </w:rPr>
        <w:t>І., Ткачук Л.М. Управління регіональним розвитком: електронний навчальний посібник.</w:t>
      </w:r>
      <w:r w:rsidRPr="00C44510">
        <w:rPr>
          <w:rFonts w:ascii="Times New Roman" w:hAnsi="Times New Roman"/>
          <w:sz w:val="24"/>
          <w:szCs w:val="24"/>
          <w:lang w:val="ru-RU" w:eastAsia="uk-UA"/>
        </w:rPr>
        <w:t xml:space="preserve"> </w:t>
      </w:r>
      <w:r w:rsidRPr="00C44510">
        <w:rPr>
          <w:rFonts w:ascii="Times New Roman" w:hAnsi="Times New Roman"/>
          <w:sz w:val="24"/>
          <w:szCs w:val="24"/>
          <w:lang w:eastAsia="uk-UA"/>
        </w:rPr>
        <w:t>URL:</w:t>
      </w:r>
      <w:r w:rsidRPr="00C44510">
        <w:rPr>
          <w:rFonts w:ascii="Times New Roman" w:hAnsi="Times New Roman"/>
          <w:sz w:val="24"/>
          <w:szCs w:val="24"/>
          <w:lang w:val="uk-UA" w:eastAsia="uk-UA"/>
        </w:rPr>
        <w:t xml:space="preserve">  </w:t>
      </w:r>
      <w:hyperlink r:id="rId90" w:history="1">
        <w:r w:rsidRPr="00C44510">
          <w:rPr>
            <w:rFonts w:ascii="Times New Roman" w:hAnsi="Times New Roman"/>
            <w:sz w:val="24"/>
            <w:szCs w:val="24"/>
            <w:lang w:val="uk-UA" w:eastAsia="uk-UA"/>
          </w:rPr>
          <w:t>https://web.posibnyky.vntu.edu.ua/fmib/25nebava_upravlinnya_regionalnym_ rozvytkom/index.html</w:t>
        </w:r>
      </w:hyperlink>
    </w:p>
    <w:p w:rsidR="00492B7D" w:rsidRPr="00492B7D" w:rsidRDefault="00492B7D" w:rsidP="00C44510">
      <w:pPr>
        <w:numPr>
          <w:ilvl w:val="0"/>
          <w:numId w:val="40"/>
        </w:numPr>
        <w:spacing w:after="0" w:line="240" w:lineRule="auto"/>
        <w:ind w:left="426" w:hanging="426"/>
        <w:jc w:val="both"/>
        <w:outlineLvl w:val="5"/>
        <w:rPr>
          <w:rFonts w:ascii="Times New Roman" w:eastAsia="Times New Roman" w:hAnsi="Times New Roman" w:cs="Times New Roman"/>
          <w:sz w:val="24"/>
          <w:szCs w:val="24"/>
          <w:lang w:val="uk-UA"/>
        </w:rPr>
      </w:pPr>
      <w:r w:rsidRPr="00492B7D">
        <w:rPr>
          <w:rFonts w:ascii="Times New Roman" w:eastAsia="Times New Roman" w:hAnsi="Times New Roman" w:cs="Times New Roman"/>
          <w:sz w:val="24"/>
          <w:szCs w:val="24"/>
          <w:lang w:val="uk-UA" w:eastAsia="uk-UA"/>
        </w:rPr>
        <w:t xml:space="preserve">Тертичка В. В. Стратегічне управління: підручник. Київ: «К.І.С.», 2017. 923 с. </w:t>
      </w:r>
    </w:p>
    <w:p w:rsidR="00492B7D" w:rsidRPr="00492B7D" w:rsidRDefault="00492B7D" w:rsidP="00C44510">
      <w:pPr>
        <w:numPr>
          <w:ilvl w:val="0"/>
          <w:numId w:val="40"/>
        </w:numPr>
        <w:spacing w:after="0" w:line="240" w:lineRule="auto"/>
        <w:ind w:left="426" w:hanging="426"/>
        <w:jc w:val="both"/>
        <w:outlineLvl w:val="5"/>
        <w:rPr>
          <w:rFonts w:ascii="Times New Roman" w:eastAsia="Times New Roman" w:hAnsi="Times New Roman" w:cs="Times New Roman"/>
          <w:b/>
          <w:bCs/>
          <w:spacing w:val="-6"/>
          <w:sz w:val="24"/>
          <w:szCs w:val="24"/>
          <w:lang w:val="uk-UA"/>
        </w:rPr>
      </w:pPr>
      <w:r w:rsidRPr="00492B7D">
        <w:rPr>
          <w:rFonts w:ascii="Times New Roman" w:eastAsia="Times New Roman" w:hAnsi="Times New Roman" w:cs="Times New Roman"/>
          <w:sz w:val="24"/>
          <w:szCs w:val="24"/>
          <w:lang w:val="uk-UA" w:eastAsia="uk-UA"/>
        </w:rPr>
        <w:t xml:space="preserve">Чикаренко І. А. Формування системи управління інноваційним розвитком територіальних громад : монографія. Д. : ДРІДУ НАДУ, 2014. 338 с. </w:t>
      </w:r>
    </w:p>
    <w:p w:rsidR="002E7D7D" w:rsidRDefault="002E7D7D" w:rsidP="00492B7D">
      <w:pPr>
        <w:shd w:val="clear" w:color="auto" w:fill="FFFFFF"/>
        <w:spacing w:after="0" w:line="240" w:lineRule="auto"/>
        <w:jc w:val="center"/>
        <w:rPr>
          <w:rFonts w:ascii="Times New Roman" w:eastAsia="Times New Roman" w:hAnsi="Times New Roman" w:cs="Times New Roman"/>
          <w:b/>
          <w:bCs/>
          <w:spacing w:val="-6"/>
          <w:sz w:val="24"/>
          <w:szCs w:val="24"/>
          <w:lang w:val="uk-UA"/>
        </w:rPr>
      </w:pPr>
    </w:p>
    <w:p w:rsidR="00492B7D" w:rsidRPr="00492B7D" w:rsidRDefault="00492B7D" w:rsidP="00492B7D">
      <w:pPr>
        <w:shd w:val="clear" w:color="auto" w:fill="FFFFFF"/>
        <w:spacing w:after="0" w:line="240" w:lineRule="auto"/>
        <w:jc w:val="center"/>
        <w:rPr>
          <w:rFonts w:ascii="Times New Roman" w:eastAsia="Times New Roman" w:hAnsi="Times New Roman" w:cs="Times New Roman"/>
          <w:b/>
          <w:bCs/>
          <w:spacing w:val="-6"/>
          <w:sz w:val="24"/>
          <w:szCs w:val="24"/>
          <w:lang w:val="uk-UA"/>
        </w:rPr>
      </w:pPr>
      <w:r w:rsidRPr="00492B7D">
        <w:rPr>
          <w:rFonts w:ascii="Times New Roman" w:eastAsia="Times New Roman" w:hAnsi="Times New Roman" w:cs="Times New Roman"/>
          <w:b/>
          <w:bCs/>
          <w:spacing w:val="-6"/>
          <w:sz w:val="24"/>
          <w:szCs w:val="24"/>
          <w:lang w:val="uk-UA"/>
        </w:rPr>
        <w:t>Допоміжна література</w:t>
      </w:r>
    </w:p>
    <w:p w:rsidR="00492B7D" w:rsidRPr="00492B7D" w:rsidRDefault="00492B7D" w:rsidP="00492B7D">
      <w:pPr>
        <w:shd w:val="clear" w:color="auto" w:fill="FFFFFF"/>
        <w:spacing w:after="0" w:line="240" w:lineRule="auto"/>
        <w:jc w:val="center"/>
        <w:rPr>
          <w:rFonts w:ascii="Times New Roman" w:eastAsia="Times New Roman" w:hAnsi="Times New Roman" w:cs="Times New Roman"/>
          <w:b/>
          <w:bCs/>
          <w:spacing w:val="-6"/>
          <w:sz w:val="20"/>
          <w:szCs w:val="20"/>
          <w:lang w:val="uk-UA"/>
        </w:rPr>
      </w:pPr>
    </w:p>
    <w:bookmarkEnd w:id="0"/>
    <w:p w:rsidR="00492B7D" w:rsidRPr="00492B7D" w:rsidRDefault="00492B7D" w:rsidP="00492B7D">
      <w:pPr>
        <w:numPr>
          <w:ilvl w:val="0"/>
          <w:numId w:val="7"/>
        </w:numPr>
        <w:tabs>
          <w:tab w:val="left" w:pos="540"/>
        </w:tabs>
        <w:spacing w:after="0" w:line="240" w:lineRule="auto"/>
        <w:ind w:left="567" w:hanging="567"/>
        <w:jc w:val="both"/>
        <w:outlineLvl w:val="5"/>
        <w:rPr>
          <w:rFonts w:ascii="Times New Roman" w:eastAsia="Times New Roman" w:hAnsi="Times New Roman" w:cs="Times New Roman"/>
          <w:sz w:val="24"/>
          <w:szCs w:val="24"/>
          <w:lang w:val="uk-UA"/>
        </w:rPr>
      </w:pPr>
      <w:r w:rsidRPr="00492B7D">
        <w:rPr>
          <w:rFonts w:ascii="Times New Roman" w:eastAsia="Times New Roman" w:hAnsi="Times New Roman" w:cs="Times New Roman"/>
          <w:sz w:val="24"/>
          <w:szCs w:val="24"/>
          <w:lang w:val="uk-UA" w:eastAsia="uk-UA"/>
        </w:rPr>
        <w:t>Адміністративно-територіальний устрій країн Європейського Союзу : навч. посіб. / за заг. ред. Ю. В. Ковбасюка, М. К. Орлатого. К. : НАДУ, 2015. 628 с.</w:t>
      </w:r>
    </w:p>
    <w:p w:rsidR="00492B7D" w:rsidRPr="00492B7D" w:rsidRDefault="00492B7D" w:rsidP="00492B7D">
      <w:pPr>
        <w:numPr>
          <w:ilvl w:val="0"/>
          <w:numId w:val="7"/>
        </w:numPr>
        <w:tabs>
          <w:tab w:val="left" w:pos="540"/>
        </w:tabs>
        <w:spacing w:after="0" w:line="240" w:lineRule="auto"/>
        <w:ind w:left="567" w:hanging="567"/>
        <w:jc w:val="both"/>
        <w:outlineLvl w:val="5"/>
        <w:rPr>
          <w:rFonts w:ascii="Times New Roman" w:eastAsia="Times New Roman" w:hAnsi="Times New Roman" w:cs="Times New Roman"/>
          <w:bCs/>
          <w:sz w:val="24"/>
          <w:szCs w:val="24"/>
          <w:lang w:val="uk-UA" w:eastAsia="uk-UA"/>
        </w:rPr>
      </w:pPr>
      <w:r w:rsidRPr="00492B7D">
        <w:rPr>
          <w:rFonts w:ascii="Times New Roman" w:eastAsia="Times New Roman" w:hAnsi="Times New Roman" w:cs="Times New Roman"/>
          <w:bCs/>
          <w:sz w:val="24"/>
          <w:szCs w:val="24"/>
          <w:lang w:val="uk-UA" w:eastAsia="uk-UA"/>
        </w:rPr>
        <w:t xml:space="preserve">Бавико О. Є. Формування інфраструктури інноваційного розвитку регіонального економічного простору на основі технологій краудсорсингу. </w:t>
      </w:r>
      <w:r w:rsidRPr="00492B7D">
        <w:rPr>
          <w:rFonts w:ascii="Times New Roman" w:eastAsia="Times New Roman" w:hAnsi="Times New Roman" w:cs="Times New Roman"/>
          <w:bCs/>
          <w:i/>
          <w:sz w:val="24"/>
          <w:szCs w:val="24"/>
          <w:lang w:val="uk-UA" w:eastAsia="uk-UA"/>
        </w:rPr>
        <w:t>Бізнес-навігатор : наук.-вироб. журнал</w:t>
      </w:r>
      <w:r w:rsidRPr="00492B7D">
        <w:rPr>
          <w:rFonts w:ascii="Times New Roman" w:eastAsia="Times New Roman" w:hAnsi="Times New Roman" w:cs="Times New Roman"/>
          <w:bCs/>
          <w:sz w:val="24"/>
          <w:szCs w:val="24"/>
          <w:lang w:val="uk-UA" w:eastAsia="uk-UA"/>
        </w:rPr>
        <w:t>. 2013. № 1 (30). C. 59 – 66</w:t>
      </w:r>
    </w:p>
    <w:p w:rsidR="00492B7D" w:rsidRPr="00492B7D" w:rsidRDefault="00492B7D" w:rsidP="00492B7D">
      <w:pPr>
        <w:numPr>
          <w:ilvl w:val="0"/>
          <w:numId w:val="7"/>
        </w:numPr>
        <w:tabs>
          <w:tab w:val="left" w:pos="540"/>
        </w:tabs>
        <w:spacing w:after="0" w:line="240" w:lineRule="auto"/>
        <w:ind w:left="567" w:hanging="567"/>
        <w:jc w:val="both"/>
        <w:outlineLvl w:val="5"/>
        <w:rPr>
          <w:rFonts w:ascii="Times New Roman" w:eastAsia="Times New Roman" w:hAnsi="Times New Roman" w:cs="Times New Roman"/>
          <w:bCs/>
          <w:sz w:val="24"/>
          <w:szCs w:val="24"/>
          <w:lang w:val="uk-UA" w:eastAsia="uk-UA"/>
        </w:rPr>
      </w:pPr>
      <w:r w:rsidRPr="00492B7D">
        <w:rPr>
          <w:rFonts w:ascii="Times New Roman" w:eastAsia="Times New Roman" w:hAnsi="Times New Roman" w:cs="Times New Roman"/>
          <w:bCs/>
          <w:sz w:val="24"/>
          <w:szCs w:val="24"/>
          <w:lang w:val="uk-UA" w:eastAsia="uk-UA"/>
        </w:rPr>
        <w:t xml:space="preserve">Безуглий Д. Укрупнення громад і можливості проектного підходу для забезпечення їх співробітництва та розвитку. </w:t>
      </w:r>
      <w:r w:rsidRPr="00492B7D">
        <w:rPr>
          <w:rFonts w:ascii="Times New Roman" w:eastAsia="Times New Roman" w:hAnsi="Times New Roman" w:cs="Times New Roman"/>
          <w:bCs/>
          <w:i/>
          <w:sz w:val="24"/>
          <w:szCs w:val="24"/>
          <w:lang w:val="uk-UA" w:eastAsia="uk-UA"/>
        </w:rPr>
        <w:t>Новітні інформаційно-комунікаційні технології в модернізації публічного управління: зарубіжний і вітчизняний досвід</w:t>
      </w:r>
      <w:r w:rsidRPr="00492B7D">
        <w:rPr>
          <w:rFonts w:ascii="Times New Roman" w:eastAsia="Times New Roman" w:hAnsi="Times New Roman" w:cs="Times New Roman"/>
          <w:bCs/>
          <w:sz w:val="24"/>
          <w:szCs w:val="24"/>
          <w:lang w:val="uk-UA" w:eastAsia="uk-UA"/>
        </w:rPr>
        <w:t xml:space="preserve"> : матер. ІІІ наук.-практ. семінару. 30.03 – 30.04.2015 р., м. Дніпропетровськ. </w:t>
      </w:r>
      <w:r w:rsidRPr="00492B7D">
        <w:rPr>
          <w:rFonts w:ascii="Times New Roman" w:eastAsia="Times New Roman" w:hAnsi="Times New Roman" w:cs="Times New Roman"/>
          <w:bCs/>
          <w:sz w:val="24"/>
          <w:szCs w:val="24"/>
          <w:lang w:val="en-US" w:eastAsia="uk-UA"/>
        </w:rPr>
        <w:t>URL</w:t>
      </w:r>
      <w:r w:rsidRPr="00492B7D">
        <w:rPr>
          <w:rFonts w:ascii="Times New Roman" w:eastAsia="Times New Roman" w:hAnsi="Times New Roman" w:cs="Times New Roman"/>
          <w:bCs/>
          <w:sz w:val="24"/>
          <w:szCs w:val="24"/>
          <w:lang w:val="uk-UA" w:eastAsia="uk-UA"/>
        </w:rPr>
        <w:t xml:space="preserve"> : </w:t>
      </w:r>
      <w:hyperlink r:id="rId91" w:history="1">
        <w:r w:rsidRPr="00492B7D">
          <w:rPr>
            <w:rFonts w:ascii="Times New Roman" w:eastAsia="Times New Roman" w:hAnsi="Times New Roman" w:cs="Times New Roman"/>
            <w:bCs/>
            <w:sz w:val="24"/>
            <w:szCs w:val="24"/>
            <w:lang w:val="uk-UA" w:eastAsia="uk-UA"/>
          </w:rPr>
          <w:t>http://dridu.dp.ua</w:t>
        </w:r>
      </w:hyperlink>
      <w:r w:rsidRPr="00492B7D">
        <w:rPr>
          <w:rFonts w:ascii="Times New Roman" w:eastAsia="Times New Roman" w:hAnsi="Times New Roman" w:cs="Times New Roman"/>
          <w:bCs/>
          <w:sz w:val="24"/>
          <w:szCs w:val="24"/>
          <w:lang w:val="uk-UA" w:eastAsia="uk-UA"/>
        </w:rPr>
        <w:t xml:space="preserve"> </w:t>
      </w:r>
    </w:p>
    <w:p w:rsidR="00492B7D" w:rsidRPr="00492B7D" w:rsidRDefault="00492B7D" w:rsidP="00492B7D">
      <w:pPr>
        <w:numPr>
          <w:ilvl w:val="0"/>
          <w:numId w:val="7"/>
        </w:numPr>
        <w:tabs>
          <w:tab w:val="left" w:pos="540"/>
        </w:tabs>
        <w:spacing w:after="0" w:line="240" w:lineRule="auto"/>
        <w:ind w:left="567" w:hanging="567"/>
        <w:jc w:val="both"/>
        <w:outlineLvl w:val="5"/>
        <w:rPr>
          <w:rFonts w:ascii="Times New Roman" w:eastAsia="Times New Roman" w:hAnsi="Times New Roman" w:cs="Times New Roman"/>
          <w:bCs/>
          <w:sz w:val="24"/>
          <w:szCs w:val="24"/>
          <w:lang w:val="uk-UA" w:eastAsia="uk-UA"/>
        </w:rPr>
      </w:pPr>
      <w:r w:rsidRPr="00492B7D">
        <w:rPr>
          <w:rFonts w:ascii="Times New Roman" w:eastAsia="Times New Roman" w:hAnsi="Times New Roman" w:cs="Times New Roman"/>
          <w:bCs/>
          <w:sz w:val="24"/>
          <w:szCs w:val="24"/>
          <w:lang w:val="uk-UA" w:eastAsia="uk-UA"/>
        </w:rPr>
        <w:t xml:space="preserve">Бородін Є. І. Е-навчання: нові можливості для підготовки та підвищення кваліфікації публічних службовців. </w:t>
      </w:r>
      <w:r w:rsidRPr="00492B7D">
        <w:rPr>
          <w:rFonts w:ascii="Times New Roman" w:eastAsia="Times New Roman" w:hAnsi="Times New Roman" w:cs="Times New Roman"/>
          <w:bCs/>
          <w:i/>
          <w:sz w:val="24"/>
          <w:szCs w:val="24"/>
          <w:lang w:val="uk-UA" w:eastAsia="uk-UA"/>
        </w:rPr>
        <w:t xml:space="preserve">Європейські принципи і стандарти підготовки публічних управлінців: орієнтири для України </w:t>
      </w:r>
      <w:r w:rsidRPr="00492B7D">
        <w:rPr>
          <w:rFonts w:ascii="Times New Roman" w:eastAsia="Times New Roman" w:hAnsi="Times New Roman" w:cs="Times New Roman"/>
          <w:bCs/>
          <w:sz w:val="24"/>
          <w:szCs w:val="24"/>
          <w:lang w:val="uk-UA" w:eastAsia="uk-UA"/>
        </w:rPr>
        <w:t>: матер. наук.-практ. конф. за міжнар. участю, 5 – 6 листоп. 2015 р., м. Київ. К. : НАДУ, 2015. С. 259 – 263.</w:t>
      </w:r>
    </w:p>
    <w:p w:rsidR="00492B7D" w:rsidRPr="00492B7D" w:rsidRDefault="00492B7D" w:rsidP="00492B7D">
      <w:pPr>
        <w:numPr>
          <w:ilvl w:val="0"/>
          <w:numId w:val="7"/>
        </w:numPr>
        <w:spacing w:after="0" w:line="240" w:lineRule="auto"/>
        <w:ind w:left="567" w:hanging="567"/>
        <w:jc w:val="both"/>
        <w:rPr>
          <w:rFonts w:ascii="Times New Roman" w:eastAsia="Times New Roman" w:hAnsi="Times New Roman" w:cs="Times New Roman"/>
          <w:sz w:val="24"/>
          <w:szCs w:val="24"/>
          <w:lang w:val="uk-UA" w:eastAsia="uk-UA"/>
        </w:rPr>
      </w:pPr>
      <w:r w:rsidRPr="00492B7D">
        <w:rPr>
          <w:rFonts w:ascii="Times New Roman" w:eastAsia="Times New Roman" w:hAnsi="Times New Roman" w:cs="Times New Roman"/>
          <w:sz w:val="24"/>
          <w:szCs w:val="24"/>
          <w:lang w:val="uk-UA" w:eastAsia="uk-UA"/>
        </w:rPr>
        <w:t xml:space="preserve">Бородін Є. І. Розвиток інноваційних компетентностей публічних службовців: досвід проекту DESPRO. </w:t>
      </w:r>
      <w:r w:rsidRPr="00492B7D">
        <w:rPr>
          <w:rFonts w:ascii="Times New Roman" w:eastAsia="Times New Roman" w:hAnsi="Times New Roman" w:cs="Times New Roman"/>
          <w:i/>
          <w:sz w:val="24"/>
          <w:szCs w:val="24"/>
          <w:lang w:val="uk-UA" w:eastAsia="uk-UA"/>
        </w:rPr>
        <w:t>Управління інноваційним розвитком території</w:t>
      </w:r>
      <w:r w:rsidRPr="00492B7D">
        <w:rPr>
          <w:rFonts w:ascii="Times New Roman" w:eastAsia="Times New Roman" w:hAnsi="Times New Roman" w:cs="Times New Roman"/>
          <w:sz w:val="24"/>
          <w:szCs w:val="24"/>
          <w:lang w:val="uk-UA" w:eastAsia="uk-UA"/>
        </w:rPr>
        <w:t xml:space="preserve"> : матер. наук.-практ. конф. за міжнар. участю, 30 листоп. 2015 р., м. Дніпропетровськ. Д. : ДРІДУ НАДУ, 2015. – 192 с. </w:t>
      </w:r>
      <w:r w:rsidRPr="00492B7D">
        <w:rPr>
          <w:rFonts w:ascii="Times New Roman" w:eastAsia="Times New Roman" w:hAnsi="Times New Roman" w:cs="Times New Roman"/>
          <w:sz w:val="24"/>
          <w:szCs w:val="24"/>
          <w:lang w:val="en-US" w:eastAsia="uk-UA"/>
        </w:rPr>
        <w:t>URL</w:t>
      </w:r>
      <w:r w:rsidRPr="00492B7D">
        <w:rPr>
          <w:rFonts w:ascii="Times New Roman" w:eastAsia="Times New Roman" w:hAnsi="Times New Roman" w:cs="Times New Roman"/>
          <w:sz w:val="24"/>
          <w:szCs w:val="24"/>
          <w:lang w:val="uk-UA" w:eastAsia="uk-UA"/>
        </w:rPr>
        <w:t xml:space="preserve"> : http://dridu.dp.ua/ konf/konf_dridu/2015_11_30_mater_mup.pdf</w:t>
      </w:r>
    </w:p>
    <w:p w:rsidR="00492B7D" w:rsidRPr="00492B7D" w:rsidRDefault="00492B7D" w:rsidP="00492B7D">
      <w:pPr>
        <w:numPr>
          <w:ilvl w:val="0"/>
          <w:numId w:val="7"/>
        </w:numPr>
        <w:spacing w:after="0" w:line="240" w:lineRule="auto"/>
        <w:ind w:left="567" w:hanging="567"/>
        <w:jc w:val="both"/>
        <w:rPr>
          <w:rFonts w:ascii="Times New Roman" w:eastAsia="Times New Roman" w:hAnsi="Times New Roman" w:cs="Times New Roman"/>
          <w:sz w:val="24"/>
          <w:szCs w:val="24"/>
          <w:lang w:val="uk-UA" w:eastAsia="uk-UA"/>
        </w:rPr>
      </w:pPr>
      <w:r w:rsidRPr="00492B7D">
        <w:rPr>
          <w:rFonts w:ascii="Times New Roman" w:eastAsia="Times New Roman" w:hAnsi="Times New Roman" w:cs="Times New Roman"/>
          <w:sz w:val="24"/>
          <w:szCs w:val="24"/>
          <w:lang w:val="uk-UA" w:eastAsia="uk-UA"/>
        </w:rPr>
        <w:t xml:space="preserve">Ванагс Эд. Местное самоуправление в Латвии. </w:t>
      </w:r>
      <w:r w:rsidRPr="00492B7D">
        <w:rPr>
          <w:rFonts w:ascii="Times New Roman" w:eastAsia="Times New Roman" w:hAnsi="Times New Roman" w:cs="Times New Roman"/>
          <w:sz w:val="24"/>
          <w:szCs w:val="24"/>
          <w:lang w:val="en-US" w:eastAsia="uk-UA"/>
        </w:rPr>
        <w:t>URL</w:t>
      </w:r>
      <w:r w:rsidRPr="00492B7D">
        <w:rPr>
          <w:rFonts w:ascii="Times New Roman" w:eastAsia="Times New Roman" w:hAnsi="Times New Roman" w:cs="Times New Roman"/>
          <w:sz w:val="24"/>
          <w:szCs w:val="24"/>
          <w:lang w:val="uk-UA" w:eastAsia="uk-UA"/>
        </w:rPr>
        <w:t>: http://www.nala.ge/uploads/files/4de653e5b36b3.pdf</w:t>
      </w:r>
    </w:p>
    <w:p w:rsidR="00492B7D" w:rsidRPr="00492B7D" w:rsidRDefault="00492B7D" w:rsidP="00492B7D">
      <w:pPr>
        <w:numPr>
          <w:ilvl w:val="0"/>
          <w:numId w:val="7"/>
        </w:numPr>
        <w:spacing w:after="0" w:line="240" w:lineRule="auto"/>
        <w:ind w:left="567" w:hanging="567"/>
        <w:jc w:val="both"/>
        <w:rPr>
          <w:rFonts w:ascii="Times New Roman" w:eastAsia="Times New Roman" w:hAnsi="Times New Roman" w:cs="Times New Roman"/>
          <w:sz w:val="24"/>
          <w:szCs w:val="24"/>
          <w:lang w:val="uk-UA" w:eastAsia="uk-UA"/>
        </w:rPr>
      </w:pPr>
      <w:r w:rsidRPr="00492B7D">
        <w:rPr>
          <w:rFonts w:ascii="Times New Roman" w:eastAsia="Times New Roman" w:hAnsi="Times New Roman" w:cs="Times New Roman"/>
          <w:sz w:val="24"/>
          <w:szCs w:val="24"/>
          <w:lang w:val="uk-UA" w:eastAsia="uk-UA"/>
        </w:rPr>
        <w:t xml:space="preserve">Вілкул О. Всеукраїнський конкурс проектів та програм розвитку місцевого самоврядування як інструмент практичної реалізації державної політики щодо регіонального розвитку. </w:t>
      </w:r>
      <w:r w:rsidRPr="00492B7D">
        <w:rPr>
          <w:rFonts w:ascii="Times New Roman" w:eastAsia="Times New Roman" w:hAnsi="Times New Roman" w:cs="Times New Roman"/>
          <w:i/>
          <w:sz w:val="24"/>
          <w:szCs w:val="24"/>
          <w:lang w:val="uk-UA" w:eastAsia="uk-UA"/>
        </w:rPr>
        <w:t>Місцеве самоврядування та регіональний розвиток в Україні</w:t>
      </w:r>
      <w:r w:rsidRPr="00492B7D">
        <w:rPr>
          <w:rFonts w:ascii="Times New Roman" w:eastAsia="Times New Roman" w:hAnsi="Times New Roman" w:cs="Times New Roman"/>
          <w:sz w:val="24"/>
          <w:szCs w:val="24"/>
          <w:lang w:val="uk-UA" w:eastAsia="uk-UA"/>
        </w:rPr>
        <w:t xml:space="preserve">.  2013. № 2. С. 5–7. </w:t>
      </w:r>
    </w:p>
    <w:p w:rsidR="00492B7D" w:rsidRPr="00492B7D" w:rsidRDefault="00492B7D" w:rsidP="00492B7D">
      <w:pPr>
        <w:numPr>
          <w:ilvl w:val="0"/>
          <w:numId w:val="7"/>
        </w:numPr>
        <w:spacing w:after="0" w:line="240" w:lineRule="auto"/>
        <w:ind w:left="567" w:hanging="567"/>
        <w:jc w:val="both"/>
        <w:rPr>
          <w:rFonts w:ascii="Times New Roman" w:eastAsia="Times New Roman" w:hAnsi="Times New Roman" w:cs="Times New Roman"/>
          <w:sz w:val="24"/>
          <w:szCs w:val="24"/>
          <w:lang w:val="uk-UA" w:eastAsia="uk-UA"/>
        </w:rPr>
      </w:pPr>
      <w:r w:rsidRPr="00492B7D">
        <w:rPr>
          <w:rFonts w:ascii="Times New Roman" w:eastAsia="Times New Roman" w:hAnsi="Times New Roman" w:cs="Times New Roman"/>
          <w:sz w:val="24"/>
          <w:szCs w:val="24"/>
          <w:lang w:val="uk-UA" w:eastAsia="uk-UA"/>
        </w:rPr>
        <w:t xml:space="preserve">Ворона П. В. Досвід проектної діяльності органів місцевого самоврядування Полтавської області в рамках Всеукраїнського конкурсу проектів і програм розвитку </w:t>
      </w:r>
      <w:r w:rsidRPr="00492B7D">
        <w:rPr>
          <w:rFonts w:ascii="Times New Roman" w:eastAsia="Times New Roman" w:hAnsi="Times New Roman" w:cs="Times New Roman"/>
          <w:sz w:val="24"/>
          <w:szCs w:val="24"/>
          <w:lang w:val="uk-UA" w:eastAsia="uk-UA"/>
        </w:rPr>
        <w:lastRenderedPageBreak/>
        <w:t xml:space="preserve">місцевого самоврядування за період 2011 – 2014 рр. </w:t>
      </w:r>
      <w:r w:rsidRPr="00492B7D">
        <w:rPr>
          <w:rFonts w:ascii="Times New Roman" w:eastAsia="Times New Roman" w:hAnsi="Times New Roman" w:cs="Times New Roman"/>
          <w:i/>
          <w:sz w:val="24"/>
          <w:szCs w:val="24"/>
          <w:lang w:val="uk-UA" w:eastAsia="uk-UA"/>
        </w:rPr>
        <w:t>Актуальні пробл. держ. упр</w:t>
      </w:r>
      <w:r w:rsidRPr="00492B7D">
        <w:rPr>
          <w:rFonts w:ascii="Times New Roman" w:eastAsia="Times New Roman" w:hAnsi="Times New Roman" w:cs="Times New Roman"/>
          <w:sz w:val="24"/>
          <w:szCs w:val="24"/>
          <w:lang w:val="uk-UA" w:eastAsia="uk-UA"/>
        </w:rPr>
        <w:t xml:space="preserve"> : Електронне наукове фахове видання. 2014. № 2 (46). </w:t>
      </w:r>
      <w:r w:rsidRPr="00492B7D">
        <w:rPr>
          <w:rFonts w:ascii="Times New Roman" w:eastAsia="Times New Roman" w:hAnsi="Times New Roman" w:cs="Times New Roman"/>
          <w:sz w:val="24"/>
          <w:szCs w:val="24"/>
          <w:lang w:val="en-US" w:eastAsia="uk-UA"/>
        </w:rPr>
        <w:t>URL</w:t>
      </w:r>
      <w:r w:rsidRPr="00492B7D">
        <w:rPr>
          <w:rFonts w:ascii="Times New Roman" w:eastAsia="Times New Roman" w:hAnsi="Times New Roman" w:cs="Times New Roman"/>
          <w:sz w:val="24"/>
          <w:szCs w:val="24"/>
          <w:lang w:val="uk-UA" w:eastAsia="uk-UA"/>
        </w:rPr>
        <w:t xml:space="preserve"> : </w:t>
      </w:r>
      <w:hyperlink r:id="rId92" w:history="1">
        <w:r w:rsidRPr="00492B7D">
          <w:rPr>
            <w:rFonts w:ascii="Times New Roman" w:eastAsia="Times New Roman" w:hAnsi="Times New Roman" w:cs="Times New Roman"/>
            <w:sz w:val="24"/>
            <w:szCs w:val="24"/>
            <w:lang w:val="uk-UA" w:eastAsia="uk-UA"/>
          </w:rPr>
          <w:t>http://www.kbuapa.kharkov.ua/e-book/apdu/2014-2/doc/3/01.pdf</w:t>
        </w:r>
      </w:hyperlink>
      <w:r w:rsidRPr="00492B7D">
        <w:rPr>
          <w:rFonts w:ascii="Times New Roman" w:eastAsia="Times New Roman" w:hAnsi="Times New Roman" w:cs="Times New Roman"/>
          <w:sz w:val="24"/>
          <w:szCs w:val="24"/>
          <w:lang w:val="uk-UA" w:eastAsia="uk-UA"/>
        </w:rPr>
        <w:t>.</w:t>
      </w:r>
    </w:p>
    <w:p w:rsidR="00492B7D" w:rsidRPr="00492B7D" w:rsidRDefault="00492B7D" w:rsidP="00492B7D">
      <w:pPr>
        <w:numPr>
          <w:ilvl w:val="0"/>
          <w:numId w:val="7"/>
        </w:numPr>
        <w:spacing w:after="0" w:line="240" w:lineRule="auto"/>
        <w:ind w:left="567" w:hanging="567"/>
        <w:jc w:val="both"/>
        <w:rPr>
          <w:rFonts w:ascii="Times New Roman" w:eastAsia="Times New Roman" w:hAnsi="Times New Roman" w:cs="Times New Roman"/>
          <w:sz w:val="24"/>
          <w:szCs w:val="24"/>
          <w:lang w:val="uk-UA" w:eastAsia="uk-UA"/>
        </w:rPr>
      </w:pPr>
      <w:r w:rsidRPr="00492B7D">
        <w:rPr>
          <w:rFonts w:ascii="Times New Roman" w:eastAsia="Times New Roman" w:hAnsi="Times New Roman" w:cs="Times New Roman"/>
          <w:sz w:val="24"/>
          <w:szCs w:val="24"/>
          <w:lang w:val="uk-UA" w:eastAsia="uk-UA"/>
        </w:rPr>
        <w:t xml:space="preserve">Децентралізація по-французьки. Чи можна замінити реформу адміністративно-територіального устрою міжмуніципальним співробітництвом? </w:t>
      </w:r>
      <w:r w:rsidRPr="00492B7D">
        <w:rPr>
          <w:rFonts w:ascii="Times New Roman" w:eastAsia="Times New Roman" w:hAnsi="Times New Roman" w:cs="Times New Roman"/>
          <w:sz w:val="24"/>
          <w:szCs w:val="24"/>
          <w:lang w:val="en-US" w:eastAsia="uk-UA"/>
        </w:rPr>
        <w:t>URL</w:t>
      </w:r>
      <w:r w:rsidRPr="00492B7D">
        <w:rPr>
          <w:rFonts w:ascii="Times New Roman" w:eastAsia="Times New Roman" w:hAnsi="Times New Roman" w:cs="Times New Roman"/>
          <w:sz w:val="24"/>
          <w:szCs w:val="24"/>
          <w:lang w:val="uk-UA" w:eastAsia="uk-UA"/>
        </w:rPr>
        <w:t xml:space="preserve"> : </w:t>
      </w:r>
      <w:hyperlink r:id="rId93" w:history="1">
        <w:r w:rsidRPr="00492B7D">
          <w:rPr>
            <w:rFonts w:ascii="Times New Roman" w:eastAsia="Times New Roman" w:hAnsi="Times New Roman" w:cs="Times New Roman"/>
            <w:sz w:val="24"/>
            <w:szCs w:val="24"/>
            <w:lang w:val="uk-UA" w:eastAsia="uk-UA"/>
          </w:rPr>
          <w:t>http://www.csi.org.ua/www/?p=2199</w:t>
        </w:r>
      </w:hyperlink>
      <w:r w:rsidRPr="00492B7D">
        <w:rPr>
          <w:rFonts w:ascii="Times New Roman" w:eastAsia="Times New Roman" w:hAnsi="Times New Roman" w:cs="Times New Roman"/>
          <w:sz w:val="24"/>
          <w:szCs w:val="24"/>
          <w:lang w:val="uk-UA" w:eastAsia="uk-UA"/>
        </w:rPr>
        <w:t>.</w:t>
      </w:r>
    </w:p>
    <w:p w:rsidR="00492B7D" w:rsidRPr="00492B7D" w:rsidRDefault="00492B7D" w:rsidP="00492B7D">
      <w:pPr>
        <w:numPr>
          <w:ilvl w:val="0"/>
          <w:numId w:val="7"/>
        </w:numPr>
        <w:spacing w:after="0" w:line="240" w:lineRule="auto"/>
        <w:ind w:left="567" w:hanging="567"/>
        <w:jc w:val="both"/>
        <w:rPr>
          <w:rFonts w:ascii="Times New Roman" w:eastAsia="Times New Roman" w:hAnsi="Times New Roman" w:cs="Times New Roman"/>
          <w:sz w:val="24"/>
          <w:szCs w:val="24"/>
          <w:lang w:val="uk-UA" w:eastAsia="uk-UA"/>
        </w:rPr>
      </w:pPr>
      <w:r w:rsidRPr="00492B7D">
        <w:rPr>
          <w:rFonts w:ascii="Times New Roman" w:eastAsia="Times New Roman" w:hAnsi="Times New Roman" w:cs="Times New Roman"/>
          <w:sz w:val="24"/>
          <w:szCs w:val="24"/>
          <w:lang w:val="uk-UA" w:eastAsia="uk-UA"/>
        </w:rPr>
        <w:t xml:space="preserve">Добрянська Н. Центри надання адміністративних послуг – шлях подолання бюрократії та корупції. </w:t>
      </w:r>
      <w:r w:rsidRPr="00492B7D">
        <w:rPr>
          <w:rFonts w:ascii="Times New Roman" w:eastAsia="Times New Roman" w:hAnsi="Times New Roman" w:cs="Times New Roman"/>
          <w:i/>
          <w:sz w:val="24"/>
          <w:szCs w:val="24"/>
          <w:lang w:val="uk-UA" w:eastAsia="uk-UA"/>
        </w:rPr>
        <w:t>Дзеркало тижня</w:t>
      </w:r>
      <w:r w:rsidRPr="00492B7D">
        <w:rPr>
          <w:rFonts w:ascii="Times New Roman" w:eastAsia="Times New Roman" w:hAnsi="Times New Roman" w:cs="Times New Roman"/>
          <w:sz w:val="24"/>
          <w:szCs w:val="24"/>
          <w:lang w:val="uk-UA" w:eastAsia="uk-UA"/>
        </w:rPr>
        <w:t xml:space="preserve">. </w:t>
      </w:r>
      <w:r w:rsidRPr="00492B7D">
        <w:rPr>
          <w:rFonts w:ascii="Times New Roman" w:eastAsia="Times New Roman" w:hAnsi="Times New Roman" w:cs="Times New Roman"/>
          <w:sz w:val="24"/>
          <w:szCs w:val="24"/>
          <w:lang w:val="en-US" w:eastAsia="uk-UA"/>
        </w:rPr>
        <w:t>URL</w:t>
      </w:r>
      <w:r w:rsidRPr="00492B7D">
        <w:rPr>
          <w:rFonts w:ascii="Times New Roman" w:eastAsia="Times New Roman" w:hAnsi="Times New Roman" w:cs="Times New Roman"/>
          <w:sz w:val="24"/>
          <w:szCs w:val="24"/>
          <w:lang w:val="uk-UA" w:eastAsia="uk-UA"/>
        </w:rPr>
        <w:t xml:space="preserve">: </w:t>
      </w:r>
      <w:hyperlink r:id="rId94" w:history="1">
        <w:r w:rsidRPr="00492B7D">
          <w:rPr>
            <w:rFonts w:ascii="Times New Roman" w:eastAsia="Times New Roman" w:hAnsi="Times New Roman" w:cs="Times New Roman"/>
            <w:sz w:val="24"/>
            <w:szCs w:val="24"/>
            <w:lang w:val="uk-UA" w:eastAsia="uk-UA"/>
          </w:rPr>
          <w:t>http://gazeta.dt.ua/internal/centri-nadannya-administrativnihposlug-shlyah-podolannya-byurokratiyi-ta-korupciyi-.html</w:t>
        </w:r>
      </w:hyperlink>
    </w:p>
    <w:p w:rsidR="00492B7D" w:rsidRPr="00492B7D" w:rsidRDefault="00492B7D" w:rsidP="00492B7D">
      <w:pPr>
        <w:numPr>
          <w:ilvl w:val="0"/>
          <w:numId w:val="7"/>
        </w:numPr>
        <w:spacing w:after="0" w:line="240" w:lineRule="auto"/>
        <w:ind w:left="567" w:hanging="567"/>
        <w:jc w:val="both"/>
        <w:rPr>
          <w:rFonts w:ascii="Times New Roman" w:eastAsia="Times New Roman" w:hAnsi="Times New Roman" w:cs="Times New Roman"/>
          <w:sz w:val="24"/>
          <w:szCs w:val="24"/>
          <w:lang w:val="uk-UA" w:eastAsia="uk-UA"/>
        </w:rPr>
      </w:pPr>
      <w:r w:rsidRPr="00492B7D">
        <w:rPr>
          <w:rFonts w:ascii="Times New Roman" w:eastAsia="Times New Roman" w:hAnsi="Times New Roman" w:cs="Times New Roman"/>
          <w:sz w:val="24"/>
          <w:szCs w:val="24"/>
          <w:lang w:val="uk-UA" w:eastAsia="uk-UA"/>
        </w:rPr>
        <w:t xml:space="preserve">Дробуш І. В. Укрупнення територіальних громад як необхідна умова реалізації соціальної функції місцевого самоврядування. </w:t>
      </w:r>
      <w:r w:rsidRPr="00492B7D">
        <w:rPr>
          <w:rFonts w:ascii="Times New Roman" w:eastAsia="Times New Roman" w:hAnsi="Times New Roman" w:cs="Times New Roman"/>
          <w:i/>
          <w:sz w:val="24"/>
          <w:szCs w:val="24"/>
          <w:lang w:val="uk-UA" w:eastAsia="uk-UA"/>
        </w:rPr>
        <w:t>Часопис Національного університету «Острозька академія». Серія «Право».</w:t>
      </w:r>
      <w:r w:rsidRPr="00492B7D">
        <w:rPr>
          <w:rFonts w:ascii="Times New Roman" w:eastAsia="Times New Roman" w:hAnsi="Times New Roman" w:cs="Times New Roman"/>
          <w:sz w:val="24"/>
          <w:szCs w:val="24"/>
          <w:lang w:val="uk-UA" w:eastAsia="uk-UA"/>
        </w:rPr>
        <w:t xml:space="preserve"> 2014. № 2(10). </w:t>
      </w:r>
      <w:r w:rsidRPr="00492B7D">
        <w:rPr>
          <w:rFonts w:ascii="Times New Roman" w:eastAsia="Times New Roman" w:hAnsi="Times New Roman" w:cs="Times New Roman"/>
          <w:sz w:val="24"/>
          <w:szCs w:val="24"/>
          <w:lang w:val="en-US" w:eastAsia="uk-UA"/>
        </w:rPr>
        <w:t>URL</w:t>
      </w:r>
      <w:r w:rsidRPr="00492B7D">
        <w:rPr>
          <w:rFonts w:ascii="Times New Roman" w:eastAsia="Times New Roman" w:hAnsi="Times New Roman" w:cs="Times New Roman"/>
          <w:sz w:val="24"/>
          <w:szCs w:val="24"/>
          <w:lang w:val="uk-UA" w:eastAsia="uk-UA"/>
        </w:rPr>
        <w:t xml:space="preserve"> : </w:t>
      </w:r>
      <w:hyperlink r:id="rId95" w:history="1">
        <w:r w:rsidRPr="00492B7D">
          <w:rPr>
            <w:rFonts w:ascii="Times New Roman" w:eastAsia="Times New Roman" w:hAnsi="Times New Roman" w:cs="Times New Roman"/>
            <w:sz w:val="24"/>
            <w:szCs w:val="24"/>
            <w:lang w:val="uk-UA" w:eastAsia="uk-UA"/>
          </w:rPr>
          <w:t>http://lj.oa.edu.ua/articles/2014/n2/14divfms.pdf</w:t>
        </w:r>
      </w:hyperlink>
    </w:p>
    <w:p w:rsidR="00492B7D" w:rsidRPr="00492B7D" w:rsidRDefault="00492B7D" w:rsidP="00492B7D">
      <w:pPr>
        <w:numPr>
          <w:ilvl w:val="0"/>
          <w:numId w:val="7"/>
        </w:numPr>
        <w:spacing w:after="0" w:line="240" w:lineRule="auto"/>
        <w:ind w:left="567" w:hanging="567"/>
        <w:jc w:val="both"/>
        <w:rPr>
          <w:rFonts w:ascii="Times New Roman" w:eastAsia="Times New Roman" w:hAnsi="Times New Roman" w:cs="Times New Roman"/>
          <w:sz w:val="24"/>
          <w:szCs w:val="24"/>
          <w:lang w:val="uk-UA" w:eastAsia="uk-UA"/>
        </w:rPr>
      </w:pPr>
      <w:r w:rsidRPr="00492B7D">
        <w:rPr>
          <w:rFonts w:ascii="Times New Roman" w:eastAsia="Times New Roman" w:hAnsi="Times New Roman" w:cs="Times New Roman"/>
          <w:sz w:val="24"/>
          <w:szCs w:val="24"/>
          <w:lang w:val="uk-UA" w:eastAsia="uk-UA"/>
        </w:rPr>
        <w:t xml:space="preserve">Илларионов А. Е. Антикризисное управление муниципальным образованием как хозяйственно-территориальным комплексом. </w:t>
      </w:r>
      <w:r w:rsidRPr="00492B7D">
        <w:rPr>
          <w:rFonts w:ascii="Times New Roman" w:eastAsia="Times New Roman" w:hAnsi="Times New Roman" w:cs="Times New Roman"/>
          <w:i/>
          <w:sz w:val="24"/>
          <w:szCs w:val="24"/>
          <w:lang w:val="uk-UA" w:eastAsia="uk-UA"/>
        </w:rPr>
        <w:t>Экономика региона : электронный науч. журнал ВлГУ</w:t>
      </w:r>
      <w:r w:rsidRPr="00492B7D">
        <w:rPr>
          <w:rFonts w:ascii="Times New Roman" w:eastAsia="Times New Roman" w:hAnsi="Times New Roman" w:cs="Times New Roman"/>
          <w:sz w:val="24"/>
          <w:szCs w:val="24"/>
          <w:lang w:val="uk-UA" w:eastAsia="uk-UA"/>
        </w:rPr>
        <w:t xml:space="preserve">. 2006. № 8. </w:t>
      </w:r>
      <w:r w:rsidRPr="00492B7D">
        <w:rPr>
          <w:rFonts w:ascii="Times New Roman" w:eastAsia="Times New Roman" w:hAnsi="Times New Roman" w:cs="Times New Roman"/>
          <w:sz w:val="24"/>
          <w:szCs w:val="24"/>
          <w:lang w:val="en-US" w:eastAsia="uk-UA"/>
        </w:rPr>
        <w:t>URL</w:t>
      </w:r>
      <w:r w:rsidRPr="00492B7D">
        <w:rPr>
          <w:rFonts w:ascii="Times New Roman" w:eastAsia="Times New Roman" w:hAnsi="Times New Roman" w:cs="Times New Roman"/>
          <w:sz w:val="24"/>
          <w:szCs w:val="24"/>
          <w:lang w:val="uk-UA" w:eastAsia="uk-UA"/>
        </w:rPr>
        <w:t>: http://joumal.vlsu. ru/index.php?id=847</w:t>
      </w:r>
    </w:p>
    <w:p w:rsidR="00492B7D" w:rsidRPr="00492B7D" w:rsidRDefault="00492B7D" w:rsidP="00492B7D">
      <w:pPr>
        <w:numPr>
          <w:ilvl w:val="0"/>
          <w:numId w:val="7"/>
        </w:numPr>
        <w:spacing w:after="0" w:line="240" w:lineRule="auto"/>
        <w:ind w:left="567" w:hanging="567"/>
        <w:jc w:val="both"/>
        <w:rPr>
          <w:rFonts w:ascii="Times New Roman" w:eastAsia="Times New Roman" w:hAnsi="Times New Roman" w:cs="Times New Roman"/>
          <w:sz w:val="24"/>
          <w:szCs w:val="24"/>
          <w:lang w:val="uk-UA" w:eastAsia="uk-UA"/>
        </w:rPr>
      </w:pPr>
      <w:r w:rsidRPr="00492B7D">
        <w:rPr>
          <w:rFonts w:ascii="Times New Roman" w:eastAsia="Times New Roman" w:hAnsi="Times New Roman" w:cs="Times New Roman"/>
          <w:sz w:val="24"/>
          <w:szCs w:val="24"/>
          <w:lang w:val="uk-UA" w:eastAsia="uk-UA"/>
        </w:rPr>
        <w:t xml:space="preserve">Іванов Ю. Поняття, класифікації кластерів в Україні. Міжнародний досвід: Науково-дослідний центр індустріальних проблем розвитку НАН України. </w:t>
      </w:r>
      <w:r w:rsidRPr="00492B7D">
        <w:rPr>
          <w:rFonts w:ascii="Times New Roman" w:eastAsia="Times New Roman" w:hAnsi="Times New Roman" w:cs="Times New Roman"/>
          <w:sz w:val="24"/>
          <w:szCs w:val="24"/>
          <w:lang w:val="en-US" w:eastAsia="uk-UA"/>
        </w:rPr>
        <w:t>URL</w:t>
      </w:r>
      <w:r w:rsidRPr="00492B7D">
        <w:rPr>
          <w:rFonts w:ascii="Times New Roman" w:eastAsia="Times New Roman" w:hAnsi="Times New Roman" w:cs="Times New Roman"/>
          <w:sz w:val="24"/>
          <w:szCs w:val="24"/>
          <w:lang w:val="uk-UA" w:eastAsia="uk-UA"/>
        </w:rPr>
        <w:t xml:space="preserve"> : </w:t>
      </w:r>
      <w:hyperlink r:id="rId96" w:history="1">
        <w:r w:rsidRPr="00492B7D">
          <w:rPr>
            <w:rFonts w:ascii="Times New Roman" w:eastAsia="Times New Roman" w:hAnsi="Times New Roman" w:cs="Times New Roman"/>
            <w:sz w:val="24"/>
            <w:szCs w:val="24"/>
            <w:lang w:val="uk-UA" w:eastAsia="uk-UA"/>
          </w:rPr>
          <w:t>http://www.nbuv.gov.ua/portal/natural/Vnulp/...14.pdf</w:t>
        </w:r>
      </w:hyperlink>
    </w:p>
    <w:p w:rsidR="00492B7D" w:rsidRPr="00492B7D" w:rsidRDefault="00492B7D" w:rsidP="00492B7D">
      <w:pPr>
        <w:numPr>
          <w:ilvl w:val="0"/>
          <w:numId w:val="7"/>
        </w:numPr>
        <w:spacing w:after="0" w:line="240" w:lineRule="auto"/>
        <w:ind w:left="567" w:hanging="567"/>
        <w:jc w:val="both"/>
        <w:rPr>
          <w:rFonts w:ascii="Times New Roman" w:eastAsia="Times New Roman" w:hAnsi="Times New Roman" w:cs="Times New Roman"/>
          <w:sz w:val="24"/>
          <w:szCs w:val="24"/>
          <w:lang w:val="uk-UA" w:eastAsia="uk-UA"/>
        </w:rPr>
      </w:pPr>
      <w:r w:rsidRPr="00492B7D">
        <w:rPr>
          <w:rFonts w:ascii="Times New Roman" w:eastAsia="Times New Roman" w:hAnsi="Times New Roman" w:cs="Times New Roman"/>
          <w:sz w:val="24"/>
          <w:szCs w:val="24"/>
          <w:lang w:val="uk-UA" w:eastAsia="uk-UA"/>
        </w:rPr>
        <w:t>Каплан Р. Организация, ориентированная на стратегию : Как в новой бизнес-среде преуспевают организации, применяющие сбалансированную систему показателей. М. : Олимп-Бизнес. 2004. 416 с.</w:t>
      </w:r>
    </w:p>
    <w:p w:rsidR="00492B7D" w:rsidRPr="00492B7D" w:rsidRDefault="00492B7D" w:rsidP="00492B7D">
      <w:pPr>
        <w:numPr>
          <w:ilvl w:val="0"/>
          <w:numId w:val="7"/>
        </w:numPr>
        <w:spacing w:after="0" w:line="240" w:lineRule="auto"/>
        <w:ind w:left="567" w:hanging="567"/>
        <w:jc w:val="both"/>
        <w:rPr>
          <w:rFonts w:ascii="Times New Roman" w:eastAsia="Times New Roman" w:hAnsi="Times New Roman" w:cs="Times New Roman"/>
          <w:sz w:val="24"/>
          <w:szCs w:val="24"/>
          <w:lang w:val="uk-UA" w:eastAsia="uk-UA"/>
        </w:rPr>
      </w:pPr>
      <w:r w:rsidRPr="00492B7D">
        <w:rPr>
          <w:rFonts w:ascii="Times New Roman" w:eastAsia="Times New Roman" w:hAnsi="Times New Roman" w:cs="Times New Roman"/>
          <w:sz w:val="24"/>
          <w:szCs w:val="24"/>
          <w:lang w:val="uk-UA" w:eastAsia="uk-UA"/>
        </w:rPr>
        <w:t>Каплан Р. Сбалансировання система показателей. От стратегии к действию / Роберт С. Каплан, Дейвид П. Нортон ; пер. с англ. ; 2-е изд., доп. М. : ЗАО «Олимп-Бизнес», 2003.  320 с.</w:t>
      </w:r>
    </w:p>
    <w:p w:rsidR="00492B7D" w:rsidRPr="00492B7D" w:rsidRDefault="00492B7D" w:rsidP="00492B7D">
      <w:pPr>
        <w:numPr>
          <w:ilvl w:val="0"/>
          <w:numId w:val="7"/>
        </w:numPr>
        <w:spacing w:after="0" w:line="240" w:lineRule="auto"/>
        <w:ind w:left="567" w:hanging="567"/>
        <w:jc w:val="both"/>
        <w:rPr>
          <w:rFonts w:ascii="Times New Roman" w:eastAsia="Times New Roman" w:hAnsi="Times New Roman" w:cs="Times New Roman"/>
          <w:sz w:val="24"/>
          <w:szCs w:val="24"/>
          <w:lang w:val="uk-UA" w:eastAsia="uk-UA"/>
        </w:rPr>
      </w:pPr>
      <w:r w:rsidRPr="00492B7D">
        <w:rPr>
          <w:rFonts w:ascii="Times New Roman" w:eastAsia="Times New Roman" w:hAnsi="Times New Roman" w:cs="Times New Roman"/>
          <w:sz w:val="24"/>
          <w:szCs w:val="24"/>
          <w:lang w:val="uk-UA" w:eastAsia="uk-UA"/>
        </w:rPr>
        <w:t xml:space="preserve">Квітка С.А. Методи соціального прогнозування. </w:t>
      </w:r>
      <w:r w:rsidRPr="00492B7D">
        <w:rPr>
          <w:rFonts w:ascii="Times New Roman" w:eastAsia="Times New Roman" w:hAnsi="Times New Roman" w:cs="Times New Roman"/>
          <w:i/>
          <w:sz w:val="24"/>
          <w:szCs w:val="24"/>
          <w:lang w:val="uk-UA" w:eastAsia="uk-UA"/>
        </w:rPr>
        <w:t>Грані</w:t>
      </w:r>
      <w:r w:rsidRPr="00492B7D">
        <w:rPr>
          <w:rFonts w:ascii="Times New Roman" w:eastAsia="Times New Roman" w:hAnsi="Times New Roman" w:cs="Times New Roman"/>
          <w:sz w:val="24"/>
          <w:szCs w:val="24"/>
          <w:lang w:val="uk-UA" w:eastAsia="uk-UA"/>
        </w:rPr>
        <w:t>. 2003. №5. C. 107–112.</w:t>
      </w:r>
    </w:p>
    <w:p w:rsidR="00492B7D" w:rsidRPr="00492B7D" w:rsidRDefault="00492B7D" w:rsidP="00492B7D">
      <w:pPr>
        <w:numPr>
          <w:ilvl w:val="0"/>
          <w:numId w:val="7"/>
        </w:numPr>
        <w:spacing w:after="0" w:line="240" w:lineRule="auto"/>
        <w:ind w:left="567" w:hanging="567"/>
        <w:jc w:val="both"/>
        <w:rPr>
          <w:rFonts w:ascii="Times New Roman" w:eastAsia="Times New Roman" w:hAnsi="Times New Roman" w:cs="Times New Roman"/>
          <w:sz w:val="24"/>
          <w:szCs w:val="24"/>
          <w:lang w:val="uk-UA" w:eastAsia="uk-UA"/>
        </w:rPr>
      </w:pPr>
      <w:r w:rsidRPr="00492B7D">
        <w:rPr>
          <w:rFonts w:ascii="Times New Roman" w:eastAsia="Times New Roman" w:hAnsi="Times New Roman" w:cs="Times New Roman"/>
          <w:sz w:val="24"/>
          <w:szCs w:val="24"/>
          <w:lang w:val="uk-UA" w:eastAsia="uk-UA"/>
        </w:rPr>
        <w:t xml:space="preserve">Кірєєва О. Спільноти практики та електронне навчання як інструменти професіоналізації публічних службовців. </w:t>
      </w:r>
      <w:r w:rsidRPr="00492B7D">
        <w:rPr>
          <w:rFonts w:ascii="Times New Roman" w:eastAsia="Times New Roman" w:hAnsi="Times New Roman" w:cs="Times New Roman"/>
          <w:i/>
          <w:sz w:val="24"/>
          <w:szCs w:val="24"/>
          <w:lang w:val="uk-UA" w:eastAsia="uk-UA"/>
        </w:rPr>
        <w:t>Держ. упр. та місцеве самоврядування</w:t>
      </w:r>
      <w:r w:rsidRPr="00492B7D">
        <w:rPr>
          <w:rFonts w:ascii="Times New Roman" w:eastAsia="Times New Roman" w:hAnsi="Times New Roman" w:cs="Times New Roman"/>
          <w:sz w:val="24"/>
          <w:szCs w:val="24"/>
          <w:lang w:val="uk-UA" w:eastAsia="uk-UA"/>
        </w:rPr>
        <w:t xml:space="preserve"> : зб. наук. пр. Д. : ДРІДУНАДУ, 2014. № 4 (23). С. 181 – 191.</w:t>
      </w:r>
    </w:p>
    <w:p w:rsidR="00492B7D" w:rsidRPr="00492B7D" w:rsidRDefault="00492B7D" w:rsidP="00492B7D">
      <w:pPr>
        <w:numPr>
          <w:ilvl w:val="0"/>
          <w:numId w:val="7"/>
        </w:numPr>
        <w:spacing w:after="0" w:line="240" w:lineRule="auto"/>
        <w:ind w:left="567" w:hanging="567"/>
        <w:jc w:val="both"/>
        <w:rPr>
          <w:rFonts w:ascii="Times New Roman" w:eastAsia="Times New Roman" w:hAnsi="Times New Roman" w:cs="Times New Roman"/>
          <w:sz w:val="24"/>
          <w:szCs w:val="24"/>
          <w:lang w:val="uk-UA" w:eastAsia="uk-UA"/>
        </w:rPr>
      </w:pPr>
      <w:r w:rsidRPr="00492B7D">
        <w:rPr>
          <w:rFonts w:ascii="Times New Roman" w:eastAsia="Times New Roman" w:hAnsi="Times New Roman" w:cs="Times New Roman"/>
          <w:sz w:val="24"/>
          <w:szCs w:val="24"/>
          <w:lang w:val="uk-UA" w:eastAsia="uk-UA"/>
        </w:rPr>
        <w:t>Колповська А. М. Розвиток концепції соціальної відповідальності в муніципальному управлінні : автореф. дис... канд. наук з держ. упр. : 25.00.04 ; ДРІДУ НАДУ. – Д., 2014. – 20 с.</w:t>
      </w:r>
    </w:p>
    <w:p w:rsidR="00492B7D" w:rsidRPr="00492B7D" w:rsidRDefault="00492B7D" w:rsidP="00492B7D">
      <w:pPr>
        <w:numPr>
          <w:ilvl w:val="0"/>
          <w:numId w:val="7"/>
        </w:numPr>
        <w:spacing w:after="0" w:line="240" w:lineRule="auto"/>
        <w:ind w:left="567" w:hanging="567"/>
        <w:jc w:val="both"/>
        <w:rPr>
          <w:rFonts w:ascii="Times New Roman" w:eastAsia="Times New Roman" w:hAnsi="Times New Roman" w:cs="Times New Roman"/>
          <w:sz w:val="24"/>
          <w:szCs w:val="24"/>
          <w:lang w:val="uk-UA" w:eastAsia="uk-UA"/>
        </w:rPr>
      </w:pPr>
      <w:r w:rsidRPr="00492B7D">
        <w:rPr>
          <w:rFonts w:ascii="Times New Roman" w:eastAsia="Times New Roman" w:hAnsi="Times New Roman" w:cs="Times New Roman"/>
          <w:sz w:val="24"/>
          <w:szCs w:val="24"/>
          <w:lang w:val="uk-UA" w:eastAsia="uk-UA"/>
        </w:rPr>
        <w:t xml:space="preserve">Кондратинський О.С. Ключові громадянські компетентності територіальних громад // </w:t>
      </w:r>
      <w:r w:rsidRPr="00492B7D">
        <w:rPr>
          <w:rFonts w:ascii="Times New Roman" w:eastAsia="Times New Roman" w:hAnsi="Times New Roman" w:cs="Times New Roman"/>
          <w:i/>
          <w:sz w:val="24"/>
          <w:szCs w:val="24"/>
          <w:lang w:val="uk-UA" w:eastAsia="uk-UA"/>
        </w:rPr>
        <w:t>Актуальні питання формування та розвитку громадянських компетентностей в Україні</w:t>
      </w:r>
      <w:r w:rsidRPr="00492B7D">
        <w:rPr>
          <w:rFonts w:ascii="Times New Roman" w:eastAsia="Times New Roman" w:hAnsi="Times New Roman" w:cs="Times New Roman"/>
          <w:sz w:val="24"/>
          <w:szCs w:val="24"/>
          <w:lang w:val="uk-UA" w:eastAsia="uk-UA"/>
        </w:rPr>
        <w:t>: матеріали Всеукраїнської науково-практичної конференції за міжнародною участю / за заг. ред. Ю. В. Ковбасюка, Н. Г. Протасової, Ю. О. Молчанової. К. : НАДУ, 2016. С. 129 – 133.</w:t>
      </w:r>
    </w:p>
    <w:p w:rsidR="00492B7D" w:rsidRPr="00492B7D" w:rsidRDefault="00492B7D" w:rsidP="00492B7D">
      <w:pPr>
        <w:numPr>
          <w:ilvl w:val="0"/>
          <w:numId w:val="7"/>
        </w:numPr>
        <w:spacing w:after="0" w:line="240" w:lineRule="auto"/>
        <w:ind w:left="567" w:hanging="567"/>
        <w:jc w:val="both"/>
        <w:rPr>
          <w:rFonts w:ascii="Times New Roman" w:eastAsia="Times New Roman" w:hAnsi="Times New Roman" w:cs="Times New Roman"/>
          <w:sz w:val="24"/>
          <w:szCs w:val="24"/>
          <w:lang w:val="uk-UA" w:eastAsia="uk-UA"/>
        </w:rPr>
      </w:pPr>
      <w:r w:rsidRPr="00492B7D">
        <w:rPr>
          <w:rFonts w:ascii="Times New Roman" w:eastAsia="Times New Roman" w:hAnsi="Times New Roman" w:cs="Times New Roman"/>
          <w:sz w:val="24"/>
          <w:szCs w:val="24"/>
          <w:lang w:val="uk-UA" w:eastAsia="uk-UA"/>
        </w:rPr>
        <w:t xml:space="preserve">Кондратинський О.С. Термінологічний аналіз понять «громадянське суспільство» та «територіальна громада». </w:t>
      </w:r>
      <w:r w:rsidRPr="00492B7D">
        <w:rPr>
          <w:rFonts w:ascii="Times New Roman" w:eastAsia="Times New Roman" w:hAnsi="Times New Roman" w:cs="Times New Roman"/>
          <w:i/>
          <w:sz w:val="24"/>
          <w:szCs w:val="24"/>
          <w:lang w:val="uk-UA" w:eastAsia="uk-UA"/>
        </w:rPr>
        <w:t>Аспекти публічного управління</w:t>
      </w:r>
      <w:r w:rsidRPr="00492B7D">
        <w:rPr>
          <w:rFonts w:ascii="Times New Roman" w:eastAsia="Times New Roman" w:hAnsi="Times New Roman" w:cs="Times New Roman"/>
          <w:sz w:val="24"/>
          <w:szCs w:val="24"/>
          <w:lang w:val="uk-UA" w:eastAsia="uk-UA"/>
        </w:rPr>
        <w:t>. Д.: 2015. № 11–12. С. 14–20.</w:t>
      </w:r>
    </w:p>
    <w:p w:rsidR="00492B7D" w:rsidRPr="00492B7D" w:rsidRDefault="00492B7D" w:rsidP="00492B7D">
      <w:pPr>
        <w:numPr>
          <w:ilvl w:val="0"/>
          <w:numId w:val="7"/>
        </w:numPr>
        <w:spacing w:after="0" w:line="240" w:lineRule="auto"/>
        <w:ind w:left="567" w:hanging="567"/>
        <w:jc w:val="both"/>
        <w:rPr>
          <w:rFonts w:ascii="Times New Roman" w:eastAsia="Times New Roman" w:hAnsi="Times New Roman" w:cs="Times New Roman"/>
          <w:sz w:val="24"/>
          <w:szCs w:val="24"/>
          <w:lang w:val="uk-UA" w:eastAsia="uk-UA"/>
        </w:rPr>
      </w:pPr>
      <w:r w:rsidRPr="00492B7D">
        <w:rPr>
          <w:rFonts w:ascii="Times New Roman" w:eastAsia="Times New Roman" w:hAnsi="Times New Roman" w:cs="Times New Roman"/>
          <w:sz w:val="24"/>
          <w:szCs w:val="24"/>
          <w:lang w:val="uk-UA" w:eastAsia="uk-UA"/>
        </w:rPr>
        <w:t xml:space="preserve">Куренна Т. В. Тренінгові технології у професійній підготовці управлінських кадрів. </w:t>
      </w:r>
      <w:r w:rsidRPr="00492B7D">
        <w:rPr>
          <w:rFonts w:ascii="Times New Roman" w:eastAsia="Times New Roman" w:hAnsi="Times New Roman" w:cs="Times New Roman"/>
          <w:i/>
          <w:sz w:val="24"/>
          <w:szCs w:val="24"/>
          <w:lang w:val="uk-UA" w:eastAsia="uk-UA"/>
        </w:rPr>
        <w:t>Застосування інтерактивнихз технологій у галузі знань «Державне управління»</w:t>
      </w:r>
      <w:r w:rsidRPr="00492B7D">
        <w:rPr>
          <w:rFonts w:ascii="Times New Roman" w:eastAsia="Times New Roman" w:hAnsi="Times New Roman" w:cs="Times New Roman"/>
          <w:sz w:val="24"/>
          <w:szCs w:val="24"/>
          <w:lang w:val="uk-UA" w:eastAsia="uk-UA"/>
        </w:rPr>
        <w:t xml:space="preserve"> : збірн. метод. матер. за результатами роботи Школи пед. майстерності ; за заг. ред. М. М. Белинської, В. М. Сороко, Л. А. Гаєвської. К. : НАДУ, 2014. С. 124 –130.  </w:t>
      </w:r>
    </w:p>
    <w:p w:rsidR="00492B7D" w:rsidRPr="00492B7D" w:rsidRDefault="00492B7D" w:rsidP="00492B7D">
      <w:pPr>
        <w:numPr>
          <w:ilvl w:val="0"/>
          <w:numId w:val="7"/>
        </w:numPr>
        <w:spacing w:after="0" w:line="240" w:lineRule="auto"/>
        <w:ind w:left="567" w:hanging="567"/>
        <w:jc w:val="both"/>
        <w:rPr>
          <w:rFonts w:ascii="Times New Roman" w:eastAsia="Times New Roman" w:hAnsi="Times New Roman" w:cs="Times New Roman"/>
          <w:sz w:val="24"/>
          <w:szCs w:val="24"/>
          <w:lang w:val="uk-UA" w:eastAsia="uk-UA"/>
        </w:rPr>
      </w:pPr>
      <w:r w:rsidRPr="00492B7D">
        <w:rPr>
          <w:rFonts w:ascii="Times New Roman" w:eastAsia="Times New Roman" w:hAnsi="Times New Roman" w:cs="Times New Roman"/>
          <w:sz w:val="24"/>
          <w:szCs w:val="24"/>
          <w:lang w:val="uk-UA" w:eastAsia="uk-UA"/>
        </w:rPr>
        <w:t xml:space="preserve">Курочкин А.В. Опыт муниципального реформирования в государствах Балтийской Европы. </w:t>
      </w:r>
      <w:r w:rsidRPr="00492B7D">
        <w:rPr>
          <w:rFonts w:ascii="Times New Roman" w:eastAsia="Times New Roman" w:hAnsi="Times New Roman" w:cs="Times New Roman"/>
          <w:i/>
          <w:sz w:val="24"/>
          <w:szCs w:val="24"/>
          <w:lang w:val="uk-UA" w:eastAsia="uk-UA"/>
        </w:rPr>
        <w:t>Полис</w:t>
      </w:r>
      <w:r w:rsidRPr="00492B7D">
        <w:rPr>
          <w:rFonts w:ascii="Times New Roman" w:eastAsia="Times New Roman" w:hAnsi="Times New Roman" w:cs="Times New Roman"/>
          <w:sz w:val="24"/>
          <w:szCs w:val="24"/>
          <w:lang w:val="uk-UA" w:eastAsia="uk-UA"/>
        </w:rPr>
        <w:t xml:space="preserve">. 2003. № 3. С. 89 – 97. </w:t>
      </w:r>
    </w:p>
    <w:p w:rsidR="00492B7D" w:rsidRPr="00492B7D" w:rsidRDefault="00492B7D" w:rsidP="00492B7D">
      <w:pPr>
        <w:numPr>
          <w:ilvl w:val="0"/>
          <w:numId w:val="7"/>
        </w:numPr>
        <w:spacing w:after="0" w:line="240" w:lineRule="auto"/>
        <w:ind w:left="567" w:hanging="567"/>
        <w:jc w:val="both"/>
        <w:rPr>
          <w:rFonts w:ascii="Times New Roman" w:eastAsia="Times New Roman" w:hAnsi="Times New Roman" w:cs="Times New Roman"/>
          <w:sz w:val="24"/>
          <w:szCs w:val="24"/>
          <w:lang w:val="uk-UA" w:eastAsia="uk-UA"/>
        </w:rPr>
      </w:pPr>
      <w:r w:rsidRPr="00492B7D">
        <w:rPr>
          <w:rFonts w:ascii="Times New Roman" w:eastAsia="Times New Roman" w:hAnsi="Times New Roman" w:cs="Times New Roman"/>
          <w:sz w:val="24"/>
          <w:szCs w:val="24"/>
          <w:lang w:val="uk-UA" w:eastAsia="uk-UA"/>
        </w:rPr>
        <w:t xml:space="preserve">Кушнірова Г. Визначення змісту підвищення кваліфікації посадових осіб місцевого самоврядування як чинника формування та розвитку їх професійної компетентності. </w:t>
      </w:r>
      <w:r w:rsidRPr="00492B7D">
        <w:rPr>
          <w:rFonts w:ascii="Times New Roman" w:eastAsia="Times New Roman" w:hAnsi="Times New Roman" w:cs="Times New Roman"/>
          <w:sz w:val="24"/>
          <w:szCs w:val="24"/>
          <w:lang w:val="en-US" w:eastAsia="uk-UA"/>
        </w:rPr>
        <w:t>URL</w:t>
      </w:r>
      <w:r w:rsidRPr="00492B7D">
        <w:rPr>
          <w:rFonts w:ascii="Times New Roman" w:eastAsia="Times New Roman" w:hAnsi="Times New Roman" w:cs="Times New Roman"/>
          <w:sz w:val="24"/>
          <w:szCs w:val="24"/>
          <w:lang w:val="uk-UA" w:eastAsia="uk-UA"/>
        </w:rPr>
        <w:t xml:space="preserve"> : </w:t>
      </w:r>
      <w:hyperlink r:id="rId97" w:history="1">
        <w:r w:rsidRPr="00492B7D">
          <w:rPr>
            <w:rFonts w:ascii="Times New Roman" w:eastAsia="Times New Roman" w:hAnsi="Times New Roman" w:cs="Times New Roman"/>
            <w:sz w:val="24"/>
            <w:szCs w:val="24"/>
            <w:lang w:val="uk-UA" w:eastAsia="uk-UA"/>
          </w:rPr>
          <w:t>http://www.nbuv.gov.ua/</w:t>
        </w:r>
      </w:hyperlink>
    </w:p>
    <w:p w:rsidR="00492B7D" w:rsidRPr="00492B7D" w:rsidRDefault="00492B7D" w:rsidP="00492B7D">
      <w:pPr>
        <w:numPr>
          <w:ilvl w:val="0"/>
          <w:numId w:val="7"/>
        </w:numPr>
        <w:spacing w:after="0" w:line="240" w:lineRule="auto"/>
        <w:ind w:left="567" w:hanging="567"/>
        <w:jc w:val="both"/>
        <w:rPr>
          <w:rFonts w:ascii="Times New Roman" w:eastAsia="Times New Roman" w:hAnsi="Times New Roman" w:cs="Times New Roman"/>
          <w:sz w:val="24"/>
          <w:szCs w:val="24"/>
          <w:lang w:val="uk-UA" w:eastAsia="uk-UA"/>
        </w:rPr>
      </w:pPr>
      <w:r w:rsidRPr="00492B7D">
        <w:rPr>
          <w:rFonts w:ascii="Times New Roman" w:eastAsia="Times New Roman" w:hAnsi="Times New Roman" w:cs="Times New Roman"/>
          <w:sz w:val="24"/>
          <w:szCs w:val="24"/>
          <w:lang w:val="uk-UA" w:eastAsia="uk-UA"/>
        </w:rPr>
        <w:t xml:space="preserve">Лендьел М.О. Правові можливості для формування допоміжних рівнів та органів самоорганізації у Європі: досвід для України. </w:t>
      </w:r>
      <w:r w:rsidRPr="00492B7D">
        <w:rPr>
          <w:rFonts w:ascii="Times New Roman" w:eastAsia="Times New Roman" w:hAnsi="Times New Roman" w:cs="Times New Roman"/>
          <w:sz w:val="24"/>
          <w:szCs w:val="24"/>
          <w:lang w:val="en-US" w:eastAsia="uk-UA"/>
        </w:rPr>
        <w:t>URL</w:t>
      </w:r>
      <w:r w:rsidRPr="00492B7D">
        <w:rPr>
          <w:rFonts w:ascii="Times New Roman" w:eastAsia="Times New Roman" w:hAnsi="Times New Roman" w:cs="Times New Roman"/>
          <w:sz w:val="24"/>
          <w:szCs w:val="24"/>
          <w:lang w:val="uk-UA" w:eastAsia="uk-UA"/>
        </w:rPr>
        <w:t xml:space="preserve">: </w:t>
      </w:r>
      <w:r w:rsidRPr="00492B7D">
        <w:rPr>
          <w:rFonts w:ascii="Times New Roman" w:eastAsia="Times New Roman" w:hAnsi="Times New Roman" w:cs="Times New Roman"/>
          <w:sz w:val="24"/>
          <w:szCs w:val="24"/>
          <w:lang w:val="uk-UA" w:eastAsia="uk-UA"/>
        </w:rPr>
        <w:lastRenderedPageBreak/>
        <w:t>http://samoorg.com.ua/blog/2013/03/04/pravovi-mozhlivosti-dlya-formuvannya-dopomizhnih-rivniv-ta-organiv-samoorganizatsiyi-u-yevropi-dosvid-dlya-ukrayini</w:t>
      </w:r>
    </w:p>
    <w:p w:rsidR="00492B7D" w:rsidRPr="00492B7D" w:rsidRDefault="00492B7D" w:rsidP="00492B7D">
      <w:pPr>
        <w:numPr>
          <w:ilvl w:val="0"/>
          <w:numId w:val="7"/>
        </w:numPr>
        <w:spacing w:after="0" w:line="240" w:lineRule="auto"/>
        <w:ind w:left="567" w:hanging="567"/>
        <w:jc w:val="both"/>
        <w:rPr>
          <w:rFonts w:ascii="Times New Roman" w:eastAsia="Times New Roman" w:hAnsi="Times New Roman" w:cs="Times New Roman"/>
          <w:sz w:val="24"/>
          <w:szCs w:val="24"/>
          <w:lang w:val="uk-UA" w:eastAsia="uk-UA"/>
        </w:rPr>
      </w:pPr>
      <w:r w:rsidRPr="00492B7D">
        <w:rPr>
          <w:rFonts w:ascii="Times New Roman" w:eastAsia="Times New Roman" w:hAnsi="Times New Roman" w:cs="Times New Roman"/>
          <w:sz w:val="24"/>
          <w:szCs w:val="24"/>
          <w:lang w:val="uk-UA" w:eastAsia="uk-UA"/>
        </w:rPr>
        <w:t xml:space="preserve">Маматова Т. В. Особливості суспільної реалізації процесів об'єднання територіальних громад. </w:t>
      </w:r>
      <w:r w:rsidRPr="00492B7D">
        <w:rPr>
          <w:rFonts w:ascii="Times New Roman" w:eastAsia="Times New Roman" w:hAnsi="Times New Roman" w:cs="Times New Roman"/>
          <w:i/>
          <w:sz w:val="24"/>
          <w:szCs w:val="24"/>
          <w:lang w:val="uk-UA" w:eastAsia="uk-UA"/>
        </w:rPr>
        <w:t>Правові аспекти публічного управління: теорія та практика</w:t>
      </w:r>
      <w:r w:rsidRPr="00492B7D">
        <w:rPr>
          <w:rFonts w:ascii="Times New Roman" w:eastAsia="Times New Roman" w:hAnsi="Times New Roman" w:cs="Times New Roman"/>
          <w:sz w:val="24"/>
          <w:szCs w:val="24"/>
          <w:lang w:val="uk-UA" w:eastAsia="uk-UA"/>
        </w:rPr>
        <w:t xml:space="preserve"> : матеріали VII наук.-практ. конф. 10 груд. 2015 р., м. Дніпропетровськ / за заг. ред. Л.Л. Прокопенка. Д. : ДРІДУ НАДУ, 2015. 272 с. </w:t>
      </w:r>
    </w:p>
    <w:p w:rsidR="00492B7D" w:rsidRPr="00492B7D" w:rsidRDefault="00492B7D" w:rsidP="00492B7D">
      <w:pPr>
        <w:numPr>
          <w:ilvl w:val="0"/>
          <w:numId w:val="7"/>
        </w:numPr>
        <w:spacing w:after="0" w:line="240" w:lineRule="auto"/>
        <w:ind w:left="567" w:hanging="567"/>
        <w:jc w:val="both"/>
        <w:rPr>
          <w:rFonts w:ascii="Times New Roman" w:eastAsia="Times New Roman" w:hAnsi="Times New Roman" w:cs="Times New Roman"/>
          <w:sz w:val="24"/>
          <w:szCs w:val="24"/>
          <w:lang w:val="uk-UA" w:eastAsia="uk-UA"/>
        </w:rPr>
      </w:pPr>
      <w:r w:rsidRPr="00492B7D">
        <w:rPr>
          <w:rFonts w:ascii="Times New Roman" w:eastAsia="Times New Roman" w:hAnsi="Times New Roman" w:cs="Times New Roman"/>
          <w:sz w:val="24"/>
          <w:szCs w:val="24"/>
          <w:lang w:val="uk-UA" w:eastAsia="uk-UA"/>
        </w:rPr>
        <w:t xml:space="preserve">Маматова Т. В. Впровадження систем управління якістю при наданні муніципальних послуг: існуючі практики та напрями удосконалення. </w:t>
      </w:r>
      <w:r w:rsidRPr="00492B7D">
        <w:rPr>
          <w:rFonts w:ascii="Times New Roman" w:eastAsia="Times New Roman" w:hAnsi="Times New Roman" w:cs="Times New Roman"/>
          <w:i/>
          <w:sz w:val="24"/>
          <w:szCs w:val="24"/>
          <w:lang w:val="uk-UA" w:eastAsia="uk-UA"/>
        </w:rPr>
        <w:t>Аспекти публічного управління</w:t>
      </w:r>
      <w:r w:rsidRPr="00492B7D">
        <w:rPr>
          <w:rFonts w:ascii="Times New Roman" w:eastAsia="Times New Roman" w:hAnsi="Times New Roman" w:cs="Times New Roman"/>
          <w:sz w:val="24"/>
          <w:szCs w:val="24"/>
          <w:lang w:val="uk-UA" w:eastAsia="uk-UA"/>
        </w:rPr>
        <w:t>. 2013. № 1 (1). С. 105 – 112.</w:t>
      </w:r>
    </w:p>
    <w:p w:rsidR="00492B7D" w:rsidRPr="00492B7D" w:rsidRDefault="00492B7D" w:rsidP="00492B7D">
      <w:pPr>
        <w:numPr>
          <w:ilvl w:val="0"/>
          <w:numId w:val="7"/>
        </w:numPr>
        <w:spacing w:after="0" w:line="240" w:lineRule="auto"/>
        <w:ind w:left="567" w:hanging="567"/>
        <w:jc w:val="both"/>
        <w:rPr>
          <w:rFonts w:ascii="Times New Roman" w:eastAsia="Times New Roman" w:hAnsi="Times New Roman" w:cs="Times New Roman"/>
          <w:sz w:val="24"/>
          <w:szCs w:val="24"/>
          <w:lang w:val="uk-UA" w:eastAsia="uk-UA"/>
        </w:rPr>
      </w:pPr>
      <w:r w:rsidRPr="00492B7D">
        <w:rPr>
          <w:rFonts w:ascii="Times New Roman" w:eastAsia="Times New Roman" w:hAnsi="Times New Roman" w:cs="Times New Roman"/>
          <w:sz w:val="24"/>
          <w:szCs w:val="24"/>
          <w:lang w:val="uk-UA" w:eastAsia="uk-UA"/>
        </w:rPr>
        <w:t xml:space="preserve">Маматова Т. В. Е-платформа «Інновації та кращі практики місцевого самоврядування» як аутсорсинговий ресурс розвитку персоналу публічного управління. </w:t>
      </w:r>
      <w:r w:rsidRPr="00492B7D">
        <w:rPr>
          <w:rFonts w:ascii="Times New Roman" w:eastAsia="Times New Roman" w:hAnsi="Times New Roman" w:cs="Times New Roman"/>
          <w:i/>
          <w:sz w:val="24"/>
          <w:szCs w:val="24"/>
          <w:lang w:val="uk-UA" w:eastAsia="uk-UA"/>
        </w:rPr>
        <w:t>Місцеве самоврядування та регіональний розвиток в Україні</w:t>
      </w:r>
      <w:r w:rsidRPr="00492B7D">
        <w:rPr>
          <w:rFonts w:ascii="Times New Roman" w:eastAsia="Times New Roman" w:hAnsi="Times New Roman" w:cs="Times New Roman"/>
          <w:sz w:val="24"/>
          <w:szCs w:val="24"/>
          <w:lang w:val="uk-UA" w:eastAsia="uk-UA"/>
        </w:rPr>
        <w:t xml:space="preserve">. 2014. № 4 (8). С. 38 – 40. </w:t>
      </w:r>
    </w:p>
    <w:p w:rsidR="00492B7D" w:rsidRPr="00492B7D" w:rsidRDefault="00492B7D" w:rsidP="00492B7D">
      <w:pPr>
        <w:numPr>
          <w:ilvl w:val="0"/>
          <w:numId w:val="7"/>
        </w:numPr>
        <w:spacing w:after="0" w:line="240" w:lineRule="auto"/>
        <w:ind w:left="567" w:hanging="567"/>
        <w:jc w:val="both"/>
        <w:rPr>
          <w:rFonts w:ascii="Times New Roman" w:eastAsia="Times New Roman" w:hAnsi="Times New Roman" w:cs="Times New Roman"/>
          <w:sz w:val="24"/>
          <w:szCs w:val="24"/>
          <w:lang w:val="uk-UA" w:eastAsia="uk-UA"/>
        </w:rPr>
      </w:pPr>
      <w:r w:rsidRPr="00492B7D">
        <w:rPr>
          <w:rFonts w:ascii="Times New Roman" w:eastAsia="Times New Roman" w:hAnsi="Times New Roman" w:cs="Times New Roman"/>
          <w:sz w:val="24"/>
          <w:szCs w:val="24"/>
          <w:lang w:val="uk-UA" w:eastAsia="uk-UA"/>
        </w:rPr>
        <w:t xml:space="preserve">Маматова Т. В. Формування механізмів громадського моніторингу надання адміністративних послуг в Україні. </w:t>
      </w:r>
      <w:r w:rsidRPr="00492B7D">
        <w:rPr>
          <w:rFonts w:ascii="Times New Roman" w:eastAsia="Times New Roman" w:hAnsi="Times New Roman" w:cs="Times New Roman"/>
          <w:i/>
          <w:sz w:val="24"/>
          <w:szCs w:val="24"/>
          <w:lang w:val="uk-UA" w:eastAsia="uk-UA"/>
        </w:rPr>
        <w:t>Теорія та практика державного управління і місцевого самоврядування : електронне наук. фахове вид</w:t>
      </w:r>
      <w:r w:rsidRPr="00492B7D">
        <w:rPr>
          <w:rFonts w:ascii="Times New Roman" w:eastAsia="Times New Roman" w:hAnsi="Times New Roman" w:cs="Times New Roman"/>
          <w:sz w:val="24"/>
          <w:szCs w:val="24"/>
          <w:lang w:val="uk-UA" w:eastAsia="uk-UA"/>
        </w:rPr>
        <w:t xml:space="preserve"> ; Херсонський нац. техн. ун-т.– Херсон : ХНТУ. 2014. Вип. 1.</w:t>
      </w:r>
      <w:r w:rsidRPr="00492B7D">
        <w:rPr>
          <w:rFonts w:ascii="Times New Roman" w:eastAsia="Times New Roman" w:hAnsi="Times New Roman" w:cs="Times New Roman"/>
          <w:sz w:val="24"/>
          <w:szCs w:val="24"/>
          <w:lang w:eastAsia="uk-UA"/>
        </w:rPr>
        <w:t xml:space="preserve"> </w:t>
      </w:r>
      <w:r w:rsidRPr="00492B7D">
        <w:rPr>
          <w:rFonts w:ascii="Times New Roman" w:eastAsia="Times New Roman" w:hAnsi="Times New Roman" w:cs="Times New Roman"/>
          <w:sz w:val="24"/>
          <w:szCs w:val="24"/>
          <w:lang w:val="en-US" w:eastAsia="uk-UA"/>
        </w:rPr>
        <w:t>URL</w:t>
      </w:r>
      <w:r w:rsidRPr="00492B7D">
        <w:rPr>
          <w:rFonts w:ascii="Times New Roman" w:eastAsia="Times New Roman" w:hAnsi="Times New Roman" w:cs="Times New Roman"/>
          <w:sz w:val="24"/>
          <w:szCs w:val="24"/>
          <w:lang w:val="uk-UA" w:eastAsia="uk-UA"/>
        </w:rPr>
        <w:t xml:space="preserve">  : </w:t>
      </w:r>
      <w:hyperlink r:id="rId98" w:history="1">
        <w:r w:rsidRPr="00492B7D">
          <w:rPr>
            <w:rFonts w:ascii="Times New Roman" w:eastAsia="Times New Roman" w:hAnsi="Times New Roman" w:cs="Times New Roman"/>
            <w:sz w:val="24"/>
            <w:szCs w:val="24"/>
            <w:lang w:val="uk-UA" w:eastAsia="uk-UA"/>
          </w:rPr>
          <w:t>http://el-zbirn-du.at.ua/2014_1/14.pdf</w:t>
        </w:r>
      </w:hyperlink>
      <w:r w:rsidRPr="00492B7D">
        <w:rPr>
          <w:rFonts w:ascii="Times New Roman" w:eastAsia="Times New Roman" w:hAnsi="Times New Roman" w:cs="Times New Roman"/>
          <w:sz w:val="24"/>
          <w:szCs w:val="24"/>
          <w:lang w:val="uk-UA" w:eastAsia="uk-UA"/>
        </w:rPr>
        <w:t>.</w:t>
      </w:r>
    </w:p>
    <w:p w:rsidR="00492B7D" w:rsidRPr="00492B7D" w:rsidRDefault="00492B7D" w:rsidP="00492B7D">
      <w:pPr>
        <w:numPr>
          <w:ilvl w:val="0"/>
          <w:numId w:val="7"/>
        </w:numPr>
        <w:spacing w:after="0" w:line="240" w:lineRule="auto"/>
        <w:ind w:left="567" w:hanging="567"/>
        <w:jc w:val="both"/>
        <w:rPr>
          <w:rFonts w:ascii="Times New Roman" w:eastAsia="Times New Roman" w:hAnsi="Times New Roman" w:cs="Times New Roman"/>
          <w:sz w:val="24"/>
          <w:szCs w:val="24"/>
          <w:lang w:val="uk-UA" w:eastAsia="uk-UA"/>
        </w:rPr>
      </w:pPr>
      <w:r w:rsidRPr="00492B7D">
        <w:rPr>
          <w:rFonts w:ascii="Times New Roman" w:eastAsia="Times New Roman" w:hAnsi="Times New Roman" w:cs="Times New Roman"/>
          <w:sz w:val="24"/>
          <w:szCs w:val="24"/>
          <w:lang w:val="uk-UA" w:eastAsia="uk-UA"/>
        </w:rPr>
        <w:t xml:space="preserve">Марку Ж. Реформа місцевого самоврядування у Франції як поглиблення міжмуніципального співробітництва. </w:t>
      </w:r>
      <w:r w:rsidRPr="00492B7D">
        <w:rPr>
          <w:rFonts w:ascii="Times New Roman" w:eastAsia="Times New Roman" w:hAnsi="Times New Roman" w:cs="Times New Roman"/>
          <w:i/>
          <w:sz w:val="24"/>
          <w:szCs w:val="24"/>
          <w:lang w:val="uk-UA" w:eastAsia="uk-UA"/>
        </w:rPr>
        <w:t>Вісник Академії муніципального управління. Серія «Право».</w:t>
      </w:r>
      <w:r w:rsidRPr="00492B7D">
        <w:rPr>
          <w:rFonts w:ascii="Times New Roman" w:eastAsia="Times New Roman" w:hAnsi="Times New Roman" w:cs="Times New Roman"/>
          <w:sz w:val="24"/>
          <w:szCs w:val="24"/>
          <w:lang w:val="uk-UA" w:eastAsia="uk-UA"/>
        </w:rPr>
        <w:t xml:space="preserve">2011. Вип. 2. С. 136–145. </w:t>
      </w:r>
    </w:p>
    <w:p w:rsidR="00492B7D" w:rsidRPr="00492B7D" w:rsidRDefault="00492B7D" w:rsidP="00492B7D">
      <w:pPr>
        <w:numPr>
          <w:ilvl w:val="0"/>
          <w:numId w:val="7"/>
        </w:numPr>
        <w:spacing w:after="0" w:line="240" w:lineRule="auto"/>
        <w:ind w:left="567" w:hanging="567"/>
        <w:jc w:val="both"/>
        <w:rPr>
          <w:rFonts w:ascii="Times New Roman" w:eastAsia="Times New Roman" w:hAnsi="Times New Roman" w:cs="Times New Roman"/>
          <w:sz w:val="24"/>
          <w:szCs w:val="24"/>
          <w:lang w:val="uk-UA" w:eastAsia="uk-UA"/>
        </w:rPr>
      </w:pPr>
      <w:r w:rsidRPr="00492B7D">
        <w:rPr>
          <w:rFonts w:ascii="Times New Roman" w:eastAsia="Times New Roman" w:hAnsi="Times New Roman" w:cs="Times New Roman"/>
          <w:sz w:val="24"/>
          <w:szCs w:val="24"/>
          <w:lang w:val="uk-UA" w:eastAsia="uk-UA"/>
        </w:rPr>
        <w:t xml:space="preserve">Матвиенко А. С. Европейский опыт объединения муниципалитетов. </w:t>
      </w:r>
      <w:r w:rsidRPr="00492B7D">
        <w:rPr>
          <w:rFonts w:ascii="Times New Roman" w:eastAsia="Times New Roman" w:hAnsi="Times New Roman" w:cs="Times New Roman"/>
          <w:i/>
          <w:sz w:val="24"/>
          <w:szCs w:val="24"/>
          <w:lang w:val="uk-UA" w:eastAsia="uk-UA"/>
        </w:rPr>
        <w:t>Молодий вчений</w:t>
      </w:r>
      <w:r w:rsidRPr="00492B7D">
        <w:rPr>
          <w:rFonts w:ascii="Times New Roman" w:eastAsia="Times New Roman" w:hAnsi="Times New Roman" w:cs="Times New Roman"/>
          <w:sz w:val="24"/>
          <w:szCs w:val="24"/>
          <w:lang w:val="uk-UA" w:eastAsia="uk-UA"/>
        </w:rPr>
        <w:t xml:space="preserve">. 2015. № 1 (16). С. 186–189. </w:t>
      </w:r>
    </w:p>
    <w:p w:rsidR="00492B7D" w:rsidRPr="00492B7D" w:rsidRDefault="00492B7D" w:rsidP="00492B7D">
      <w:pPr>
        <w:numPr>
          <w:ilvl w:val="0"/>
          <w:numId w:val="7"/>
        </w:numPr>
        <w:spacing w:after="0" w:line="240" w:lineRule="auto"/>
        <w:ind w:left="567" w:hanging="567"/>
        <w:jc w:val="both"/>
        <w:rPr>
          <w:rFonts w:ascii="Times New Roman" w:eastAsia="Times New Roman" w:hAnsi="Times New Roman" w:cs="Times New Roman"/>
          <w:sz w:val="24"/>
          <w:szCs w:val="24"/>
          <w:lang w:val="uk-UA" w:eastAsia="uk-UA"/>
        </w:rPr>
      </w:pPr>
      <w:r w:rsidRPr="00492B7D">
        <w:rPr>
          <w:rFonts w:ascii="Times New Roman" w:eastAsia="Times New Roman" w:hAnsi="Times New Roman" w:cs="Times New Roman"/>
          <w:sz w:val="24"/>
          <w:szCs w:val="24"/>
          <w:lang w:val="uk-UA" w:eastAsia="uk-UA"/>
        </w:rPr>
        <w:t xml:space="preserve">Матвієнко А. С. Об’єднання територіальних громад: досвід Фінляндії та Латвії. </w:t>
      </w:r>
      <w:r w:rsidRPr="00492B7D">
        <w:rPr>
          <w:rFonts w:ascii="Times New Roman" w:eastAsia="Times New Roman" w:hAnsi="Times New Roman" w:cs="Times New Roman"/>
          <w:i/>
          <w:sz w:val="24"/>
          <w:szCs w:val="24"/>
          <w:lang w:val="uk-UA" w:eastAsia="uk-UA"/>
        </w:rPr>
        <w:t>Держава і право. Юридичні і політичні науки</w:t>
      </w:r>
      <w:r w:rsidRPr="00492B7D">
        <w:rPr>
          <w:rFonts w:ascii="Times New Roman" w:eastAsia="Times New Roman" w:hAnsi="Times New Roman" w:cs="Times New Roman"/>
          <w:sz w:val="24"/>
          <w:szCs w:val="24"/>
          <w:lang w:val="uk-UA" w:eastAsia="uk-UA"/>
        </w:rPr>
        <w:t>. 2013. Вип. 59. С. 506 – 511.</w:t>
      </w:r>
    </w:p>
    <w:p w:rsidR="00492B7D" w:rsidRPr="00492B7D" w:rsidRDefault="00492B7D" w:rsidP="00492B7D">
      <w:pPr>
        <w:numPr>
          <w:ilvl w:val="0"/>
          <w:numId w:val="7"/>
        </w:numPr>
        <w:spacing w:after="0" w:line="240" w:lineRule="auto"/>
        <w:ind w:left="567" w:hanging="567"/>
        <w:jc w:val="both"/>
        <w:rPr>
          <w:rFonts w:ascii="Times New Roman" w:eastAsia="Times New Roman" w:hAnsi="Times New Roman" w:cs="Times New Roman"/>
          <w:sz w:val="24"/>
          <w:szCs w:val="24"/>
          <w:lang w:val="uk-UA" w:eastAsia="uk-UA"/>
        </w:rPr>
      </w:pPr>
      <w:r w:rsidRPr="00492B7D">
        <w:rPr>
          <w:rFonts w:ascii="Times New Roman" w:eastAsia="Times New Roman" w:hAnsi="Times New Roman" w:cs="Times New Roman"/>
          <w:sz w:val="24"/>
          <w:szCs w:val="24"/>
          <w:lang w:val="uk-UA" w:eastAsia="uk-UA"/>
        </w:rPr>
        <w:t xml:space="preserve">Мюнклер Х. Гражданская компетентность. </w:t>
      </w:r>
      <w:r w:rsidRPr="00492B7D">
        <w:rPr>
          <w:rFonts w:ascii="Times New Roman" w:eastAsia="Times New Roman" w:hAnsi="Times New Roman" w:cs="Times New Roman"/>
          <w:sz w:val="24"/>
          <w:szCs w:val="24"/>
          <w:lang w:val="en-US" w:eastAsia="uk-UA"/>
        </w:rPr>
        <w:t>URL</w:t>
      </w:r>
      <w:r w:rsidRPr="00492B7D">
        <w:rPr>
          <w:rFonts w:ascii="Times New Roman" w:eastAsia="Times New Roman" w:hAnsi="Times New Roman" w:cs="Times New Roman"/>
          <w:sz w:val="24"/>
          <w:szCs w:val="24"/>
          <w:lang w:val="uk-UA" w:eastAsia="uk-UA"/>
        </w:rPr>
        <w:t xml:space="preserve"> : http://www.academy.go.ru/Site/GrObsh/Publications/ Munkler1.shtml</w:t>
      </w:r>
    </w:p>
    <w:p w:rsidR="00492B7D" w:rsidRPr="00492B7D" w:rsidRDefault="00492B7D" w:rsidP="00492B7D">
      <w:pPr>
        <w:numPr>
          <w:ilvl w:val="0"/>
          <w:numId w:val="7"/>
        </w:numPr>
        <w:spacing w:after="0" w:line="240" w:lineRule="auto"/>
        <w:ind w:left="567" w:hanging="567"/>
        <w:jc w:val="both"/>
        <w:rPr>
          <w:rFonts w:ascii="Times New Roman" w:eastAsia="Times New Roman" w:hAnsi="Times New Roman" w:cs="Times New Roman"/>
          <w:sz w:val="24"/>
          <w:szCs w:val="24"/>
          <w:lang w:val="uk-UA" w:eastAsia="uk-UA"/>
        </w:rPr>
      </w:pPr>
      <w:r w:rsidRPr="00492B7D">
        <w:rPr>
          <w:rFonts w:ascii="Times New Roman" w:eastAsia="Times New Roman" w:hAnsi="Times New Roman" w:cs="Times New Roman"/>
          <w:sz w:val="24"/>
          <w:szCs w:val="24"/>
          <w:lang w:val="uk-UA" w:eastAsia="uk-UA"/>
        </w:rPr>
        <w:t>Нагорний С. «Перекроювання» у країнах Вишеградської групи: висновки для України.</w:t>
      </w:r>
      <w:r w:rsidRPr="00492B7D">
        <w:rPr>
          <w:rFonts w:ascii="Times New Roman" w:eastAsia="Times New Roman" w:hAnsi="Times New Roman" w:cs="Times New Roman"/>
          <w:sz w:val="24"/>
          <w:szCs w:val="24"/>
          <w:lang w:eastAsia="uk-UA"/>
        </w:rPr>
        <w:t xml:space="preserve"> </w:t>
      </w:r>
      <w:r w:rsidRPr="00492B7D">
        <w:rPr>
          <w:rFonts w:ascii="Times New Roman" w:eastAsia="Times New Roman" w:hAnsi="Times New Roman" w:cs="Times New Roman"/>
          <w:sz w:val="24"/>
          <w:szCs w:val="24"/>
          <w:lang w:val="en-US" w:eastAsia="uk-UA"/>
        </w:rPr>
        <w:t>URL</w:t>
      </w:r>
      <w:r w:rsidRPr="00492B7D">
        <w:rPr>
          <w:rFonts w:ascii="Times New Roman" w:eastAsia="Times New Roman" w:hAnsi="Times New Roman" w:cs="Times New Roman"/>
          <w:sz w:val="24"/>
          <w:szCs w:val="24"/>
          <w:lang w:val="uk-UA" w:eastAsia="uk-UA"/>
        </w:rPr>
        <w:t xml:space="preserve"> : http://icps.newagelab.com.ua/ pub/files/113/79.pdf</w:t>
      </w:r>
    </w:p>
    <w:p w:rsidR="00492B7D" w:rsidRPr="00492B7D" w:rsidRDefault="00492B7D" w:rsidP="00492B7D">
      <w:pPr>
        <w:numPr>
          <w:ilvl w:val="0"/>
          <w:numId w:val="7"/>
        </w:numPr>
        <w:spacing w:after="0" w:line="240" w:lineRule="auto"/>
        <w:ind w:left="567" w:hanging="567"/>
        <w:jc w:val="both"/>
        <w:rPr>
          <w:rFonts w:ascii="Times New Roman" w:eastAsia="Times New Roman" w:hAnsi="Times New Roman" w:cs="Times New Roman"/>
          <w:sz w:val="24"/>
          <w:szCs w:val="24"/>
          <w:lang w:val="uk-UA" w:eastAsia="uk-UA"/>
        </w:rPr>
      </w:pPr>
      <w:r w:rsidRPr="00492B7D">
        <w:rPr>
          <w:rFonts w:ascii="Times New Roman" w:eastAsia="Times New Roman" w:hAnsi="Times New Roman" w:cs="Times New Roman"/>
          <w:sz w:val="24"/>
          <w:szCs w:val="24"/>
          <w:lang w:val="uk-UA" w:eastAsia="uk-UA"/>
        </w:rPr>
        <w:t xml:space="preserve">Надання адміністративних послуг в Україні: погляд з регіонів : наук. видання / упоряд. М. Корявець. Чернігів : Поліський фонд міжнар. та регіон. досліджень, 2015. 118 с. </w:t>
      </w:r>
    </w:p>
    <w:p w:rsidR="00492B7D" w:rsidRPr="00492B7D" w:rsidRDefault="00492B7D" w:rsidP="00492B7D">
      <w:pPr>
        <w:numPr>
          <w:ilvl w:val="0"/>
          <w:numId w:val="7"/>
        </w:numPr>
        <w:spacing w:after="0" w:line="240" w:lineRule="auto"/>
        <w:ind w:left="567" w:hanging="567"/>
        <w:jc w:val="both"/>
        <w:rPr>
          <w:rFonts w:ascii="Times New Roman" w:eastAsia="Times New Roman" w:hAnsi="Times New Roman" w:cs="Times New Roman"/>
          <w:sz w:val="24"/>
          <w:szCs w:val="24"/>
          <w:lang w:val="uk-UA" w:eastAsia="uk-UA"/>
        </w:rPr>
      </w:pPr>
      <w:r w:rsidRPr="00492B7D">
        <w:rPr>
          <w:rFonts w:ascii="Times New Roman" w:eastAsia="Times New Roman" w:hAnsi="Times New Roman" w:cs="Times New Roman"/>
          <w:sz w:val="24"/>
          <w:szCs w:val="24"/>
          <w:lang w:val="uk-UA" w:eastAsia="uk-UA"/>
        </w:rPr>
        <w:t>Науково-методичне забезпечення управління місцевим розвитком на засадах інноваційного менеджменту : наук. розробка / Ю. П. Шаров, І. А. Чикаренко, Т. В. Маматова. К. : НАДУ, 2013. 56 с.</w:t>
      </w:r>
    </w:p>
    <w:p w:rsidR="00492B7D" w:rsidRPr="00492B7D" w:rsidRDefault="00492B7D" w:rsidP="00492B7D">
      <w:pPr>
        <w:numPr>
          <w:ilvl w:val="0"/>
          <w:numId w:val="7"/>
        </w:numPr>
        <w:spacing w:after="0" w:line="240" w:lineRule="auto"/>
        <w:ind w:left="567" w:hanging="567"/>
        <w:jc w:val="both"/>
        <w:rPr>
          <w:rFonts w:ascii="Times New Roman" w:eastAsia="Times New Roman" w:hAnsi="Times New Roman" w:cs="Times New Roman"/>
          <w:sz w:val="24"/>
          <w:szCs w:val="24"/>
          <w:lang w:val="uk-UA" w:eastAsia="uk-UA"/>
        </w:rPr>
      </w:pPr>
      <w:r w:rsidRPr="00492B7D">
        <w:rPr>
          <w:rFonts w:ascii="Times New Roman" w:eastAsia="Times New Roman" w:hAnsi="Times New Roman" w:cs="Times New Roman"/>
          <w:sz w:val="24"/>
          <w:szCs w:val="24"/>
          <w:lang w:val="uk-UA" w:eastAsia="uk-UA"/>
        </w:rPr>
        <w:t xml:space="preserve">Науково-практичний коментар до Закону України «Про адміністративні послуги» / за заг. ред. В. П. Тимощука. К. : ФОП Москаленко О.М, 2013. 392 с. </w:t>
      </w:r>
    </w:p>
    <w:p w:rsidR="00492B7D" w:rsidRPr="00492B7D" w:rsidRDefault="00492B7D" w:rsidP="00492B7D">
      <w:pPr>
        <w:numPr>
          <w:ilvl w:val="0"/>
          <w:numId w:val="7"/>
        </w:numPr>
        <w:spacing w:after="0" w:line="240" w:lineRule="auto"/>
        <w:ind w:left="567" w:hanging="567"/>
        <w:jc w:val="both"/>
        <w:rPr>
          <w:rFonts w:ascii="Times New Roman" w:eastAsia="Times New Roman" w:hAnsi="Times New Roman" w:cs="Times New Roman"/>
          <w:sz w:val="24"/>
          <w:szCs w:val="24"/>
          <w:lang w:val="uk-UA" w:eastAsia="uk-UA"/>
        </w:rPr>
      </w:pPr>
      <w:r w:rsidRPr="00492B7D">
        <w:rPr>
          <w:rFonts w:ascii="Times New Roman" w:eastAsia="Times New Roman" w:hAnsi="Times New Roman" w:cs="Times New Roman"/>
          <w:sz w:val="24"/>
          <w:szCs w:val="24"/>
          <w:lang w:val="uk-UA" w:eastAsia="uk-UA"/>
        </w:rPr>
        <w:t xml:space="preserve">Пильгун Л. В. Громадянська освіта державних службовців як умова становлення і розвитку громадянського суспільства. </w:t>
      </w:r>
      <w:r w:rsidRPr="00492B7D">
        <w:rPr>
          <w:rFonts w:ascii="Times New Roman" w:eastAsia="Times New Roman" w:hAnsi="Times New Roman" w:cs="Times New Roman"/>
          <w:i/>
          <w:sz w:val="24"/>
          <w:szCs w:val="24"/>
          <w:lang w:val="uk-UA" w:eastAsia="uk-UA"/>
        </w:rPr>
        <w:t>Народна освіта</w:t>
      </w:r>
      <w:r w:rsidRPr="00492B7D">
        <w:rPr>
          <w:rFonts w:ascii="Times New Roman" w:eastAsia="Times New Roman" w:hAnsi="Times New Roman" w:cs="Times New Roman"/>
          <w:sz w:val="24"/>
          <w:szCs w:val="24"/>
          <w:lang w:val="uk-UA" w:eastAsia="uk-UA"/>
        </w:rPr>
        <w:t xml:space="preserve">. 2010. № 2 (11). </w:t>
      </w:r>
      <w:r w:rsidRPr="00492B7D">
        <w:rPr>
          <w:rFonts w:ascii="Times New Roman" w:eastAsia="Times New Roman" w:hAnsi="Times New Roman" w:cs="Times New Roman"/>
          <w:sz w:val="24"/>
          <w:szCs w:val="24"/>
          <w:lang w:val="en-US" w:eastAsia="uk-UA"/>
        </w:rPr>
        <w:t>URL</w:t>
      </w:r>
      <w:r w:rsidRPr="00492B7D">
        <w:rPr>
          <w:rFonts w:ascii="Times New Roman" w:eastAsia="Times New Roman" w:hAnsi="Times New Roman" w:cs="Times New Roman"/>
          <w:sz w:val="24"/>
          <w:szCs w:val="24"/>
          <w:lang w:val="uk-UA" w:eastAsia="uk-UA"/>
        </w:rPr>
        <w:t xml:space="preserve">: </w:t>
      </w:r>
      <w:hyperlink r:id="rId99" w:history="1">
        <w:r w:rsidRPr="00492B7D">
          <w:rPr>
            <w:rFonts w:ascii="Times New Roman" w:eastAsia="Times New Roman" w:hAnsi="Times New Roman" w:cs="Times New Roman"/>
            <w:sz w:val="24"/>
            <w:szCs w:val="24"/>
            <w:lang w:val="uk-UA" w:eastAsia="uk-UA"/>
          </w:rPr>
          <w:t>http://narodnaosvita.kiev.ua/Narodna_osvita/vupysku/11/statti/pilgun.htm</w:t>
        </w:r>
      </w:hyperlink>
      <w:r w:rsidRPr="00492B7D">
        <w:rPr>
          <w:rFonts w:ascii="Times New Roman" w:eastAsia="Times New Roman" w:hAnsi="Times New Roman" w:cs="Times New Roman"/>
          <w:sz w:val="24"/>
          <w:szCs w:val="24"/>
          <w:lang w:val="uk-UA" w:eastAsia="uk-UA"/>
        </w:rPr>
        <w:t>.</w:t>
      </w:r>
    </w:p>
    <w:p w:rsidR="00492B7D" w:rsidRPr="00492B7D" w:rsidRDefault="00492B7D" w:rsidP="00492B7D">
      <w:pPr>
        <w:numPr>
          <w:ilvl w:val="0"/>
          <w:numId w:val="7"/>
        </w:numPr>
        <w:spacing w:after="0" w:line="240" w:lineRule="auto"/>
        <w:ind w:left="567" w:hanging="567"/>
        <w:jc w:val="both"/>
        <w:rPr>
          <w:rFonts w:ascii="Times New Roman" w:eastAsia="Times New Roman" w:hAnsi="Times New Roman" w:cs="Times New Roman"/>
          <w:sz w:val="24"/>
          <w:szCs w:val="24"/>
          <w:lang w:val="uk-UA" w:eastAsia="uk-UA"/>
        </w:rPr>
      </w:pPr>
      <w:r w:rsidRPr="00492B7D">
        <w:rPr>
          <w:rFonts w:ascii="Times New Roman" w:eastAsia="Times New Roman" w:hAnsi="Times New Roman" w:cs="Times New Roman"/>
          <w:sz w:val="24"/>
          <w:szCs w:val="24"/>
          <w:lang w:val="uk-UA" w:eastAsia="uk-UA"/>
        </w:rPr>
        <w:t xml:space="preserve">Пісоцький В. Польський досвід формування комунікативного простору територіальної громади з використанням засобів мережі Internet. </w:t>
      </w:r>
      <w:r w:rsidRPr="00492B7D">
        <w:rPr>
          <w:rFonts w:ascii="Times New Roman" w:eastAsia="Times New Roman" w:hAnsi="Times New Roman" w:cs="Times New Roman"/>
          <w:i/>
          <w:sz w:val="24"/>
          <w:szCs w:val="24"/>
          <w:lang w:val="uk-UA" w:eastAsia="uk-UA"/>
        </w:rPr>
        <w:t>Актуальні проблеми європейської інтеграції та євроатлантичного співробітництва України</w:t>
      </w:r>
      <w:r w:rsidRPr="00492B7D">
        <w:rPr>
          <w:rFonts w:ascii="Times New Roman" w:eastAsia="Times New Roman" w:hAnsi="Times New Roman" w:cs="Times New Roman"/>
          <w:sz w:val="24"/>
          <w:szCs w:val="24"/>
          <w:lang w:val="uk-UA" w:eastAsia="uk-UA"/>
        </w:rPr>
        <w:t xml:space="preserve"> : матеріали 9-ї регіональної наук.-практ. конф., 17 трав. 2012 р., м. Дніпропетровськ. Д. : ДРІДУ НАДУ, 2012. С. 115–117. </w:t>
      </w:r>
    </w:p>
    <w:p w:rsidR="00492B7D" w:rsidRPr="00492B7D" w:rsidRDefault="00492B7D" w:rsidP="00492B7D">
      <w:pPr>
        <w:numPr>
          <w:ilvl w:val="0"/>
          <w:numId w:val="7"/>
        </w:numPr>
        <w:spacing w:after="0" w:line="240" w:lineRule="auto"/>
        <w:ind w:left="567" w:hanging="567"/>
        <w:jc w:val="both"/>
        <w:rPr>
          <w:rFonts w:ascii="Times New Roman" w:eastAsia="Times New Roman" w:hAnsi="Times New Roman" w:cs="Times New Roman"/>
          <w:sz w:val="24"/>
          <w:szCs w:val="24"/>
          <w:lang w:val="uk-UA" w:eastAsia="uk-UA"/>
        </w:rPr>
      </w:pPr>
      <w:r w:rsidRPr="00492B7D">
        <w:rPr>
          <w:rFonts w:ascii="Times New Roman" w:eastAsia="Times New Roman" w:hAnsi="Times New Roman" w:cs="Times New Roman"/>
          <w:sz w:val="24"/>
          <w:szCs w:val="24"/>
          <w:lang w:val="uk-UA" w:eastAsia="uk-UA"/>
        </w:rPr>
        <w:t xml:space="preserve">Пісоцький В. Комунікативна активність територіальної громади в процесі здійснення місцевого самоврядування в Україні. </w:t>
      </w:r>
      <w:r w:rsidRPr="00492B7D">
        <w:rPr>
          <w:rFonts w:ascii="Times New Roman" w:eastAsia="Times New Roman" w:hAnsi="Times New Roman" w:cs="Times New Roman"/>
          <w:i/>
          <w:sz w:val="24"/>
          <w:szCs w:val="24"/>
          <w:lang w:val="uk-UA" w:eastAsia="uk-UA"/>
        </w:rPr>
        <w:t>Державне управління та місцеве самоврядування</w:t>
      </w:r>
      <w:r w:rsidRPr="00492B7D">
        <w:rPr>
          <w:rFonts w:ascii="Times New Roman" w:eastAsia="Times New Roman" w:hAnsi="Times New Roman" w:cs="Times New Roman"/>
          <w:sz w:val="24"/>
          <w:szCs w:val="24"/>
          <w:lang w:val="uk-UA" w:eastAsia="uk-UA"/>
        </w:rPr>
        <w:t xml:space="preserve"> : зб. наук. пр. Д. : ДРІДУНАДУ, 2013. Вип. 4 (19). С. 240 – 251.</w:t>
      </w:r>
    </w:p>
    <w:p w:rsidR="00492B7D" w:rsidRPr="00492B7D" w:rsidRDefault="00492B7D" w:rsidP="00492B7D">
      <w:pPr>
        <w:numPr>
          <w:ilvl w:val="0"/>
          <w:numId w:val="7"/>
        </w:numPr>
        <w:spacing w:after="0" w:line="240" w:lineRule="auto"/>
        <w:ind w:left="567" w:hanging="567"/>
        <w:jc w:val="both"/>
        <w:rPr>
          <w:rFonts w:ascii="Times New Roman" w:eastAsia="Times New Roman" w:hAnsi="Times New Roman" w:cs="Times New Roman"/>
          <w:sz w:val="24"/>
          <w:szCs w:val="24"/>
          <w:lang w:val="uk-UA" w:eastAsia="uk-UA"/>
        </w:rPr>
      </w:pPr>
      <w:r w:rsidRPr="00492B7D">
        <w:rPr>
          <w:rFonts w:ascii="Times New Roman" w:eastAsia="Times New Roman" w:hAnsi="Times New Roman" w:cs="Times New Roman"/>
          <w:sz w:val="24"/>
          <w:szCs w:val="24"/>
          <w:lang w:val="uk-UA" w:eastAsia="uk-UA"/>
        </w:rPr>
        <w:t>Прогнозування розвитку територій. Бенчмаркінг : навч. посіб. з компакт-диском / К. М. Бліщук, А. С. Крупник, Є. Г. Матвіїшин, Ю. П. Шаров [та ін.] ; за заг. наук. ред. М. М. Білинської. К. : К.І.С., 2014.120 с.</w:t>
      </w:r>
    </w:p>
    <w:p w:rsidR="00492B7D" w:rsidRPr="00492B7D" w:rsidRDefault="00492B7D" w:rsidP="00492B7D">
      <w:pPr>
        <w:numPr>
          <w:ilvl w:val="0"/>
          <w:numId w:val="7"/>
        </w:numPr>
        <w:spacing w:after="0" w:line="240" w:lineRule="auto"/>
        <w:ind w:left="567" w:hanging="567"/>
        <w:jc w:val="both"/>
        <w:rPr>
          <w:rFonts w:ascii="Times New Roman" w:eastAsia="Times New Roman" w:hAnsi="Times New Roman" w:cs="Times New Roman"/>
          <w:sz w:val="24"/>
          <w:szCs w:val="24"/>
          <w:lang w:val="uk-UA" w:eastAsia="uk-UA"/>
        </w:rPr>
      </w:pPr>
      <w:r w:rsidRPr="00492B7D">
        <w:rPr>
          <w:rFonts w:ascii="Times New Roman" w:eastAsia="Times New Roman" w:hAnsi="Times New Roman" w:cs="Times New Roman"/>
          <w:sz w:val="24"/>
          <w:szCs w:val="24"/>
          <w:lang w:val="uk-UA" w:eastAsia="uk-UA"/>
        </w:rPr>
        <w:t xml:space="preserve">Проект CPT «Співробітництво адміністрації та неурядових організацій для надання соціальних послуг». </w:t>
      </w:r>
      <w:r w:rsidRPr="00492B7D">
        <w:rPr>
          <w:rFonts w:ascii="Times New Roman" w:eastAsia="Times New Roman" w:hAnsi="Times New Roman" w:cs="Times New Roman"/>
          <w:sz w:val="24"/>
          <w:szCs w:val="24"/>
          <w:lang w:val="en-US" w:eastAsia="uk-UA"/>
        </w:rPr>
        <w:t>URL</w:t>
      </w:r>
      <w:r w:rsidRPr="00492B7D">
        <w:rPr>
          <w:rFonts w:ascii="Times New Roman" w:eastAsia="Times New Roman" w:hAnsi="Times New Roman" w:cs="Times New Roman"/>
          <w:sz w:val="24"/>
          <w:szCs w:val="24"/>
          <w:lang w:val="uk-UA" w:eastAsia="uk-UA"/>
        </w:rPr>
        <w:t>: http://www.dbuapa.dp.ua/mizhnarodn/news_2015 _02_1.htm</w:t>
      </w:r>
    </w:p>
    <w:p w:rsidR="00492B7D" w:rsidRPr="00492B7D" w:rsidRDefault="00492B7D" w:rsidP="00492B7D">
      <w:pPr>
        <w:numPr>
          <w:ilvl w:val="0"/>
          <w:numId w:val="7"/>
        </w:numPr>
        <w:spacing w:after="0" w:line="240" w:lineRule="auto"/>
        <w:ind w:left="567" w:hanging="567"/>
        <w:jc w:val="both"/>
        <w:rPr>
          <w:rFonts w:ascii="Times New Roman" w:eastAsia="Times New Roman" w:hAnsi="Times New Roman" w:cs="Times New Roman"/>
          <w:sz w:val="24"/>
          <w:szCs w:val="24"/>
          <w:lang w:val="uk-UA" w:eastAsia="uk-UA"/>
        </w:rPr>
      </w:pPr>
      <w:r w:rsidRPr="00492B7D">
        <w:rPr>
          <w:rFonts w:ascii="Times New Roman" w:eastAsia="Times New Roman" w:hAnsi="Times New Roman" w:cs="Times New Roman"/>
          <w:sz w:val="24"/>
          <w:szCs w:val="24"/>
          <w:lang w:val="uk-UA" w:eastAsia="uk-UA"/>
        </w:rPr>
        <w:lastRenderedPageBreak/>
        <w:t xml:space="preserve">Публічна адміністрація в Україні: становлення та розвиток / за заг. ред. А. В. Толстоухова, Н. Р. Нижник, Н. Т. Гончарук. Д. : Монолит, 2010. 400 с. </w:t>
      </w:r>
    </w:p>
    <w:p w:rsidR="00492B7D" w:rsidRPr="00492B7D" w:rsidRDefault="00492B7D" w:rsidP="00492B7D">
      <w:pPr>
        <w:numPr>
          <w:ilvl w:val="0"/>
          <w:numId w:val="7"/>
        </w:numPr>
        <w:spacing w:after="0" w:line="240" w:lineRule="auto"/>
        <w:ind w:left="567" w:hanging="567"/>
        <w:jc w:val="both"/>
        <w:rPr>
          <w:rFonts w:ascii="Times New Roman" w:eastAsia="Times New Roman" w:hAnsi="Times New Roman" w:cs="Times New Roman"/>
          <w:sz w:val="24"/>
          <w:szCs w:val="24"/>
          <w:lang w:val="uk-UA" w:eastAsia="uk-UA"/>
        </w:rPr>
      </w:pPr>
      <w:r w:rsidRPr="00492B7D">
        <w:rPr>
          <w:rFonts w:ascii="Times New Roman" w:eastAsia="Times New Roman" w:hAnsi="Times New Roman" w:cs="Times New Roman"/>
          <w:sz w:val="24"/>
          <w:szCs w:val="24"/>
          <w:lang w:val="uk-UA" w:eastAsia="uk-UA"/>
        </w:rPr>
        <w:t xml:space="preserve">Рач В. А. Инновационное развитие: модель тройной спирали в контексте системно-целостного видения / В. А. Рач, Е. М. Медведева, О. В. Россошанская, А. В. Евдокимова. </w:t>
      </w:r>
      <w:r w:rsidRPr="00492B7D">
        <w:rPr>
          <w:rFonts w:ascii="Times New Roman" w:eastAsia="Times New Roman" w:hAnsi="Times New Roman" w:cs="Times New Roman"/>
          <w:i/>
          <w:sz w:val="24"/>
          <w:szCs w:val="24"/>
          <w:lang w:val="uk-UA" w:eastAsia="uk-UA"/>
        </w:rPr>
        <w:t>Центр внедрения инноваций</w:t>
      </w:r>
      <w:r w:rsidRPr="00492B7D">
        <w:rPr>
          <w:rFonts w:ascii="Times New Roman" w:eastAsia="Times New Roman" w:hAnsi="Times New Roman" w:cs="Times New Roman"/>
          <w:sz w:val="24"/>
          <w:szCs w:val="24"/>
          <w:lang w:val="uk-UA" w:eastAsia="uk-UA"/>
        </w:rPr>
        <w:t xml:space="preserve">. </w:t>
      </w:r>
      <w:r w:rsidRPr="00492B7D">
        <w:rPr>
          <w:rFonts w:ascii="Times New Roman" w:eastAsia="Times New Roman" w:hAnsi="Times New Roman" w:cs="Times New Roman"/>
          <w:sz w:val="24"/>
          <w:szCs w:val="24"/>
          <w:lang w:val="en-US" w:eastAsia="uk-UA"/>
        </w:rPr>
        <w:t>URL</w:t>
      </w:r>
      <w:r w:rsidRPr="00492B7D">
        <w:rPr>
          <w:rFonts w:ascii="Times New Roman" w:eastAsia="Times New Roman" w:hAnsi="Times New Roman" w:cs="Times New Roman"/>
          <w:sz w:val="24"/>
          <w:szCs w:val="24"/>
          <w:lang w:val="uk-UA" w:eastAsia="uk-UA"/>
        </w:rPr>
        <w:t xml:space="preserve"> : http://lg.tcvin.snu.edu.ua/ru/nauka/262-innovacijnij-rozvitokmodel-potrijnoi-spirali-v-konteksti-sistemnocilisnogo-bachennja.</w:t>
      </w:r>
    </w:p>
    <w:p w:rsidR="00492B7D" w:rsidRPr="00492B7D" w:rsidRDefault="00492B7D" w:rsidP="00492B7D">
      <w:pPr>
        <w:numPr>
          <w:ilvl w:val="0"/>
          <w:numId w:val="7"/>
        </w:numPr>
        <w:spacing w:after="0" w:line="240" w:lineRule="auto"/>
        <w:ind w:left="567" w:hanging="567"/>
        <w:jc w:val="both"/>
        <w:rPr>
          <w:rFonts w:ascii="Times New Roman" w:eastAsia="Times New Roman" w:hAnsi="Times New Roman" w:cs="Times New Roman"/>
          <w:sz w:val="24"/>
          <w:szCs w:val="24"/>
          <w:lang w:val="uk-UA" w:eastAsia="uk-UA"/>
        </w:rPr>
      </w:pPr>
      <w:r w:rsidRPr="00492B7D">
        <w:rPr>
          <w:rFonts w:ascii="Times New Roman" w:eastAsia="Times New Roman" w:hAnsi="Times New Roman" w:cs="Times New Roman"/>
          <w:sz w:val="24"/>
          <w:szCs w:val="24"/>
          <w:lang w:val="uk-UA" w:eastAsia="uk-UA"/>
        </w:rPr>
        <w:t>Регіональні інноваційні системи: досвід розвинених країн і перспективи його використання в Україні : навч.-метод. посіб. К. : ДП «Укртехінформ». 2013. 325 с.</w:t>
      </w:r>
    </w:p>
    <w:p w:rsidR="00492B7D" w:rsidRPr="00492B7D" w:rsidRDefault="00492B7D" w:rsidP="00492B7D">
      <w:pPr>
        <w:numPr>
          <w:ilvl w:val="0"/>
          <w:numId w:val="7"/>
        </w:numPr>
        <w:spacing w:after="0" w:line="240" w:lineRule="auto"/>
        <w:ind w:left="567" w:hanging="567"/>
        <w:jc w:val="both"/>
        <w:rPr>
          <w:rFonts w:ascii="Times New Roman" w:eastAsia="Times New Roman" w:hAnsi="Times New Roman" w:cs="Times New Roman"/>
          <w:sz w:val="24"/>
          <w:szCs w:val="24"/>
          <w:lang w:val="uk-UA" w:eastAsia="uk-UA"/>
        </w:rPr>
      </w:pPr>
      <w:r w:rsidRPr="00492B7D">
        <w:rPr>
          <w:rFonts w:ascii="Times New Roman" w:eastAsia="Times New Roman" w:hAnsi="Times New Roman" w:cs="Times New Roman"/>
          <w:sz w:val="24"/>
          <w:szCs w:val="24"/>
          <w:lang w:val="uk-UA" w:eastAsia="uk-UA"/>
        </w:rPr>
        <w:t xml:space="preserve">Реформа, децентралізація: прикладні аспекти реалізації : навч.- метод. посіб. / Ю. Б. Молодожен, О. В. Голинська, О. В. Гуненкова, О. Л. Ковинчук ; за заг. ред С. А. Попова. Одеса : ОРІДУ НАДУ, 2015. 84 с. </w:t>
      </w:r>
    </w:p>
    <w:p w:rsidR="00492B7D" w:rsidRPr="00492B7D" w:rsidRDefault="00492B7D" w:rsidP="00492B7D">
      <w:pPr>
        <w:numPr>
          <w:ilvl w:val="0"/>
          <w:numId w:val="7"/>
        </w:numPr>
        <w:spacing w:after="0" w:line="240" w:lineRule="auto"/>
        <w:ind w:left="567" w:hanging="567"/>
        <w:jc w:val="both"/>
        <w:rPr>
          <w:rFonts w:ascii="Times New Roman" w:eastAsia="Times New Roman" w:hAnsi="Times New Roman" w:cs="Times New Roman"/>
          <w:sz w:val="24"/>
          <w:szCs w:val="24"/>
          <w:lang w:val="uk-UA" w:eastAsia="uk-UA"/>
        </w:rPr>
      </w:pPr>
      <w:r w:rsidRPr="00492B7D">
        <w:rPr>
          <w:rFonts w:ascii="Times New Roman" w:eastAsia="Times New Roman" w:hAnsi="Times New Roman" w:cs="Times New Roman"/>
          <w:sz w:val="24"/>
          <w:szCs w:val="24"/>
          <w:lang w:val="uk-UA" w:eastAsia="uk-UA"/>
        </w:rPr>
        <w:t>Рижко А. Корпоративна соціальна відповідальність органу місцевого самоврядування : термінологічні аспекти. Теорія та практика державного управління</w:t>
      </w:r>
      <w:r w:rsidRPr="00492B7D">
        <w:rPr>
          <w:rFonts w:ascii="Times New Roman" w:eastAsia="Times New Roman" w:hAnsi="Times New Roman" w:cs="Times New Roman"/>
          <w:i/>
          <w:sz w:val="24"/>
          <w:szCs w:val="24"/>
          <w:lang w:val="uk-UA" w:eastAsia="uk-UA"/>
        </w:rPr>
        <w:t xml:space="preserve"> : зб. наук. праць</w:t>
      </w:r>
      <w:r w:rsidRPr="00492B7D">
        <w:rPr>
          <w:rFonts w:ascii="Times New Roman" w:eastAsia="Times New Roman" w:hAnsi="Times New Roman" w:cs="Times New Roman"/>
          <w:sz w:val="24"/>
          <w:szCs w:val="24"/>
          <w:lang w:val="uk-UA" w:eastAsia="uk-UA"/>
        </w:rPr>
        <w:t>. Х. : Вид-во ХаРІ НАДУ «Магістр», 2013. Вип. 1 (40). С. 419 – 426.</w:t>
      </w:r>
    </w:p>
    <w:p w:rsidR="00492B7D" w:rsidRPr="00492B7D" w:rsidRDefault="00492B7D" w:rsidP="00492B7D">
      <w:pPr>
        <w:numPr>
          <w:ilvl w:val="0"/>
          <w:numId w:val="7"/>
        </w:numPr>
        <w:spacing w:after="0" w:line="240" w:lineRule="auto"/>
        <w:ind w:left="567" w:hanging="567"/>
        <w:jc w:val="both"/>
        <w:rPr>
          <w:rFonts w:ascii="Times New Roman" w:eastAsia="Times New Roman" w:hAnsi="Times New Roman" w:cs="Times New Roman"/>
          <w:sz w:val="24"/>
          <w:szCs w:val="24"/>
          <w:lang w:val="uk-UA" w:eastAsia="uk-UA"/>
        </w:rPr>
      </w:pPr>
      <w:r w:rsidRPr="00492B7D">
        <w:rPr>
          <w:rFonts w:ascii="Times New Roman" w:eastAsia="Times New Roman" w:hAnsi="Times New Roman" w:cs="Times New Roman"/>
          <w:sz w:val="24"/>
          <w:szCs w:val="24"/>
          <w:lang w:val="uk-UA" w:eastAsia="uk-UA"/>
        </w:rPr>
        <w:t xml:space="preserve">Рижко А. Основні принципи соціальної відповідальності в муніципальному управлінні. </w:t>
      </w:r>
      <w:r w:rsidRPr="00492B7D">
        <w:rPr>
          <w:rFonts w:ascii="Times New Roman" w:eastAsia="Times New Roman" w:hAnsi="Times New Roman" w:cs="Times New Roman"/>
          <w:i/>
          <w:sz w:val="24"/>
          <w:szCs w:val="24"/>
          <w:lang w:val="uk-UA" w:eastAsia="uk-UA"/>
        </w:rPr>
        <w:t>Ефективність державного управління</w:t>
      </w:r>
      <w:r w:rsidRPr="00492B7D">
        <w:rPr>
          <w:rFonts w:ascii="Times New Roman" w:eastAsia="Times New Roman" w:hAnsi="Times New Roman" w:cs="Times New Roman"/>
          <w:sz w:val="24"/>
          <w:szCs w:val="24"/>
          <w:lang w:val="uk-UA" w:eastAsia="uk-UA"/>
        </w:rPr>
        <w:t xml:space="preserve"> : зб. наук. праць / за заг. ред. чл.-кор НАН України В. С. Загорського, доц. А. В. Ліпенцева. Л. : ЛРІДУ НАДУ, 2012. Вип. 32. С. 167 – 172. </w:t>
      </w:r>
    </w:p>
    <w:p w:rsidR="00492B7D" w:rsidRPr="00492B7D" w:rsidRDefault="00492B7D" w:rsidP="00492B7D">
      <w:pPr>
        <w:numPr>
          <w:ilvl w:val="0"/>
          <w:numId w:val="7"/>
        </w:numPr>
        <w:spacing w:after="0" w:line="240" w:lineRule="auto"/>
        <w:ind w:left="567" w:hanging="567"/>
        <w:jc w:val="both"/>
        <w:rPr>
          <w:rFonts w:ascii="Times New Roman" w:eastAsia="Times New Roman" w:hAnsi="Times New Roman" w:cs="Times New Roman"/>
          <w:sz w:val="24"/>
          <w:szCs w:val="24"/>
          <w:lang w:val="uk-UA" w:eastAsia="uk-UA"/>
        </w:rPr>
      </w:pPr>
      <w:r w:rsidRPr="00492B7D">
        <w:rPr>
          <w:rFonts w:ascii="Times New Roman" w:eastAsia="Times New Roman" w:hAnsi="Times New Roman" w:cs="Times New Roman"/>
          <w:sz w:val="24"/>
          <w:szCs w:val="24"/>
          <w:lang w:val="uk-UA" w:eastAsia="uk-UA"/>
        </w:rPr>
        <w:t>Розвиток міжмуніципального співробітництва: вітчизняний та зарубіжний досвід / В. В. Толкованов, Р. Герцог, А. К. Кук, В. О. Купрій, Е. Р. Рахімкулов; під ред. В.В. Толкованова. К. : Крамар, 2011. 261 с.</w:t>
      </w:r>
    </w:p>
    <w:p w:rsidR="00492B7D" w:rsidRPr="00492B7D" w:rsidRDefault="00492B7D" w:rsidP="00492B7D">
      <w:pPr>
        <w:numPr>
          <w:ilvl w:val="0"/>
          <w:numId w:val="7"/>
        </w:numPr>
        <w:spacing w:after="0" w:line="240" w:lineRule="auto"/>
        <w:ind w:left="567" w:hanging="567"/>
        <w:jc w:val="both"/>
        <w:rPr>
          <w:rFonts w:ascii="Times New Roman" w:eastAsia="Times New Roman" w:hAnsi="Times New Roman" w:cs="Times New Roman"/>
          <w:sz w:val="24"/>
          <w:szCs w:val="24"/>
          <w:lang w:val="uk-UA" w:eastAsia="uk-UA"/>
        </w:rPr>
      </w:pPr>
      <w:r w:rsidRPr="00492B7D">
        <w:rPr>
          <w:rFonts w:ascii="Times New Roman" w:eastAsia="Times New Roman" w:hAnsi="Times New Roman" w:cs="Times New Roman"/>
          <w:sz w:val="24"/>
          <w:szCs w:val="24"/>
          <w:lang w:val="uk-UA" w:eastAsia="uk-UA"/>
        </w:rPr>
        <w:t xml:space="preserve">Серьогін С. М. Теоретичні засади та основні напрями реформування місцевого самоврядування й децентралізації влади в Україні. </w:t>
      </w:r>
      <w:r w:rsidRPr="00492B7D">
        <w:rPr>
          <w:rFonts w:ascii="Times New Roman" w:eastAsia="Times New Roman" w:hAnsi="Times New Roman" w:cs="Times New Roman"/>
          <w:i/>
          <w:sz w:val="24"/>
          <w:szCs w:val="24"/>
          <w:lang w:val="uk-UA" w:eastAsia="uk-UA"/>
        </w:rPr>
        <w:t>Аспекти публ. упр</w:t>
      </w:r>
      <w:r w:rsidRPr="00492B7D">
        <w:rPr>
          <w:rFonts w:ascii="Times New Roman" w:eastAsia="Times New Roman" w:hAnsi="Times New Roman" w:cs="Times New Roman"/>
          <w:sz w:val="24"/>
          <w:szCs w:val="24"/>
          <w:lang w:val="uk-UA" w:eastAsia="uk-UA"/>
        </w:rPr>
        <w:t xml:space="preserve">. Д. : Грані, 2015. № 4 (18) (квітень 2015) С. 111 – 120. </w:t>
      </w:r>
    </w:p>
    <w:p w:rsidR="00492B7D" w:rsidRPr="00492B7D" w:rsidRDefault="00492B7D" w:rsidP="00492B7D">
      <w:pPr>
        <w:numPr>
          <w:ilvl w:val="0"/>
          <w:numId w:val="7"/>
        </w:numPr>
        <w:spacing w:after="0" w:line="240" w:lineRule="auto"/>
        <w:ind w:left="567" w:hanging="567"/>
        <w:jc w:val="both"/>
        <w:rPr>
          <w:rFonts w:ascii="Times New Roman" w:eastAsia="Times New Roman" w:hAnsi="Times New Roman" w:cs="Times New Roman"/>
          <w:sz w:val="24"/>
          <w:szCs w:val="24"/>
          <w:lang w:val="uk-UA" w:eastAsia="uk-UA"/>
        </w:rPr>
      </w:pPr>
      <w:r w:rsidRPr="00492B7D">
        <w:rPr>
          <w:rFonts w:ascii="Times New Roman" w:eastAsia="Times New Roman" w:hAnsi="Times New Roman" w:cs="Times New Roman"/>
          <w:sz w:val="24"/>
          <w:szCs w:val="24"/>
          <w:lang w:val="uk-UA" w:eastAsia="uk-UA"/>
        </w:rPr>
        <w:t>Системи управління якістю при наданні муніципальних послуг у відповідності до вимог ISO 9001:2008: існуючі практики та напрями удосконалення : аналіт. дослідж., виконане в рамках Проекту ПРООН «Муніципальна програма врядування та сталого розвитку» / авт. Т. Маматова, О. Бортнік. К. : ПРООН МПВСР, 2013. 56 с.</w:t>
      </w:r>
    </w:p>
    <w:p w:rsidR="00492B7D" w:rsidRPr="00492B7D" w:rsidRDefault="00492B7D" w:rsidP="00492B7D">
      <w:pPr>
        <w:numPr>
          <w:ilvl w:val="0"/>
          <w:numId w:val="7"/>
        </w:numPr>
        <w:spacing w:after="0" w:line="240" w:lineRule="auto"/>
        <w:ind w:left="567" w:hanging="567"/>
        <w:jc w:val="both"/>
        <w:rPr>
          <w:rFonts w:ascii="Times New Roman" w:eastAsia="Times New Roman" w:hAnsi="Times New Roman" w:cs="Times New Roman"/>
          <w:sz w:val="24"/>
          <w:szCs w:val="24"/>
          <w:lang w:val="uk-UA" w:eastAsia="uk-UA"/>
        </w:rPr>
      </w:pPr>
      <w:r w:rsidRPr="00492B7D">
        <w:rPr>
          <w:rFonts w:ascii="Times New Roman" w:eastAsia="Times New Roman" w:hAnsi="Times New Roman" w:cs="Times New Roman"/>
          <w:sz w:val="24"/>
          <w:szCs w:val="24"/>
          <w:lang w:val="uk-UA" w:eastAsia="uk-UA"/>
        </w:rPr>
        <w:t>Стратегія та принципи здійснення реформ територіальної організації публічної влади в країнах ЄС: наук. розробка / уклад.: Л.Л. Прокопенко, О.М. Рудік, І.Д. Шумляєва [та ін.]  К. : НАДУ, 2013. 52 с.</w:t>
      </w:r>
    </w:p>
    <w:p w:rsidR="00492B7D" w:rsidRPr="00492B7D" w:rsidRDefault="00492B7D" w:rsidP="00492B7D">
      <w:pPr>
        <w:numPr>
          <w:ilvl w:val="0"/>
          <w:numId w:val="7"/>
        </w:numPr>
        <w:spacing w:after="0" w:line="240" w:lineRule="auto"/>
        <w:ind w:left="567" w:hanging="567"/>
        <w:jc w:val="both"/>
        <w:rPr>
          <w:rFonts w:ascii="Times New Roman" w:eastAsia="Times New Roman" w:hAnsi="Times New Roman" w:cs="Times New Roman"/>
          <w:sz w:val="24"/>
          <w:szCs w:val="24"/>
          <w:lang w:val="uk-UA" w:eastAsia="uk-UA"/>
        </w:rPr>
      </w:pPr>
      <w:r w:rsidRPr="00492B7D">
        <w:rPr>
          <w:rFonts w:ascii="Times New Roman" w:eastAsia="Times New Roman" w:hAnsi="Times New Roman" w:cs="Times New Roman"/>
          <w:sz w:val="24"/>
          <w:szCs w:val="24"/>
          <w:lang w:val="uk-UA" w:eastAsia="uk-UA"/>
        </w:rPr>
        <w:t xml:space="preserve">Трещов М. М. Місцеві фінанси та місцеві бюджети: точки дотику та відмінності понять. </w:t>
      </w:r>
      <w:r w:rsidRPr="00492B7D">
        <w:rPr>
          <w:rFonts w:ascii="Times New Roman" w:eastAsia="Times New Roman" w:hAnsi="Times New Roman" w:cs="Times New Roman"/>
          <w:i/>
          <w:sz w:val="24"/>
          <w:szCs w:val="24"/>
          <w:lang w:val="uk-UA" w:eastAsia="uk-UA"/>
        </w:rPr>
        <w:t>Ефективність державного управління</w:t>
      </w:r>
      <w:r w:rsidRPr="00492B7D">
        <w:rPr>
          <w:rFonts w:ascii="Times New Roman" w:eastAsia="Times New Roman" w:hAnsi="Times New Roman" w:cs="Times New Roman"/>
          <w:sz w:val="24"/>
          <w:szCs w:val="24"/>
          <w:lang w:val="uk-UA" w:eastAsia="uk-UA"/>
        </w:rPr>
        <w:t xml:space="preserve"> : зб. наук.пр. / редкол. : В. С. Загорський (голов. ред.) та [та ін.]. Л. : ЛРІДУ НАДУ, 2015. Вип. 42. С. 183 – 190.</w:t>
      </w:r>
    </w:p>
    <w:p w:rsidR="00492B7D" w:rsidRPr="00492B7D" w:rsidRDefault="00492B7D" w:rsidP="00492B7D">
      <w:pPr>
        <w:numPr>
          <w:ilvl w:val="0"/>
          <w:numId w:val="7"/>
        </w:numPr>
        <w:spacing w:after="0" w:line="240" w:lineRule="auto"/>
        <w:ind w:left="567" w:hanging="567"/>
        <w:jc w:val="both"/>
        <w:rPr>
          <w:rFonts w:ascii="Times New Roman" w:eastAsia="Times New Roman" w:hAnsi="Times New Roman" w:cs="Times New Roman"/>
          <w:sz w:val="24"/>
          <w:szCs w:val="24"/>
          <w:lang w:val="uk-UA" w:eastAsia="uk-UA"/>
        </w:rPr>
      </w:pPr>
      <w:r w:rsidRPr="00492B7D">
        <w:rPr>
          <w:rFonts w:ascii="Times New Roman" w:eastAsia="Times New Roman" w:hAnsi="Times New Roman" w:cs="Times New Roman"/>
          <w:sz w:val="24"/>
          <w:szCs w:val="24"/>
          <w:lang w:val="uk-UA" w:eastAsia="uk-UA"/>
        </w:rPr>
        <w:t xml:space="preserve">Удод Є. Г. Проектний підхід щодо підсилення спроможності територіальних громад в умовах децентралізації. </w:t>
      </w:r>
      <w:r w:rsidRPr="00492B7D">
        <w:rPr>
          <w:rFonts w:ascii="Times New Roman" w:eastAsia="Times New Roman" w:hAnsi="Times New Roman" w:cs="Times New Roman"/>
          <w:i/>
          <w:sz w:val="24"/>
          <w:szCs w:val="24"/>
          <w:lang w:val="uk-UA" w:eastAsia="uk-UA"/>
        </w:rPr>
        <w:t>Аспекти публічного адміністрування</w:t>
      </w:r>
      <w:r w:rsidRPr="00492B7D">
        <w:rPr>
          <w:rFonts w:ascii="Times New Roman" w:eastAsia="Times New Roman" w:hAnsi="Times New Roman" w:cs="Times New Roman"/>
          <w:sz w:val="24"/>
          <w:szCs w:val="24"/>
          <w:lang w:val="uk-UA" w:eastAsia="uk-UA"/>
        </w:rPr>
        <w:t>. 2015. № 4 (18). С. 6 – 13.</w:t>
      </w:r>
    </w:p>
    <w:p w:rsidR="00492B7D" w:rsidRPr="00492B7D" w:rsidRDefault="00492B7D" w:rsidP="00492B7D">
      <w:pPr>
        <w:numPr>
          <w:ilvl w:val="0"/>
          <w:numId w:val="7"/>
        </w:numPr>
        <w:spacing w:after="0" w:line="240" w:lineRule="auto"/>
        <w:ind w:left="567" w:hanging="567"/>
        <w:jc w:val="both"/>
        <w:rPr>
          <w:rFonts w:ascii="Times New Roman" w:eastAsia="Times New Roman" w:hAnsi="Times New Roman" w:cs="Times New Roman"/>
          <w:sz w:val="24"/>
          <w:szCs w:val="24"/>
          <w:lang w:val="uk-UA" w:eastAsia="uk-UA"/>
        </w:rPr>
      </w:pPr>
      <w:r w:rsidRPr="00492B7D">
        <w:rPr>
          <w:rFonts w:ascii="Times New Roman" w:eastAsia="Times New Roman" w:hAnsi="Times New Roman" w:cs="Times New Roman"/>
          <w:sz w:val="24"/>
          <w:szCs w:val="24"/>
          <w:lang w:val="uk-UA" w:eastAsia="uk-UA"/>
        </w:rPr>
        <w:t>Участь громадськості у моніторингу надання послуг органами публічної влади: нормативне регулювання та існуючі практики / авт. Тетяна Маматова, Юрій Шаров, Марина Зварич ; за заг. ред. Ю. Щербініної ; Проект Європейського Союзу та Програми розвитку Організації Об’єднаних Націй «Поширення кращих практик недержавного моніторингу надання адміністративних послуг». К. : ПРООН, 2013. 120 с</w:t>
      </w:r>
    </w:p>
    <w:p w:rsidR="00492B7D" w:rsidRPr="00492B7D" w:rsidRDefault="00492B7D" w:rsidP="00492B7D">
      <w:pPr>
        <w:numPr>
          <w:ilvl w:val="0"/>
          <w:numId w:val="7"/>
        </w:numPr>
        <w:spacing w:after="0" w:line="240" w:lineRule="auto"/>
        <w:ind w:left="567" w:hanging="567"/>
        <w:jc w:val="both"/>
        <w:rPr>
          <w:rFonts w:ascii="Times New Roman" w:eastAsia="Times New Roman" w:hAnsi="Times New Roman" w:cs="Times New Roman"/>
          <w:sz w:val="24"/>
          <w:szCs w:val="24"/>
          <w:lang w:val="uk-UA" w:eastAsia="uk-UA"/>
        </w:rPr>
      </w:pPr>
      <w:r w:rsidRPr="00492B7D">
        <w:rPr>
          <w:rFonts w:ascii="Times New Roman" w:eastAsia="Times New Roman" w:hAnsi="Times New Roman" w:cs="Times New Roman"/>
          <w:sz w:val="24"/>
          <w:szCs w:val="24"/>
          <w:lang w:val="uk-UA" w:eastAsia="uk-UA"/>
        </w:rPr>
        <w:t xml:space="preserve">Шаров Ю. П. Проектний підхід в управлінні розвитком та співробітництвом укрупнених територіальних громад. </w:t>
      </w:r>
      <w:r w:rsidRPr="00492B7D">
        <w:rPr>
          <w:rFonts w:ascii="Times New Roman" w:eastAsia="Times New Roman" w:hAnsi="Times New Roman" w:cs="Times New Roman"/>
          <w:i/>
          <w:sz w:val="24"/>
          <w:szCs w:val="24"/>
          <w:lang w:val="uk-UA" w:eastAsia="uk-UA"/>
        </w:rPr>
        <w:t>Аспекти публічного управління</w:t>
      </w:r>
      <w:r w:rsidRPr="00492B7D">
        <w:rPr>
          <w:rFonts w:ascii="Times New Roman" w:eastAsia="Times New Roman" w:hAnsi="Times New Roman" w:cs="Times New Roman"/>
          <w:sz w:val="24"/>
          <w:szCs w:val="24"/>
          <w:lang w:val="uk-UA" w:eastAsia="uk-UA"/>
        </w:rPr>
        <w:t xml:space="preserve"> : збірн. наук. пр. Д. : ДРІДУ НАДУ. 2015. № 9. С. 64 – 70.</w:t>
      </w:r>
    </w:p>
    <w:p w:rsidR="00492B7D" w:rsidRPr="00492B7D" w:rsidRDefault="00492B7D" w:rsidP="00492B7D">
      <w:pPr>
        <w:numPr>
          <w:ilvl w:val="0"/>
          <w:numId w:val="7"/>
        </w:numPr>
        <w:spacing w:after="0" w:line="240" w:lineRule="auto"/>
        <w:ind w:left="567" w:hanging="567"/>
        <w:jc w:val="both"/>
        <w:rPr>
          <w:rFonts w:ascii="Times New Roman" w:eastAsia="Times New Roman" w:hAnsi="Times New Roman" w:cs="Times New Roman"/>
          <w:sz w:val="24"/>
          <w:szCs w:val="24"/>
          <w:lang w:val="uk-UA" w:eastAsia="uk-UA"/>
        </w:rPr>
      </w:pPr>
      <w:r w:rsidRPr="00492B7D">
        <w:rPr>
          <w:rFonts w:ascii="Times New Roman" w:eastAsia="Times New Roman" w:hAnsi="Times New Roman" w:cs="Times New Roman"/>
          <w:sz w:val="24"/>
          <w:szCs w:val="24"/>
          <w:lang w:val="uk-UA" w:eastAsia="uk-UA"/>
        </w:rPr>
        <w:t xml:space="preserve">Ярова І. В. Модель механізму антикризового управління в адміністративно-територіальному утворенні. </w:t>
      </w:r>
      <w:r w:rsidRPr="00492B7D">
        <w:rPr>
          <w:rFonts w:ascii="Times New Roman" w:eastAsia="Times New Roman" w:hAnsi="Times New Roman" w:cs="Times New Roman"/>
          <w:i/>
          <w:sz w:val="24"/>
          <w:szCs w:val="24"/>
          <w:lang w:val="uk-UA" w:eastAsia="uk-UA"/>
        </w:rPr>
        <w:t>Аспекти публічного управління</w:t>
      </w:r>
      <w:r w:rsidRPr="00492B7D">
        <w:rPr>
          <w:rFonts w:ascii="Times New Roman" w:eastAsia="Times New Roman" w:hAnsi="Times New Roman" w:cs="Times New Roman"/>
          <w:sz w:val="24"/>
          <w:szCs w:val="24"/>
          <w:lang w:val="uk-UA" w:eastAsia="uk-UA"/>
        </w:rPr>
        <w:t xml:space="preserve"> : зб. наук. пр. Д. : ДРІДУ НАДУ, 2014. № 8 (10). С. 76 – 83.</w:t>
      </w:r>
    </w:p>
    <w:p w:rsidR="00492B7D" w:rsidRPr="00492B7D" w:rsidRDefault="00492B7D" w:rsidP="00492B7D">
      <w:pPr>
        <w:spacing w:after="0" w:line="240" w:lineRule="auto"/>
        <w:ind w:left="709"/>
        <w:jc w:val="both"/>
        <w:rPr>
          <w:rFonts w:ascii="Times New Roman" w:eastAsia="Times New Roman" w:hAnsi="Times New Roman" w:cs="Times New Roman"/>
          <w:b/>
          <w:sz w:val="24"/>
          <w:szCs w:val="24"/>
        </w:rPr>
      </w:pPr>
    </w:p>
    <w:p w:rsidR="00492B7D" w:rsidRPr="00492B7D" w:rsidRDefault="00492B7D" w:rsidP="00492B7D">
      <w:pPr>
        <w:spacing w:after="0" w:line="240" w:lineRule="auto"/>
        <w:contextualSpacing/>
        <w:jc w:val="center"/>
        <w:rPr>
          <w:rFonts w:ascii="Times New Roman" w:eastAsia="Times New Roman" w:hAnsi="Times New Roman" w:cs="Times New Roman"/>
          <w:b/>
          <w:sz w:val="24"/>
          <w:szCs w:val="24"/>
          <w:lang w:val="uk-UA"/>
        </w:rPr>
      </w:pPr>
    </w:p>
    <w:p w:rsidR="00492B7D" w:rsidRPr="00492B7D" w:rsidRDefault="00492B7D" w:rsidP="00492B7D">
      <w:pPr>
        <w:spacing w:after="0" w:line="240" w:lineRule="auto"/>
        <w:contextualSpacing/>
        <w:jc w:val="center"/>
        <w:rPr>
          <w:rFonts w:ascii="Times New Roman" w:eastAsia="Times New Roman" w:hAnsi="Times New Roman" w:cs="Times New Roman"/>
          <w:b/>
          <w:sz w:val="24"/>
          <w:szCs w:val="24"/>
          <w:lang w:val="uk-UA"/>
        </w:rPr>
      </w:pPr>
      <w:r w:rsidRPr="00492B7D">
        <w:rPr>
          <w:rFonts w:ascii="Times New Roman" w:eastAsia="Times New Roman" w:hAnsi="Times New Roman" w:cs="Times New Roman"/>
          <w:b/>
          <w:sz w:val="24"/>
          <w:szCs w:val="24"/>
          <w:lang w:val="uk-UA"/>
        </w:rPr>
        <w:t xml:space="preserve">Інформаційні ресурси в мережі Інтернет </w:t>
      </w:r>
    </w:p>
    <w:p w:rsidR="00492B7D" w:rsidRPr="00492B7D" w:rsidRDefault="00492B7D" w:rsidP="00492B7D">
      <w:pPr>
        <w:spacing w:after="0" w:line="240" w:lineRule="auto"/>
        <w:contextualSpacing/>
        <w:jc w:val="center"/>
        <w:rPr>
          <w:rFonts w:ascii="Times New Roman" w:eastAsia="Times New Roman" w:hAnsi="Times New Roman" w:cs="Times New Roman"/>
          <w:b/>
          <w:sz w:val="24"/>
          <w:szCs w:val="24"/>
          <w:lang w:val="uk-UA"/>
        </w:rPr>
      </w:pPr>
    </w:p>
    <w:p w:rsidR="00492B7D" w:rsidRPr="00492B7D" w:rsidRDefault="00492B7D" w:rsidP="00492B7D">
      <w:pPr>
        <w:numPr>
          <w:ilvl w:val="0"/>
          <w:numId w:val="6"/>
        </w:numPr>
        <w:spacing w:after="0" w:line="240" w:lineRule="auto"/>
        <w:jc w:val="both"/>
        <w:rPr>
          <w:rFonts w:ascii="Times New Roman" w:eastAsia="Times New Roman" w:hAnsi="Times New Roman" w:cs="Times New Roman"/>
          <w:sz w:val="24"/>
          <w:szCs w:val="24"/>
          <w:lang w:val="uk-UA" w:eastAsia="uk-UA"/>
        </w:rPr>
      </w:pPr>
      <w:r w:rsidRPr="00492B7D">
        <w:rPr>
          <w:rFonts w:ascii="Times New Roman" w:eastAsia="Times New Roman" w:hAnsi="Times New Roman" w:cs="Times New Roman"/>
          <w:sz w:val="24"/>
          <w:szCs w:val="24"/>
          <w:lang w:val="uk-UA" w:eastAsia="uk-UA"/>
        </w:rPr>
        <w:t xml:space="preserve">Громадянське суспільство і влада : урядовий інформаційно-комунікаційний ресурс. </w:t>
      </w:r>
      <w:r w:rsidRPr="00492B7D">
        <w:rPr>
          <w:rFonts w:ascii="Times New Roman" w:eastAsia="Times New Roman" w:hAnsi="Times New Roman" w:cs="Times New Roman"/>
          <w:sz w:val="24"/>
          <w:szCs w:val="24"/>
          <w:lang w:val="en-US" w:eastAsia="uk-UA"/>
        </w:rPr>
        <w:t>URL</w:t>
      </w:r>
      <w:r w:rsidRPr="00492B7D">
        <w:rPr>
          <w:rFonts w:ascii="Times New Roman" w:eastAsia="Times New Roman" w:hAnsi="Times New Roman" w:cs="Times New Roman"/>
          <w:sz w:val="24"/>
          <w:szCs w:val="24"/>
          <w:lang w:val="uk-UA" w:eastAsia="uk-UA"/>
        </w:rPr>
        <w:t xml:space="preserve">: </w:t>
      </w:r>
      <w:hyperlink r:id="rId100" w:history="1">
        <w:r w:rsidRPr="00492B7D">
          <w:rPr>
            <w:rFonts w:ascii="Times New Roman" w:eastAsia="Times New Roman" w:hAnsi="Times New Roman" w:cs="Times New Roman"/>
            <w:sz w:val="24"/>
            <w:szCs w:val="24"/>
            <w:lang w:val="uk-UA" w:eastAsia="uk-UA"/>
          </w:rPr>
          <w:t>http://civic.kmu.gov.ua</w:t>
        </w:r>
      </w:hyperlink>
    </w:p>
    <w:p w:rsidR="00492B7D" w:rsidRPr="00492B7D" w:rsidRDefault="00492B7D" w:rsidP="00492B7D">
      <w:pPr>
        <w:numPr>
          <w:ilvl w:val="0"/>
          <w:numId w:val="6"/>
        </w:numPr>
        <w:spacing w:after="0" w:line="240" w:lineRule="auto"/>
        <w:jc w:val="both"/>
        <w:rPr>
          <w:rFonts w:ascii="Times New Roman" w:eastAsia="Times New Roman" w:hAnsi="Times New Roman" w:cs="Times New Roman"/>
          <w:sz w:val="24"/>
          <w:szCs w:val="24"/>
          <w:lang w:val="uk-UA" w:eastAsia="uk-UA"/>
        </w:rPr>
      </w:pPr>
      <w:r w:rsidRPr="00492B7D">
        <w:rPr>
          <w:rFonts w:ascii="Times New Roman" w:eastAsia="Times New Roman" w:hAnsi="Times New Roman" w:cs="Times New Roman"/>
          <w:sz w:val="24"/>
          <w:szCs w:val="24"/>
          <w:lang w:val="uk-UA" w:eastAsia="uk-UA"/>
        </w:rPr>
        <w:t xml:space="preserve">Експертна оцінка проекту Закону України про стимулювання та державну підтримку об’єднання сільських територіальних громад. </w:t>
      </w:r>
      <w:r w:rsidRPr="00492B7D">
        <w:rPr>
          <w:rFonts w:ascii="Times New Roman" w:eastAsia="Times New Roman" w:hAnsi="Times New Roman" w:cs="Times New Roman"/>
          <w:sz w:val="24"/>
          <w:szCs w:val="24"/>
          <w:lang w:val="en-US" w:eastAsia="uk-UA"/>
        </w:rPr>
        <w:t>URL</w:t>
      </w:r>
      <w:r w:rsidRPr="00492B7D">
        <w:rPr>
          <w:rFonts w:ascii="Times New Roman" w:eastAsia="Times New Roman" w:hAnsi="Times New Roman" w:cs="Times New Roman"/>
          <w:sz w:val="24"/>
          <w:szCs w:val="24"/>
          <w:lang w:val="uk-UA" w:eastAsia="uk-UA"/>
        </w:rPr>
        <w:t xml:space="preserve"> : </w:t>
      </w:r>
      <w:hyperlink r:id="rId101" w:history="1">
        <w:r w:rsidRPr="00492B7D">
          <w:rPr>
            <w:rFonts w:ascii="Times New Roman" w:eastAsia="Times New Roman" w:hAnsi="Times New Roman" w:cs="Times New Roman"/>
            <w:sz w:val="24"/>
            <w:szCs w:val="24"/>
            <w:lang w:val="uk-UA" w:eastAsia="uk-UA"/>
          </w:rPr>
          <w:t>http://www.msdp.undp.org.ua</w:t>
        </w:r>
      </w:hyperlink>
    </w:p>
    <w:p w:rsidR="00492B7D" w:rsidRPr="00492B7D" w:rsidRDefault="00492B7D" w:rsidP="00492B7D">
      <w:pPr>
        <w:numPr>
          <w:ilvl w:val="0"/>
          <w:numId w:val="6"/>
        </w:numPr>
        <w:spacing w:after="0" w:line="240" w:lineRule="auto"/>
        <w:jc w:val="both"/>
        <w:rPr>
          <w:rFonts w:ascii="Times New Roman" w:eastAsia="Times New Roman" w:hAnsi="Times New Roman" w:cs="Times New Roman"/>
          <w:sz w:val="24"/>
          <w:szCs w:val="24"/>
          <w:lang w:val="uk-UA" w:eastAsia="uk-UA"/>
        </w:rPr>
      </w:pPr>
      <w:r w:rsidRPr="00492B7D">
        <w:rPr>
          <w:rFonts w:ascii="Times New Roman" w:eastAsia="Times New Roman" w:hAnsi="Times New Roman" w:cs="Times New Roman"/>
          <w:sz w:val="24"/>
          <w:szCs w:val="24"/>
          <w:lang w:val="uk-UA" w:eastAsia="uk-UA"/>
        </w:rPr>
        <w:t xml:space="preserve">Забейворота Т. В. Зарубіжний досвід адміністративно-територіальних реформ в умовах проведення децентралізації влади. </w:t>
      </w:r>
      <w:r w:rsidRPr="00492B7D">
        <w:rPr>
          <w:rFonts w:ascii="Times New Roman" w:eastAsia="Times New Roman" w:hAnsi="Times New Roman" w:cs="Times New Roman"/>
          <w:sz w:val="24"/>
          <w:szCs w:val="24"/>
          <w:lang w:val="en-US" w:eastAsia="uk-UA"/>
        </w:rPr>
        <w:t>URL</w:t>
      </w:r>
      <w:r w:rsidRPr="00492B7D">
        <w:rPr>
          <w:rFonts w:ascii="Times New Roman" w:eastAsia="Times New Roman" w:hAnsi="Times New Roman" w:cs="Times New Roman"/>
          <w:sz w:val="24"/>
          <w:szCs w:val="24"/>
          <w:lang w:val="uk-UA" w:eastAsia="uk-UA"/>
        </w:rPr>
        <w:t>: http://www.kbuapa.kharkov.ua/ebook/tpdu/2014-3/doc/5/03.pdf</w:t>
      </w:r>
    </w:p>
    <w:p w:rsidR="00492B7D" w:rsidRPr="00492B7D" w:rsidRDefault="00492B7D" w:rsidP="00492B7D">
      <w:pPr>
        <w:numPr>
          <w:ilvl w:val="0"/>
          <w:numId w:val="6"/>
        </w:numPr>
        <w:spacing w:after="0" w:line="240" w:lineRule="auto"/>
        <w:jc w:val="both"/>
        <w:rPr>
          <w:rFonts w:ascii="Times New Roman" w:eastAsia="Times New Roman" w:hAnsi="Times New Roman" w:cs="Times New Roman"/>
          <w:sz w:val="24"/>
          <w:szCs w:val="24"/>
          <w:lang w:val="uk-UA" w:eastAsia="uk-UA"/>
        </w:rPr>
      </w:pPr>
      <w:r w:rsidRPr="00492B7D">
        <w:rPr>
          <w:rFonts w:ascii="Times New Roman" w:eastAsia="Times New Roman" w:hAnsi="Times New Roman" w:cs="Times New Roman"/>
          <w:sz w:val="24"/>
          <w:szCs w:val="24"/>
          <w:lang w:val="uk-UA" w:eastAsia="uk-UA"/>
        </w:rPr>
        <w:t xml:space="preserve">Концепція реформування місцевого самоврядування та територіальної організації влади в Україні. </w:t>
      </w:r>
      <w:r w:rsidRPr="00492B7D">
        <w:rPr>
          <w:rFonts w:ascii="Times New Roman" w:eastAsia="Times New Roman" w:hAnsi="Times New Roman" w:cs="Times New Roman"/>
          <w:i/>
          <w:sz w:val="24"/>
          <w:szCs w:val="24"/>
          <w:lang w:val="uk-UA" w:eastAsia="uk-UA"/>
        </w:rPr>
        <w:t>Про реформу місцевого самоврядування</w:t>
      </w:r>
      <w:r w:rsidRPr="00492B7D">
        <w:rPr>
          <w:rFonts w:ascii="Times New Roman" w:eastAsia="Times New Roman" w:hAnsi="Times New Roman" w:cs="Times New Roman"/>
          <w:sz w:val="24"/>
          <w:szCs w:val="24"/>
          <w:lang w:val="uk-UA" w:eastAsia="uk-UA"/>
        </w:rPr>
        <w:t xml:space="preserve">. </w:t>
      </w:r>
      <w:r w:rsidRPr="00492B7D">
        <w:rPr>
          <w:rFonts w:ascii="Times New Roman" w:eastAsia="Times New Roman" w:hAnsi="Times New Roman" w:cs="Times New Roman"/>
          <w:sz w:val="24"/>
          <w:szCs w:val="24"/>
          <w:lang w:val="en-US" w:eastAsia="uk-UA"/>
        </w:rPr>
        <w:t>URL</w:t>
      </w:r>
      <w:r w:rsidRPr="00492B7D">
        <w:rPr>
          <w:rFonts w:ascii="Times New Roman" w:eastAsia="Times New Roman" w:hAnsi="Times New Roman" w:cs="Times New Roman"/>
          <w:sz w:val="24"/>
          <w:szCs w:val="24"/>
          <w:lang w:val="uk-UA" w:eastAsia="uk-UA"/>
        </w:rPr>
        <w:t xml:space="preserve">: </w:t>
      </w:r>
      <w:hyperlink r:id="rId102" w:history="1">
        <w:r w:rsidRPr="00492B7D">
          <w:rPr>
            <w:rFonts w:ascii="Times New Roman" w:eastAsia="Times New Roman" w:hAnsi="Times New Roman" w:cs="Times New Roman"/>
            <w:sz w:val="24"/>
            <w:szCs w:val="24"/>
            <w:lang w:val="uk-UA" w:eastAsia="uk-UA"/>
          </w:rPr>
          <w:t>http://bychkiv.com.ua/zvernennyahromadyan/faq</w:t>
        </w:r>
      </w:hyperlink>
    </w:p>
    <w:p w:rsidR="00492B7D" w:rsidRPr="00492B7D" w:rsidRDefault="00492B7D" w:rsidP="00492B7D">
      <w:pPr>
        <w:numPr>
          <w:ilvl w:val="0"/>
          <w:numId w:val="6"/>
        </w:numPr>
        <w:spacing w:after="0" w:line="240" w:lineRule="auto"/>
        <w:jc w:val="both"/>
        <w:rPr>
          <w:rFonts w:ascii="Times New Roman" w:eastAsia="Times New Roman" w:hAnsi="Times New Roman" w:cs="Times New Roman"/>
          <w:sz w:val="24"/>
          <w:szCs w:val="24"/>
          <w:lang w:val="uk-UA" w:eastAsia="uk-UA"/>
        </w:rPr>
      </w:pPr>
      <w:r w:rsidRPr="00492B7D">
        <w:rPr>
          <w:rFonts w:ascii="Times New Roman" w:eastAsia="Times New Roman" w:hAnsi="Times New Roman" w:cs="Times New Roman"/>
          <w:sz w:val="24"/>
          <w:szCs w:val="24"/>
          <w:lang w:val="uk-UA" w:eastAsia="uk-UA"/>
        </w:rPr>
        <w:t>Національна мережа фахівців та практиків з регіонального та місцевого розвитку РЕГІОНЕТ.</w:t>
      </w:r>
      <w:r w:rsidRPr="00492B7D">
        <w:rPr>
          <w:rFonts w:ascii="Times New Roman" w:eastAsia="Times New Roman" w:hAnsi="Times New Roman" w:cs="Times New Roman"/>
          <w:sz w:val="24"/>
          <w:szCs w:val="24"/>
          <w:lang w:eastAsia="uk-UA"/>
        </w:rPr>
        <w:t xml:space="preserve"> </w:t>
      </w:r>
      <w:r w:rsidRPr="00492B7D">
        <w:rPr>
          <w:rFonts w:ascii="Times New Roman" w:eastAsia="Times New Roman" w:hAnsi="Times New Roman" w:cs="Times New Roman"/>
          <w:sz w:val="24"/>
          <w:szCs w:val="24"/>
          <w:lang w:val="en-US" w:eastAsia="uk-UA"/>
        </w:rPr>
        <w:t>URL</w:t>
      </w:r>
      <w:r w:rsidRPr="00492B7D">
        <w:rPr>
          <w:rFonts w:ascii="Times New Roman" w:eastAsia="Times New Roman" w:hAnsi="Times New Roman" w:cs="Times New Roman"/>
          <w:sz w:val="24"/>
          <w:szCs w:val="24"/>
          <w:lang w:val="uk-UA" w:eastAsia="uk-UA"/>
        </w:rPr>
        <w:t xml:space="preserve">  : </w:t>
      </w:r>
      <w:hyperlink r:id="rId103" w:history="1">
        <w:r w:rsidRPr="00492B7D">
          <w:rPr>
            <w:rFonts w:ascii="Times New Roman" w:eastAsia="Times New Roman" w:hAnsi="Times New Roman" w:cs="Times New Roman"/>
            <w:sz w:val="24"/>
            <w:szCs w:val="24"/>
            <w:lang w:val="uk-UA" w:eastAsia="uk-UA"/>
          </w:rPr>
          <w:t>http://regionet.org.ua/</w:t>
        </w:r>
      </w:hyperlink>
    </w:p>
    <w:p w:rsidR="00492B7D" w:rsidRPr="00492B7D" w:rsidRDefault="00492B7D" w:rsidP="00492B7D">
      <w:pPr>
        <w:numPr>
          <w:ilvl w:val="0"/>
          <w:numId w:val="6"/>
        </w:numPr>
        <w:spacing w:after="0" w:line="240" w:lineRule="auto"/>
        <w:jc w:val="both"/>
        <w:rPr>
          <w:rFonts w:ascii="Times New Roman" w:eastAsia="Times New Roman" w:hAnsi="Times New Roman" w:cs="Times New Roman"/>
          <w:sz w:val="24"/>
          <w:szCs w:val="24"/>
          <w:lang w:val="uk-UA" w:eastAsia="uk-UA"/>
        </w:rPr>
      </w:pPr>
      <w:r w:rsidRPr="00492B7D">
        <w:rPr>
          <w:rFonts w:ascii="Times New Roman" w:eastAsia="Times New Roman" w:hAnsi="Times New Roman" w:cs="Times New Roman"/>
          <w:sz w:val="24"/>
          <w:szCs w:val="24"/>
          <w:lang w:val="uk-UA" w:eastAsia="uk-UA"/>
        </w:rPr>
        <w:t xml:space="preserve">Новий закон про службу в органах місцевого самоврядування в контексті децентралізації влади.   </w:t>
      </w:r>
      <w:r w:rsidRPr="00492B7D">
        <w:rPr>
          <w:rFonts w:ascii="Times New Roman" w:eastAsia="Times New Roman" w:hAnsi="Times New Roman" w:cs="Times New Roman"/>
          <w:sz w:val="24"/>
          <w:szCs w:val="24"/>
          <w:lang w:val="en-US" w:eastAsia="uk-UA"/>
        </w:rPr>
        <w:t>URL</w:t>
      </w:r>
      <w:r w:rsidRPr="00492B7D">
        <w:rPr>
          <w:rFonts w:ascii="Times New Roman" w:eastAsia="Times New Roman" w:hAnsi="Times New Roman" w:cs="Times New Roman"/>
          <w:sz w:val="24"/>
          <w:szCs w:val="24"/>
          <w:lang w:val="uk-UA" w:eastAsia="uk-UA"/>
        </w:rPr>
        <w:t xml:space="preserve">: </w:t>
      </w:r>
      <w:hyperlink r:id="rId104" w:history="1">
        <w:r w:rsidRPr="00492B7D">
          <w:rPr>
            <w:rFonts w:ascii="Times New Roman" w:eastAsia="Times New Roman" w:hAnsi="Times New Roman" w:cs="Times New Roman"/>
            <w:sz w:val="24"/>
            <w:szCs w:val="24"/>
            <w:lang w:val="uk-UA" w:eastAsia="uk-UA"/>
          </w:rPr>
          <w:t>http://derajrada.at.ua/news/novij_zakon_pro_sluzhbu_v_organakh_miscevogo_sa movrjaduvannja_v_konteksti_decentralizaciji_vladi/2015-05-06-446</w:t>
        </w:r>
      </w:hyperlink>
    </w:p>
    <w:p w:rsidR="00492B7D" w:rsidRPr="00492B7D" w:rsidRDefault="00492B7D" w:rsidP="00492B7D">
      <w:pPr>
        <w:numPr>
          <w:ilvl w:val="0"/>
          <w:numId w:val="6"/>
        </w:numPr>
        <w:spacing w:after="0" w:line="240" w:lineRule="auto"/>
        <w:jc w:val="both"/>
        <w:rPr>
          <w:rFonts w:ascii="Times New Roman" w:eastAsia="Times New Roman" w:hAnsi="Times New Roman" w:cs="Times New Roman"/>
          <w:sz w:val="24"/>
          <w:szCs w:val="24"/>
          <w:lang w:val="uk-UA" w:eastAsia="uk-UA"/>
        </w:rPr>
      </w:pPr>
      <w:r w:rsidRPr="00492B7D">
        <w:rPr>
          <w:rFonts w:ascii="Times New Roman" w:eastAsia="Times New Roman" w:hAnsi="Times New Roman" w:cs="Times New Roman"/>
          <w:sz w:val="24"/>
          <w:szCs w:val="24"/>
          <w:lang w:val="uk-UA" w:eastAsia="uk-UA"/>
        </w:rPr>
        <w:t xml:space="preserve">Оцінки населенням України якості надання адміністративних послуг, 13.01.15. </w:t>
      </w:r>
      <w:r w:rsidRPr="00492B7D">
        <w:rPr>
          <w:rFonts w:ascii="Times New Roman" w:eastAsia="Times New Roman" w:hAnsi="Times New Roman" w:cs="Times New Roman"/>
          <w:i/>
          <w:sz w:val="24"/>
          <w:szCs w:val="24"/>
          <w:lang w:val="uk-UA" w:eastAsia="uk-UA"/>
        </w:rPr>
        <w:t>Фонд «Демократичні ініціативи»</w:t>
      </w:r>
      <w:r w:rsidRPr="00492B7D">
        <w:rPr>
          <w:rFonts w:ascii="Times New Roman" w:eastAsia="Times New Roman" w:hAnsi="Times New Roman" w:cs="Times New Roman"/>
          <w:sz w:val="24"/>
          <w:szCs w:val="24"/>
          <w:lang w:val="uk-UA" w:eastAsia="uk-UA"/>
        </w:rPr>
        <w:t xml:space="preserve">. </w:t>
      </w:r>
      <w:r w:rsidRPr="00492B7D">
        <w:rPr>
          <w:rFonts w:ascii="Times New Roman" w:eastAsia="Times New Roman" w:hAnsi="Times New Roman" w:cs="Times New Roman"/>
          <w:sz w:val="24"/>
          <w:szCs w:val="24"/>
          <w:lang w:val="en-US" w:eastAsia="uk-UA"/>
        </w:rPr>
        <w:t>URL</w:t>
      </w:r>
      <w:r w:rsidRPr="00492B7D">
        <w:rPr>
          <w:rFonts w:ascii="Times New Roman" w:eastAsia="Times New Roman" w:hAnsi="Times New Roman" w:cs="Times New Roman"/>
          <w:sz w:val="24"/>
          <w:szCs w:val="24"/>
          <w:lang w:val="uk-UA" w:eastAsia="uk-UA"/>
        </w:rPr>
        <w:t xml:space="preserve"> : </w:t>
      </w:r>
      <w:hyperlink r:id="rId105" w:history="1">
        <w:r w:rsidRPr="00492B7D">
          <w:rPr>
            <w:rFonts w:ascii="Times New Roman" w:eastAsia="Times New Roman" w:hAnsi="Times New Roman" w:cs="Times New Roman"/>
            <w:sz w:val="24"/>
            <w:szCs w:val="24"/>
            <w:lang w:val="uk-UA" w:eastAsia="uk-UA"/>
          </w:rPr>
          <w:t>http://dif.org.ua/ua/publications/press-relizy/jijidjijijhrgjkj.htm</w:t>
        </w:r>
      </w:hyperlink>
    </w:p>
    <w:p w:rsidR="00492B7D" w:rsidRPr="00492B7D" w:rsidRDefault="00492B7D" w:rsidP="00492B7D">
      <w:pPr>
        <w:numPr>
          <w:ilvl w:val="0"/>
          <w:numId w:val="6"/>
        </w:numPr>
        <w:spacing w:after="0" w:line="240" w:lineRule="auto"/>
        <w:jc w:val="both"/>
        <w:rPr>
          <w:rFonts w:ascii="Times New Roman" w:eastAsia="Times New Roman" w:hAnsi="Times New Roman" w:cs="Times New Roman"/>
          <w:sz w:val="24"/>
          <w:szCs w:val="24"/>
          <w:lang w:val="uk-UA" w:eastAsia="uk-UA"/>
        </w:rPr>
      </w:pPr>
      <w:r w:rsidRPr="00492B7D">
        <w:rPr>
          <w:rFonts w:ascii="Times New Roman" w:eastAsia="Times New Roman" w:hAnsi="Times New Roman" w:cs="Times New Roman"/>
          <w:sz w:val="24"/>
          <w:szCs w:val="24"/>
          <w:lang w:val="uk-UA" w:eastAsia="uk-UA"/>
        </w:rPr>
        <w:t>Перелік донорських організацій, міжнародних агенцій та груп, представлених в Україні.</w:t>
      </w:r>
      <w:r w:rsidRPr="00492B7D">
        <w:rPr>
          <w:rFonts w:ascii="Times New Roman" w:eastAsia="Times New Roman" w:hAnsi="Times New Roman" w:cs="Times New Roman"/>
          <w:sz w:val="24"/>
          <w:szCs w:val="24"/>
          <w:lang w:eastAsia="uk-UA"/>
        </w:rPr>
        <w:t xml:space="preserve"> </w:t>
      </w:r>
      <w:r w:rsidRPr="00492B7D">
        <w:rPr>
          <w:rFonts w:ascii="Times New Roman" w:eastAsia="Times New Roman" w:hAnsi="Times New Roman" w:cs="Times New Roman"/>
          <w:sz w:val="24"/>
          <w:szCs w:val="24"/>
          <w:lang w:val="en-US" w:eastAsia="uk-UA"/>
        </w:rPr>
        <w:t>URL</w:t>
      </w:r>
      <w:r w:rsidRPr="00492B7D">
        <w:rPr>
          <w:rFonts w:ascii="Times New Roman" w:eastAsia="Times New Roman" w:hAnsi="Times New Roman" w:cs="Times New Roman"/>
          <w:sz w:val="24"/>
          <w:szCs w:val="24"/>
          <w:lang w:val="uk-UA" w:eastAsia="uk-UA"/>
        </w:rPr>
        <w:t xml:space="preserve">  : http://rozvytok.in.ua/donors. </w:t>
      </w:r>
    </w:p>
    <w:p w:rsidR="00492B7D" w:rsidRPr="00492B7D" w:rsidRDefault="00492B7D" w:rsidP="00492B7D">
      <w:pPr>
        <w:numPr>
          <w:ilvl w:val="0"/>
          <w:numId w:val="6"/>
        </w:numPr>
        <w:spacing w:after="0" w:line="240" w:lineRule="auto"/>
        <w:jc w:val="both"/>
        <w:rPr>
          <w:rFonts w:ascii="Times New Roman" w:eastAsia="Times New Roman" w:hAnsi="Times New Roman" w:cs="Times New Roman"/>
          <w:sz w:val="24"/>
          <w:szCs w:val="24"/>
          <w:lang w:val="uk-UA" w:eastAsia="uk-UA"/>
        </w:rPr>
      </w:pPr>
      <w:r w:rsidRPr="00492B7D">
        <w:rPr>
          <w:rFonts w:ascii="Times New Roman" w:eastAsia="Times New Roman" w:hAnsi="Times New Roman" w:cs="Times New Roman"/>
          <w:sz w:val="24"/>
          <w:szCs w:val="24"/>
          <w:lang w:val="uk-UA" w:eastAsia="uk-UA"/>
        </w:rPr>
        <w:t xml:space="preserve">Послуги місцевого значення. </w:t>
      </w:r>
      <w:r w:rsidRPr="00492B7D">
        <w:rPr>
          <w:rFonts w:ascii="Times New Roman" w:eastAsia="Times New Roman" w:hAnsi="Times New Roman" w:cs="Times New Roman"/>
          <w:i/>
          <w:sz w:val="24"/>
          <w:szCs w:val="24"/>
          <w:lang w:val="uk-UA" w:eastAsia="uk-UA"/>
        </w:rPr>
        <w:t>Центр політико-правових реформ</w:t>
      </w:r>
      <w:r w:rsidRPr="00492B7D">
        <w:rPr>
          <w:rFonts w:ascii="Times New Roman" w:eastAsia="Times New Roman" w:hAnsi="Times New Roman" w:cs="Times New Roman"/>
          <w:sz w:val="24"/>
          <w:szCs w:val="24"/>
          <w:lang w:val="uk-UA" w:eastAsia="uk-UA"/>
        </w:rPr>
        <w:t xml:space="preserve">. </w:t>
      </w:r>
      <w:r w:rsidRPr="00492B7D">
        <w:rPr>
          <w:rFonts w:ascii="Times New Roman" w:eastAsia="Times New Roman" w:hAnsi="Times New Roman" w:cs="Times New Roman"/>
          <w:sz w:val="24"/>
          <w:szCs w:val="24"/>
          <w:lang w:val="en-US" w:eastAsia="uk-UA"/>
        </w:rPr>
        <w:t>URL</w:t>
      </w:r>
      <w:r w:rsidRPr="00492B7D">
        <w:rPr>
          <w:rFonts w:ascii="Times New Roman" w:eastAsia="Times New Roman" w:hAnsi="Times New Roman" w:cs="Times New Roman"/>
          <w:sz w:val="24"/>
          <w:szCs w:val="24"/>
          <w:lang w:val="uk-UA" w:eastAsia="uk-UA"/>
        </w:rPr>
        <w:t xml:space="preserve"> : http://pravo.org.ua/administratywni-posluhy/233-bazoviadministratyvni-posluhy/detsentralizats iia-bazovykh-posluh/1779-posluhymistsevoho-znachennia.html</w:t>
      </w:r>
    </w:p>
    <w:p w:rsidR="00492B7D" w:rsidRPr="00492B7D" w:rsidRDefault="00492B7D" w:rsidP="00492B7D">
      <w:pPr>
        <w:numPr>
          <w:ilvl w:val="0"/>
          <w:numId w:val="6"/>
        </w:numPr>
        <w:spacing w:after="0" w:line="240" w:lineRule="auto"/>
        <w:jc w:val="both"/>
        <w:rPr>
          <w:rFonts w:ascii="Times New Roman" w:eastAsia="Times New Roman" w:hAnsi="Times New Roman" w:cs="Times New Roman"/>
          <w:sz w:val="24"/>
          <w:szCs w:val="24"/>
          <w:lang w:val="uk-UA" w:eastAsia="uk-UA"/>
        </w:rPr>
      </w:pPr>
      <w:r w:rsidRPr="00492B7D">
        <w:rPr>
          <w:rFonts w:ascii="Times New Roman" w:eastAsia="Times New Roman" w:hAnsi="Times New Roman" w:cs="Times New Roman"/>
          <w:sz w:val="24"/>
          <w:szCs w:val="24"/>
          <w:lang w:val="uk-UA" w:eastAsia="uk-UA"/>
        </w:rPr>
        <w:t xml:space="preserve">Практичний посібник з питань формування спроможних територіальних громад. </w:t>
      </w:r>
      <w:r w:rsidRPr="00492B7D">
        <w:rPr>
          <w:rFonts w:ascii="Times New Roman" w:eastAsia="Times New Roman" w:hAnsi="Times New Roman" w:cs="Times New Roman"/>
          <w:i/>
          <w:sz w:val="24"/>
          <w:szCs w:val="24"/>
          <w:lang w:val="uk-UA" w:eastAsia="uk-UA"/>
        </w:rPr>
        <w:t>Проект ДІАЛОГ «Ініціатива захисту прав та представлення інтересів місцевого самоврядування в Україні» ; Асоціація міст України</w:t>
      </w:r>
      <w:r w:rsidRPr="00492B7D">
        <w:rPr>
          <w:rFonts w:ascii="Times New Roman" w:eastAsia="Times New Roman" w:hAnsi="Times New Roman" w:cs="Times New Roman"/>
          <w:sz w:val="24"/>
          <w:szCs w:val="24"/>
          <w:lang w:val="uk-UA" w:eastAsia="uk-UA"/>
        </w:rPr>
        <w:t xml:space="preserve">. 2015. </w:t>
      </w:r>
      <w:r w:rsidRPr="00492B7D">
        <w:rPr>
          <w:rFonts w:ascii="Times New Roman" w:eastAsia="Times New Roman" w:hAnsi="Times New Roman" w:cs="Times New Roman"/>
          <w:sz w:val="24"/>
          <w:szCs w:val="24"/>
          <w:lang w:val="en-US" w:eastAsia="uk-UA"/>
        </w:rPr>
        <w:t>URL</w:t>
      </w:r>
      <w:r w:rsidRPr="00492B7D">
        <w:rPr>
          <w:rFonts w:ascii="Times New Roman" w:eastAsia="Times New Roman" w:hAnsi="Times New Roman" w:cs="Times New Roman"/>
          <w:sz w:val="24"/>
          <w:szCs w:val="24"/>
          <w:lang w:val="uk-UA" w:eastAsia="uk-UA"/>
        </w:rPr>
        <w:t xml:space="preserve"> : </w:t>
      </w:r>
      <w:hyperlink r:id="rId106" w:history="1">
        <w:r w:rsidRPr="00492B7D">
          <w:rPr>
            <w:rFonts w:ascii="Times New Roman" w:eastAsia="Times New Roman" w:hAnsi="Times New Roman" w:cs="Times New Roman"/>
            <w:sz w:val="24"/>
            <w:szCs w:val="24"/>
            <w:lang w:val="uk-UA" w:eastAsia="uk-UA"/>
          </w:rPr>
          <w:t>http://www.auc.org.ua/sites/default/files/posibnik_gromadi_0.pdf</w:t>
        </w:r>
      </w:hyperlink>
    </w:p>
    <w:p w:rsidR="00492B7D" w:rsidRPr="00492B7D" w:rsidRDefault="00492B7D" w:rsidP="00492B7D">
      <w:pPr>
        <w:numPr>
          <w:ilvl w:val="0"/>
          <w:numId w:val="6"/>
        </w:numPr>
        <w:spacing w:after="0" w:line="240" w:lineRule="auto"/>
        <w:jc w:val="both"/>
        <w:rPr>
          <w:rFonts w:ascii="Times New Roman" w:eastAsia="Times New Roman" w:hAnsi="Times New Roman" w:cs="Times New Roman"/>
          <w:sz w:val="24"/>
          <w:szCs w:val="24"/>
          <w:lang w:val="uk-UA" w:eastAsia="uk-UA"/>
        </w:rPr>
      </w:pPr>
      <w:r w:rsidRPr="00492B7D">
        <w:rPr>
          <w:rFonts w:ascii="Times New Roman" w:eastAsia="Times New Roman" w:hAnsi="Times New Roman" w:cs="Times New Roman"/>
          <w:sz w:val="24"/>
          <w:szCs w:val="24"/>
          <w:lang w:val="uk-UA" w:eastAsia="uk-UA"/>
        </w:rPr>
        <w:t xml:space="preserve">Примірне Положення про старосту села (селища) сільської (селищної, міської) об’єднаної територіальної громади. </w:t>
      </w:r>
      <w:r w:rsidRPr="00492B7D">
        <w:rPr>
          <w:rFonts w:ascii="Times New Roman" w:eastAsia="Times New Roman" w:hAnsi="Times New Roman" w:cs="Times New Roman"/>
          <w:sz w:val="24"/>
          <w:szCs w:val="24"/>
          <w:lang w:val="en-US" w:eastAsia="uk-UA"/>
        </w:rPr>
        <w:t>URL</w:t>
      </w:r>
      <w:r w:rsidRPr="00492B7D">
        <w:rPr>
          <w:rFonts w:ascii="Times New Roman" w:eastAsia="Times New Roman" w:hAnsi="Times New Roman" w:cs="Times New Roman"/>
          <w:sz w:val="24"/>
          <w:szCs w:val="24"/>
          <w:lang w:val="uk-UA" w:eastAsia="uk-UA"/>
        </w:rPr>
        <w:t xml:space="preserve"> : </w:t>
      </w:r>
      <w:hyperlink r:id="rId107" w:history="1">
        <w:r w:rsidRPr="00492B7D">
          <w:rPr>
            <w:rFonts w:ascii="Times New Roman" w:eastAsia="Times New Roman" w:hAnsi="Times New Roman" w:cs="Times New Roman"/>
            <w:sz w:val="24"/>
            <w:szCs w:val="24"/>
            <w:lang w:val="uk-UA" w:eastAsia="uk-UA"/>
          </w:rPr>
          <w:t>http://oda.odessa.gov.ua/ofs-reform/prezent/dlya-obdnanih-gromad-dokumenti/</w:t>
        </w:r>
      </w:hyperlink>
    </w:p>
    <w:p w:rsidR="00492B7D" w:rsidRPr="00492B7D" w:rsidRDefault="00492B7D" w:rsidP="00492B7D">
      <w:pPr>
        <w:numPr>
          <w:ilvl w:val="0"/>
          <w:numId w:val="6"/>
        </w:numPr>
        <w:spacing w:after="0" w:line="240" w:lineRule="auto"/>
        <w:jc w:val="both"/>
        <w:rPr>
          <w:rFonts w:ascii="Times New Roman" w:eastAsia="Times New Roman" w:hAnsi="Times New Roman" w:cs="Times New Roman"/>
          <w:sz w:val="24"/>
          <w:szCs w:val="24"/>
          <w:lang w:val="uk-UA" w:eastAsia="uk-UA"/>
        </w:rPr>
      </w:pPr>
      <w:r w:rsidRPr="00492B7D">
        <w:rPr>
          <w:rFonts w:ascii="Times New Roman" w:eastAsia="Times New Roman" w:hAnsi="Times New Roman" w:cs="Times New Roman"/>
          <w:sz w:val="24"/>
          <w:szCs w:val="24"/>
          <w:lang w:val="uk-UA" w:eastAsia="uk-UA"/>
        </w:rPr>
        <w:t xml:space="preserve">Про внесення змін до Бюджетного Кодексу України щодо фінансової забезпеченості надання адміністративних послуг органами місцевого самоврядування : Закон України від 26 листопала 2015 р. № 2981. </w:t>
      </w:r>
      <w:r w:rsidRPr="00492B7D">
        <w:rPr>
          <w:rFonts w:ascii="Times New Roman" w:eastAsia="Times New Roman" w:hAnsi="Times New Roman" w:cs="Times New Roman"/>
          <w:sz w:val="24"/>
          <w:szCs w:val="24"/>
          <w:lang w:val="en-US" w:eastAsia="uk-UA"/>
        </w:rPr>
        <w:t>URL</w:t>
      </w:r>
      <w:r w:rsidRPr="00492B7D">
        <w:rPr>
          <w:rFonts w:ascii="Times New Roman" w:eastAsia="Times New Roman" w:hAnsi="Times New Roman" w:cs="Times New Roman"/>
          <w:sz w:val="24"/>
          <w:szCs w:val="24"/>
          <w:lang w:val="uk-UA" w:eastAsia="uk-UA"/>
        </w:rPr>
        <w:t xml:space="preserve">  : http://www.zakon.rada.uа. </w:t>
      </w:r>
    </w:p>
    <w:p w:rsidR="00492B7D" w:rsidRPr="00492B7D" w:rsidRDefault="00492B7D" w:rsidP="00492B7D">
      <w:pPr>
        <w:numPr>
          <w:ilvl w:val="0"/>
          <w:numId w:val="6"/>
        </w:numPr>
        <w:spacing w:after="0" w:line="240" w:lineRule="auto"/>
        <w:jc w:val="both"/>
        <w:rPr>
          <w:rFonts w:ascii="Times New Roman" w:eastAsia="Times New Roman" w:hAnsi="Times New Roman" w:cs="Times New Roman"/>
          <w:sz w:val="24"/>
          <w:szCs w:val="24"/>
          <w:lang w:val="uk-UA" w:eastAsia="uk-UA"/>
        </w:rPr>
      </w:pPr>
      <w:r w:rsidRPr="00492B7D">
        <w:rPr>
          <w:rFonts w:ascii="Times New Roman" w:eastAsia="Times New Roman" w:hAnsi="Times New Roman" w:cs="Times New Roman"/>
          <w:sz w:val="24"/>
          <w:szCs w:val="24"/>
          <w:lang w:val="uk-UA" w:eastAsia="uk-UA"/>
        </w:rPr>
        <w:t xml:space="preserve">Про внесення змін до Конституції України щодо децентралізації влади (реєстраційний № 2217а): попередньо схвалено Постановою Верховної Ради України від 31 серпня 2015 року № 636. </w:t>
      </w:r>
      <w:r w:rsidRPr="00492B7D">
        <w:rPr>
          <w:rFonts w:ascii="Times New Roman" w:eastAsia="Times New Roman" w:hAnsi="Times New Roman" w:cs="Times New Roman"/>
          <w:sz w:val="24"/>
          <w:szCs w:val="24"/>
          <w:lang w:val="en-US" w:eastAsia="uk-UA"/>
        </w:rPr>
        <w:t>URL</w:t>
      </w:r>
      <w:r w:rsidRPr="00492B7D">
        <w:rPr>
          <w:rFonts w:ascii="Times New Roman" w:eastAsia="Times New Roman" w:hAnsi="Times New Roman" w:cs="Times New Roman"/>
          <w:sz w:val="24"/>
          <w:szCs w:val="24"/>
          <w:lang w:val="uk-UA" w:eastAsia="uk-UA"/>
        </w:rPr>
        <w:t xml:space="preserve"> : </w:t>
      </w:r>
      <w:hyperlink r:id="rId108" w:history="1">
        <w:r w:rsidRPr="00492B7D">
          <w:rPr>
            <w:rFonts w:ascii="Times New Roman" w:eastAsia="Times New Roman" w:hAnsi="Times New Roman" w:cs="Times New Roman"/>
            <w:sz w:val="24"/>
            <w:szCs w:val="24"/>
            <w:lang w:val="uk-UA" w:eastAsia="uk-UA"/>
          </w:rPr>
          <w:t>http://www.zakon.rada.gov.uа</w:t>
        </w:r>
      </w:hyperlink>
      <w:r w:rsidRPr="00492B7D">
        <w:rPr>
          <w:rFonts w:ascii="Times New Roman" w:eastAsia="Times New Roman" w:hAnsi="Times New Roman" w:cs="Times New Roman"/>
          <w:sz w:val="24"/>
          <w:szCs w:val="24"/>
          <w:lang w:val="uk-UA" w:eastAsia="uk-UA"/>
        </w:rPr>
        <w:t>.</w:t>
      </w:r>
    </w:p>
    <w:p w:rsidR="00492B7D" w:rsidRPr="00492B7D" w:rsidRDefault="00492B7D" w:rsidP="00492B7D">
      <w:pPr>
        <w:numPr>
          <w:ilvl w:val="0"/>
          <w:numId w:val="6"/>
        </w:numPr>
        <w:spacing w:after="0" w:line="240" w:lineRule="auto"/>
        <w:jc w:val="both"/>
        <w:rPr>
          <w:rFonts w:ascii="Times New Roman" w:eastAsia="Times New Roman" w:hAnsi="Times New Roman" w:cs="Times New Roman"/>
          <w:sz w:val="24"/>
          <w:szCs w:val="24"/>
          <w:lang w:val="uk-UA" w:eastAsia="uk-UA"/>
        </w:rPr>
      </w:pPr>
      <w:r w:rsidRPr="00492B7D">
        <w:rPr>
          <w:rFonts w:ascii="Times New Roman" w:eastAsia="Times New Roman" w:hAnsi="Times New Roman" w:cs="Times New Roman"/>
          <w:sz w:val="24"/>
          <w:szCs w:val="24"/>
          <w:lang w:val="uk-UA" w:eastAsia="uk-UA"/>
        </w:rPr>
        <w:t xml:space="preserve">Про добровільне об’єднання територіальних громад : Закон України від 05.02.2015 р. № 157 – VIII; зі змінами. </w:t>
      </w:r>
      <w:r w:rsidRPr="00492B7D">
        <w:rPr>
          <w:rFonts w:ascii="Times New Roman" w:eastAsia="Times New Roman" w:hAnsi="Times New Roman" w:cs="Times New Roman"/>
          <w:sz w:val="24"/>
          <w:szCs w:val="24"/>
          <w:lang w:val="en-US" w:eastAsia="uk-UA"/>
        </w:rPr>
        <w:t>URL</w:t>
      </w:r>
      <w:r w:rsidRPr="00492B7D">
        <w:rPr>
          <w:rFonts w:ascii="Times New Roman" w:eastAsia="Times New Roman" w:hAnsi="Times New Roman" w:cs="Times New Roman"/>
          <w:sz w:val="24"/>
          <w:szCs w:val="24"/>
          <w:lang w:val="uk-UA" w:eastAsia="uk-UA"/>
        </w:rPr>
        <w:t xml:space="preserve">: </w:t>
      </w:r>
      <w:hyperlink r:id="rId109" w:history="1">
        <w:r w:rsidRPr="00492B7D">
          <w:rPr>
            <w:rFonts w:ascii="Times New Roman" w:eastAsia="Times New Roman" w:hAnsi="Times New Roman" w:cs="Times New Roman"/>
            <w:sz w:val="24"/>
            <w:szCs w:val="24"/>
            <w:lang w:val="uk-UA" w:eastAsia="uk-UA"/>
          </w:rPr>
          <w:t>http://zakon4.rada.gov.ua/laws/show/157-19</w:t>
        </w:r>
      </w:hyperlink>
    </w:p>
    <w:p w:rsidR="00492B7D" w:rsidRPr="00492B7D" w:rsidRDefault="00492B7D" w:rsidP="00492B7D">
      <w:pPr>
        <w:numPr>
          <w:ilvl w:val="0"/>
          <w:numId w:val="6"/>
        </w:numPr>
        <w:spacing w:after="0" w:line="240" w:lineRule="auto"/>
        <w:jc w:val="both"/>
        <w:rPr>
          <w:rFonts w:ascii="Times New Roman" w:eastAsia="Times New Roman" w:hAnsi="Times New Roman" w:cs="Times New Roman"/>
          <w:sz w:val="24"/>
          <w:szCs w:val="24"/>
          <w:lang w:val="uk-UA" w:eastAsia="uk-UA"/>
        </w:rPr>
      </w:pPr>
      <w:r w:rsidRPr="00492B7D">
        <w:rPr>
          <w:rFonts w:ascii="Times New Roman" w:eastAsia="Times New Roman" w:hAnsi="Times New Roman" w:cs="Times New Roman"/>
          <w:sz w:val="24"/>
          <w:szCs w:val="24"/>
          <w:lang w:val="uk-UA" w:eastAsia="uk-UA"/>
        </w:rPr>
        <w:t xml:space="preserve">Про затвердження Методики формування спроможних територіальних громад : постанова Кабінету Міністрів України від 08.04.2015 р. № 214. </w:t>
      </w:r>
      <w:r w:rsidRPr="00492B7D">
        <w:rPr>
          <w:rFonts w:ascii="Times New Roman" w:eastAsia="Times New Roman" w:hAnsi="Times New Roman" w:cs="Times New Roman"/>
          <w:sz w:val="24"/>
          <w:szCs w:val="24"/>
          <w:lang w:val="en-US" w:eastAsia="uk-UA"/>
        </w:rPr>
        <w:t>URL</w:t>
      </w:r>
      <w:r w:rsidRPr="00492B7D">
        <w:rPr>
          <w:rFonts w:ascii="Times New Roman" w:eastAsia="Times New Roman" w:hAnsi="Times New Roman" w:cs="Times New Roman"/>
          <w:sz w:val="24"/>
          <w:szCs w:val="24"/>
          <w:lang w:val="uk-UA" w:eastAsia="uk-UA"/>
        </w:rPr>
        <w:t>: http://search.ligazakon.ua/l_doc2.nsf/link1/ KP150214.html.</w:t>
      </w:r>
    </w:p>
    <w:p w:rsidR="00492B7D" w:rsidRPr="00492B7D" w:rsidRDefault="00492B7D" w:rsidP="00492B7D">
      <w:pPr>
        <w:numPr>
          <w:ilvl w:val="0"/>
          <w:numId w:val="6"/>
        </w:numPr>
        <w:spacing w:after="0" w:line="240" w:lineRule="auto"/>
        <w:jc w:val="both"/>
        <w:rPr>
          <w:rFonts w:ascii="Times New Roman" w:eastAsia="Times New Roman" w:hAnsi="Times New Roman" w:cs="Times New Roman"/>
          <w:sz w:val="24"/>
          <w:szCs w:val="24"/>
          <w:lang w:val="uk-UA" w:eastAsia="uk-UA"/>
        </w:rPr>
      </w:pPr>
      <w:r w:rsidRPr="00492B7D">
        <w:rPr>
          <w:rFonts w:ascii="Times New Roman" w:eastAsia="Times New Roman" w:hAnsi="Times New Roman" w:cs="Times New Roman"/>
          <w:sz w:val="24"/>
          <w:szCs w:val="24"/>
          <w:lang w:val="uk-UA" w:eastAsia="uk-UA"/>
        </w:rPr>
        <w:t xml:space="preserve">Про затвердження Порядку та Методики проведення моніторингу та оцінки результативності реалізації державної регіональної політики : Постанова Кабінету Міністрів України від 21.08.2015 № 856. </w:t>
      </w:r>
      <w:r w:rsidRPr="00492B7D">
        <w:rPr>
          <w:rFonts w:ascii="Times New Roman" w:eastAsia="Times New Roman" w:hAnsi="Times New Roman" w:cs="Times New Roman"/>
          <w:sz w:val="24"/>
          <w:szCs w:val="24"/>
          <w:lang w:val="en-US" w:eastAsia="uk-UA"/>
        </w:rPr>
        <w:t>URL</w:t>
      </w:r>
      <w:r w:rsidRPr="00492B7D">
        <w:rPr>
          <w:rFonts w:ascii="Times New Roman" w:eastAsia="Times New Roman" w:hAnsi="Times New Roman" w:cs="Times New Roman"/>
          <w:sz w:val="24"/>
          <w:szCs w:val="24"/>
          <w:lang w:val="uk-UA" w:eastAsia="uk-UA"/>
        </w:rPr>
        <w:t xml:space="preserve"> : </w:t>
      </w:r>
      <w:hyperlink r:id="rId110" w:history="1">
        <w:r w:rsidRPr="00492B7D">
          <w:rPr>
            <w:rFonts w:ascii="Times New Roman" w:eastAsia="Times New Roman" w:hAnsi="Times New Roman" w:cs="Times New Roman"/>
            <w:sz w:val="24"/>
            <w:szCs w:val="24"/>
            <w:lang w:val="uk-UA" w:eastAsia="uk-UA"/>
          </w:rPr>
          <w:t>http://zakon1.rada.gov.ua/laws/show/856-2015-%D0%BF/page</w:t>
        </w:r>
      </w:hyperlink>
      <w:r w:rsidRPr="00492B7D">
        <w:rPr>
          <w:rFonts w:ascii="Times New Roman" w:eastAsia="Times New Roman" w:hAnsi="Times New Roman" w:cs="Times New Roman"/>
          <w:sz w:val="24"/>
          <w:szCs w:val="24"/>
          <w:lang w:val="uk-UA" w:eastAsia="uk-UA"/>
        </w:rPr>
        <w:t xml:space="preserve"> </w:t>
      </w:r>
    </w:p>
    <w:p w:rsidR="00492B7D" w:rsidRPr="00492B7D" w:rsidRDefault="00492B7D" w:rsidP="00492B7D">
      <w:pPr>
        <w:numPr>
          <w:ilvl w:val="0"/>
          <w:numId w:val="6"/>
        </w:numPr>
        <w:spacing w:after="0" w:line="240" w:lineRule="auto"/>
        <w:jc w:val="both"/>
        <w:rPr>
          <w:rFonts w:ascii="Times New Roman" w:eastAsia="Times New Roman" w:hAnsi="Times New Roman" w:cs="Times New Roman"/>
          <w:sz w:val="24"/>
          <w:szCs w:val="24"/>
          <w:lang w:val="uk-UA" w:eastAsia="uk-UA"/>
        </w:rPr>
      </w:pPr>
      <w:r w:rsidRPr="00492B7D">
        <w:rPr>
          <w:rFonts w:ascii="Times New Roman" w:eastAsia="Times New Roman" w:hAnsi="Times New Roman" w:cs="Times New Roman"/>
          <w:sz w:val="24"/>
          <w:szCs w:val="24"/>
          <w:lang w:val="uk-UA" w:eastAsia="uk-UA"/>
        </w:rPr>
        <w:t xml:space="preserve">Про затвердження Примірних форм договорів про співробітництво територіальних громад : наказ Міністерства регіонального розвитку, будівництва та житлово-комунального господарства України від 27.08.2014 №233. </w:t>
      </w:r>
      <w:r w:rsidRPr="00492B7D">
        <w:rPr>
          <w:rFonts w:ascii="Times New Roman" w:eastAsia="Times New Roman" w:hAnsi="Times New Roman" w:cs="Times New Roman"/>
          <w:sz w:val="24"/>
          <w:szCs w:val="24"/>
          <w:lang w:val="en-US" w:eastAsia="uk-UA"/>
        </w:rPr>
        <w:t>URL</w:t>
      </w:r>
      <w:r w:rsidRPr="00492B7D">
        <w:rPr>
          <w:rFonts w:ascii="Times New Roman" w:eastAsia="Times New Roman" w:hAnsi="Times New Roman" w:cs="Times New Roman"/>
          <w:sz w:val="24"/>
          <w:szCs w:val="24"/>
          <w:lang w:val="uk-UA" w:eastAsia="uk-UA"/>
        </w:rPr>
        <w:t xml:space="preserve">: </w:t>
      </w:r>
      <w:hyperlink r:id="rId111" w:history="1">
        <w:r w:rsidRPr="00492B7D">
          <w:rPr>
            <w:rFonts w:ascii="Times New Roman" w:eastAsia="Times New Roman" w:hAnsi="Times New Roman" w:cs="Times New Roman"/>
            <w:sz w:val="24"/>
            <w:szCs w:val="24"/>
            <w:lang w:val="uk-UA" w:eastAsia="uk-UA"/>
          </w:rPr>
          <w:t>http://dfrr.minregion.gov.ua/Legal-base</w:t>
        </w:r>
      </w:hyperlink>
    </w:p>
    <w:p w:rsidR="00492B7D" w:rsidRPr="00492B7D" w:rsidRDefault="00492B7D" w:rsidP="00492B7D">
      <w:pPr>
        <w:numPr>
          <w:ilvl w:val="0"/>
          <w:numId w:val="6"/>
        </w:numPr>
        <w:spacing w:after="0" w:line="240" w:lineRule="auto"/>
        <w:jc w:val="both"/>
        <w:rPr>
          <w:rFonts w:ascii="Times New Roman" w:eastAsia="Times New Roman" w:hAnsi="Times New Roman" w:cs="Times New Roman"/>
          <w:sz w:val="24"/>
          <w:szCs w:val="24"/>
          <w:lang w:val="uk-UA" w:eastAsia="uk-UA"/>
        </w:rPr>
      </w:pPr>
      <w:r w:rsidRPr="00492B7D">
        <w:rPr>
          <w:rFonts w:ascii="Times New Roman" w:eastAsia="Times New Roman" w:hAnsi="Times New Roman" w:cs="Times New Roman"/>
          <w:sz w:val="24"/>
          <w:szCs w:val="24"/>
          <w:lang w:val="uk-UA" w:eastAsia="uk-UA"/>
        </w:rPr>
        <w:lastRenderedPageBreak/>
        <w:t xml:space="preserve">Про Методику формування спроможних територіальних громад (постанова Кабінету Міністрів України від 08.04.2015 № 214. </w:t>
      </w:r>
      <w:r w:rsidRPr="00492B7D">
        <w:rPr>
          <w:rFonts w:ascii="Times New Roman" w:eastAsia="Times New Roman" w:hAnsi="Times New Roman" w:cs="Times New Roman"/>
          <w:sz w:val="24"/>
          <w:szCs w:val="24"/>
          <w:lang w:val="en-US" w:eastAsia="uk-UA"/>
        </w:rPr>
        <w:t>URL</w:t>
      </w:r>
      <w:r w:rsidRPr="00492B7D">
        <w:rPr>
          <w:rFonts w:ascii="Times New Roman" w:eastAsia="Times New Roman" w:hAnsi="Times New Roman" w:cs="Times New Roman"/>
          <w:sz w:val="24"/>
          <w:szCs w:val="24"/>
          <w:lang w:val="uk-UA" w:eastAsia="uk-UA"/>
        </w:rPr>
        <w:t xml:space="preserve"> : </w:t>
      </w:r>
      <w:hyperlink r:id="rId112" w:history="1">
        <w:r w:rsidRPr="00492B7D">
          <w:rPr>
            <w:rFonts w:ascii="Times New Roman" w:eastAsia="Times New Roman" w:hAnsi="Times New Roman" w:cs="Times New Roman"/>
            <w:sz w:val="24"/>
            <w:szCs w:val="24"/>
            <w:lang w:val="uk-UA" w:eastAsia="uk-UA"/>
          </w:rPr>
          <w:t>http://www.kmu.gov.ua</w:t>
        </w:r>
      </w:hyperlink>
    </w:p>
    <w:p w:rsidR="00492B7D" w:rsidRPr="00492B7D" w:rsidRDefault="00492B7D" w:rsidP="00492B7D">
      <w:pPr>
        <w:numPr>
          <w:ilvl w:val="0"/>
          <w:numId w:val="6"/>
        </w:numPr>
        <w:spacing w:after="0" w:line="240" w:lineRule="auto"/>
        <w:jc w:val="both"/>
        <w:rPr>
          <w:rFonts w:ascii="Times New Roman" w:eastAsia="Times New Roman" w:hAnsi="Times New Roman" w:cs="Times New Roman"/>
          <w:sz w:val="24"/>
          <w:szCs w:val="24"/>
          <w:lang w:val="uk-UA" w:eastAsia="uk-UA"/>
        </w:rPr>
      </w:pPr>
      <w:r w:rsidRPr="00492B7D">
        <w:rPr>
          <w:rFonts w:ascii="Times New Roman" w:eastAsia="Times New Roman" w:hAnsi="Times New Roman" w:cs="Times New Roman"/>
          <w:sz w:val="24"/>
          <w:szCs w:val="24"/>
          <w:lang w:val="uk-UA" w:eastAsia="uk-UA"/>
        </w:rPr>
        <w:t xml:space="preserve">Про службу в органах місцевого самоврядування : проект Закону України від 30 березня 2015 р. </w:t>
      </w:r>
      <w:r w:rsidRPr="00492B7D">
        <w:rPr>
          <w:rFonts w:ascii="Times New Roman" w:eastAsia="Times New Roman" w:hAnsi="Times New Roman" w:cs="Times New Roman"/>
          <w:sz w:val="24"/>
          <w:szCs w:val="24"/>
          <w:lang w:val="en-US" w:eastAsia="uk-UA"/>
        </w:rPr>
        <w:t>URL</w:t>
      </w:r>
      <w:r w:rsidRPr="00492B7D">
        <w:rPr>
          <w:rFonts w:ascii="Times New Roman" w:eastAsia="Times New Roman" w:hAnsi="Times New Roman" w:cs="Times New Roman"/>
          <w:sz w:val="24"/>
          <w:szCs w:val="24"/>
          <w:lang w:val="uk-UA" w:eastAsia="uk-UA"/>
        </w:rPr>
        <w:t xml:space="preserve"> : </w:t>
      </w:r>
      <w:hyperlink r:id="rId113" w:history="1">
        <w:r w:rsidRPr="00492B7D">
          <w:rPr>
            <w:rFonts w:ascii="Times New Roman" w:eastAsia="Times New Roman" w:hAnsi="Times New Roman" w:cs="Times New Roman"/>
            <w:sz w:val="24"/>
            <w:szCs w:val="24"/>
            <w:lang w:val="uk-UA" w:eastAsia="uk-UA"/>
          </w:rPr>
          <w:t>http://www.zakon.rada.uа</w:t>
        </w:r>
      </w:hyperlink>
    </w:p>
    <w:p w:rsidR="00492B7D" w:rsidRPr="00492B7D" w:rsidRDefault="00492B7D" w:rsidP="00492B7D">
      <w:pPr>
        <w:numPr>
          <w:ilvl w:val="0"/>
          <w:numId w:val="6"/>
        </w:numPr>
        <w:spacing w:after="0" w:line="240" w:lineRule="auto"/>
        <w:jc w:val="both"/>
        <w:rPr>
          <w:rFonts w:ascii="Times New Roman" w:eastAsia="Times New Roman" w:hAnsi="Times New Roman" w:cs="Times New Roman"/>
          <w:sz w:val="24"/>
          <w:szCs w:val="24"/>
          <w:lang w:val="uk-UA" w:eastAsia="uk-UA"/>
        </w:rPr>
      </w:pPr>
      <w:r w:rsidRPr="00492B7D">
        <w:rPr>
          <w:rFonts w:ascii="Times New Roman" w:eastAsia="Times New Roman" w:hAnsi="Times New Roman" w:cs="Times New Roman"/>
          <w:sz w:val="24"/>
          <w:szCs w:val="24"/>
          <w:lang w:val="uk-UA" w:eastAsia="uk-UA"/>
        </w:rPr>
        <w:t xml:space="preserve">Спільнота практик місцевого самоврядування : платформа проекту DESPRO. </w:t>
      </w:r>
      <w:r w:rsidRPr="00492B7D">
        <w:rPr>
          <w:rFonts w:ascii="Times New Roman" w:eastAsia="Times New Roman" w:hAnsi="Times New Roman" w:cs="Times New Roman"/>
          <w:sz w:val="24"/>
          <w:szCs w:val="24"/>
          <w:lang w:val="en-US" w:eastAsia="uk-UA"/>
        </w:rPr>
        <w:t>URL</w:t>
      </w:r>
      <w:r w:rsidRPr="00492B7D">
        <w:rPr>
          <w:rFonts w:ascii="Times New Roman" w:eastAsia="Times New Roman" w:hAnsi="Times New Roman" w:cs="Times New Roman"/>
          <w:sz w:val="24"/>
          <w:szCs w:val="24"/>
          <w:lang w:val="uk-UA" w:eastAsia="uk-UA"/>
        </w:rPr>
        <w:t xml:space="preserve"> : </w:t>
      </w:r>
      <w:hyperlink r:id="rId114" w:history="1">
        <w:r w:rsidRPr="00492B7D">
          <w:rPr>
            <w:rFonts w:ascii="Times New Roman" w:eastAsia="Times New Roman" w:hAnsi="Times New Roman" w:cs="Times New Roman"/>
            <w:sz w:val="24"/>
            <w:szCs w:val="24"/>
            <w:lang w:val="uk-UA" w:eastAsia="uk-UA"/>
          </w:rPr>
          <w:t>http://udl.despro.org.ua</w:t>
        </w:r>
      </w:hyperlink>
    </w:p>
    <w:p w:rsidR="00492B7D" w:rsidRDefault="00492B7D" w:rsidP="00492B7D">
      <w:pPr>
        <w:spacing w:after="0" w:line="240" w:lineRule="auto"/>
        <w:contextualSpacing/>
        <w:rPr>
          <w:rFonts w:ascii="Times New Roman" w:eastAsia="Times New Roman" w:hAnsi="Times New Roman" w:cs="Times New Roman"/>
          <w:b/>
          <w:sz w:val="20"/>
          <w:szCs w:val="20"/>
          <w:lang w:val="uk-UA"/>
        </w:rPr>
      </w:pPr>
    </w:p>
    <w:p w:rsidR="001E75B7" w:rsidRDefault="001E75B7" w:rsidP="00492B7D">
      <w:pPr>
        <w:spacing w:after="0" w:line="240" w:lineRule="auto"/>
        <w:contextualSpacing/>
        <w:rPr>
          <w:rFonts w:ascii="Times New Roman" w:eastAsia="Times New Roman" w:hAnsi="Times New Roman" w:cs="Times New Roman"/>
          <w:b/>
          <w:sz w:val="20"/>
          <w:szCs w:val="20"/>
          <w:lang w:val="uk-UA"/>
        </w:rPr>
      </w:pPr>
    </w:p>
    <w:p w:rsidR="001E75B7" w:rsidRPr="00492B7D" w:rsidRDefault="001E75B7" w:rsidP="00492B7D">
      <w:pPr>
        <w:spacing w:after="0" w:line="240" w:lineRule="auto"/>
        <w:contextualSpacing/>
        <w:rPr>
          <w:rFonts w:ascii="Times New Roman" w:eastAsia="Times New Roman" w:hAnsi="Times New Roman" w:cs="Times New Roman"/>
          <w:b/>
          <w:sz w:val="20"/>
          <w:szCs w:val="20"/>
          <w:lang w:val="uk-UA"/>
        </w:rPr>
      </w:pPr>
    </w:p>
    <w:p w:rsidR="00D86E32" w:rsidRPr="00D86E32" w:rsidRDefault="001E75B7" w:rsidP="001E75B7">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 xml:space="preserve">11. </w:t>
      </w:r>
      <w:r w:rsidR="00D86E32" w:rsidRPr="00D86E32">
        <w:rPr>
          <w:rFonts w:ascii="Times New Roman" w:eastAsia="Times New Roman" w:hAnsi="Times New Roman" w:cs="Times New Roman"/>
          <w:b/>
          <w:bCs/>
          <w:sz w:val="24"/>
          <w:szCs w:val="24"/>
          <w:lang w:val="uk-UA" w:eastAsia="ru-RU"/>
        </w:rPr>
        <w:t>ПЕРЕЛІК ПИТАНЬ ДЛЯ ПІДСУМКОВОГО</w:t>
      </w:r>
    </w:p>
    <w:p w:rsidR="00D86E32" w:rsidRDefault="00D86E32" w:rsidP="00D86E32">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uk-UA" w:eastAsia="ru-RU"/>
        </w:rPr>
      </w:pPr>
      <w:r w:rsidRPr="00D86E32">
        <w:rPr>
          <w:rFonts w:ascii="Times New Roman" w:eastAsia="Times New Roman" w:hAnsi="Times New Roman" w:cs="Times New Roman"/>
          <w:b/>
          <w:bCs/>
          <w:sz w:val="24"/>
          <w:szCs w:val="24"/>
          <w:lang w:val="uk-UA" w:eastAsia="ru-RU"/>
        </w:rPr>
        <w:t>МОДУЛЬНОГО КОНТРОЛЮ (екзамен)</w:t>
      </w:r>
    </w:p>
    <w:p w:rsidR="00FD6146" w:rsidRPr="00D86E32" w:rsidRDefault="00FD6146" w:rsidP="00D86E32">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uk-UA" w:eastAsia="ru-RU"/>
        </w:rPr>
      </w:pPr>
    </w:p>
    <w:p w:rsidR="00FD6146" w:rsidRPr="00FD6146" w:rsidRDefault="00FD6146" w:rsidP="00FD6146">
      <w:pPr>
        <w:numPr>
          <w:ilvl w:val="0"/>
          <w:numId w:val="4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4"/>
        <w:contextualSpacing/>
        <w:jc w:val="both"/>
        <w:rPr>
          <w:rFonts w:ascii="Times New Roman" w:eastAsia="Times New Roman" w:hAnsi="Times New Roman" w:cs="Times New Roman"/>
          <w:sz w:val="24"/>
          <w:szCs w:val="24"/>
          <w:lang w:val="uk-UA" w:eastAsia="ru-RU"/>
        </w:rPr>
      </w:pPr>
      <w:r w:rsidRPr="00FD6146">
        <w:rPr>
          <w:rFonts w:ascii="Times New Roman" w:hAnsi="Times New Roman" w:cs="Times New Roman"/>
          <w:sz w:val="24"/>
          <w:szCs w:val="24"/>
        </w:rPr>
        <w:t>Поняття стратегічного управління.</w:t>
      </w:r>
      <w:r w:rsidRPr="00FD6146">
        <w:rPr>
          <w:rFonts w:ascii="Times New Roman" w:eastAsia="Times New Roman" w:hAnsi="Times New Roman" w:cs="Times New Roman"/>
          <w:sz w:val="24"/>
          <w:szCs w:val="24"/>
          <w:lang w:val="uk-UA" w:eastAsia="ru-RU"/>
        </w:rPr>
        <w:t xml:space="preserve"> </w:t>
      </w:r>
    </w:p>
    <w:p w:rsidR="00FD6146" w:rsidRPr="00FD6146" w:rsidRDefault="00FD6146" w:rsidP="00FD6146">
      <w:pPr>
        <w:numPr>
          <w:ilvl w:val="0"/>
          <w:numId w:val="4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4"/>
        <w:contextualSpacing/>
        <w:jc w:val="both"/>
        <w:rPr>
          <w:rFonts w:ascii="Times New Roman" w:eastAsia="Times New Roman" w:hAnsi="Times New Roman" w:cs="Times New Roman"/>
          <w:sz w:val="24"/>
          <w:szCs w:val="24"/>
          <w:lang w:val="uk-UA" w:eastAsia="ru-RU"/>
        </w:rPr>
      </w:pPr>
      <w:r w:rsidRPr="00FD6146">
        <w:rPr>
          <w:rFonts w:ascii="Times New Roman" w:hAnsi="Times New Roman" w:cs="Times New Roman"/>
          <w:sz w:val="24"/>
          <w:szCs w:val="24"/>
        </w:rPr>
        <w:t>Роль і переваги стратегічного управління.</w:t>
      </w:r>
    </w:p>
    <w:p w:rsidR="00FD6146" w:rsidRPr="00FD6146" w:rsidRDefault="00FD6146" w:rsidP="00FD6146">
      <w:pPr>
        <w:numPr>
          <w:ilvl w:val="0"/>
          <w:numId w:val="4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4"/>
        <w:contextualSpacing/>
        <w:jc w:val="both"/>
        <w:rPr>
          <w:rFonts w:ascii="Times New Roman" w:eastAsia="Times New Roman" w:hAnsi="Times New Roman" w:cs="Times New Roman"/>
          <w:sz w:val="24"/>
          <w:szCs w:val="24"/>
          <w:lang w:val="uk-UA" w:eastAsia="ru-RU"/>
        </w:rPr>
      </w:pPr>
      <w:r w:rsidRPr="00FD6146">
        <w:rPr>
          <w:rFonts w:ascii="Times New Roman" w:hAnsi="Times New Roman" w:cs="Times New Roman"/>
          <w:sz w:val="24"/>
          <w:szCs w:val="24"/>
        </w:rPr>
        <w:t>Система стратегічного управління.</w:t>
      </w:r>
      <w:r w:rsidRPr="00FD6146">
        <w:rPr>
          <w:rFonts w:ascii="Times New Roman" w:eastAsia="Times New Roman" w:hAnsi="Times New Roman" w:cs="Times New Roman"/>
          <w:sz w:val="24"/>
          <w:szCs w:val="24"/>
          <w:lang w:val="uk-UA" w:eastAsia="ru-RU"/>
        </w:rPr>
        <w:t xml:space="preserve">        </w:t>
      </w:r>
    </w:p>
    <w:p w:rsidR="00FD6146" w:rsidRPr="00FD6146" w:rsidRDefault="00FD6146" w:rsidP="00FD6146">
      <w:pPr>
        <w:numPr>
          <w:ilvl w:val="0"/>
          <w:numId w:val="4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4"/>
        <w:contextualSpacing/>
        <w:jc w:val="both"/>
        <w:rPr>
          <w:rFonts w:ascii="Times New Roman" w:eastAsia="Times New Roman" w:hAnsi="Times New Roman" w:cs="Times New Roman"/>
          <w:sz w:val="24"/>
          <w:szCs w:val="24"/>
          <w:lang w:val="uk-UA" w:eastAsia="ru-RU"/>
        </w:rPr>
      </w:pPr>
      <w:r w:rsidRPr="00FD6146">
        <w:rPr>
          <w:rFonts w:ascii="Times New Roman" w:hAnsi="Times New Roman" w:cs="Times New Roman"/>
          <w:sz w:val="24"/>
          <w:szCs w:val="24"/>
        </w:rPr>
        <w:t>Сфера компетенції стратегічного управління.</w:t>
      </w:r>
      <w:r w:rsidRPr="00FD6146">
        <w:rPr>
          <w:rFonts w:ascii="Times New Roman" w:eastAsia="Times New Roman" w:hAnsi="Times New Roman" w:cs="Times New Roman"/>
          <w:sz w:val="24"/>
          <w:szCs w:val="24"/>
          <w:lang w:val="uk-UA" w:eastAsia="ru-RU"/>
        </w:rPr>
        <w:t xml:space="preserve"> </w:t>
      </w:r>
    </w:p>
    <w:p w:rsidR="00FD6146" w:rsidRPr="00FD6146" w:rsidRDefault="00FD6146" w:rsidP="00FD6146">
      <w:pPr>
        <w:numPr>
          <w:ilvl w:val="0"/>
          <w:numId w:val="4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4"/>
        <w:contextualSpacing/>
        <w:jc w:val="both"/>
        <w:rPr>
          <w:rFonts w:ascii="Times New Roman" w:eastAsia="Times New Roman" w:hAnsi="Times New Roman" w:cs="Times New Roman"/>
          <w:sz w:val="24"/>
          <w:szCs w:val="24"/>
          <w:lang w:val="uk-UA" w:eastAsia="ru-RU"/>
        </w:rPr>
      </w:pPr>
      <w:r w:rsidRPr="00FD6146">
        <w:rPr>
          <w:rFonts w:ascii="Times New Roman" w:hAnsi="Times New Roman" w:cs="Times New Roman"/>
          <w:sz w:val="24"/>
          <w:szCs w:val="24"/>
        </w:rPr>
        <w:t xml:space="preserve">Антикризовий характер стратегічного управління. </w:t>
      </w:r>
      <w:r w:rsidRPr="00FD6146">
        <w:rPr>
          <w:rFonts w:ascii="Times New Roman" w:eastAsia="Times New Roman" w:hAnsi="Times New Roman" w:cs="Times New Roman"/>
          <w:sz w:val="24"/>
          <w:szCs w:val="24"/>
          <w:lang w:val="uk-UA" w:eastAsia="ru-RU"/>
        </w:rPr>
        <w:t xml:space="preserve">  </w:t>
      </w:r>
    </w:p>
    <w:p w:rsidR="00FD6146" w:rsidRPr="00FD6146" w:rsidRDefault="00FD6146" w:rsidP="00FD6146">
      <w:pPr>
        <w:numPr>
          <w:ilvl w:val="0"/>
          <w:numId w:val="4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4"/>
        <w:contextualSpacing/>
        <w:jc w:val="both"/>
        <w:rPr>
          <w:rFonts w:ascii="Times New Roman" w:eastAsia="Times New Roman" w:hAnsi="Times New Roman" w:cs="Times New Roman"/>
          <w:sz w:val="24"/>
          <w:szCs w:val="24"/>
          <w:lang w:eastAsia="ru-RU"/>
        </w:rPr>
      </w:pPr>
      <w:r w:rsidRPr="00FD6146">
        <w:rPr>
          <w:rFonts w:ascii="Times New Roman" w:eastAsia="Times New Roman" w:hAnsi="Times New Roman" w:cs="Times New Roman"/>
          <w:sz w:val="24"/>
          <w:szCs w:val="24"/>
          <w:lang w:eastAsia="ru-RU"/>
        </w:rPr>
        <w:t>Критерії оцінювання ефективності стратегічного управління.</w:t>
      </w:r>
    </w:p>
    <w:p w:rsidR="00FD6146" w:rsidRPr="00FD6146" w:rsidRDefault="00FD6146" w:rsidP="00FD6146">
      <w:pPr>
        <w:numPr>
          <w:ilvl w:val="0"/>
          <w:numId w:val="42"/>
        </w:num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088"/>
        <w:contextualSpacing/>
        <w:jc w:val="both"/>
        <w:rPr>
          <w:rFonts w:ascii="Times New Roman" w:eastAsia="Times New Roman" w:hAnsi="Times New Roman" w:cs="Times New Roman"/>
          <w:sz w:val="24"/>
          <w:szCs w:val="24"/>
          <w:lang w:val="uk-UA" w:eastAsia="ru-RU"/>
        </w:rPr>
      </w:pPr>
      <w:r w:rsidRPr="00FD6146">
        <w:rPr>
          <w:rFonts w:ascii="Times New Roman" w:hAnsi="Times New Roman" w:cs="Times New Roman"/>
          <w:sz w:val="24"/>
          <w:szCs w:val="24"/>
        </w:rPr>
        <w:t>Сутність категорії «стратегія».</w:t>
      </w:r>
    </w:p>
    <w:p w:rsidR="00FD6146" w:rsidRPr="00FD6146" w:rsidRDefault="00FD6146" w:rsidP="00FD6146">
      <w:pPr>
        <w:numPr>
          <w:ilvl w:val="0"/>
          <w:numId w:val="42"/>
        </w:num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088"/>
        <w:contextualSpacing/>
        <w:jc w:val="both"/>
        <w:rPr>
          <w:rFonts w:ascii="Times New Roman" w:eastAsia="Times New Roman" w:hAnsi="Times New Roman" w:cs="Times New Roman"/>
          <w:sz w:val="24"/>
          <w:szCs w:val="24"/>
          <w:lang w:val="uk-UA" w:eastAsia="ru-RU"/>
        </w:rPr>
      </w:pPr>
      <w:r w:rsidRPr="00FD6146">
        <w:rPr>
          <w:rFonts w:ascii="Times New Roman" w:hAnsi="Times New Roman" w:cs="Times New Roman"/>
          <w:sz w:val="24"/>
          <w:szCs w:val="24"/>
          <w:lang w:val="uk-UA"/>
        </w:rPr>
        <w:t>Класифікація</w:t>
      </w:r>
      <w:r w:rsidRPr="00FD6146">
        <w:rPr>
          <w:rFonts w:ascii="Times New Roman" w:hAnsi="Times New Roman" w:cs="Times New Roman"/>
          <w:sz w:val="24"/>
          <w:szCs w:val="24"/>
        </w:rPr>
        <w:t xml:space="preserve"> стратегій.</w:t>
      </w:r>
    </w:p>
    <w:p w:rsidR="00FD6146" w:rsidRPr="00FD6146" w:rsidRDefault="00FD6146" w:rsidP="00FD6146">
      <w:pPr>
        <w:numPr>
          <w:ilvl w:val="0"/>
          <w:numId w:val="42"/>
        </w:num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088"/>
        <w:jc w:val="both"/>
        <w:rPr>
          <w:rFonts w:ascii="Times New Roman" w:eastAsia="Times New Roman" w:hAnsi="Times New Roman" w:cs="Times New Roman"/>
          <w:sz w:val="24"/>
          <w:szCs w:val="24"/>
          <w:shd w:val="clear" w:color="auto" w:fill="FFFFFF"/>
          <w:lang w:val="uk-UA" w:eastAsia="ru-RU"/>
        </w:rPr>
      </w:pPr>
      <w:r w:rsidRPr="00FD6146">
        <w:rPr>
          <w:rFonts w:ascii="Times New Roman" w:hAnsi="Times New Roman" w:cs="Times New Roman"/>
          <w:sz w:val="24"/>
          <w:szCs w:val="24"/>
          <w:lang w:val="uk-UA"/>
        </w:rPr>
        <w:t>Основні підходи до розуміння стратегії.</w:t>
      </w:r>
      <w:r w:rsidRPr="00FD6146">
        <w:rPr>
          <w:rFonts w:ascii="Times New Roman" w:eastAsia="Times New Roman" w:hAnsi="Times New Roman" w:cs="Times New Roman"/>
          <w:sz w:val="24"/>
          <w:szCs w:val="24"/>
          <w:shd w:val="clear" w:color="auto" w:fill="FFFFFF"/>
          <w:lang w:val="uk-UA" w:eastAsia="ru-RU"/>
        </w:rPr>
        <w:t xml:space="preserve"> </w:t>
      </w:r>
    </w:p>
    <w:p w:rsidR="00FD6146" w:rsidRPr="00FD6146" w:rsidRDefault="00FD6146" w:rsidP="00FD6146">
      <w:pPr>
        <w:numPr>
          <w:ilvl w:val="0"/>
          <w:numId w:val="42"/>
        </w:num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088"/>
        <w:jc w:val="both"/>
        <w:rPr>
          <w:rFonts w:ascii="Times New Roman" w:eastAsia="Times New Roman" w:hAnsi="Times New Roman" w:cs="Times New Roman"/>
          <w:sz w:val="24"/>
          <w:szCs w:val="24"/>
          <w:shd w:val="clear" w:color="auto" w:fill="FFFFFF"/>
          <w:lang w:val="uk-UA" w:eastAsia="ru-RU"/>
        </w:rPr>
      </w:pPr>
      <w:r w:rsidRPr="00FD6146">
        <w:rPr>
          <w:rFonts w:ascii="Times New Roman" w:hAnsi="Times New Roman" w:cs="Times New Roman"/>
          <w:sz w:val="24"/>
          <w:szCs w:val="24"/>
        </w:rPr>
        <w:t>Стратегія як механізм державного управління</w:t>
      </w:r>
      <w:r w:rsidRPr="00FD6146">
        <w:rPr>
          <w:rFonts w:ascii="Times New Roman" w:eastAsia="Times New Roman" w:hAnsi="Times New Roman" w:cs="Times New Roman"/>
          <w:sz w:val="24"/>
          <w:szCs w:val="24"/>
          <w:shd w:val="clear" w:color="auto" w:fill="FFFFFF"/>
          <w:lang w:val="uk-UA" w:eastAsia="ru-RU"/>
        </w:rPr>
        <w:t>.</w:t>
      </w:r>
    </w:p>
    <w:p w:rsidR="00FD6146" w:rsidRPr="00FD6146" w:rsidRDefault="00FD6146" w:rsidP="00FD6146">
      <w:pPr>
        <w:numPr>
          <w:ilvl w:val="0"/>
          <w:numId w:val="42"/>
        </w:num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088"/>
        <w:jc w:val="both"/>
        <w:rPr>
          <w:rFonts w:ascii="Times New Roman" w:eastAsia="Times New Roman" w:hAnsi="Times New Roman" w:cs="Times New Roman"/>
          <w:sz w:val="24"/>
          <w:szCs w:val="24"/>
          <w:shd w:val="clear" w:color="auto" w:fill="FFFFFF"/>
          <w:lang w:val="uk-UA" w:eastAsia="ru-RU"/>
        </w:rPr>
      </w:pPr>
      <w:r w:rsidRPr="00FD6146">
        <w:rPr>
          <w:rFonts w:ascii="Times New Roman" w:hAnsi="Times New Roman" w:cs="Times New Roman"/>
          <w:sz w:val="24"/>
          <w:szCs w:val="24"/>
        </w:rPr>
        <w:t xml:space="preserve">Етапи розробку стратегії для органу влади. </w:t>
      </w:r>
      <w:r w:rsidRPr="00FD6146">
        <w:rPr>
          <w:rFonts w:ascii="Times New Roman" w:eastAsia="Times New Roman" w:hAnsi="Times New Roman" w:cs="Times New Roman"/>
          <w:sz w:val="24"/>
          <w:szCs w:val="24"/>
          <w:shd w:val="clear" w:color="auto" w:fill="FFFFFF"/>
          <w:lang w:val="uk-UA" w:eastAsia="ru-RU"/>
        </w:rPr>
        <w:t xml:space="preserve"> </w:t>
      </w:r>
    </w:p>
    <w:p w:rsidR="00FD6146" w:rsidRPr="00FD6146" w:rsidRDefault="00FD6146" w:rsidP="00FD6146">
      <w:pPr>
        <w:numPr>
          <w:ilvl w:val="0"/>
          <w:numId w:val="4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sz w:val="24"/>
          <w:szCs w:val="24"/>
        </w:rPr>
      </w:pPr>
      <w:r w:rsidRPr="00FD6146">
        <w:rPr>
          <w:rFonts w:ascii="Times New Roman" w:hAnsi="Times New Roman" w:cs="Times New Roman"/>
          <w:sz w:val="24"/>
          <w:szCs w:val="24"/>
        </w:rPr>
        <w:t>Організаційний зміст стратегії органу державної влади</w:t>
      </w:r>
      <w:r w:rsidRPr="00FD6146">
        <w:rPr>
          <w:rFonts w:ascii="Times New Roman" w:eastAsia="Times New Roman" w:hAnsi="Times New Roman" w:cs="Times New Roman"/>
          <w:sz w:val="24"/>
          <w:szCs w:val="24"/>
          <w:shd w:val="clear" w:color="auto" w:fill="FFFFFF"/>
          <w:lang w:val="uk-UA" w:eastAsia="ru-RU"/>
        </w:rPr>
        <w:t>.</w:t>
      </w:r>
    </w:p>
    <w:p w:rsidR="00FD6146" w:rsidRPr="00FD6146" w:rsidRDefault="00FD6146" w:rsidP="00FD6146">
      <w:pPr>
        <w:numPr>
          <w:ilvl w:val="0"/>
          <w:numId w:val="4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sz w:val="24"/>
          <w:szCs w:val="24"/>
        </w:rPr>
      </w:pPr>
      <w:r w:rsidRPr="00FD6146">
        <w:rPr>
          <w:rFonts w:ascii="Times New Roman" w:hAnsi="Times New Roman" w:cs="Times New Roman"/>
          <w:sz w:val="24"/>
          <w:szCs w:val="24"/>
        </w:rPr>
        <w:t xml:space="preserve">Формування стратегічного мислення керівників. </w:t>
      </w:r>
    </w:p>
    <w:p w:rsidR="00FD6146" w:rsidRPr="00FD6146" w:rsidRDefault="00FD6146" w:rsidP="00FD6146">
      <w:pPr>
        <w:numPr>
          <w:ilvl w:val="0"/>
          <w:numId w:val="42"/>
        </w:numPr>
        <w:shd w:val="clear" w:color="auto" w:fill="FFFFFF"/>
        <w:tabs>
          <w:tab w:val="left" w:pos="993"/>
          <w:tab w:val="left" w:pos="1134"/>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spacing w:after="0" w:line="240" w:lineRule="auto"/>
        <w:ind w:right="141"/>
        <w:jc w:val="both"/>
        <w:rPr>
          <w:rFonts w:ascii="Times New Roman" w:eastAsia="Times New Roman" w:hAnsi="Times New Roman" w:cs="Times New Roman"/>
          <w:sz w:val="24"/>
          <w:szCs w:val="24"/>
          <w:lang w:val="uk-UA" w:eastAsia="ru-RU"/>
        </w:rPr>
      </w:pPr>
      <w:r w:rsidRPr="00FD6146">
        <w:rPr>
          <w:rFonts w:ascii="Times New Roman" w:hAnsi="Times New Roman" w:cs="Times New Roman"/>
          <w:sz w:val="24"/>
          <w:szCs w:val="24"/>
        </w:rPr>
        <w:t>Концептуальні засади реформування місцевого самоврядування й  децентралізації влади в Україні.</w:t>
      </w:r>
      <w:r w:rsidRPr="00FD6146">
        <w:rPr>
          <w:rFonts w:ascii="Times New Roman" w:eastAsia="Times New Roman" w:hAnsi="Times New Roman" w:cs="Times New Roman"/>
          <w:sz w:val="24"/>
          <w:szCs w:val="24"/>
          <w:lang w:val="uk-UA" w:eastAsia="ru-RU"/>
        </w:rPr>
        <w:t xml:space="preserve"> </w:t>
      </w:r>
    </w:p>
    <w:p w:rsidR="00FD6146" w:rsidRPr="00FD6146" w:rsidRDefault="00FD6146" w:rsidP="00FD6146">
      <w:pPr>
        <w:numPr>
          <w:ilvl w:val="0"/>
          <w:numId w:val="42"/>
        </w:numPr>
        <w:shd w:val="clear" w:color="auto" w:fill="FFFFFF"/>
        <w:tabs>
          <w:tab w:val="left" w:pos="993"/>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088"/>
        <w:jc w:val="both"/>
        <w:rPr>
          <w:rFonts w:ascii="Times New Roman" w:eastAsia="Times New Roman" w:hAnsi="Times New Roman" w:cs="Times New Roman"/>
          <w:sz w:val="24"/>
          <w:szCs w:val="24"/>
          <w:lang w:val="uk-UA" w:eastAsia="ru-RU"/>
        </w:rPr>
      </w:pPr>
      <w:r w:rsidRPr="00FD6146">
        <w:rPr>
          <w:rFonts w:ascii="Times New Roman" w:hAnsi="Times New Roman" w:cs="Times New Roman"/>
          <w:sz w:val="24"/>
          <w:szCs w:val="24"/>
        </w:rPr>
        <w:t>Сучасний стан та напрями реформування місцевого самоврядування й децентралізації влади в Україні.</w:t>
      </w:r>
    </w:p>
    <w:p w:rsidR="00FD6146" w:rsidRPr="00FD6146" w:rsidRDefault="00FD6146" w:rsidP="00FD6146">
      <w:pPr>
        <w:numPr>
          <w:ilvl w:val="0"/>
          <w:numId w:val="42"/>
        </w:numPr>
        <w:shd w:val="clear" w:color="auto" w:fill="FFFFFF"/>
        <w:tabs>
          <w:tab w:val="left" w:pos="993"/>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088"/>
        <w:jc w:val="both"/>
        <w:rPr>
          <w:rFonts w:ascii="Times New Roman" w:eastAsia="Times New Roman" w:hAnsi="Times New Roman" w:cs="Times New Roman"/>
          <w:sz w:val="24"/>
          <w:szCs w:val="24"/>
          <w:lang w:val="uk-UA" w:eastAsia="ru-RU"/>
        </w:rPr>
      </w:pPr>
      <w:r w:rsidRPr="00FD6146">
        <w:rPr>
          <w:rFonts w:ascii="Times New Roman" w:hAnsi="Times New Roman" w:cs="Times New Roman"/>
          <w:sz w:val="24"/>
          <w:szCs w:val="24"/>
        </w:rPr>
        <w:t>Проблеми розвитку місцевого самоврядування в Укра</w:t>
      </w:r>
      <w:r w:rsidRPr="00FD6146">
        <w:rPr>
          <w:rFonts w:ascii="Times New Roman" w:eastAsia="Times New Roman" w:hAnsi="Times New Roman" w:cs="Times New Roman"/>
          <w:sz w:val="24"/>
          <w:szCs w:val="24"/>
          <w:lang w:val="uk-UA" w:eastAsia="ru-RU"/>
        </w:rPr>
        <w:t>їні.</w:t>
      </w:r>
    </w:p>
    <w:p w:rsidR="00FD6146" w:rsidRPr="00FD6146" w:rsidRDefault="00FD6146" w:rsidP="00FD6146">
      <w:pPr>
        <w:numPr>
          <w:ilvl w:val="0"/>
          <w:numId w:val="42"/>
        </w:numPr>
        <w:shd w:val="clear" w:color="auto" w:fill="FFFFFF"/>
        <w:tabs>
          <w:tab w:val="left" w:pos="993"/>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088"/>
        <w:jc w:val="both"/>
        <w:rPr>
          <w:rFonts w:ascii="Times New Roman" w:eastAsia="Times New Roman" w:hAnsi="Times New Roman" w:cs="Times New Roman"/>
          <w:sz w:val="24"/>
          <w:szCs w:val="24"/>
          <w:lang w:val="uk-UA" w:eastAsia="ru-RU"/>
        </w:rPr>
      </w:pPr>
      <w:r w:rsidRPr="00FD6146">
        <w:rPr>
          <w:rFonts w:ascii="Times New Roman" w:hAnsi="Times New Roman" w:cs="Times New Roman"/>
          <w:sz w:val="24"/>
          <w:szCs w:val="24"/>
        </w:rPr>
        <w:t>Європейський досвід децентралізації: причини, цілі, принципи.</w:t>
      </w:r>
      <w:r w:rsidRPr="00FD6146">
        <w:rPr>
          <w:rFonts w:ascii="Times New Roman" w:eastAsia="Times New Roman" w:hAnsi="Times New Roman" w:cs="Times New Roman"/>
          <w:sz w:val="24"/>
          <w:szCs w:val="24"/>
          <w:lang w:val="uk-UA" w:eastAsia="ru-RU"/>
        </w:rPr>
        <w:t xml:space="preserve"> </w:t>
      </w:r>
    </w:p>
    <w:p w:rsidR="00FD6146" w:rsidRPr="00FD6146" w:rsidRDefault="00FD6146" w:rsidP="00FD6146">
      <w:pPr>
        <w:numPr>
          <w:ilvl w:val="0"/>
          <w:numId w:val="42"/>
        </w:numPr>
        <w:shd w:val="clear" w:color="auto" w:fill="FFFFFF"/>
        <w:tabs>
          <w:tab w:val="left" w:pos="993"/>
          <w:tab w:val="left" w:pos="1134"/>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spacing w:after="0" w:line="240" w:lineRule="auto"/>
        <w:ind w:right="1088"/>
        <w:jc w:val="both"/>
        <w:rPr>
          <w:rFonts w:ascii="Times New Roman" w:eastAsia="Times New Roman" w:hAnsi="Times New Roman" w:cs="Times New Roman"/>
          <w:sz w:val="24"/>
          <w:szCs w:val="24"/>
          <w:lang w:val="uk-UA" w:eastAsia="ru-RU"/>
        </w:rPr>
      </w:pPr>
      <w:r w:rsidRPr="00FD6146">
        <w:rPr>
          <w:rFonts w:ascii="Times New Roman" w:hAnsi="Times New Roman" w:cs="Times New Roman"/>
          <w:color w:val="000000"/>
          <w:sz w:val="24"/>
          <w:szCs w:val="24"/>
          <w:shd w:val="clear" w:color="auto" w:fill="FFFFFF"/>
        </w:rPr>
        <w:t>Територіальна організація влади в Україні та її реформування в контексті Європейської інтеграції.</w:t>
      </w:r>
    </w:p>
    <w:p w:rsidR="00FD6146" w:rsidRPr="00FD6146" w:rsidRDefault="00FD6146" w:rsidP="00FD6146">
      <w:pPr>
        <w:numPr>
          <w:ilvl w:val="0"/>
          <w:numId w:val="42"/>
        </w:numPr>
        <w:shd w:val="clear" w:color="auto" w:fill="FFFFFF"/>
        <w:tabs>
          <w:tab w:val="left" w:pos="993"/>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088"/>
        <w:jc w:val="both"/>
        <w:rPr>
          <w:rFonts w:ascii="Times New Roman" w:eastAsia="Times New Roman" w:hAnsi="Times New Roman" w:cs="Times New Roman"/>
          <w:sz w:val="24"/>
          <w:szCs w:val="24"/>
          <w:lang w:val="uk-UA" w:eastAsia="ru-RU"/>
        </w:rPr>
      </w:pPr>
      <w:r w:rsidRPr="00FD6146">
        <w:rPr>
          <w:rFonts w:ascii="Times New Roman" w:hAnsi="Times New Roman" w:cs="Times New Roman"/>
          <w:color w:val="000000"/>
          <w:sz w:val="24"/>
          <w:szCs w:val="24"/>
          <w:shd w:val="clear" w:color="auto" w:fill="FFFFFF"/>
        </w:rPr>
        <w:t>Управління регіональним розвитком в Україні.</w:t>
      </w:r>
    </w:p>
    <w:p w:rsidR="00FD6146" w:rsidRPr="00FD6146" w:rsidRDefault="00FD6146" w:rsidP="00FD6146">
      <w:pPr>
        <w:numPr>
          <w:ilvl w:val="0"/>
          <w:numId w:val="42"/>
        </w:numPr>
        <w:shd w:val="clear" w:color="auto" w:fill="FFFFFF"/>
        <w:tabs>
          <w:tab w:val="left" w:pos="993"/>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088"/>
        <w:jc w:val="both"/>
        <w:rPr>
          <w:rFonts w:ascii="Times New Roman" w:hAnsi="Times New Roman" w:cs="Times New Roman"/>
          <w:color w:val="000000"/>
          <w:sz w:val="24"/>
          <w:szCs w:val="24"/>
        </w:rPr>
      </w:pPr>
      <w:r w:rsidRPr="00FD6146">
        <w:rPr>
          <w:rFonts w:ascii="Times New Roman" w:hAnsi="Times New Roman" w:cs="Times New Roman"/>
          <w:sz w:val="24"/>
          <w:szCs w:val="24"/>
        </w:rPr>
        <w:t>Інститут старости як адміністратора й представника інтересів територіальної спільноти у виконавчих органах об’єднаної громади.</w:t>
      </w:r>
    </w:p>
    <w:p w:rsidR="00FD6146" w:rsidRPr="00FD6146" w:rsidRDefault="00FD6146" w:rsidP="00FD6146">
      <w:pPr>
        <w:numPr>
          <w:ilvl w:val="0"/>
          <w:numId w:val="42"/>
        </w:numPr>
        <w:shd w:val="clear" w:color="auto" w:fill="FFFFFF"/>
        <w:tabs>
          <w:tab w:val="left" w:pos="993"/>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088"/>
        <w:jc w:val="both"/>
        <w:rPr>
          <w:rFonts w:ascii="Times New Roman" w:hAnsi="Times New Roman" w:cs="Times New Roman"/>
          <w:color w:val="000000"/>
          <w:sz w:val="24"/>
          <w:szCs w:val="24"/>
        </w:rPr>
      </w:pPr>
      <w:r w:rsidRPr="00FD6146">
        <w:rPr>
          <w:rFonts w:ascii="Times New Roman" w:eastAsia="Times New Roman" w:hAnsi="Times New Roman" w:cs="Times New Roman"/>
          <w:sz w:val="24"/>
          <w:szCs w:val="24"/>
          <w:lang w:val="uk-UA" w:eastAsia="uk-UA"/>
        </w:rPr>
        <w:t>Функціонал управління об’єднаними територіальними громадами</w:t>
      </w:r>
      <w:r w:rsidRPr="00FD6146">
        <w:rPr>
          <w:rFonts w:ascii="Times New Roman" w:eastAsia="Times New Roman" w:hAnsi="Times New Roman" w:cs="Times New Roman"/>
          <w:color w:val="000000"/>
          <w:sz w:val="24"/>
          <w:szCs w:val="24"/>
          <w:shd w:val="clear" w:color="auto" w:fill="FFFFFF"/>
          <w:lang w:val="uk-UA" w:eastAsia="uk-UA"/>
        </w:rPr>
        <w:t xml:space="preserve">.    </w:t>
      </w:r>
    </w:p>
    <w:p w:rsidR="00FD6146" w:rsidRPr="00FD6146" w:rsidRDefault="00FD6146" w:rsidP="00FD6146">
      <w:pPr>
        <w:numPr>
          <w:ilvl w:val="0"/>
          <w:numId w:val="4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804"/>
        <w:jc w:val="both"/>
        <w:rPr>
          <w:rFonts w:ascii="Times New Roman" w:eastAsia="Times New Roman" w:hAnsi="Times New Roman" w:cs="Times New Roman"/>
          <w:sz w:val="24"/>
          <w:szCs w:val="24"/>
          <w:lang w:val="uk-UA" w:eastAsia="ru-RU"/>
        </w:rPr>
      </w:pPr>
      <w:r w:rsidRPr="00FD6146">
        <w:rPr>
          <w:rFonts w:ascii="Times New Roman" w:hAnsi="Times New Roman" w:cs="Times New Roman"/>
          <w:color w:val="000000"/>
          <w:sz w:val="24"/>
          <w:szCs w:val="24"/>
        </w:rPr>
        <w:t>Повноваження, функції та організаційна структура місцевих органів  виконавчої влади.</w:t>
      </w:r>
      <w:r w:rsidRPr="00FD6146">
        <w:rPr>
          <w:rFonts w:ascii="Times New Roman" w:eastAsia="Times New Roman" w:hAnsi="Times New Roman" w:cs="Times New Roman"/>
          <w:sz w:val="24"/>
          <w:szCs w:val="24"/>
          <w:lang w:val="uk-UA" w:eastAsia="ru-RU"/>
        </w:rPr>
        <w:t xml:space="preserve"> </w:t>
      </w:r>
    </w:p>
    <w:p w:rsidR="00FD6146" w:rsidRPr="00FD6146" w:rsidRDefault="00FD6146" w:rsidP="00FD6146">
      <w:pPr>
        <w:numPr>
          <w:ilvl w:val="0"/>
          <w:numId w:val="4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804"/>
        <w:jc w:val="both"/>
        <w:rPr>
          <w:rFonts w:ascii="Times New Roman" w:eastAsia="Times New Roman" w:hAnsi="Times New Roman" w:cs="Times New Roman"/>
          <w:sz w:val="24"/>
          <w:szCs w:val="24"/>
          <w:lang w:val="uk-UA" w:eastAsia="ru-RU"/>
        </w:rPr>
      </w:pPr>
      <w:r w:rsidRPr="00FD6146">
        <w:rPr>
          <w:rFonts w:ascii="Times New Roman" w:hAnsi="Times New Roman" w:cs="Times New Roman"/>
          <w:bCs/>
          <w:iCs/>
          <w:color w:val="000000"/>
          <w:sz w:val="24"/>
          <w:szCs w:val="24"/>
          <w:shd w:val="clear" w:color="auto" w:fill="FFFFFF"/>
        </w:rPr>
        <w:t>Основні завдання місцевих державних адміністрацій</w:t>
      </w:r>
      <w:r w:rsidRPr="00FD6146">
        <w:rPr>
          <w:rFonts w:ascii="Times New Roman" w:eastAsia="Times New Roman" w:hAnsi="Times New Roman" w:cs="Times New Roman"/>
          <w:sz w:val="24"/>
          <w:szCs w:val="24"/>
          <w:lang w:val="uk-UA" w:eastAsia="ru-RU"/>
        </w:rPr>
        <w:t xml:space="preserve">. </w:t>
      </w:r>
    </w:p>
    <w:p w:rsidR="00FD6146" w:rsidRPr="00FD6146" w:rsidRDefault="00FD6146" w:rsidP="00FD6146">
      <w:pPr>
        <w:numPr>
          <w:ilvl w:val="0"/>
          <w:numId w:val="4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804"/>
        <w:jc w:val="both"/>
        <w:rPr>
          <w:rFonts w:ascii="Times New Roman" w:eastAsia="Times New Roman" w:hAnsi="Times New Roman" w:cs="Times New Roman"/>
          <w:sz w:val="24"/>
          <w:szCs w:val="24"/>
          <w:lang w:val="uk-UA" w:eastAsia="ru-RU"/>
        </w:rPr>
      </w:pPr>
      <w:r w:rsidRPr="00FD6146">
        <w:rPr>
          <w:rFonts w:ascii="Times New Roman" w:hAnsi="Times New Roman" w:cs="Times New Roman"/>
          <w:color w:val="000000"/>
          <w:sz w:val="24"/>
          <w:szCs w:val="24"/>
        </w:rPr>
        <w:t>Органи місцевого самоврядування: функції, повноваження та організаційна структура.</w:t>
      </w:r>
      <w:r w:rsidRPr="00FD6146">
        <w:rPr>
          <w:rFonts w:ascii="Times New Roman" w:eastAsia="Times New Roman" w:hAnsi="Times New Roman" w:cs="Times New Roman"/>
          <w:sz w:val="24"/>
          <w:szCs w:val="24"/>
          <w:lang w:val="uk-UA" w:eastAsia="ru-RU"/>
        </w:rPr>
        <w:t xml:space="preserve"> </w:t>
      </w:r>
    </w:p>
    <w:p w:rsidR="00FD6146" w:rsidRPr="00FD6146" w:rsidRDefault="00FD6146" w:rsidP="00FD6146">
      <w:pPr>
        <w:numPr>
          <w:ilvl w:val="0"/>
          <w:numId w:val="4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804"/>
        <w:jc w:val="both"/>
        <w:rPr>
          <w:rFonts w:ascii="Times New Roman" w:eastAsia="Times New Roman" w:hAnsi="Times New Roman" w:cs="Times New Roman"/>
          <w:sz w:val="24"/>
          <w:szCs w:val="24"/>
          <w:lang w:val="uk-UA" w:eastAsia="ru-RU"/>
        </w:rPr>
      </w:pPr>
      <w:r w:rsidRPr="00FD6146">
        <w:rPr>
          <w:rFonts w:ascii="Times New Roman" w:hAnsi="Times New Roman" w:cs="Times New Roman"/>
          <w:bCs/>
          <w:iCs/>
          <w:color w:val="000000"/>
          <w:sz w:val="24"/>
          <w:szCs w:val="24"/>
          <w:shd w:val="clear" w:color="auto" w:fill="FFFFFF"/>
        </w:rPr>
        <w:t>Територіальна громада як суб'єкт місцевого самоврядування</w:t>
      </w:r>
      <w:r w:rsidRPr="00FD6146">
        <w:rPr>
          <w:rFonts w:ascii="Times New Roman" w:eastAsia="Times New Roman" w:hAnsi="Times New Roman" w:cs="Times New Roman"/>
          <w:sz w:val="24"/>
          <w:szCs w:val="24"/>
          <w:lang w:val="uk-UA" w:eastAsia="ru-RU"/>
        </w:rPr>
        <w:t>.</w:t>
      </w:r>
    </w:p>
    <w:p w:rsidR="00FD6146" w:rsidRPr="00FD6146" w:rsidRDefault="00FD6146" w:rsidP="00FD6146">
      <w:pPr>
        <w:numPr>
          <w:ilvl w:val="0"/>
          <w:numId w:val="4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804"/>
        <w:jc w:val="both"/>
        <w:rPr>
          <w:rFonts w:ascii="Times New Roman" w:eastAsia="Times New Roman" w:hAnsi="Times New Roman" w:cs="Times New Roman"/>
          <w:sz w:val="24"/>
          <w:szCs w:val="24"/>
          <w:lang w:val="uk-UA" w:eastAsia="ru-RU"/>
        </w:rPr>
      </w:pPr>
      <w:r w:rsidRPr="00FD6146">
        <w:rPr>
          <w:rFonts w:ascii="Times New Roman" w:hAnsi="Times New Roman" w:cs="Times New Roman"/>
          <w:color w:val="000000"/>
          <w:sz w:val="24"/>
          <w:szCs w:val="24"/>
        </w:rPr>
        <w:t>Комунальна власність як матеріальна основа місцевого самоврядування та особливості управління нею.</w:t>
      </w:r>
      <w:r w:rsidRPr="00FD6146">
        <w:rPr>
          <w:rFonts w:ascii="Times New Roman" w:eastAsia="Times New Roman" w:hAnsi="Times New Roman" w:cs="Times New Roman"/>
          <w:sz w:val="24"/>
          <w:szCs w:val="24"/>
          <w:lang w:val="uk-UA" w:eastAsia="ru-RU"/>
        </w:rPr>
        <w:t xml:space="preserve">  </w:t>
      </w:r>
    </w:p>
    <w:p w:rsidR="00FD6146" w:rsidRPr="00FD6146" w:rsidRDefault="00FD6146" w:rsidP="00FD6146">
      <w:pPr>
        <w:numPr>
          <w:ilvl w:val="0"/>
          <w:numId w:val="4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804"/>
        <w:jc w:val="both"/>
        <w:rPr>
          <w:rFonts w:ascii="Times New Roman" w:eastAsia="Times New Roman" w:hAnsi="Times New Roman" w:cs="Times New Roman"/>
          <w:sz w:val="24"/>
          <w:szCs w:val="24"/>
          <w:lang w:val="uk-UA" w:eastAsia="ru-RU"/>
        </w:rPr>
      </w:pPr>
      <w:r w:rsidRPr="00FD6146">
        <w:rPr>
          <w:rFonts w:ascii="Times New Roman" w:hAnsi="Times New Roman" w:cs="Times New Roman"/>
          <w:bCs/>
          <w:iCs/>
          <w:color w:val="000000"/>
          <w:sz w:val="24"/>
          <w:szCs w:val="24"/>
          <w:shd w:val="clear" w:color="auto" w:fill="FFFFFF"/>
          <w:lang w:val="uk-UA"/>
        </w:rPr>
        <w:t>Су</w:t>
      </w:r>
      <w:r w:rsidRPr="00FD6146">
        <w:rPr>
          <w:rFonts w:ascii="Times New Roman" w:hAnsi="Times New Roman" w:cs="Times New Roman"/>
          <w:bCs/>
          <w:iCs/>
          <w:color w:val="000000"/>
          <w:sz w:val="24"/>
          <w:szCs w:val="24"/>
          <w:shd w:val="clear" w:color="auto" w:fill="FFFFFF"/>
        </w:rPr>
        <w:t xml:space="preserve">б'єкти </w:t>
      </w:r>
      <w:r w:rsidRPr="00FD6146">
        <w:rPr>
          <w:rFonts w:ascii="Times New Roman" w:hAnsi="Times New Roman" w:cs="Times New Roman"/>
          <w:bCs/>
          <w:iCs/>
          <w:color w:val="000000"/>
          <w:sz w:val="24"/>
          <w:szCs w:val="24"/>
          <w:shd w:val="clear" w:color="auto" w:fill="FFFFFF"/>
          <w:lang w:val="uk-UA"/>
        </w:rPr>
        <w:t>та об</w:t>
      </w:r>
      <w:r w:rsidRPr="00FD6146">
        <w:rPr>
          <w:rFonts w:ascii="Times New Roman" w:hAnsi="Times New Roman" w:cs="Times New Roman"/>
          <w:bCs/>
          <w:iCs/>
          <w:color w:val="000000"/>
          <w:sz w:val="24"/>
          <w:szCs w:val="24"/>
          <w:shd w:val="clear" w:color="auto" w:fill="FFFFFF"/>
        </w:rPr>
        <w:t>’</w:t>
      </w:r>
      <w:r w:rsidRPr="00FD6146">
        <w:rPr>
          <w:rFonts w:ascii="Times New Roman" w:hAnsi="Times New Roman" w:cs="Times New Roman"/>
          <w:bCs/>
          <w:iCs/>
          <w:color w:val="000000"/>
          <w:sz w:val="24"/>
          <w:szCs w:val="24"/>
          <w:shd w:val="clear" w:color="auto" w:fill="FFFFFF"/>
          <w:lang w:val="uk-UA"/>
        </w:rPr>
        <w:t xml:space="preserve">єкти </w:t>
      </w:r>
      <w:r w:rsidRPr="00FD6146">
        <w:rPr>
          <w:rFonts w:ascii="Times New Roman" w:hAnsi="Times New Roman" w:cs="Times New Roman"/>
          <w:bCs/>
          <w:iCs/>
          <w:color w:val="000000"/>
          <w:sz w:val="24"/>
          <w:szCs w:val="24"/>
          <w:shd w:val="clear" w:color="auto" w:fill="FFFFFF"/>
        </w:rPr>
        <w:t>комунальної власності</w:t>
      </w:r>
      <w:r w:rsidRPr="00FD6146">
        <w:rPr>
          <w:rFonts w:ascii="Times New Roman" w:eastAsia="Times New Roman" w:hAnsi="Times New Roman" w:cs="Times New Roman"/>
          <w:sz w:val="24"/>
          <w:szCs w:val="24"/>
          <w:lang w:val="uk-UA" w:eastAsia="ru-RU"/>
        </w:rPr>
        <w:t>.</w:t>
      </w:r>
    </w:p>
    <w:p w:rsidR="00FD6146" w:rsidRPr="00FD6146" w:rsidRDefault="00FD6146" w:rsidP="00FD6146">
      <w:pPr>
        <w:numPr>
          <w:ilvl w:val="0"/>
          <w:numId w:val="42"/>
        </w:num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804"/>
        <w:jc w:val="both"/>
        <w:rPr>
          <w:rFonts w:ascii="Times New Roman" w:eastAsia="Times New Roman" w:hAnsi="Times New Roman" w:cs="Times New Roman"/>
          <w:sz w:val="24"/>
          <w:szCs w:val="24"/>
          <w:lang w:val="uk-UA" w:eastAsia="ru-RU"/>
        </w:rPr>
      </w:pPr>
      <w:r w:rsidRPr="00FD6146">
        <w:rPr>
          <w:rFonts w:ascii="Times New Roman" w:hAnsi="Times New Roman" w:cs="Times New Roman"/>
          <w:sz w:val="24"/>
          <w:szCs w:val="24"/>
        </w:rPr>
        <w:t>Проблеми стратегічного планування розвитку регіонів на сучасному етапі в Україні.</w:t>
      </w:r>
      <w:r w:rsidRPr="00FD6146">
        <w:rPr>
          <w:rFonts w:ascii="Times New Roman" w:eastAsia="Times New Roman" w:hAnsi="Times New Roman" w:cs="Times New Roman"/>
          <w:sz w:val="24"/>
          <w:szCs w:val="24"/>
          <w:lang w:val="uk-UA" w:eastAsia="ru-RU"/>
        </w:rPr>
        <w:t xml:space="preserve"> </w:t>
      </w:r>
    </w:p>
    <w:p w:rsidR="00FD6146" w:rsidRPr="00FD6146" w:rsidRDefault="00FD6146" w:rsidP="00FD6146">
      <w:pPr>
        <w:numPr>
          <w:ilvl w:val="0"/>
          <w:numId w:val="42"/>
        </w:numPr>
        <w:shd w:val="clear" w:color="auto" w:fill="FFFFFF"/>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804"/>
        <w:jc w:val="both"/>
        <w:rPr>
          <w:rFonts w:ascii="Times New Roman" w:eastAsia="Times New Roman" w:hAnsi="Times New Roman" w:cs="Times New Roman"/>
          <w:sz w:val="24"/>
          <w:szCs w:val="24"/>
          <w:lang w:val="uk-UA" w:eastAsia="ru-RU"/>
        </w:rPr>
      </w:pPr>
      <w:r w:rsidRPr="00FD6146">
        <w:rPr>
          <w:rFonts w:ascii="Times New Roman" w:hAnsi="Times New Roman" w:cs="Times New Roman"/>
          <w:sz w:val="24"/>
          <w:szCs w:val="24"/>
        </w:rPr>
        <w:t>Недоліки процесу стратегічного планування розвитку регіону</w:t>
      </w:r>
      <w:r w:rsidRPr="00FD6146">
        <w:rPr>
          <w:rFonts w:ascii="Times New Roman" w:eastAsia="Times New Roman" w:hAnsi="Times New Roman" w:cs="Times New Roman"/>
          <w:sz w:val="24"/>
          <w:szCs w:val="24"/>
          <w:lang w:val="uk-UA" w:eastAsia="ru-RU"/>
        </w:rPr>
        <w:t xml:space="preserve">. </w:t>
      </w:r>
    </w:p>
    <w:p w:rsidR="00FD6146" w:rsidRPr="00FD6146" w:rsidRDefault="00FD6146" w:rsidP="00FD6146">
      <w:pPr>
        <w:numPr>
          <w:ilvl w:val="0"/>
          <w:numId w:val="42"/>
        </w:numPr>
        <w:shd w:val="clear" w:color="auto" w:fill="FFFFFF"/>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804"/>
        <w:jc w:val="both"/>
        <w:rPr>
          <w:rFonts w:ascii="Times New Roman" w:eastAsia="Times New Roman" w:hAnsi="Times New Roman" w:cs="Times New Roman"/>
          <w:sz w:val="24"/>
          <w:szCs w:val="24"/>
          <w:lang w:val="uk-UA" w:eastAsia="ru-RU"/>
        </w:rPr>
      </w:pPr>
      <w:r w:rsidRPr="00FD6146">
        <w:rPr>
          <w:rFonts w:ascii="Times New Roman" w:hAnsi="Times New Roman" w:cs="Times New Roman"/>
          <w:sz w:val="24"/>
          <w:szCs w:val="24"/>
          <w:lang w:val="uk-UA"/>
        </w:rPr>
        <w:t>Організаційні та інституційні механізми ефективної реалізації регіональних стратегій.</w:t>
      </w:r>
      <w:r w:rsidRPr="00FD6146">
        <w:rPr>
          <w:rFonts w:ascii="Times New Roman" w:eastAsia="Times New Roman" w:hAnsi="Times New Roman" w:cs="Times New Roman"/>
          <w:sz w:val="24"/>
          <w:szCs w:val="24"/>
          <w:lang w:val="uk-UA" w:eastAsia="ru-RU"/>
        </w:rPr>
        <w:t xml:space="preserve"> </w:t>
      </w:r>
    </w:p>
    <w:p w:rsidR="00FD6146" w:rsidRPr="00FD6146" w:rsidRDefault="00FD6146" w:rsidP="00FD6146">
      <w:pPr>
        <w:numPr>
          <w:ilvl w:val="0"/>
          <w:numId w:val="42"/>
        </w:numPr>
        <w:shd w:val="clear" w:color="auto" w:fill="FFFFFF"/>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804"/>
        <w:jc w:val="both"/>
        <w:rPr>
          <w:rFonts w:ascii="Times New Roman" w:eastAsia="Times New Roman" w:hAnsi="Times New Roman" w:cs="Times New Roman"/>
          <w:sz w:val="24"/>
          <w:szCs w:val="24"/>
          <w:lang w:val="uk-UA" w:eastAsia="ru-RU"/>
        </w:rPr>
      </w:pPr>
      <w:r w:rsidRPr="00FD6146">
        <w:rPr>
          <w:rFonts w:ascii="Times New Roman" w:hAnsi="Times New Roman" w:cs="Times New Roman"/>
          <w:sz w:val="24"/>
          <w:szCs w:val="24"/>
          <w:lang w:val="uk-UA"/>
        </w:rPr>
        <w:t>Інститути реалізації регіональних стратегій.</w:t>
      </w:r>
      <w:r w:rsidRPr="00FD6146">
        <w:rPr>
          <w:rFonts w:ascii="Times New Roman" w:eastAsia="Times New Roman" w:hAnsi="Times New Roman" w:cs="Times New Roman"/>
          <w:sz w:val="24"/>
          <w:szCs w:val="24"/>
          <w:lang w:val="uk-UA" w:eastAsia="ru-RU"/>
        </w:rPr>
        <w:t xml:space="preserve"> </w:t>
      </w:r>
    </w:p>
    <w:p w:rsidR="00FD6146" w:rsidRPr="00FD6146" w:rsidRDefault="00FD6146" w:rsidP="00FD6146">
      <w:pPr>
        <w:numPr>
          <w:ilvl w:val="0"/>
          <w:numId w:val="42"/>
        </w:numPr>
        <w:shd w:val="clear" w:color="auto" w:fill="FFFFFF"/>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804"/>
        <w:jc w:val="both"/>
        <w:rPr>
          <w:rFonts w:ascii="Times New Roman" w:eastAsia="Times New Roman" w:hAnsi="Times New Roman" w:cs="Times New Roman"/>
          <w:sz w:val="24"/>
          <w:szCs w:val="24"/>
          <w:lang w:val="uk-UA" w:eastAsia="ru-RU"/>
        </w:rPr>
      </w:pPr>
      <w:r w:rsidRPr="00FD6146">
        <w:rPr>
          <w:rFonts w:ascii="Times New Roman" w:hAnsi="Times New Roman" w:cs="Times New Roman"/>
          <w:sz w:val="24"/>
          <w:szCs w:val="24"/>
        </w:rPr>
        <w:t xml:space="preserve">Діяльність </w:t>
      </w:r>
      <w:r w:rsidRPr="00FD6146">
        <w:rPr>
          <w:rFonts w:ascii="Times New Roman" w:hAnsi="Times New Roman" w:cs="Times New Roman"/>
          <w:sz w:val="24"/>
          <w:szCs w:val="24"/>
          <w:lang w:val="uk-UA"/>
        </w:rPr>
        <w:t>А</w:t>
      </w:r>
      <w:r w:rsidRPr="00FD6146">
        <w:rPr>
          <w:rFonts w:ascii="Times New Roman" w:hAnsi="Times New Roman" w:cs="Times New Roman"/>
          <w:sz w:val="24"/>
          <w:szCs w:val="24"/>
        </w:rPr>
        <w:t>гентства з регіонального розвитку.</w:t>
      </w:r>
    </w:p>
    <w:p w:rsidR="00FD6146" w:rsidRPr="00FD6146" w:rsidRDefault="00FD6146" w:rsidP="00FD6146">
      <w:pPr>
        <w:numPr>
          <w:ilvl w:val="0"/>
          <w:numId w:val="42"/>
        </w:numPr>
        <w:shd w:val="clear" w:color="auto" w:fill="FFFFFF"/>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804"/>
        <w:jc w:val="both"/>
        <w:rPr>
          <w:rFonts w:ascii="Times New Roman" w:eastAsia="Times New Roman" w:hAnsi="Times New Roman" w:cs="Times New Roman"/>
          <w:sz w:val="24"/>
          <w:szCs w:val="24"/>
          <w:lang w:val="uk-UA" w:eastAsia="ru-RU"/>
        </w:rPr>
      </w:pPr>
      <w:r w:rsidRPr="00FD6146">
        <w:rPr>
          <w:rFonts w:ascii="Times New Roman" w:hAnsi="Times New Roman" w:cs="Times New Roman"/>
          <w:sz w:val="24"/>
          <w:szCs w:val="24"/>
        </w:rPr>
        <w:lastRenderedPageBreak/>
        <w:t>Шляхи забезпечення ефективності стратегічного управління регіонами.</w:t>
      </w:r>
    </w:p>
    <w:p w:rsidR="00FD6146" w:rsidRPr="00FD6146" w:rsidRDefault="00FD6146" w:rsidP="00FD6146">
      <w:pPr>
        <w:numPr>
          <w:ilvl w:val="0"/>
          <w:numId w:val="42"/>
        </w:numPr>
        <w:contextualSpacing/>
        <w:jc w:val="both"/>
        <w:rPr>
          <w:rFonts w:ascii="Times New Roman" w:hAnsi="Times New Roman" w:cs="Times New Roman"/>
          <w:sz w:val="24"/>
          <w:szCs w:val="24"/>
          <w:lang w:eastAsia="ru-RU"/>
        </w:rPr>
      </w:pPr>
      <w:r w:rsidRPr="00FD6146">
        <w:rPr>
          <w:rFonts w:ascii="Times New Roman" w:hAnsi="Times New Roman" w:cs="Times New Roman"/>
          <w:sz w:val="24"/>
          <w:szCs w:val="24"/>
          <w:lang w:eastAsia="ru-RU"/>
        </w:rPr>
        <w:t>Моделі управління процесами стратегічного розвитку об’єднаних територіальних громад</w:t>
      </w:r>
      <w:r w:rsidRPr="00FD6146">
        <w:rPr>
          <w:rFonts w:ascii="Times New Roman" w:eastAsia="Times New Roman" w:hAnsi="Times New Roman" w:cs="Times New Roman"/>
          <w:sz w:val="24"/>
          <w:szCs w:val="24"/>
          <w:lang w:val="uk-UA" w:eastAsia="ru-RU"/>
        </w:rPr>
        <w:t>.</w:t>
      </w:r>
    </w:p>
    <w:p w:rsidR="00FD6146" w:rsidRPr="00FD6146" w:rsidRDefault="00FD6146" w:rsidP="00FD6146">
      <w:pPr>
        <w:numPr>
          <w:ilvl w:val="0"/>
          <w:numId w:val="42"/>
        </w:numPr>
        <w:contextualSpacing/>
        <w:jc w:val="both"/>
        <w:rPr>
          <w:rFonts w:ascii="Times New Roman" w:hAnsi="Times New Roman" w:cs="Times New Roman"/>
          <w:sz w:val="24"/>
          <w:szCs w:val="24"/>
          <w:lang w:eastAsia="ru-RU"/>
        </w:rPr>
      </w:pPr>
      <w:r w:rsidRPr="00FD6146">
        <w:rPr>
          <w:rFonts w:ascii="Times New Roman" w:eastAsia="Calibri" w:hAnsi="Times New Roman" w:cs="Times New Roman"/>
          <w:sz w:val="24"/>
          <w:szCs w:val="24"/>
        </w:rPr>
        <w:t>Модель управління інноваційним розвитком територіальних громад.</w:t>
      </w:r>
      <w:r w:rsidRPr="00FD6146">
        <w:rPr>
          <w:rFonts w:ascii="Times New Roman" w:eastAsia="Times New Roman" w:hAnsi="Times New Roman" w:cs="Times New Roman"/>
          <w:sz w:val="24"/>
          <w:szCs w:val="24"/>
          <w:lang w:val="uk-UA" w:eastAsia="ru-RU"/>
        </w:rPr>
        <w:t xml:space="preserve"> </w:t>
      </w:r>
    </w:p>
    <w:p w:rsidR="00FD6146" w:rsidRPr="00FD6146" w:rsidRDefault="00FD6146" w:rsidP="00FD6146">
      <w:pPr>
        <w:numPr>
          <w:ilvl w:val="0"/>
          <w:numId w:val="42"/>
        </w:numPr>
        <w:contextualSpacing/>
        <w:jc w:val="both"/>
        <w:rPr>
          <w:rFonts w:ascii="Times New Roman" w:hAnsi="Times New Roman" w:cs="Times New Roman"/>
          <w:sz w:val="24"/>
          <w:szCs w:val="24"/>
          <w:lang w:eastAsia="ru-RU"/>
        </w:rPr>
      </w:pPr>
      <w:r w:rsidRPr="00FD6146">
        <w:rPr>
          <w:rFonts w:ascii="Times New Roman" w:hAnsi="Times New Roman" w:cs="Times New Roman"/>
          <w:sz w:val="24"/>
          <w:szCs w:val="24"/>
        </w:rPr>
        <w:t>Бюджетна децентралізація як умов</w:t>
      </w:r>
      <w:r w:rsidRPr="00FD6146">
        <w:rPr>
          <w:rFonts w:ascii="Times New Roman" w:hAnsi="Times New Roman" w:cs="Times New Roman"/>
          <w:sz w:val="24"/>
          <w:szCs w:val="24"/>
          <w:lang w:val="uk-UA"/>
        </w:rPr>
        <w:t>а</w:t>
      </w:r>
      <w:r w:rsidRPr="00FD6146">
        <w:rPr>
          <w:rFonts w:ascii="Times New Roman" w:hAnsi="Times New Roman" w:cs="Times New Roman"/>
          <w:sz w:val="24"/>
          <w:szCs w:val="24"/>
        </w:rPr>
        <w:t xml:space="preserve"> інноваційного розвитку територіальних громад.</w:t>
      </w:r>
      <w:r w:rsidRPr="00FD6146">
        <w:rPr>
          <w:rFonts w:ascii="Times New Roman" w:eastAsia="Times New Roman" w:hAnsi="Times New Roman" w:cs="Times New Roman"/>
          <w:sz w:val="24"/>
          <w:szCs w:val="24"/>
          <w:lang w:val="uk-UA" w:eastAsia="ru-RU"/>
        </w:rPr>
        <w:t xml:space="preserve"> </w:t>
      </w:r>
    </w:p>
    <w:p w:rsidR="00FD6146" w:rsidRPr="00FD6146" w:rsidRDefault="00FD6146" w:rsidP="00FD6146">
      <w:pPr>
        <w:numPr>
          <w:ilvl w:val="0"/>
          <w:numId w:val="42"/>
        </w:numPr>
        <w:contextualSpacing/>
        <w:jc w:val="both"/>
        <w:rPr>
          <w:rFonts w:ascii="Times New Roman" w:hAnsi="Times New Roman" w:cs="Times New Roman"/>
          <w:sz w:val="24"/>
          <w:szCs w:val="24"/>
          <w:lang w:val="uk-UA" w:eastAsia="ru-RU"/>
        </w:rPr>
      </w:pPr>
      <w:r w:rsidRPr="00FD6146">
        <w:rPr>
          <w:rFonts w:ascii="Times New Roman" w:hAnsi="Times New Roman" w:cs="Times New Roman"/>
          <w:sz w:val="24"/>
          <w:szCs w:val="24"/>
        </w:rPr>
        <w:t>Основні пріоритети формування нової системи надання адміністративних послуг в умовах децентрацізації.</w:t>
      </w:r>
    </w:p>
    <w:p w:rsidR="00FD6146" w:rsidRPr="00FD6146" w:rsidRDefault="00FD6146" w:rsidP="00FD6146">
      <w:pPr>
        <w:numPr>
          <w:ilvl w:val="0"/>
          <w:numId w:val="42"/>
        </w:numPr>
        <w:contextualSpacing/>
        <w:jc w:val="both"/>
        <w:rPr>
          <w:rFonts w:ascii="Times New Roman" w:hAnsi="Times New Roman" w:cs="Times New Roman"/>
          <w:sz w:val="24"/>
          <w:szCs w:val="24"/>
          <w:lang w:val="uk-UA" w:eastAsia="ru-RU"/>
        </w:rPr>
      </w:pPr>
      <w:r w:rsidRPr="00FD6146">
        <w:rPr>
          <w:rFonts w:ascii="Times New Roman" w:hAnsi="Times New Roman" w:cs="Times New Roman"/>
          <w:sz w:val="24"/>
          <w:szCs w:val="24"/>
        </w:rPr>
        <w:t>Стратегії розвитку об’єднаних територіальних громад.</w:t>
      </w:r>
      <w:r w:rsidRPr="00FD6146">
        <w:rPr>
          <w:rFonts w:ascii="Times New Roman" w:eastAsia="Times New Roman" w:hAnsi="Times New Roman" w:cs="Times New Roman"/>
          <w:sz w:val="24"/>
          <w:szCs w:val="24"/>
          <w:lang w:val="uk-UA" w:eastAsia="ru-RU"/>
        </w:rPr>
        <w:t xml:space="preserve"> </w:t>
      </w:r>
    </w:p>
    <w:p w:rsidR="00FD6146" w:rsidRPr="00FD6146" w:rsidRDefault="00FD6146" w:rsidP="00FD6146">
      <w:pPr>
        <w:numPr>
          <w:ilvl w:val="0"/>
          <w:numId w:val="42"/>
        </w:numPr>
        <w:contextualSpacing/>
        <w:jc w:val="both"/>
        <w:rPr>
          <w:rFonts w:ascii="Times New Roman" w:hAnsi="Times New Roman" w:cs="Times New Roman"/>
          <w:sz w:val="24"/>
          <w:szCs w:val="24"/>
          <w:lang w:val="uk-UA" w:eastAsia="ru-RU"/>
        </w:rPr>
      </w:pPr>
      <w:r w:rsidRPr="00FD6146">
        <w:rPr>
          <w:rFonts w:ascii="Times New Roman" w:hAnsi="Times New Roman" w:cs="Times New Roman"/>
          <w:sz w:val="24"/>
          <w:szCs w:val="24"/>
        </w:rPr>
        <w:t>Кластерні форми інтеграції діяльності в об’єднаних територіальних громадах.</w:t>
      </w:r>
    </w:p>
    <w:p w:rsidR="00FD6146" w:rsidRPr="00FD6146" w:rsidRDefault="00FD6146" w:rsidP="00FD6146">
      <w:pPr>
        <w:numPr>
          <w:ilvl w:val="0"/>
          <w:numId w:val="4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804"/>
        <w:jc w:val="both"/>
        <w:rPr>
          <w:rFonts w:ascii="Times New Roman" w:eastAsia="Times New Roman" w:hAnsi="Times New Roman" w:cs="Times New Roman"/>
          <w:sz w:val="24"/>
          <w:szCs w:val="24"/>
          <w:lang w:val="uk-UA" w:eastAsia="uk-UA"/>
        </w:rPr>
      </w:pPr>
      <w:r w:rsidRPr="00FD6146">
        <w:rPr>
          <w:rFonts w:ascii="Times New Roman" w:hAnsi="Times New Roman" w:cs="Times New Roman"/>
          <w:sz w:val="24"/>
          <w:szCs w:val="24"/>
        </w:rPr>
        <w:t>Інноваційні форми співробітництва територіальних громад</w:t>
      </w:r>
      <w:r w:rsidRPr="00FD6146">
        <w:rPr>
          <w:rFonts w:ascii="Times New Roman" w:eastAsia="Times New Roman" w:hAnsi="Times New Roman" w:cs="Times New Roman"/>
          <w:sz w:val="24"/>
          <w:szCs w:val="24"/>
          <w:lang w:val="uk-UA" w:eastAsia="uk-UA"/>
        </w:rPr>
        <w:t>.</w:t>
      </w:r>
    </w:p>
    <w:p w:rsidR="00FD6146" w:rsidRPr="00FD6146" w:rsidRDefault="00FD6146" w:rsidP="00FD6146">
      <w:pPr>
        <w:numPr>
          <w:ilvl w:val="0"/>
          <w:numId w:val="4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804"/>
        <w:jc w:val="both"/>
        <w:rPr>
          <w:rFonts w:ascii="Times New Roman" w:eastAsia="Times New Roman" w:hAnsi="Times New Roman" w:cs="Times New Roman"/>
          <w:sz w:val="24"/>
          <w:szCs w:val="24"/>
          <w:lang w:val="uk-UA" w:eastAsia="uk-UA"/>
        </w:rPr>
      </w:pPr>
      <w:r w:rsidRPr="00FD6146">
        <w:rPr>
          <w:rFonts w:ascii="Times New Roman" w:hAnsi="Times New Roman" w:cs="Times New Roman"/>
          <w:sz w:val="24"/>
          <w:szCs w:val="24"/>
        </w:rPr>
        <w:t>Зарубіжний досвід міжмуніципального співробітництва</w:t>
      </w:r>
    </w:p>
    <w:p w:rsidR="00FD6146" w:rsidRPr="00FD6146" w:rsidRDefault="00FD6146" w:rsidP="00FD6146">
      <w:pPr>
        <w:numPr>
          <w:ilvl w:val="0"/>
          <w:numId w:val="4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804"/>
        <w:jc w:val="both"/>
        <w:rPr>
          <w:rFonts w:ascii="Times New Roman" w:eastAsia="Times New Roman" w:hAnsi="Times New Roman" w:cs="Times New Roman"/>
          <w:sz w:val="24"/>
          <w:szCs w:val="24"/>
          <w:lang w:val="uk-UA" w:eastAsia="uk-UA"/>
        </w:rPr>
      </w:pPr>
      <w:r w:rsidRPr="00FD6146">
        <w:rPr>
          <w:rFonts w:ascii="Times New Roman" w:hAnsi="Times New Roman" w:cs="Times New Roman"/>
          <w:sz w:val="24"/>
          <w:szCs w:val="24"/>
        </w:rPr>
        <w:t>Основні форми інтегрованої діяльності в управлінні місцевим розвитком</w:t>
      </w:r>
      <w:r w:rsidRPr="00FD6146">
        <w:rPr>
          <w:rFonts w:ascii="Times New Roman" w:eastAsia="Times New Roman" w:hAnsi="Times New Roman" w:cs="Times New Roman"/>
          <w:sz w:val="24"/>
          <w:szCs w:val="24"/>
          <w:lang w:val="uk-UA" w:eastAsia="uk-UA"/>
        </w:rPr>
        <w:t xml:space="preserve">. </w:t>
      </w:r>
    </w:p>
    <w:p w:rsidR="00FD6146" w:rsidRPr="00FD6146" w:rsidRDefault="00FD6146" w:rsidP="00FD6146">
      <w:pPr>
        <w:numPr>
          <w:ilvl w:val="0"/>
          <w:numId w:val="4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804"/>
        <w:jc w:val="both"/>
        <w:rPr>
          <w:rFonts w:ascii="Times New Roman" w:eastAsia="Times New Roman" w:hAnsi="Times New Roman" w:cs="Times New Roman"/>
          <w:sz w:val="24"/>
          <w:szCs w:val="24"/>
          <w:lang w:val="uk-UA" w:eastAsia="uk-UA"/>
        </w:rPr>
      </w:pPr>
      <w:r w:rsidRPr="00FD6146">
        <w:rPr>
          <w:rFonts w:ascii="Times New Roman" w:hAnsi="Times New Roman" w:cs="Times New Roman"/>
          <w:sz w:val="24"/>
          <w:szCs w:val="24"/>
        </w:rPr>
        <w:t>Основні принципи надання публічних послуг як процесу реагування на потреби громадськості за рекомендаціями OECD.</w:t>
      </w:r>
      <w:r w:rsidRPr="00FD6146">
        <w:rPr>
          <w:rFonts w:ascii="Times New Roman" w:eastAsia="Times New Roman" w:hAnsi="Times New Roman" w:cs="Times New Roman"/>
          <w:sz w:val="24"/>
          <w:szCs w:val="24"/>
          <w:lang w:val="uk-UA" w:eastAsia="uk-UA"/>
        </w:rPr>
        <w:t xml:space="preserve"> </w:t>
      </w:r>
    </w:p>
    <w:p w:rsidR="00FD6146" w:rsidRPr="00FD6146" w:rsidRDefault="00FD6146" w:rsidP="00FD6146">
      <w:pPr>
        <w:numPr>
          <w:ilvl w:val="0"/>
          <w:numId w:val="4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804"/>
        <w:jc w:val="both"/>
        <w:rPr>
          <w:rFonts w:ascii="Times New Roman" w:eastAsia="Times New Roman" w:hAnsi="Times New Roman" w:cs="Times New Roman"/>
          <w:sz w:val="24"/>
          <w:szCs w:val="24"/>
          <w:lang w:val="uk-UA" w:eastAsia="uk-UA"/>
        </w:rPr>
      </w:pPr>
      <w:r w:rsidRPr="00FD6146">
        <w:rPr>
          <w:rFonts w:ascii="Times New Roman" w:hAnsi="Times New Roman" w:cs="Times New Roman"/>
          <w:sz w:val="24"/>
          <w:szCs w:val="24"/>
        </w:rPr>
        <w:t>Основні чинники формування нової системи надання адміністративних послуг в умовах децентралізації в Україні.</w:t>
      </w:r>
      <w:r w:rsidRPr="00FD6146">
        <w:rPr>
          <w:rFonts w:ascii="Times New Roman" w:eastAsia="Times New Roman" w:hAnsi="Times New Roman" w:cs="Times New Roman"/>
          <w:sz w:val="24"/>
          <w:szCs w:val="24"/>
          <w:lang w:val="uk-UA" w:eastAsia="uk-UA"/>
        </w:rPr>
        <w:t xml:space="preserve"> </w:t>
      </w:r>
    </w:p>
    <w:p w:rsidR="00FD6146" w:rsidRPr="00FD6146" w:rsidRDefault="00FD6146" w:rsidP="00FD6146">
      <w:pPr>
        <w:numPr>
          <w:ilvl w:val="0"/>
          <w:numId w:val="4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804"/>
        <w:jc w:val="both"/>
        <w:rPr>
          <w:rFonts w:ascii="Times New Roman" w:eastAsia="Times New Roman" w:hAnsi="Times New Roman" w:cs="Times New Roman"/>
          <w:sz w:val="24"/>
          <w:szCs w:val="24"/>
          <w:lang w:val="uk-UA" w:eastAsia="uk-UA"/>
        </w:rPr>
      </w:pPr>
      <w:r w:rsidRPr="00FD6146">
        <w:rPr>
          <w:rFonts w:ascii="Times New Roman" w:hAnsi="Times New Roman" w:cs="Times New Roman"/>
          <w:sz w:val="24"/>
          <w:szCs w:val="24"/>
        </w:rPr>
        <w:t>Форсайт як інструмент прогнозування розвитку територіальних громад.</w:t>
      </w:r>
    </w:p>
    <w:p w:rsidR="00FD6146" w:rsidRPr="00FD6146" w:rsidRDefault="00FD6146" w:rsidP="00FD6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804"/>
        <w:jc w:val="both"/>
        <w:rPr>
          <w:rFonts w:ascii="Times New Roman" w:eastAsia="Times New Roman" w:hAnsi="Times New Roman" w:cs="Times New Roman"/>
          <w:sz w:val="24"/>
          <w:szCs w:val="24"/>
          <w:lang w:val="uk-UA" w:eastAsia="uk-UA"/>
        </w:rPr>
      </w:pPr>
    </w:p>
    <w:p w:rsidR="00FD6146" w:rsidRPr="00FD6146" w:rsidRDefault="00FD6146" w:rsidP="00FD6146">
      <w:pPr>
        <w:numPr>
          <w:ilvl w:val="0"/>
          <w:numId w:val="4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contextualSpacing/>
        <w:jc w:val="both"/>
        <w:rPr>
          <w:rFonts w:ascii="Times New Roman" w:eastAsia="Calibri" w:hAnsi="Times New Roman" w:cs="Times New Roman"/>
          <w:sz w:val="24"/>
          <w:szCs w:val="24"/>
          <w:lang w:val="uk-UA" w:eastAsia="uk-UA"/>
        </w:rPr>
      </w:pPr>
      <w:r w:rsidRPr="00FD6146">
        <w:rPr>
          <w:rFonts w:ascii="Times New Roman" w:hAnsi="Times New Roman" w:cs="Times New Roman"/>
          <w:sz w:val="24"/>
          <w:szCs w:val="24"/>
        </w:rPr>
        <w:t>Професійні компетентності посадових осіб місцевого самоврядування: поняття та сучасні вимоги.</w:t>
      </w:r>
      <w:r w:rsidRPr="00FD6146">
        <w:rPr>
          <w:rFonts w:ascii="Times New Roman" w:eastAsia="Calibri" w:hAnsi="Times New Roman" w:cs="Times New Roman"/>
          <w:sz w:val="24"/>
          <w:szCs w:val="24"/>
          <w:lang w:val="uk-UA" w:eastAsia="uk-UA"/>
        </w:rPr>
        <w:t xml:space="preserve"> </w:t>
      </w:r>
    </w:p>
    <w:p w:rsidR="00FD6146" w:rsidRPr="00FD6146" w:rsidRDefault="00FD6146" w:rsidP="00FD6146">
      <w:pPr>
        <w:numPr>
          <w:ilvl w:val="0"/>
          <w:numId w:val="4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contextualSpacing/>
        <w:jc w:val="both"/>
        <w:rPr>
          <w:rFonts w:ascii="Times New Roman" w:eastAsia="Times New Roman" w:hAnsi="Times New Roman" w:cs="Times New Roman"/>
          <w:sz w:val="24"/>
          <w:szCs w:val="24"/>
          <w:lang w:val="uk-UA" w:eastAsia="uk-UA"/>
        </w:rPr>
      </w:pPr>
      <w:r w:rsidRPr="00FD6146">
        <w:rPr>
          <w:rFonts w:ascii="Times New Roman" w:eastAsia="Times New Roman" w:hAnsi="Times New Roman" w:cs="Times New Roman"/>
          <w:sz w:val="24"/>
          <w:szCs w:val="24"/>
          <w:lang w:val="uk-UA" w:eastAsia="uk-UA"/>
        </w:rPr>
        <w:t xml:space="preserve"> </w:t>
      </w:r>
      <w:r w:rsidRPr="00FD6146">
        <w:rPr>
          <w:rFonts w:ascii="Times New Roman" w:hAnsi="Times New Roman" w:cs="Times New Roman"/>
          <w:sz w:val="24"/>
          <w:szCs w:val="24"/>
        </w:rPr>
        <w:t>Порядок підвищення рівня професійної компетентності посадових осіб місцевого самоврядування</w:t>
      </w:r>
      <w:r w:rsidRPr="00FD6146">
        <w:rPr>
          <w:rFonts w:ascii="Times New Roman" w:eastAsia="Times New Roman" w:hAnsi="Times New Roman" w:cs="Times New Roman"/>
          <w:sz w:val="24"/>
          <w:szCs w:val="24"/>
          <w:lang w:val="uk-UA" w:eastAsia="uk-UA"/>
        </w:rPr>
        <w:t>.</w:t>
      </w:r>
    </w:p>
    <w:p w:rsidR="00FD6146" w:rsidRPr="00FD6146" w:rsidRDefault="00FD6146" w:rsidP="00FD6146">
      <w:pPr>
        <w:numPr>
          <w:ilvl w:val="0"/>
          <w:numId w:val="4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contextualSpacing/>
        <w:jc w:val="both"/>
        <w:rPr>
          <w:rFonts w:ascii="Times New Roman" w:eastAsia="Times New Roman" w:hAnsi="Times New Roman" w:cs="Times New Roman"/>
          <w:sz w:val="24"/>
          <w:szCs w:val="24"/>
          <w:lang w:val="uk-UA" w:eastAsia="uk-UA"/>
        </w:rPr>
      </w:pPr>
      <w:r w:rsidRPr="00FD6146">
        <w:rPr>
          <w:rFonts w:ascii="Times New Roman" w:eastAsia="Times New Roman" w:hAnsi="Times New Roman" w:cs="Times New Roman"/>
          <w:sz w:val="24"/>
          <w:szCs w:val="24"/>
          <w:lang w:val="uk-UA" w:eastAsia="uk-UA"/>
        </w:rPr>
        <w:t xml:space="preserve"> </w:t>
      </w:r>
      <w:r w:rsidRPr="00FD6146">
        <w:rPr>
          <w:rFonts w:ascii="Times New Roman" w:hAnsi="Times New Roman" w:cs="Times New Roman"/>
          <w:sz w:val="24"/>
          <w:szCs w:val="24"/>
          <w:lang w:val="uk-UA"/>
        </w:rPr>
        <w:t>Критерії оцінювання сформованості професійної компетентності посадових осіб місцевого самоврядування</w:t>
      </w:r>
      <w:r w:rsidRPr="00FD6146">
        <w:rPr>
          <w:rFonts w:ascii="Times New Roman" w:eastAsia="Times New Roman" w:hAnsi="Times New Roman" w:cs="Times New Roman"/>
          <w:sz w:val="24"/>
          <w:szCs w:val="24"/>
          <w:lang w:val="uk-UA" w:eastAsia="uk-UA"/>
        </w:rPr>
        <w:t xml:space="preserve">. </w:t>
      </w:r>
    </w:p>
    <w:p w:rsidR="00FD6146" w:rsidRPr="00FD6146" w:rsidRDefault="00FD6146" w:rsidP="00FD6146">
      <w:pPr>
        <w:numPr>
          <w:ilvl w:val="0"/>
          <w:numId w:val="4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sz w:val="24"/>
          <w:szCs w:val="24"/>
        </w:rPr>
      </w:pPr>
      <w:r w:rsidRPr="00FD6146">
        <w:rPr>
          <w:rFonts w:ascii="Times New Roman" w:hAnsi="Times New Roman" w:cs="Times New Roman"/>
          <w:sz w:val="24"/>
          <w:szCs w:val="24"/>
        </w:rPr>
        <w:t>Перелік вимог до компетентності посадових осіб місцевого самоврядування</w:t>
      </w:r>
      <w:r w:rsidRPr="00FD6146">
        <w:rPr>
          <w:rFonts w:ascii="Times New Roman" w:eastAsia="Times New Roman" w:hAnsi="Times New Roman" w:cs="Times New Roman"/>
          <w:sz w:val="24"/>
          <w:szCs w:val="24"/>
          <w:lang w:val="uk-UA" w:eastAsia="uk-UA"/>
        </w:rPr>
        <w:t xml:space="preserve">. </w:t>
      </w:r>
    </w:p>
    <w:p w:rsidR="00FD6146" w:rsidRPr="00FD6146" w:rsidRDefault="00FD6146" w:rsidP="00FD6146">
      <w:pPr>
        <w:numPr>
          <w:ilvl w:val="0"/>
          <w:numId w:val="4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sz w:val="24"/>
          <w:szCs w:val="24"/>
        </w:rPr>
      </w:pPr>
      <w:r w:rsidRPr="00FD6146">
        <w:rPr>
          <w:rFonts w:ascii="Times New Roman" w:hAnsi="Times New Roman" w:cs="Times New Roman"/>
          <w:sz w:val="24"/>
          <w:szCs w:val="24"/>
        </w:rPr>
        <w:t>Спільноти практик як сучасний комунікаційний засіб нарощування людського потенціалу професіоналів управління</w:t>
      </w:r>
      <w:r w:rsidRPr="00FD6146">
        <w:rPr>
          <w:rFonts w:ascii="Times New Roman" w:eastAsia="Times New Roman" w:hAnsi="Times New Roman" w:cs="Times New Roman"/>
          <w:sz w:val="24"/>
          <w:szCs w:val="24"/>
          <w:lang w:val="uk-UA" w:eastAsia="uk-UA"/>
        </w:rPr>
        <w:t xml:space="preserve">. </w:t>
      </w:r>
    </w:p>
    <w:p w:rsidR="00FD6146" w:rsidRPr="00FD6146" w:rsidRDefault="00FD6146" w:rsidP="00FD6146">
      <w:pPr>
        <w:numPr>
          <w:ilvl w:val="0"/>
          <w:numId w:val="4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FD6146">
        <w:rPr>
          <w:rFonts w:ascii="Times New Roman" w:hAnsi="Times New Roman" w:cs="Times New Roman"/>
          <w:sz w:val="24"/>
          <w:szCs w:val="24"/>
          <w:lang w:val="uk-UA"/>
        </w:rPr>
        <w:t>Я</w:t>
      </w:r>
      <w:r w:rsidRPr="00FD6146">
        <w:rPr>
          <w:rFonts w:ascii="Times New Roman" w:hAnsi="Times New Roman" w:cs="Times New Roman"/>
          <w:sz w:val="24"/>
          <w:szCs w:val="24"/>
        </w:rPr>
        <w:t xml:space="preserve"> «Спільнота практик місцевого самоврядування» в Україні (DESPRO та РЕГІОНЕТ).</w:t>
      </w:r>
    </w:p>
    <w:p w:rsidR="00FD6146" w:rsidRPr="00FD6146" w:rsidRDefault="00FD6146" w:rsidP="00FD6146">
      <w:pPr>
        <w:numPr>
          <w:ilvl w:val="0"/>
          <w:numId w:val="42"/>
        </w:numPr>
        <w:tabs>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663"/>
        <w:jc w:val="both"/>
        <w:rPr>
          <w:rFonts w:ascii="Times New Roman" w:eastAsia="Times New Roman" w:hAnsi="Times New Roman" w:cs="Times New Roman"/>
          <w:sz w:val="24"/>
          <w:szCs w:val="24"/>
          <w:lang w:val="uk-UA" w:eastAsia="uk-UA"/>
        </w:rPr>
      </w:pPr>
      <w:r w:rsidRPr="00FD6146">
        <w:rPr>
          <w:rFonts w:ascii="Times New Roman" w:hAnsi="Times New Roman" w:cs="Times New Roman"/>
          <w:sz w:val="24"/>
          <w:szCs w:val="24"/>
        </w:rPr>
        <w:t>Основні принципи залучення громадян до участі у стратегічному плануванні місцевого розвитку</w:t>
      </w:r>
      <w:r w:rsidRPr="00FD6146">
        <w:rPr>
          <w:rFonts w:ascii="Times New Roman" w:eastAsia="Times New Roman" w:hAnsi="Times New Roman" w:cs="Times New Roman"/>
          <w:sz w:val="24"/>
          <w:szCs w:val="24"/>
          <w:lang w:val="uk-UA" w:eastAsia="uk-UA"/>
        </w:rPr>
        <w:t xml:space="preserve">. </w:t>
      </w:r>
    </w:p>
    <w:p w:rsidR="00FD6146" w:rsidRPr="00FD6146" w:rsidRDefault="00FD6146" w:rsidP="00FD6146">
      <w:pPr>
        <w:numPr>
          <w:ilvl w:val="0"/>
          <w:numId w:val="42"/>
        </w:numPr>
        <w:tabs>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663"/>
        <w:jc w:val="both"/>
        <w:rPr>
          <w:rFonts w:ascii="Times New Roman" w:eastAsia="Times New Roman" w:hAnsi="Times New Roman" w:cs="Times New Roman"/>
          <w:sz w:val="24"/>
          <w:szCs w:val="24"/>
          <w:lang w:val="uk-UA" w:eastAsia="uk-UA"/>
        </w:rPr>
      </w:pPr>
      <w:r w:rsidRPr="00FD6146">
        <w:rPr>
          <w:rFonts w:ascii="Times New Roman" w:hAnsi="Times New Roman" w:cs="Times New Roman"/>
          <w:sz w:val="24"/>
          <w:szCs w:val="24"/>
        </w:rPr>
        <w:t>Перешкоди процесу залучення громадськості до прийняття рішень у сфері планування місцевого розвитку.</w:t>
      </w:r>
      <w:r w:rsidRPr="00FD6146">
        <w:rPr>
          <w:rFonts w:ascii="Times New Roman" w:eastAsia="Times New Roman" w:hAnsi="Times New Roman" w:cs="Times New Roman"/>
          <w:sz w:val="24"/>
          <w:szCs w:val="24"/>
          <w:lang w:val="uk-UA" w:eastAsia="uk-UA"/>
        </w:rPr>
        <w:t xml:space="preserve"> </w:t>
      </w:r>
    </w:p>
    <w:p w:rsidR="00FD6146" w:rsidRPr="00FD6146" w:rsidRDefault="00FD6146" w:rsidP="00FD6146">
      <w:pPr>
        <w:numPr>
          <w:ilvl w:val="0"/>
          <w:numId w:val="42"/>
        </w:numPr>
        <w:tabs>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663"/>
        <w:jc w:val="both"/>
        <w:rPr>
          <w:rFonts w:ascii="Times New Roman" w:eastAsia="Times New Roman" w:hAnsi="Times New Roman" w:cs="Times New Roman"/>
          <w:sz w:val="24"/>
          <w:szCs w:val="24"/>
          <w:lang w:val="uk-UA" w:eastAsia="uk-UA"/>
        </w:rPr>
      </w:pPr>
      <w:r w:rsidRPr="00FD6146">
        <w:rPr>
          <w:rFonts w:ascii="Times New Roman" w:hAnsi="Times New Roman" w:cs="Times New Roman"/>
          <w:sz w:val="24"/>
          <w:szCs w:val="24"/>
        </w:rPr>
        <w:t>Основні етапи розробки стратегії залучення громадян до процесу стратегічного планування.</w:t>
      </w:r>
    </w:p>
    <w:p w:rsidR="00FD6146" w:rsidRPr="00FD6146" w:rsidRDefault="00FD6146" w:rsidP="00FD6146">
      <w:pPr>
        <w:numPr>
          <w:ilvl w:val="0"/>
          <w:numId w:val="42"/>
        </w:numPr>
        <w:tabs>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663"/>
        <w:jc w:val="both"/>
        <w:rPr>
          <w:rFonts w:ascii="Times New Roman" w:eastAsia="Times New Roman" w:hAnsi="Times New Roman" w:cs="Times New Roman"/>
          <w:sz w:val="24"/>
          <w:szCs w:val="24"/>
          <w:lang w:val="uk-UA" w:eastAsia="uk-UA"/>
        </w:rPr>
      </w:pPr>
      <w:r w:rsidRPr="00FD6146">
        <w:rPr>
          <w:rFonts w:ascii="Times New Roman" w:hAnsi="Times New Roman" w:cs="Times New Roman"/>
          <w:sz w:val="24"/>
          <w:szCs w:val="24"/>
        </w:rPr>
        <w:t>Ефективні форми громадської участі у процесі стратегічного планування</w:t>
      </w:r>
      <w:r w:rsidRPr="00FD6146">
        <w:rPr>
          <w:rFonts w:ascii="Times New Roman" w:eastAsia="Times New Roman" w:hAnsi="Times New Roman" w:cs="Times New Roman"/>
          <w:sz w:val="24"/>
          <w:szCs w:val="24"/>
          <w:lang w:val="uk-UA" w:eastAsia="uk-UA"/>
        </w:rPr>
        <w:t>.</w:t>
      </w:r>
    </w:p>
    <w:p w:rsidR="00FD6146" w:rsidRPr="00FD6146" w:rsidRDefault="00FD6146" w:rsidP="00FD6146">
      <w:pPr>
        <w:numPr>
          <w:ilvl w:val="0"/>
          <w:numId w:val="42"/>
        </w:numPr>
        <w:tabs>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663"/>
        <w:jc w:val="both"/>
        <w:rPr>
          <w:rFonts w:ascii="Times New Roman" w:eastAsia="Times New Roman" w:hAnsi="Times New Roman" w:cs="Times New Roman"/>
          <w:sz w:val="24"/>
          <w:szCs w:val="24"/>
          <w:lang w:val="uk-UA" w:eastAsia="uk-UA"/>
        </w:rPr>
      </w:pPr>
      <w:r w:rsidRPr="00FD6146">
        <w:rPr>
          <w:rFonts w:ascii="Times New Roman" w:hAnsi="Times New Roman" w:cs="Times New Roman"/>
          <w:sz w:val="24"/>
          <w:szCs w:val="24"/>
        </w:rPr>
        <w:t>Формування та розвиток громадянських компетентностей територіальних громад у процесах програмно-цільового управління місцевим розвитком</w:t>
      </w:r>
      <w:r w:rsidRPr="00FD6146">
        <w:rPr>
          <w:rFonts w:ascii="Times New Roman" w:eastAsia="Times New Roman" w:hAnsi="Times New Roman" w:cs="Times New Roman"/>
          <w:sz w:val="24"/>
          <w:szCs w:val="24"/>
          <w:lang w:val="uk-UA" w:eastAsia="uk-UA"/>
        </w:rPr>
        <w:t xml:space="preserve">. </w:t>
      </w:r>
    </w:p>
    <w:p w:rsidR="00FD6146" w:rsidRPr="00FD6146" w:rsidRDefault="00FD6146" w:rsidP="00FD6146">
      <w:pPr>
        <w:numPr>
          <w:ilvl w:val="0"/>
          <w:numId w:val="42"/>
        </w:numPr>
        <w:tabs>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663"/>
        <w:jc w:val="both"/>
        <w:rPr>
          <w:rFonts w:ascii="Times New Roman" w:eastAsia="Times New Roman" w:hAnsi="Times New Roman" w:cs="Times New Roman"/>
          <w:sz w:val="24"/>
          <w:szCs w:val="24"/>
          <w:lang w:val="uk-UA" w:eastAsia="uk-UA"/>
        </w:rPr>
      </w:pPr>
      <w:r w:rsidRPr="00FD6146">
        <w:rPr>
          <w:rFonts w:ascii="Times New Roman" w:hAnsi="Times New Roman" w:cs="Times New Roman"/>
          <w:sz w:val="24"/>
          <w:szCs w:val="24"/>
        </w:rPr>
        <w:t>Громадський моніторинг забезпечення якості публічних послуг.</w:t>
      </w:r>
      <w:r w:rsidRPr="00FD6146">
        <w:rPr>
          <w:rFonts w:ascii="Times New Roman" w:eastAsia="Times New Roman" w:hAnsi="Times New Roman" w:cs="Times New Roman"/>
          <w:sz w:val="24"/>
          <w:szCs w:val="24"/>
          <w:lang w:val="uk-UA" w:eastAsia="uk-UA"/>
        </w:rPr>
        <w:t xml:space="preserve">          </w:t>
      </w:r>
    </w:p>
    <w:p w:rsidR="00FD6146" w:rsidRPr="00FD6146" w:rsidRDefault="00FD6146" w:rsidP="00FD6146">
      <w:pPr>
        <w:numPr>
          <w:ilvl w:val="0"/>
          <w:numId w:val="42"/>
        </w:numPr>
        <w:tabs>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663"/>
        <w:jc w:val="both"/>
        <w:rPr>
          <w:rFonts w:ascii="Times New Roman" w:eastAsia="Times New Roman" w:hAnsi="Times New Roman" w:cs="Times New Roman"/>
          <w:sz w:val="24"/>
          <w:szCs w:val="24"/>
          <w:lang w:val="uk-UA" w:eastAsia="uk-UA"/>
        </w:rPr>
      </w:pPr>
      <w:r w:rsidRPr="00FD6146">
        <w:rPr>
          <w:rFonts w:ascii="Times New Roman" w:hAnsi="Times New Roman" w:cs="Times New Roman"/>
          <w:sz w:val="24"/>
          <w:szCs w:val="24"/>
        </w:rPr>
        <w:t>Основні цілі громадського моніторингу діяльності органів державної влади та місцевого самоврядування</w:t>
      </w:r>
      <w:r w:rsidRPr="00FD6146">
        <w:rPr>
          <w:rFonts w:ascii="Times New Roman" w:eastAsia="Times New Roman" w:hAnsi="Times New Roman" w:cs="Times New Roman"/>
          <w:sz w:val="24"/>
          <w:szCs w:val="24"/>
          <w:lang w:val="uk-UA" w:eastAsia="uk-UA"/>
        </w:rPr>
        <w:t xml:space="preserve">. </w:t>
      </w:r>
    </w:p>
    <w:p w:rsidR="00FD6146" w:rsidRPr="00FD6146" w:rsidRDefault="00FD6146" w:rsidP="00FD6146">
      <w:pPr>
        <w:numPr>
          <w:ilvl w:val="0"/>
          <w:numId w:val="42"/>
        </w:numPr>
        <w:tabs>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663"/>
        <w:jc w:val="both"/>
        <w:rPr>
          <w:rFonts w:ascii="Times New Roman" w:eastAsia="Times New Roman" w:hAnsi="Times New Roman" w:cs="Times New Roman"/>
          <w:sz w:val="24"/>
          <w:szCs w:val="24"/>
          <w:lang w:val="uk-UA" w:eastAsia="uk-UA"/>
        </w:rPr>
      </w:pPr>
      <w:r w:rsidRPr="00FD6146">
        <w:rPr>
          <w:rFonts w:ascii="Times New Roman" w:hAnsi="Times New Roman" w:cs="Times New Roman"/>
          <w:sz w:val="24"/>
          <w:szCs w:val="24"/>
        </w:rPr>
        <w:t>Ключові інструментами громадського моніторингу</w:t>
      </w:r>
      <w:r w:rsidRPr="00FD6146">
        <w:rPr>
          <w:rFonts w:ascii="Times New Roman" w:eastAsia="Times New Roman" w:hAnsi="Times New Roman" w:cs="Times New Roman"/>
          <w:sz w:val="24"/>
          <w:szCs w:val="24"/>
          <w:lang w:val="uk-UA" w:eastAsia="uk-UA"/>
        </w:rPr>
        <w:t>.</w:t>
      </w:r>
    </w:p>
    <w:p w:rsidR="00FD6146" w:rsidRPr="00FD6146" w:rsidRDefault="00FD6146" w:rsidP="00FD6146">
      <w:pPr>
        <w:numPr>
          <w:ilvl w:val="0"/>
          <w:numId w:val="42"/>
        </w:numPr>
        <w:tabs>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663"/>
        <w:jc w:val="both"/>
        <w:rPr>
          <w:rFonts w:ascii="Times New Roman" w:eastAsia="Times New Roman" w:hAnsi="Times New Roman" w:cs="Times New Roman"/>
          <w:sz w:val="24"/>
          <w:szCs w:val="24"/>
          <w:lang w:val="uk-UA" w:eastAsia="uk-UA"/>
        </w:rPr>
      </w:pPr>
      <w:r w:rsidRPr="00FD6146">
        <w:rPr>
          <w:rFonts w:ascii="Times New Roman" w:hAnsi="Times New Roman" w:cs="Times New Roman"/>
          <w:sz w:val="24"/>
          <w:szCs w:val="24"/>
        </w:rPr>
        <w:t xml:space="preserve">Краудсорсинг: використання колективного інтелекту громадськості. </w:t>
      </w:r>
      <w:r w:rsidRPr="00FD6146">
        <w:rPr>
          <w:rFonts w:ascii="Times New Roman" w:eastAsia="Times New Roman" w:hAnsi="Times New Roman" w:cs="Times New Roman"/>
          <w:sz w:val="24"/>
          <w:szCs w:val="24"/>
          <w:lang w:val="uk-UA" w:eastAsia="uk-UA"/>
        </w:rPr>
        <w:t xml:space="preserve"> </w:t>
      </w:r>
    </w:p>
    <w:p w:rsidR="00492B7D" w:rsidRDefault="00492B7D" w:rsidP="00604BAE">
      <w:pPr>
        <w:rPr>
          <w:rFonts w:ascii="Times New Roman" w:eastAsia="Times New Roman" w:hAnsi="Times New Roman" w:cs="Times New Roman"/>
          <w:sz w:val="28"/>
          <w:szCs w:val="28"/>
          <w:lang w:val="uk-UA" w:eastAsia="ru-RU"/>
        </w:rPr>
      </w:pPr>
    </w:p>
    <w:p w:rsidR="003F6AF5" w:rsidRDefault="003F6AF5" w:rsidP="00604BAE">
      <w:pPr>
        <w:rPr>
          <w:rFonts w:ascii="Times New Roman" w:eastAsia="Times New Roman" w:hAnsi="Times New Roman" w:cs="Times New Roman"/>
          <w:sz w:val="28"/>
          <w:szCs w:val="28"/>
          <w:lang w:val="uk-UA" w:eastAsia="ru-RU"/>
        </w:rPr>
      </w:pPr>
    </w:p>
    <w:p w:rsidR="003F6AF5" w:rsidRDefault="003F6AF5" w:rsidP="00604BAE">
      <w:pPr>
        <w:rPr>
          <w:rFonts w:ascii="Times New Roman" w:eastAsia="Times New Roman" w:hAnsi="Times New Roman" w:cs="Times New Roman"/>
          <w:sz w:val="28"/>
          <w:szCs w:val="28"/>
          <w:lang w:val="uk-UA" w:eastAsia="ru-RU"/>
        </w:rPr>
      </w:pPr>
    </w:p>
    <w:p w:rsidR="003F6AF5" w:rsidRDefault="003F6AF5" w:rsidP="00604BAE">
      <w:pPr>
        <w:rPr>
          <w:rFonts w:ascii="Times New Roman" w:eastAsia="Times New Roman" w:hAnsi="Times New Roman" w:cs="Times New Roman"/>
          <w:sz w:val="28"/>
          <w:szCs w:val="28"/>
          <w:lang w:val="uk-UA" w:eastAsia="ru-RU"/>
        </w:rPr>
      </w:pPr>
    </w:p>
    <w:p w:rsidR="00A8618E" w:rsidRPr="00A8618E" w:rsidRDefault="00A8618E" w:rsidP="00A8618E">
      <w:pPr>
        <w:widowControl w:val="0"/>
        <w:autoSpaceDE w:val="0"/>
        <w:autoSpaceDN w:val="0"/>
        <w:adjustRightInd w:val="0"/>
        <w:spacing w:after="0" w:line="240" w:lineRule="auto"/>
        <w:jc w:val="center"/>
        <w:rPr>
          <w:rFonts w:ascii="Times New Roman" w:eastAsia="Times New Roman" w:hAnsi="Times New Roman" w:cs="Times New Roman"/>
          <w:b/>
          <w:bCs/>
          <w:color w:val="000000"/>
          <w:sz w:val="30"/>
          <w:szCs w:val="30"/>
          <w:lang w:val="uk-UA" w:eastAsia="uk-UA"/>
        </w:rPr>
      </w:pPr>
      <w:r w:rsidRPr="00A8618E">
        <w:rPr>
          <w:rFonts w:ascii="Times New Roman" w:eastAsia="Times New Roman" w:hAnsi="Times New Roman" w:cs="Times New Roman"/>
          <w:b/>
          <w:bCs/>
          <w:color w:val="000000"/>
          <w:sz w:val="30"/>
          <w:szCs w:val="30"/>
          <w:lang w:val="uk-UA" w:eastAsia="uk-UA"/>
        </w:rPr>
        <w:lastRenderedPageBreak/>
        <w:t>Навчально-методичне видання</w:t>
      </w:r>
    </w:p>
    <w:p w:rsidR="00A8618E" w:rsidRPr="00A8618E" w:rsidRDefault="00A8618E" w:rsidP="00A8618E">
      <w:pPr>
        <w:widowControl w:val="0"/>
        <w:autoSpaceDE w:val="0"/>
        <w:autoSpaceDN w:val="0"/>
        <w:adjustRightInd w:val="0"/>
        <w:spacing w:after="0" w:line="240" w:lineRule="auto"/>
        <w:jc w:val="center"/>
        <w:rPr>
          <w:rFonts w:ascii="Times New Roman" w:eastAsia="Times New Roman" w:hAnsi="Times New Roman" w:cs="Times New Roman"/>
          <w:color w:val="000000"/>
          <w:sz w:val="30"/>
          <w:szCs w:val="30"/>
          <w:lang w:val="uk-UA" w:eastAsia="uk-UA"/>
        </w:rPr>
      </w:pPr>
    </w:p>
    <w:p w:rsidR="00D934E7" w:rsidRDefault="00D934E7" w:rsidP="00A8618E">
      <w:pPr>
        <w:widowControl w:val="0"/>
        <w:autoSpaceDE w:val="0"/>
        <w:autoSpaceDN w:val="0"/>
        <w:adjustRightInd w:val="0"/>
        <w:spacing w:after="0" w:line="240" w:lineRule="auto"/>
        <w:jc w:val="center"/>
        <w:rPr>
          <w:rFonts w:ascii="Times New Roman" w:eastAsia="Times New Roman" w:hAnsi="Times New Roman" w:cs="Times New Roman"/>
          <w:color w:val="000000"/>
          <w:sz w:val="30"/>
          <w:szCs w:val="30"/>
          <w:lang w:val="uk-UA" w:eastAsia="uk-UA"/>
        </w:rPr>
      </w:pPr>
    </w:p>
    <w:p w:rsidR="00A8618E" w:rsidRPr="00A8618E" w:rsidRDefault="00A8618E" w:rsidP="00A8618E">
      <w:pPr>
        <w:widowControl w:val="0"/>
        <w:autoSpaceDE w:val="0"/>
        <w:autoSpaceDN w:val="0"/>
        <w:adjustRightInd w:val="0"/>
        <w:spacing w:after="0" w:line="240" w:lineRule="auto"/>
        <w:jc w:val="center"/>
        <w:rPr>
          <w:rFonts w:ascii="Times New Roman" w:eastAsia="Times New Roman" w:hAnsi="Times New Roman" w:cs="Times New Roman"/>
          <w:color w:val="000000"/>
          <w:sz w:val="30"/>
          <w:szCs w:val="30"/>
          <w:lang w:val="uk-UA" w:eastAsia="uk-UA"/>
        </w:rPr>
      </w:pPr>
      <w:r w:rsidRPr="00A8618E">
        <w:rPr>
          <w:rFonts w:ascii="Times New Roman" w:eastAsia="Times New Roman" w:hAnsi="Times New Roman" w:cs="Times New Roman"/>
          <w:color w:val="000000"/>
          <w:sz w:val="30"/>
          <w:szCs w:val="30"/>
          <w:lang w:val="uk-UA" w:eastAsia="uk-UA"/>
        </w:rPr>
        <w:t>Сурніна-Далекорей Ольга Анатоліївна</w:t>
      </w:r>
    </w:p>
    <w:p w:rsidR="00A8618E" w:rsidRPr="00A8618E" w:rsidRDefault="00A8618E" w:rsidP="00A8618E">
      <w:pPr>
        <w:widowControl w:val="0"/>
        <w:autoSpaceDE w:val="0"/>
        <w:autoSpaceDN w:val="0"/>
        <w:adjustRightInd w:val="0"/>
        <w:spacing w:after="0" w:line="240" w:lineRule="auto"/>
        <w:jc w:val="center"/>
        <w:rPr>
          <w:rFonts w:ascii="Times New Roman" w:eastAsia="Times New Roman" w:hAnsi="Times New Roman" w:cs="Times New Roman"/>
          <w:color w:val="000000"/>
          <w:sz w:val="30"/>
          <w:szCs w:val="30"/>
          <w:lang w:val="uk-UA" w:eastAsia="uk-UA"/>
        </w:rPr>
      </w:pPr>
    </w:p>
    <w:p w:rsidR="00A8618E" w:rsidRDefault="00A8618E" w:rsidP="00A8618E">
      <w:pPr>
        <w:widowControl w:val="0"/>
        <w:autoSpaceDE w:val="0"/>
        <w:autoSpaceDN w:val="0"/>
        <w:adjustRightInd w:val="0"/>
        <w:spacing w:after="0" w:line="240" w:lineRule="auto"/>
        <w:jc w:val="center"/>
        <w:rPr>
          <w:rFonts w:ascii="Times New Roman" w:eastAsia="Times New Roman" w:hAnsi="Times New Roman" w:cs="Times New Roman"/>
          <w:b/>
          <w:bCs/>
          <w:color w:val="000000"/>
          <w:sz w:val="30"/>
          <w:szCs w:val="30"/>
          <w:lang w:val="uk-UA" w:eastAsia="uk-UA"/>
        </w:rPr>
      </w:pPr>
    </w:p>
    <w:p w:rsidR="00D934E7" w:rsidRPr="00A8618E" w:rsidRDefault="00D934E7" w:rsidP="00A8618E">
      <w:pPr>
        <w:widowControl w:val="0"/>
        <w:autoSpaceDE w:val="0"/>
        <w:autoSpaceDN w:val="0"/>
        <w:adjustRightInd w:val="0"/>
        <w:spacing w:after="0" w:line="240" w:lineRule="auto"/>
        <w:jc w:val="center"/>
        <w:rPr>
          <w:rFonts w:ascii="Times New Roman" w:eastAsia="Times New Roman" w:hAnsi="Times New Roman" w:cs="Times New Roman"/>
          <w:b/>
          <w:bCs/>
          <w:color w:val="000000"/>
          <w:sz w:val="30"/>
          <w:szCs w:val="30"/>
          <w:lang w:val="uk-UA" w:eastAsia="uk-UA"/>
        </w:rPr>
      </w:pPr>
    </w:p>
    <w:p w:rsidR="00A8618E" w:rsidRDefault="0022794D" w:rsidP="0022794D">
      <w:pPr>
        <w:widowControl w:val="0"/>
        <w:autoSpaceDE w:val="0"/>
        <w:autoSpaceDN w:val="0"/>
        <w:adjustRightInd w:val="0"/>
        <w:spacing w:after="0" w:line="240" w:lineRule="auto"/>
        <w:jc w:val="center"/>
        <w:rPr>
          <w:rFonts w:ascii="Times New Roman" w:eastAsia="Times New Roman" w:hAnsi="Times New Roman" w:cs="Times New Roman"/>
          <w:b/>
          <w:bCs/>
          <w:color w:val="000000"/>
          <w:sz w:val="30"/>
          <w:szCs w:val="30"/>
          <w:lang w:val="uk-UA" w:eastAsia="uk-UA"/>
        </w:rPr>
      </w:pPr>
      <w:r>
        <w:rPr>
          <w:rFonts w:ascii="Times New Roman" w:eastAsia="Times New Roman" w:hAnsi="Times New Roman" w:cs="Times New Roman"/>
          <w:b/>
          <w:bCs/>
          <w:color w:val="000000"/>
          <w:sz w:val="30"/>
          <w:szCs w:val="30"/>
          <w:lang w:val="uk-UA" w:eastAsia="uk-UA"/>
        </w:rPr>
        <w:t>СТРАТЕГІЧНЕ УПРАВЛІННЯ РОЗВИТКОМ ГРОМАД І ТЕРИТОРІЙ</w:t>
      </w:r>
    </w:p>
    <w:p w:rsidR="00D934E7" w:rsidRDefault="00D934E7" w:rsidP="0022794D">
      <w:pPr>
        <w:widowControl w:val="0"/>
        <w:autoSpaceDE w:val="0"/>
        <w:autoSpaceDN w:val="0"/>
        <w:adjustRightInd w:val="0"/>
        <w:spacing w:after="0" w:line="240" w:lineRule="auto"/>
        <w:jc w:val="center"/>
        <w:rPr>
          <w:rFonts w:ascii="Times New Roman" w:eastAsia="Times New Roman" w:hAnsi="Times New Roman" w:cs="Times New Roman"/>
          <w:b/>
          <w:bCs/>
          <w:color w:val="000000"/>
          <w:sz w:val="30"/>
          <w:szCs w:val="30"/>
          <w:lang w:val="uk-UA" w:eastAsia="uk-UA"/>
        </w:rPr>
      </w:pPr>
    </w:p>
    <w:p w:rsidR="00D934E7" w:rsidRDefault="00D934E7" w:rsidP="0022794D">
      <w:pPr>
        <w:widowControl w:val="0"/>
        <w:autoSpaceDE w:val="0"/>
        <w:autoSpaceDN w:val="0"/>
        <w:adjustRightInd w:val="0"/>
        <w:spacing w:after="0" w:line="240" w:lineRule="auto"/>
        <w:jc w:val="center"/>
        <w:rPr>
          <w:rFonts w:ascii="Times New Roman" w:eastAsia="Times New Roman" w:hAnsi="Times New Roman" w:cs="Times New Roman"/>
          <w:b/>
          <w:bCs/>
          <w:color w:val="000000"/>
          <w:sz w:val="30"/>
          <w:szCs w:val="30"/>
          <w:lang w:val="uk-UA" w:eastAsia="uk-UA"/>
        </w:rPr>
      </w:pPr>
    </w:p>
    <w:p w:rsidR="00D934E7" w:rsidRPr="00A8618E" w:rsidRDefault="00D934E7" w:rsidP="0022794D">
      <w:pPr>
        <w:widowControl w:val="0"/>
        <w:autoSpaceDE w:val="0"/>
        <w:autoSpaceDN w:val="0"/>
        <w:adjustRightInd w:val="0"/>
        <w:spacing w:after="0" w:line="240" w:lineRule="auto"/>
        <w:jc w:val="center"/>
        <w:rPr>
          <w:rFonts w:ascii="Times New Roman" w:eastAsia="Times New Roman" w:hAnsi="Times New Roman" w:cs="Times New Roman"/>
          <w:b/>
          <w:bCs/>
          <w:color w:val="000000"/>
          <w:sz w:val="30"/>
          <w:szCs w:val="30"/>
          <w:lang w:val="uk-UA" w:eastAsia="uk-UA"/>
        </w:rPr>
      </w:pPr>
    </w:p>
    <w:p w:rsidR="00A8618E" w:rsidRPr="00A8618E" w:rsidRDefault="00A8618E" w:rsidP="00A8618E">
      <w:pPr>
        <w:widowControl w:val="0"/>
        <w:autoSpaceDE w:val="0"/>
        <w:autoSpaceDN w:val="0"/>
        <w:adjustRightInd w:val="0"/>
        <w:spacing w:after="0" w:line="240" w:lineRule="auto"/>
        <w:jc w:val="center"/>
        <w:rPr>
          <w:rFonts w:ascii="Times New Roman" w:eastAsia="Times New Roman" w:hAnsi="Times New Roman" w:cs="Times New Roman"/>
          <w:b/>
          <w:bCs/>
          <w:color w:val="000000"/>
          <w:sz w:val="30"/>
          <w:szCs w:val="30"/>
          <w:lang w:val="uk-UA" w:eastAsia="uk-UA"/>
        </w:rPr>
      </w:pPr>
      <w:r w:rsidRPr="00A8618E">
        <w:rPr>
          <w:rFonts w:ascii="Times New Roman" w:eastAsia="Times New Roman" w:hAnsi="Times New Roman" w:cs="Times New Roman"/>
          <w:b/>
          <w:bCs/>
          <w:color w:val="000000"/>
          <w:sz w:val="30"/>
          <w:szCs w:val="30"/>
          <w:lang w:val="uk-UA" w:eastAsia="uk-UA"/>
        </w:rPr>
        <w:t xml:space="preserve"> НАВЧАЛЬНО-МЕТОДИЧНІ РЕКОМЕНДАЦІЇ</w:t>
      </w:r>
    </w:p>
    <w:p w:rsidR="00A8618E" w:rsidRPr="00A8618E" w:rsidRDefault="00A8618E" w:rsidP="00A8618E">
      <w:pPr>
        <w:widowControl w:val="0"/>
        <w:autoSpaceDE w:val="0"/>
        <w:autoSpaceDN w:val="0"/>
        <w:adjustRightInd w:val="0"/>
        <w:spacing w:after="0" w:line="240" w:lineRule="auto"/>
        <w:jc w:val="center"/>
        <w:rPr>
          <w:rFonts w:ascii="Times New Roman" w:eastAsia="Times New Roman" w:hAnsi="Times New Roman" w:cs="Times New Roman"/>
          <w:b/>
          <w:bCs/>
          <w:color w:val="000000"/>
          <w:sz w:val="30"/>
          <w:szCs w:val="30"/>
          <w:lang w:val="uk-UA" w:eastAsia="uk-UA"/>
        </w:rPr>
      </w:pPr>
    </w:p>
    <w:p w:rsidR="00A8618E" w:rsidRPr="00A8618E" w:rsidRDefault="00A8618E" w:rsidP="00A8618E">
      <w:pPr>
        <w:widowControl w:val="0"/>
        <w:autoSpaceDE w:val="0"/>
        <w:autoSpaceDN w:val="0"/>
        <w:adjustRightInd w:val="0"/>
        <w:spacing w:after="0" w:line="240" w:lineRule="auto"/>
        <w:jc w:val="center"/>
        <w:rPr>
          <w:rFonts w:ascii="Times New Roman" w:eastAsia="Times New Roman" w:hAnsi="Times New Roman" w:cs="Times New Roman"/>
          <w:b/>
          <w:bCs/>
          <w:color w:val="000000"/>
          <w:sz w:val="30"/>
          <w:szCs w:val="30"/>
          <w:lang w:val="uk-UA" w:eastAsia="uk-UA"/>
        </w:rPr>
      </w:pPr>
      <w:r w:rsidRPr="00A8618E">
        <w:rPr>
          <w:rFonts w:ascii="Times New Roman" w:eastAsia="Times New Roman" w:hAnsi="Times New Roman" w:cs="Times New Roman"/>
          <w:b/>
          <w:bCs/>
          <w:color w:val="000000"/>
          <w:sz w:val="30"/>
          <w:szCs w:val="30"/>
          <w:lang w:val="uk-UA" w:eastAsia="uk-UA"/>
        </w:rPr>
        <w:t xml:space="preserve">Навчально-методична серія «КАФЕДРА» </w:t>
      </w:r>
    </w:p>
    <w:p w:rsidR="00A8618E" w:rsidRPr="00A8618E" w:rsidRDefault="00A8618E" w:rsidP="00A8618E">
      <w:pPr>
        <w:widowControl w:val="0"/>
        <w:autoSpaceDE w:val="0"/>
        <w:autoSpaceDN w:val="0"/>
        <w:adjustRightInd w:val="0"/>
        <w:spacing w:after="0" w:line="240" w:lineRule="auto"/>
        <w:jc w:val="center"/>
        <w:rPr>
          <w:rFonts w:ascii="Times New Roman" w:eastAsia="Times New Roman" w:hAnsi="Times New Roman" w:cs="Times New Roman"/>
          <w:bCs/>
          <w:sz w:val="30"/>
          <w:szCs w:val="30"/>
          <w:lang w:val="uk-UA" w:eastAsia="uk-UA"/>
        </w:rPr>
      </w:pPr>
    </w:p>
    <w:p w:rsidR="00A8618E" w:rsidRPr="00A8618E" w:rsidRDefault="00A8618E" w:rsidP="00A8618E">
      <w:pPr>
        <w:widowControl w:val="0"/>
        <w:autoSpaceDE w:val="0"/>
        <w:autoSpaceDN w:val="0"/>
        <w:adjustRightInd w:val="0"/>
        <w:spacing w:after="0" w:line="240" w:lineRule="auto"/>
        <w:jc w:val="center"/>
        <w:rPr>
          <w:rFonts w:ascii="Times New Roman" w:eastAsia="Times New Roman" w:hAnsi="Times New Roman" w:cs="Times New Roman"/>
          <w:color w:val="000000"/>
          <w:sz w:val="30"/>
          <w:szCs w:val="30"/>
          <w:lang w:val="uk-UA" w:eastAsia="uk-UA"/>
        </w:rPr>
      </w:pPr>
    </w:p>
    <w:p w:rsidR="00A8618E" w:rsidRPr="00A8618E" w:rsidRDefault="00A8618E" w:rsidP="00A8618E">
      <w:pPr>
        <w:autoSpaceDE w:val="0"/>
        <w:autoSpaceDN w:val="0"/>
        <w:adjustRightInd w:val="0"/>
        <w:spacing w:after="0" w:line="240" w:lineRule="auto"/>
        <w:ind w:firstLine="567"/>
        <w:jc w:val="both"/>
        <w:rPr>
          <w:rFonts w:ascii="Times New Roman" w:eastAsia="Times New Roman" w:hAnsi="Times New Roman" w:cs="Times New Roman"/>
          <w:b/>
          <w:bCs/>
          <w:sz w:val="30"/>
          <w:szCs w:val="30"/>
          <w:lang w:val="uk-UA" w:eastAsia="uk-UA"/>
        </w:rPr>
      </w:pPr>
    </w:p>
    <w:p w:rsidR="00A8618E" w:rsidRPr="00A8618E" w:rsidRDefault="00A8618E" w:rsidP="00A8618E">
      <w:pPr>
        <w:autoSpaceDE w:val="0"/>
        <w:autoSpaceDN w:val="0"/>
        <w:adjustRightInd w:val="0"/>
        <w:spacing w:after="0" w:line="240" w:lineRule="auto"/>
        <w:ind w:firstLine="567"/>
        <w:jc w:val="both"/>
        <w:rPr>
          <w:rFonts w:ascii="Times New Roman" w:eastAsia="Times New Roman" w:hAnsi="Times New Roman" w:cs="Times New Roman"/>
          <w:b/>
          <w:bCs/>
          <w:sz w:val="30"/>
          <w:szCs w:val="30"/>
          <w:lang w:val="uk-UA" w:eastAsia="uk-UA"/>
        </w:rPr>
      </w:pPr>
    </w:p>
    <w:p w:rsidR="00A8618E" w:rsidRPr="00A8618E" w:rsidRDefault="002E62D4" w:rsidP="00A8618E">
      <w:pPr>
        <w:widowControl w:val="0"/>
        <w:autoSpaceDE w:val="0"/>
        <w:autoSpaceDN w:val="0"/>
        <w:adjustRightInd w:val="0"/>
        <w:spacing w:after="0" w:line="240" w:lineRule="auto"/>
        <w:rPr>
          <w:rFonts w:ascii="Times New Roman" w:eastAsia="Times New Roman" w:hAnsi="Times New Roman" w:cs="Times New Roman"/>
          <w:b/>
          <w:bCs/>
          <w:sz w:val="30"/>
          <w:szCs w:val="30"/>
          <w:lang w:val="uk-UA" w:eastAsia="uk-UA"/>
        </w:rPr>
      </w:pPr>
      <w:r w:rsidRPr="002E62D4">
        <w:rPr>
          <w:rFonts w:ascii="Times New Roman" w:eastAsia="Times New Roman" w:hAnsi="Times New Roman" w:cs="Times New Roman"/>
          <w:b/>
          <w:bCs/>
          <w:sz w:val="30"/>
          <w:szCs w:val="30"/>
          <w:lang w:val="uk-UA" w:eastAsia="uk-UA"/>
        </w:rPr>
        <w:t>С 90</w:t>
      </w:r>
    </w:p>
    <w:p w:rsidR="00A8618E" w:rsidRPr="00A8618E" w:rsidRDefault="00A8618E" w:rsidP="00A8618E">
      <w:pPr>
        <w:widowControl w:val="0"/>
        <w:autoSpaceDE w:val="0"/>
        <w:autoSpaceDN w:val="0"/>
        <w:adjustRightInd w:val="0"/>
        <w:spacing w:after="0" w:line="240" w:lineRule="auto"/>
        <w:ind w:firstLine="540"/>
        <w:jc w:val="both"/>
        <w:rPr>
          <w:rFonts w:ascii="Times New Roman" w:eastAsia="Times New Roman" w:hAnsi="Times New Roman" w:cs="Times New Roman"/>
          <w:b/>
          <w:bCs/>
          <w:sz w:val="30"/>
          <w:szCs w:val="30"/>
          <w:lang w:val="uk-UA" w:eastAsia="uk-UA"/>
        </w:rPr>
      </w:pPr>
    </w:p>
    <w:p w:rsidR="00A8618E" w:rsidRPr="00A8618E" w:rsidRDefault="00A8618E" w:rsidP="00A8618E">
      <w:pPr>
        <w:widowControl w:val="0"/>
        <w:autoSpaceDE w:val="0"/>
        <w:autoSpaceDN w:val="0"/>
        <w:adjustRightInd w:val="0"/>
        <w:spacing w:after="0" w:line="240" w:lineRule="auto"/>
        <w:ind w:firstLine="540"/>
        <w:jc w:val="both"/>
        <w:rPr>
          <w:rFonts w:ascii="Times New Roman" w:eastAsia="Times New Roman" w:hAnsi="Times New Roman" w:cs="Times New Roman"/>
          <w:sz w:val="30"/>
          <w:szCs w:val="30"/>
          <w:lang w:val="uk-UA" w:eastAsia="uk-UA"/>
        </w:rPr>
      </w:pPr>
      <w:r w:rsidRPr="00A8618E">
        <w:rPr>
          <w:rFonts w:ascii="Times New Roman" w:eastAsia="Times New Roman" w:hAnsi="Times New Roman" w:cs="Times New Roman"/>
          <w:b/>
          <w:bCs/>
          <w:sz w:val="30"/>
          <w:szCs w:val="30"/>
          <w:lang w:val="uk-UA" w:eastAsia="uk-UA"/>
        </w:rPr>
        <w:t>Сурніна-Далекорей</w:t>
      </w:r>
      <w:r w:rsidR="0022794D">
        <w:rPr>
          <w:rFonts w:ascii="Times New Roman" w:eastAsia="Times New Roman" w:hAnsi="Times New Roman" w:cs="Times New Roman"/>
          <w:b/>
          <w:bCs/>
          <w:sz w:val="30"/>
          <w:szCs w:val="30"/>
          <w:lang w:val="uk-UA" w:eastAsia="uk-UA"/>
        </w:rPr>
        <w:t xml:space="preserve"> О. Стратегічне управління розвитком громад і територій</w:t>
      </w:r>
      <w:r w:rsidRPr="00A8618E">
        <w:rPr>
          <w:rFonts w:ascii="Times New Roman" w:eastAsia="Times New Roman" w:hAnsi="Times New Roman" w:cs="Times New Roman"/>
          <w:b/>
          <w:bCs/>
          <w:sz w:val="30"/>
          <w:szCs w:val="30"/>
          <w:lang w:val="uk-UA" w:eastAsia="uk-UA"/>
        </w:rPr>
        <w:t xml:space="preserve">: </w:t>
      </w:r>
      <w:bookmarkStart w:id="1" w:name="_GoBack"/>
      <w:bookmarkEnd w:id="1"/>
      <w:r w:rsidRPr="00A8618E">
        <w:rPr>
          <w:rFonts w:ascii="Times New Roman" w:eastAsia="Times New Roman" w:hAnsi="Times New Roman" w:cs="Times New Roman"/>
          <w:b/>
          <w:bCs/>
          <w:sz w:val="30"/>
          <w:szCs w:val="30"/>
          <w:lang w:val="uk-UA" w:eastAsia="uk-UA"/>
        </w:rPr>
        <w:t xml:space="preserve">навчально-методичні </w:t>
      </w:r>
      <w:r w:rsidRPr="00D57648">
        <w:rPr>
          <w:rFonts w:ascii="Times New Roman" w:eastAsia="Times New Roman" w:hAnsi="Times New Roman" w:cs="Times New Roman"/>
          <w:b/>
          <w:bCs/>
          <w:sz w:val="28"/>
          <w:szCs w:val="28"/>
          <w:lang w:val="uk-UA" w:eastAsia="uk-UA"/>
        </w:rPr>
        <w:t>рекомендації</w:t>
      </w:r>
      <w:r w:rsidRPr="00D57648">
        <w:rPr>
          <w:rFonts w:ascii="Times New Roman" w:eastAsia="Times New Roman" w:hAnsi="Times New Roman" w:cs="Times New Roman"/>
          <w:sz w:val="28"/>
          <w:szCs w:val="28"/>
          <w:lang w:val="uk-UA" w:eastAsia="uk-UA"/>
        </w:rPr>
        <w:t xml:space="preserve"> (для студентів спеціальності – 281 Публічне управління та адміністрування) / Оль</w:t>
      </w:r>
      <w:r w:rsidRPr="00A8618E">
        <w:rPr>
          <w:rFonts w:ascii="Times New Roman" w:eastAsia="Times New Roman" w:hAnsi="Times New Roman" w:cs="Times New Roman"/>
          <w:sz w:val="30"/>
          <w:szCs w:val="30"/>
          <w:lang w:val="uk-UA" w:eastAsia="uk-UA"/>
        </w:rPr>
        <w:t xml:space="preserve">га Сурніна-Далекорей; </w:t>
      </w:r>
      <w:r w:rsidRPr="00A8618E">
        <w:rPr>
          <w:rFonts w:ascii="Times New Roman" w:eastAsia="Times New Roman" w:hAnsi="Times New Roman" w:cs="Times New Roman"/>
          <w:color w:val="000000"/>
          <w:sz w:val="30"/>
          <w:szCs w:val="30"/>
          <w:lang w:val="uk-UA" w:eastAsia="uk-UA"/>
        </w:rPr>
        <w:t>Навчал</w:t>
      </w:r>
      <w:r w:rsidR="00CB5674">
        <w:rPr>
          <w:rFonts w:ascii="Times New Roman" w:eastAsia="Times New Roman" w:hAnsi="Times New Roman" w:cs="Times New Roman"/>
          <w:color w:val="000000"/>
          <w:sz w:val="30"/>
          <w:szCs w:val="30"/>
          <w:lang w:val="uk-UA" w:eastAsia="uk-UA"/>
        </w:rPr>
        <w:t>ьно-методична серія «КАФЕДРА»</w:t>
      </w:r>
      <w:r w:rsidRPr="00A8618E">
        <w:rPr>
          <w:rFonts w:ascii="Times New Roman" w:eastAsia="Times New Roman" w:hAnsi="Times New Roman" w:cs="Times New Roman"/>
          <w:color w:val="000000"/>
          <w:sz w:val="30"/>
          <w:szCs w:val="30"/>
          <w:lang w:val="uk-UA" w:eastAsia="uk-UA"/>
        </w:rPr>
        <w:t xml:space="preserve">; </w:t>
      </w:r>
      <w:r w:rsidRPr="00A8618E">
        <w:rPr>
          <w:rFonts w:ascii="Times New Roman" w:eastAsia="Times New Roman" w:hAnsi="Times New Roman" w:cs="Times New Roman"/>
          <w:sz w:val="30"/>
          <w:szCs w:val="30"/>
          <w:lang w:val="uk-UA" w:eastAsia="uk-UA"/>
        </w:rPr>
        <w:t>[Ужгород. нац. ун-т; Ф-т сусп. наук; Каф. політології і держ. управління]</w:t>
      </w:r>
      <w:r w:rsidRPr="00A8618E">
        <w:rPr>
          <w:rFonts w:ascii="Times New Roman" w:eastAsia="Times New Roman" w:hAnsi="Times New Roman" w:cs="Times New Roman"/>
          <w:color w:val="000000"/>
          <w:sz w:val="30"/>
          <w:szCs w:val="30"/>
          <w:lang w:val="uk-UA" w:eastAsia="uk-UA"/>
        </w:rPr>
        <w:t>.</w:t>
      </w:r>
      <w:r w:rsidRPr="00A8618E">
        <w:rPr>
          <w:rFonts w:ascii="Times New Roman" w:eastAsia="Times New Roman" w:hAnsi="Times New Roman" w:cs="Times New Roman"/>
          <w:spacing w:val="19"/>
          <w:sz w:val="30"/>
          <w:szCs w:val="30"/>
          <w:lang w:val="uk-UA" w:eastAsia="uk-UA"/>
        </w:rPr>
        <w:t xml:space="preserve"> </w:t>
      </w:r>
      <w:r w:rsidR="003704B2">
        <w:rPr>
          <w:rFonts w:ascii="Times New Roman" w:eastAsia="Times New Roman" w:hAnsi="Times New Roman" w:cs="Times New Roman"/>
          <w:sz w:val="30"/>
          <w:szCs w:val="30"/>
          <w:lang w:val="uk-UA" w:eastAsia="uk-UA"/>
        </w:rPr>
        <w:t xml:space="preserve"> Ужгород, 2020. </w:t>
      </w:r>
      <w:r w:rsidR="004832E9">
        <w:rPr>
          <w:rFonts w:ascii="Times New Roman" w:eastAsia="Times New Roman" w:hAnsi="Times New Roman" w:cs="Times New Roman"/>
          <w:sz w:val="30"/>
          <w:szCs w:val="30"/>
          <w:lang w:val="uk-UA" w:eastAsia="uk-UA"/>
        </w:rPr>
        <w:t>53</w:t>
      </w:r>
      <w:r w:rsidRPr="002E62D4">
        <w:rPr>
          <w:rFonts w:ascii="Times New Roman" w:eastAsia="Times New Roman" w:hAnsi="Times New Roman" w:cs="Times New Roman"/>
          <w:sz w:val="30"/>
          <w:szCs w:val="30"/>
          <w:lang w:val="uk-UA" w:eastAsia="uk-UA"/>
        </w:rPr>
        <w:t xml:space="preserve"> с.</w:t>
      </w:r>
    </w:p>
    <w:p w:rsidR="00A8618E" w:rsidRPr="00A8618E" w:rsidRDefault="00A8618E" w:rsidP="00A8618E">
      <w:pPr>
        <w:widowControl w:val="0"/>
        <w:autoSpaceDE w:val="0"/>
        <w:autoSpaceDN w:val="0"/>
        <w:adjustRightInd w:val="0"/>
        <w:spacing w:after="0" w:line="240" w:lineRule="auto"/>
        <w:rPr>
          <w:rFonts w:ascii="Times New Roman" w:eastAsia="Times New Roman" w:hAnsi="Times New Roman" w:cs="Times New Roman"/>
          <w:sz w:val="30"/>
          <w:szCs w:val="30"/>
          <w:lang w:val="uk-UA" w:eastAsia="uk-UA"/>
        </w:rPr>
      </w:pPr>
    </w:p>
    <w:p w:rsidR="00A8618E" w:rsidRPr="00A8618E" w:rsidRDefault="00A8618E" w:rsidP="00A8618E">
      <w:pPr>
        <w:widowControl w:val="0"/>
        <w:autoSpaceDE w:val="0"/>
        <w:autoSpaceDN w:val="0"/>
        <w:adjustRightInd w:val="0"/>
        <w:spacing w:after="0" w:line="240" w:lineRule="auto"/>
        <w:jc w:val="right"/>
        <w:rPr>
          <w:rFonts w:ascii="Times New Roman" w:eastAsia="Times New Roman" w:hAnsi="Times New Roman" w:cs="Times New Roman"/>
          <w:sz w:val="30"/>
          <w:szCs w:val="30"/>
          <w:lang w:val="uk-UA" w:eastAsia="uk-UA"/>
        </w:rPr>
      </w:pPr>
    </w:p>
    <w:p w:rsidR="00A8618E" w:rsidRPr="00A8618E" w:rsidRDefault="00A8618E" w:rsidP="00A8618E">
      <w:pPr>
        <w:widowControl w:val="0"/>
        <w:autoSpaceDE w:val="0"/>
        <w:autoSpaceDN w:val="0"/>
        <w:adjustRightInd w:val="0"/>
        <w:spacing w:after="0" w:line="240" w:lineRule="auto"/>
        <w:jc w:val="right"/>
        <w:rPr>
          <w:rFonts w:ascii="Times New Roman" w:eastAsia="Times New Roman" w:hAnsi="Times New Roman" w:cs="Times New Roman"/>
          <w:sz w:val="30"/>
          <w:szCs w:val="30"/>
          <w:lang w:val="uk-UA" w:eastAsia="uk-UA"/>
        </w:rPr>
      </w:pPr>
    </w:p>
    <w:p w:rsidR="00A8618E" w:rsidRPr="00A8618E" w:rsidRDefault="002E62D4" w:rsidP="00A8618E">
      <w:pPr>
        <w:widowControl w:val="0"/>
        <w:autoSpaceDE w:val="0"/>
        <w:autoSpaceDN w:val="0"/>
        <w:adjustRightInd w:val="0"/>
        <w:spacing w:after="0" w:line="240" w:lineRule="auto"/>
        <w:jc w:val="right"/>
        <w:rPr>
          <w:rFonts w:ascii="Times New Roman" w:eastAsia="Times New Roman" w:hAnsi="Times New Roman" w:cs="Times New Roman"/>
          <w:sz w:val="30"/>
          <w:szCs w:val="30"/>
          <w:lang w:val="uk-UA" w:eastAsia="uk-UA"/>
        </w:rPr>
      </w:pPr>
      <w:r w:rsidRPr="004F2655">
        <w:rPr>
          <w:rFonts w:ascii="Times New Roman" w:hAnsi="Times New Roman" w:cs="Times New Roman"/>
          <w:sz w:val="28"/>
          <w:szCs w:val="28"/>
          <w:shd w:val="clear" w:color="auto" w:fill="FFFFFF"/>
        </w:rPr>
        <w:t>352.07(076):005.21</w:t>
      </w:r>
      <w:r w:rsidR="00A8618E" w:rsidRPr="004F2655">
        <w:rPr>
          <w:rFonts w:ascii="Times New Roman" w:eastAsia="Times New Roman" w:hAnsi="Times New Roman" w:cs="Times New Roman"/>
          <w:sz w:val="28"/>
          <w:szCs w:val="28"/>
          <w:lang w:val="uk-UA" w:eastAsia="uk-UA"/>
        </w:rPr>
        <w:t xml:space="preserve"> </w:t>
      </w:r>
      <w:r w:rsidR="00A8618E" w:rsidRPr="004F2655">
        <w:rPr>
          <w:rFonts w:ascii="Times New Roman" w:eastAsia="Times New Roman" w:hAnsi="Times New Roman" w:cs="Times New Roman"/>
          <w:sz w:val="30"/>
          <w:szCs w:val="30"/>
          <w:lang w:val="uk-UA" w:eastAsia="uk-UA"/>
        </w:rPr>
        <w:t>УДК</w:t>
      </w:r>
      <w:r w:rsidR="00A8618E" w:rsidRPr="00A8618E">
        <w:rPr>
          <w:rFonts w:ascii="Times New Roman" w:eastAsia="Times New Roman" w:hAnsi="Times New Roman" w:cs="Times New Roman"/>
          <w:sz w:val="30"/>
          <w:szCs w:val="30"/>
          <w:lang w:val="uk-UA" w:eastAsia="uk-UA"/>
        </w:rPr>
        <w:t xml:space="preserve">  </w:t>
      </w:r>
    </w:p>
    <w:p w:rsidR="00A8618E" w:rsidRPr="00A8618E" w:rsidRDefault="00A8618E" w:rsidP="00A8618E">
      <w:pPr>
        <w:spacing w:after="0" w:line="240" w:lineRule="auto"/>
        <w:rPr>
          <w:rFonts w:ascii="Times New Roman" w:eastAsia="Times New Roman" w:hAnsi="Times New Roman" w:cs="Times New Roman"/>
          <w:sz w:val="30"/>
          <w:szCs w:val="30"/>
          <w:lang w:val="uk-UA" w:eastAsia="uk-UA"/>
        </w:rPr>
      </w:pPr>
    </w:p>
    <w:p w:rsidR="00A8618E" w:rsidRPr="00A8618E" w:rsidRDefault="00A8618E" w:rsidP="00A8618E">
      <w:pPr>
        <w:spacing w:after="0" w:line="240" w:lineRule="auto"/>
        <w:rPr>
          <w:rFonts w:ascii="Times New Roman" w:eastAsia="Times New Roman" w:hAnsi="Times New Roman" w:cs="Times New Roman"/>
          <w:sz w:val="30"/>
          <w:szCs w:val="30"/>
          <w:lang w:val="uk-UA" w:eastAsia="uk-UA"/>
        </w:rPr>
      </w:pPr>
    </w:p>
    <w:p w:rsidR="00A8618E" w:rsidRPr="00A8618E" w:rsidRDefault="00A8618E" w:rsidP="00A8618E">
      <w:pPr>
        <w:spacing w:after="0" w:line="240" w:lineRule="auto"/>
        <w:jc w:val="both"/>
        <w:rPr>
          <w:rFonts w:ascii="Times New Roman" w:eastAsia="Times New Roman" w:hAnsi="Times New Roman" w:cs="Times New Roman"/>
          <w:sz w:val="30"/>
          <w:szCs w:val="30"/>
          <w:lang w:val="uk-UA" w:eastAsia="uk-UA"/>
        </w:rPr>
      </w:pPr>
      <w:r w:rsidRPr="00A8618E">
        <w:rPr>
          <w:rFonts w:ascii="Times New Roman" w:eastAsia="Times New Roman" w:hAnsi="Times New Roman" w:cs="Times New Roman"/>
          <w:i/>
          <w:sz w:val="30"/>
          <w:szCs w:val="30"/>
          <w:lang w:val="uk-UA" w:eastAsia="uk-UA"/>
        </w:rPr>
        <w:t xml:space="preserve">         Навчально-методична розробка містить описову структуру предмету навчальної дисципліни, зміст навчальної програми, методичні вказівки з підготовки до практичних занять, виконання самостійної роботи; перелік рекомендованої літератури до курсу тощо.</w:t>
      </w:r>
    </w:p>
    <w:p w:rsidR="00A8618E" w:rsidRPr="00A8618E" w:rsidRDefault="00A8618E" w:rsidP="00A8618E">
      <w:pPr>
        <w:rPr>
          <w:rFonts w:ascii="Calibri" w:eastAsia="Calibri" w:hAnsi="Calibri" w:cs="Times New Roman"/>
          <w:lang w:val="uk-UA"/>
        </w:rPr>
      </w:pPr>
    </w:p>
    <w:p w:rsidR="00A8618E" w:rsidRPr="00A8618E" w:rsidRDefault="00A8618E" w:rsidP="00A861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uk-UA" w:eastAsia="uk-UA"/>
        </w:rPr>
      </w:pPr>
    </w:p>
    <w:p w:rsidR="00A8618E" w:rsidRPr="00A8618E" w:rsidRDefault="00A8618E" w:rsidP="00A8618E">
      <w:pPr>
        <w:spacing w:after="0" w:line="240" w:lineRule="auto"/>
        <w:rPr>
          <w:rFonts w:ascii="Times New Roman" w:eastAsia="Times New Roman" w:hAnsi="Times New Roman" w:cs="Times New Roman"/>
          <w:sz w:val="24"/>
          <w:szCs w:val="24"/>
          <w:lang w:val="uk-UA" w:eastAsia="uk-UA"/>
        </w:rPr>
      </w:pPr>
    </w:p>
    <w:p w:rsidR="003F6AF5" w:rsidRPr="00492B7D" w:rsidRDefault="003F6AF5" w:rsidP="00604BAE">
      <w:pPr>
        <w:rPr>
          <w:lang w:val="uk-UA"/>
        </w:rPr>
      </w:pPr>
    </w:p>
    <w:sectPr w:rsidR="003F6AF5" w:rsidRPr="00492B7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5F93" w:rsidRDefault="00225F93">
      <w:pPr>
        <w:spacing w:after="0" w:line="240" w:lineRule="auto"/>
      </w:pPr>
      <w:r>
        <w:separator/>
      </w:r>
    </w:p>
  </w:endnote>
  <w:endnote w:type="continuationSeparator" w:id="0">
    <w:p w:rsidR="00225F93" w:rsidRDefault="00225F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iberation Sans">
    <w:altName w:val="Arial"/>
    <w:charset w:val="00"/>
    <w:family w:val="swiss"/>
    <w:pitch w:val="variable"/>
  </w:font>
  <w:font w:name="DejaVu Sans">
    <w:altName w:val="Times New Roman"/>
    <w:charset w:val="00"/>
    <w:family w:val="roman"/>
    <w:pitch w:val="variable"/>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6E32" w:rsidRDefault="00D86E32">
    <w:pPr>
      <w:pStyle w:val="a3"/>
      <w:jc w:val="center"/>
    </w:pPr>
    <w:r>
      <w:fldChar w:fldCharType="begin"/>
    </w:r>
    <w:r>
      <w:instrText>PAGE   \* MERGEFORMAT</w:instrText>
    </w:r>
    <w:r>
      <w:fldChar w:fldCharType="separate"/>
    </w:r>
    <w:r w:rsidR="003704B2">
      <w:rPr>
        <w:noProof/>
      </w:rPr>
      <w:t>51</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5F93" w:rsidRDefault="00225F93">
      <w:pPr>
        <w:spacing w:after="0" w:line="240" w:lineRule="auto"/>
      </w:pPr>
      <w:r>
        <w:separator/>
      </w:r>
    </w:p>
  </w:footnote>
  <w:footnote w:type="continuationSeparator" w:id="0">
    <w:p w:rsidR="00225F93" w:rsidRDefault="00225F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73427"/>
    <w:multiLevelType w:val="hybridMultilevel"/>
    <w:tmpl w:val="F63C2828"/>
    <w:lvl w:ilvl="0" w:tplc="D092FB44">
      <w:start w:val="1"/>
      <w:numFmt w:val="decimal"/>
      <w:lvlText w:val="%1."/>
      <w:lvlJc w:val="left"/>
      <w:pPr>
        <w:tabs>
          <w:tab w:val="num" w:pos="360"/>
        </w:tabs>
        <w:ind w:left="360" w:hanging="360"/>
      </w:pPr>
      <w:rPr>
        <w:rFonts w:hint="default"/>
        <w:b w:val="0"/>
        <w:color w:val="000000"/>
      </w:rPr>
    </w:lvl>
    <w:lvl w:ilvl="1" w:tplc="1E9837EE">
      <w:start w:val="5"/>
      <w:numFmt w:val="decimal"/>
      <w:lvlText w:val="%2."/>
      <w:lvlJc w:val="left"/>
      <w:pPr>
        <w:tabs>
          <w:tab w:val="num" w:pos="1440"/>
        </w:tabs>
        <w:ind w:left="1440" w:hanging="360"/>
      </w:pPr>
      <w:rPr>
        <w:rFonts w:hint="default"/>
        <w:color w:val="000000"/>
        <w:sz w:val="24"/>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2CD1289"/>
    <w:multiLevelType w:val="hybridMultilevel"/>
    <w:tmpl w:val="A7F299F4"/>
    <w:lvl w:ilvl="0" w:tplc="795ADC02">
      <w:start w:val="7"/>
      <w:numFmt w:val="bullet"/>
      <w:lvlText w:val="–"/>
      <w:lvlJc w:val="left"/>
      <w:pPr>
        <w:ind w:left="1287" w:hanging="360"/>
      </w:pPr>
      <w:rPr>
        <w:rFonts w:ascii="Times New Roman" w:eastAsia="Times New Roman" w:hAnsi="Times New Roman" w:cs="Times New Roman" w:hint="default"/>
      </w:rPr>
    </w:lvl>
    <w:lvl w:ilvl="1" w:tplc="04220003">
      <w:start w:val="1"/>
      <w:numFmt w:val="bullet"/>
      <w:lvlText w:val="o"/>
      <w:lvlJc w:val="left"/>
      <w:pPr>
        <w:ind w:left="2007" w:hanging="360"/>
      </w:pPr>
      <w:rPr>
        <w:rFonts w:ascii="Courier New" w:hAnsi="Courier New" w:cs="Courier New" w:hint="default"/>
      </w:rPr>
    </w:lvl>
    <w:lvl w:ilvl="2" w:tplc="04220005">
      <w:start w:val="1"/>
      <w:numFmt w:val="bullet"/>
      <w:lvlText w:val=""/>
      <w:lvlJc w:val="left"/>
      <w:pPr>
        <w:ind w:left="2727" w:hanging="360"/>
      </w:pPr>
      <w:rPr>
        <w:rFonts w:ascii="Wingdings" w:hAnsi="Wingdings" w:hint="default"/>
      </w:rPr>
    </w:lvl>
    <w:lvl w:ilvl="3" w:tplc="04220001">
      <w:start w:val="1"/>
      <w:numFmt w:val="bullet"/>
      <w:lvlText w:val=""/>
      <w:lvlJc w:val="left"/>
      <w:pPr>
        <w:ind w:left="3447" w:hanging="360"/>
      </w:pPr>
      <w:rPr>
        <w:rFonts w:ascii="Symbol" w:hAnsi="Symbol" w:hint="default"/>
      </w:rPr>
    </w:lvl>
    <w:lvl w:ilvl="4" w:tplc="04220003">
      <w:start w:val="1"/>
      <w:numFmt w:val="bullet"/>
      <w:lvlText w:val="o"/>
      <w:lvlJc w:val="left"/>
      <w:pPr>
        <w:ind w:left="4167" w:hanging="360"/>
      </w:pPr>
      <w:rPr>
        <w:rFonts w:ascii="Courier New" w:hAnsi="Courier New" w:cs="Courier New" w:hint="default"/>
      </w:rPr>
    </w:lvl>
    <w:lvl w:ilvl="5" w:tplc="04220005">
      <w:start w:val="1"/>
      <w:numFmt w:val="bullet"/>
      <w:lvlText w:val=""/>
      <w:lvlJc w:val="left"/>
      <w:pPr>
        <w:ind w:left="4887" w:hanging="360"/>
      </w:pPr>
      <w:rPr>
        <w:rFonts w:ascii="Wingdings" w:hAnsi="Wingdings" w:hint="default"/>
      </w:rPr>
    </w:lvl>
    <w:lvl w:ilvl="6" w:tplc="04220001">
      <w:start w:val="1"/>
      <w:numFmt w:val="bullet"/>
      <w:lvlText w:val=""/>
      <w:lvlJc w:val="left"/>
      <w:pPr>
        <w:ind w:left="5607" w:hanging="360"/>
      </w:pPr>
      <w:rPr>
        <w:rFonts w:ascii="Symbol" w:hAnsi="Symbol" w:hint="default"/>
      </w:rPr>
    </w:lvl>
    <w:lvl w:ilvl="7" w:tplc="04220003">
      <w:start w:val="1"/>
      <w:numFmt w:val="bullet"/>
      <w:lvlText w:val="o"/>
      <w:lvlJc w:val="left"/>
      <w:pPr>
        <w:ind w:left="6327" w:hanging="360"/>
      </w:pPr>
      <w:rPr>
        <w:rFonts w:ascii="Courier New" w:hAnsi="Courier New" w:cs="Courier New" w:hint="default"/>
      </w:rPr>
    </w:lvl>
    <w:lvl w:ilvl="8" w:tplc="04220005">
      <w:start w:val="1"/>
      <w:numFmt w:val="bullet"/>
      <w:lvlText w:val=""/>
      <w:lvlJc w:val="left"/>
      <w:pPr>
        <w:ind w:left="7047" w:hanging="360"/>
      </w:pPr>
      <w:rPr>
        <w:rFonts w:ascii="Wingdings" w:hAnsi="Wingdings" w:hint="default"/>
      </w:rPr>
    </w:lvl>
  </w:abstractNum>
  <w:abstractNum w:abstractNumId="2" w15:restartNumberingAfterBreak="0">
    <w:nsid w:val="0A1D3917"/>
    <w:multiLevelType w:val="hybridMultilevel"/>
    <w:tmpl w:val="E8942C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A8074DE"/>
    <w:multiLevelType w:val="hybridMultilevel"/>
    <w:tmpl w:val="8D80E830"/>
    <w:lvl w:ilvl="0" w:tplc="D092FB44">
      <w:start w:val="1"/>
      <w:numFmt w:val="decimal"/>
      <w:lvlText w:val="%1."/>
      <w:lvlJc w:val="left"/>
      <w:pPr>
        <w:tabs>
          <w:tab w:val="num" w:pos="360"/>
        </w:tabs>
        <w:ind w:left="360" w:hanging="360"/>
      </w:pPr>
      <w:rPr>
        <w:rFonts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CE56780"/>
    <w:multiLevelType w:val="hybridMultilevel"/>
    <w:tmpl w:val="F268315C"/>
    <w:lvl w:ilvl="0" w:tplc="D092FB44">
      <w:start w:val="1"/>
      <w:numFmt w:val="decimal"/>
      <w:lvlText w:val="%1."/>
      <w:lvlJc w:val="left"/>
      <w:pPr>
        <w:tabs>
          <w:tab w:val="num" w:pos="360"/>
        </w:tabs>
        <w:ind w:left="360" w:hanging="360"/>
      </w:pPr>
      <w:rPr>
        <w:rFonts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FCE7530"/>
    <w:multiLevelType w:val="hybridMultilevel"/>
    <w:tmpl w:val="E4EA8B12"/>
    <w:lvl w:ilvl="0" w:tplc="D092FB44">
      <w:start w:val="1"/>
      <w:numFmt w:val="decimal"/>
      <w:lvlText w:val="%1."/>
      <w:lvlJc w:val="left"/>
      <w:pPr>
        <w:tabs>
          <w:tab w:val="num" w:pos="360"/>
        </w:tabs>
        <w:ind w:left="360" w:hanging="360"/>
      </w:pPr>
      <w:rPr>
        <w:rFonts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22D7819"/>
    <w:multiLevelType w:val="hybridMultilevel"/>
    <w:tmpl w:val="5AACF556"/>
    <w:lvl w:ilvl="0" w:tplc="80CEE6F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72D5266"/>
    <w:multiLevelType w:val="hybridMultilevel"/>
    <w:tmpl w:val="A20055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8DB3C7C"/>
    <w:multiLevelType w:val="hybridMultilevel"/>
    <w:tmpl w:val="E974A37C"/>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9" w15:restartNumberingAfterBreak="0">
    <w:nsid w:val="1A2B13D8"/>
    <w:multiLevelType w:val="hybridMultilevel"/>
    <w:tmpl w:val="0F48B196"/>
    <w:lvl w:ilvl="0" w:tplc="7CB81654">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15:restartNumberingAfterBreak="0">
    <w:nsid w:val="1BCB6D56"/>
    <w:multiLevelType w:val="hybridMultilevel"/>
    <w:tmpl w:val="A316F41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1EA2660F"/>
    <w:multiLevelType w:val="hybridMultilevel"/>
    <w:tmpl w:val="3D3CA92A"/>
    <w:lvl w:ilvl="0" w:tplc="57B640BC">
      <w:start w:val="1"/>
      <w:numFmt w:val="bullet"/>
      <w:lvlText w:val="˗"/>
      <w:lvlJc w:val="left"/>
      <w:pPr>
        <w:ind w:left="720" w:hanging="360"/>
      </w:pPr>
      <w:rPr>
        <w:rFonts w:ascii="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2" w15:restartNumberingAfterBreak="0">
    <w:nsid w:val="1FA3670B"/>
    <w:multiLevelType w:val="hybridMultilevel"/>
    <w:tmpl w:val="DB62C00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15:restartNumberingAfterBreak="0">
    <w:nsid w:val="225370BC"/>
    <w:multiLevelType w:val="hybridMultilevel"/>
    <w:tmpl w:val="4F54D9D0"/>
    <w:lvl w:ilvl="0" w:tplc="D092FB44">
      <w:start w:val="1"/>
      <w:numFmt w:val="decimal"/>
      <w:lvlText w:val="%1."/>
      <w:lvlJc w:val="left"/>
      <w:pPr>
        <w:tabs>
          <w:tab w:val="num" w:pos="360"/>
        </w:tabs>
        <w:ind w:left="360" w:hanging="360"/>
      </w:pPr>
      <w:rPr>
        <w:rFonts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6F41C73"/>
    <w:multiLevelType w:val="hybridMultilevel"/>
    <w:tmpl w:val="00204CF2"/>
    <w:lvl w:ilvl="0" w:tplc="FCDE765A">
      <w:start w:val="3"/>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5" w15:restartNumberingAfterBreak="0">
    <w:nsid w:val="2B912594"/>
    <w:multiLevelType w:val="hybridMultilevel"/>
    <w:tmpl w:val="8E3034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CCB1C37"/>
    <w:multiLevelType w:val="hybridMultilevel"/>
    <w:tmpl w:val="70304B9E"/>
    <w:lvl w:ilvl="0" w:tplc="108AE14E">
      <w:start w:val="1"/>
      <w:numFmt w:val="decimal"/>
      <w:lvlText w:val="%1."/>
      <w:lvlJc w:val="left"/>
      <w:pPr>
        <w:ind w:left="720" w:hanging="360"/>
      </w:pPr>
      <w:rPr>
        <w:b w:val="0"/>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DD15A8C"/>
    <w:multiLevelType w:val="hybridMultilevel"/>
    <w:tmpl w:val="52BC7EF2"/>
    <w:lvl w:ilvl="0" w:tplc="82BAB64E">
      <w:start w:val="1"/>
      <w:numFmt w:val="decimal"/>
      <w:lvlText w:val="%1."/>
      <w:lvlJc w:val="left"/>
      <w:pPr>
        <w:tabs>
          <w:tab w:val="num" w:pos="780"/>
        </w:tabs>
        <w:ind w:left="780" w:hanging="42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15:restartNumberingAfterBreak="0">
    <w:nsid w:val="2E384412"/>
    <w:multiLevelType w:val="hybridMultilevel"/>
    <w:tmpl w:val="41D01C8A"/>
    <w:lvl w:ilvl="0" w:tplc="0CEE54F0">
      <w:start w:val="1"/>
      <w:numFmt w:val="decimal"/>
      <w:lvlText w:val="%1."/>
      <w:lvlJc w:val="left"/>
      <w:pPr>
        <w:ind w:left="102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38514D8E"/>
    <w:multiLevelType w:val="hybridMultilevel"/>
    <w:tmpl w:val="AEACA8CA"/>
    <w:lvl w:ilvl="0" w:tplc="104A435C">
      <w:start w:val="3"/>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 w15:restartNumberingAfterBreak="0">
    <w:nsid w:val="38584D14"/>
    <w:multiLevelType w:val="hybridMultilevel"/>
    <w:tmpl w:val="69AE8FEA"/>
    <w:lvl w:ilvl="0" w:tplc="C3565024">
      <w:start w:val="1"/>
      <w:numFmt w:val="decimal"/>
      <w:lvlText w:val="%1."/>
      <w:lvlJc w:val="left"/>
      <w:pPr>
        <w:ind w:left="122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97C00F1"/>
    <w:multiLevelType w:val="hybridMultilevel"/>
    <w:tmpl w:val="91F858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BFD224A"/>
    <w:multiLevelType w:val="hybridMultilevel"/>
    <w:tmpl w:val="684481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3537B06"/>
    <w:multiLevelType w:val="hybridMultilevel"/>
    <w:tmpl w:val="F1CA97E2"/>
    <w:lvl w:ilvl="0" w:tplc="D092FB44">
      <w:start w:val="1"/>
      <w:numFmt w:val="decimal"/>
      <w:lvlText w:val="%1."/>
      <w:lvlJc w:val="left"/>
      <w:pPr>
        <w:tabs>
          <w:tab w:val="num" w:pos="360"/>
        </w:tabs>
        <w:ind w:left="360" w:hanging="360"/>
      </w:pPr>
      <w:rPr>
        <w:rFonts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D9D5151"/>
    <w:multiLevelType w:val="hybridMultilevel"/>
    <w:tmpl w:val="A94666A0"/>
    <w:lvl w:ilvl="0" w:tplc="795ADC02">
      <w:start w:val="7"/>
      <w:numFmt w:val="bullet"/>
      <w:lvlText w:val="–"/>
      <w:lvlJc w:val="left"/>
      <w:pPr>
        <w:ind w:left="1287" w:hanging="360"/>
      </w:pPr>
      <w:rPr>
        <w:rFonts w:ascii="Times New Roman" w:eastAsia="Times New Roman" w:hAnsi="Times New Roman" w:cs="Times New Roman" w:hint="default"/>
      </w:rPr>
    </w:lvl>
    <w:lvl w:ilvl="1" w:tplc="04220003">
      <w:start w:val="1"/>
      <w:numFmt w:val="bullet"/>
      <w:lvlText w:val="o"/>
      <w:lvlJc w:val="left"/>
      <w:pPr>
        <w:ind w:left="2007" w:hanging="360"/>
      </w:pPr>
      <w:rPr>
        <w:rFonts w:ascii="Courier New" w:hAnsi="Courier New" w:cs="Courier New" w:hint="default"/>
      </w:rPr>
    </w:lvl>
    <w:lvl w:ilvl="2" w:tplc="04220005">
      <w:start w:val="1"/>
      <w:numFmt w:val="bullet"/>
      <w:lvlText w:val=""/>
      <w:lvlJc w:val="left"/>
      <w:pPr>
        <w:ind w:left="2727" w:hanging="360"/>
      </w:pPr>
      <w:rPr>
        <w:rFonts w:ascii="Wingdings" w:hAnsi="Wingdings" w:hint="default"/>
      </w:rPr>
    </w:lvl>
    <w:lvl w:ilvl="3" w:tplc="04220001">
      <w:start w:val="1"/>
      <w:numFmt w:val="bullet"/>
      <w:lvlText w:val=""/>
      <w:lvlJc w:val="left"/>
      <w:pPr>
        <w:ind w:left="3447" w:hanging="360"/>
      </w:pPr>
      <w:rPr>
        <w:rFonts w:ascii="Symbol" w:hAnsi="Symbol" w:hint="default"/>
      </w:rPr>
    </w:lvl>
    <w:lvl w:ilvl="4" w:tplc="04220003">
      <w:start w:val="1"/>
      <w:numFmt w:val="bullet"/>
      <w:lvlText w:val="o"/>
      <w:lvlJc w:val="left"/>
      <w:pPr>
        <w:ind w:left="4167" w:hanging="360"/>
      </w:pPr>
      <w:rPr>
        <w:rFonts w:ascii="Courier New" w:hAnsi="Courier New" w:cs="Courier New" w:hint="default"/>
      </w:rPr>
    </w:lvl>
    <w:lvl w:ilvl="5" w:tplc="04220005">
      <w:start w:val="1"/>
      <w:numFmt w:val="bullet"/>
      <w:lvlText w:val=""/>
      <w:lvlJc w:val="left"/>
      <w:pPr>
        <w:ind w:left="4887" w:hanging="360"/>
      </w:pPr>
      <w:rPr>
        <w:rFonts w:ascii="Wingdings" w:hAnsi="Wingdings" w:hint="default"/>
      </w:rPr>
    </w:lvl>
    <w:lvl w:ilvl="6" w:tplc="04220001">
      <w:start w:val="1"/>
      <w:numFmt w:val="bullet"/>
      <w:lvlText w:val=""/>
      <w:lvlJc w:val="left"/>
      <w:pPr>
        <w:ind w:left="5607" w:hanging="360"/>
      </w:pPr>
      <w:rPr>
        <w:rFonts w:ascii="Symbol" w:hAnsi="Symbol" w:hint="default"/>
      </w:rPr>
    </w:lvl>
    <w:lvl w:ilvl="7" w:tplc="04220003">
      <w:start w:val="1"/>
      <w:numFmt w:val="bullet"/>
      <w:lvlText w:val="o"/>
      <w:lvlJc w:val="left"/>
      <w:pPr>
        <w:ind w:left="6327" w:hanging="360"/>
      </w:pPr>
      <w:rPr>
        <w:rFonts w:ascii="Courier New" w:hAnsi="Courier New" w:cs="Courier New" w:hint="default"/>
      </w:rPr>
    </w:lvl>
    <w:lvl w:ilvl="8" w:tplc="04220005">
      <w:start w:val="1"/>
      <w:numFmt w:val="bullet"/>
      <w:lvlText w:val=""/>
      <w:lvlJc w:val="left"/>
      <w:pPr>
        <w:ind w:left="7047" w:hanging="360"/>
      </w:pPr>
      <w:rPr>
        <w:rFonts w:ascii="Wingdings" w:hAnsi="Wingdings" w:hint="default"/>
      </w:rPr>
    </w:lvl>
  </w:abstractNum>
  <w:abstractNum w:abstractNumId="25" w15:restartNumberingAfterBreak="0">
    <w:nsid w:val="51AC6825"/>
    <w:multiLevelType w:val="hybridMultilevel"/>
    <w:tmpl w:val="988240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8197B2E"/>
    <w:multiLevelType w:val="hybridMultilevel"/>
    <w:tmpl w:val="E654A95E"/>
    <w:lvl w:ilvl="0" w:tplc="D092FB44">
      <w:start w:val="1"/>
      <w:numFmt w:val="decimal"/>
      <w:lvlText w:val="%1."/>
      <w:lvlJc w:val="left"/>
      <w:pPr>
        <w:tabs>
          <w:tab w:val="num" w:pos="360"/>
        </w:tabs>
        <w:ind w:left="360" w:hanging="360"/>
      </w:pPr>
      <w:rPr>
        <w:rFonts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9CC2184"/>
    <w:multiLevelType w:val="hybridMultilevel"/>
    <w:tmpl w:val="16A898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AB513E3"/>
    <w:multiLevelType w:val="hybridMultilevel"/>
    <w:tmpl w:val="950C70BE"/>
    <w:lvl w:ilvl="0" w:tplc="0419000F">
      <w:start w:val="1"/>
      <w:numFmt w:val="decimal"/>
      <w:lvlText w:val="%1."/>
      <w:lvlJc w:val="left"/>
      <w:pPr>
        <w:ind w:left="1620" w:hanging="360"/>
      </w:p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29" w15:restartNumberingAfterBreak="0">
    <w:nsid w:val="5D892BAC"/>
    <w:multiLevelType w:val="hybridMultilevel"/>
    <w:tmpl w:val="234C91CC"/>
    <w:lvl w:ilvl="0" w:tplc="0419000F">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15:restartNumberingAfterBreak="0">
    <w:nsid w:val="60060717"/>
    <w:multiLevelType w:val="hybridMultilevel"/>
    <w:tmpl w:val="6292D1FC"/>
    <w:lvl w:ilvl="0" w:tplc="A4700130">
      <w:start w:val="1"/>
      <w:numFmt w:val="decimal"/>
      <w:lvlText w:val="%1."/>
      <w:lvlJc w:val="left"/>
      <w:pPr>
        <w:ind w:left="1620" w:hanging="360"/>
      </w:pPr>
      <w:rPr>
        <w:rFonts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31" w15:restartNumberingAfterBreak="0">
    <w:nsid w:val="619963E5"/>
    <w:multiLevelType w:val="hybridMultilevel"/>
    <w:tmpl w:val="8CF04FE0"/>
    <w:lvl w:ilvl="0" w:tplc="04190001">
      <w:start w:val="1"/>
      <w:numFmt w:val="bullet"/>
      <w:lvlText w:val=""/>
      <w:lvlJc w:val="left"/>
      <w:pPr>
        <w:tabs>
          <w:tab w:val="num" w:pos="1080"/>
        </w:tabs>
        <w:ind w:left="108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673228BE"/>
    <w:multiLevelType w:val="hybridMultilevel"/>
    <w:tmpl w:val="900ED776"/>
    <w:lvl w:ilvl="0" w:tplc="8CFAD372">
      <w:start w:val="1"/>
      <w:numFmt w:val="decimal"/>
      <w:lvlText w:val="%1."/>
      <w:lvlJc w:val="left"/>
      <w:pPr>
        <w:ind w:left="786" w:hanging="360"/>
      </w:pPr>
      <w:rPr>
        <w:rFonts w:ascii="Times New Roman" w:eastAsiaTheme="minorHAnsi" w:hAnsi="Times New Roman" w:cs="Times New Roman"/>
        <w:i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3" w15:restartNumberingAfterBreak="0">
    <w:nsid w:val="68A54F68"/>
    <w:multiLevelType w:val="hybridMultilevel"/>
    <w:tmpl w:val="900ED776"/>
    <w:lvl w:ilvl="0" w:tplc="8CFAD372">
      <w:start w:val="1"/>
      <w:numFmt w:val="decimal"/>
      <w:lvlText w:val="%1."/>
      <w:lvlJc w:val="left"/>
      <w:pPr>
        <w:ind w:left="786" w:hanging="360"/>
      </w:pPr>
      <w:rPr>
        <w:rFonts w:ascii="Times New Roman" w:eastAsiaTheme="minorHAnsi" w:hAnsi="Times New Roman" w:cs="Times New Roman"/>
        <w:i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4" w15:restartNumberingAfterBreak="0">
    <w:nsid w:val="690251BB"/>
    <w:multiLevelType w:val="hybridMultilevel"/>
    <w:tmpl w:val="921817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0677BE8"/>
    <w:multiLevelType w:val="hybridMultilevel"/>
    <w:tmpl w:val="FF646CDA"/>
    <w:lvl w:ilvl="0" w:tplc="6AB8789A">
      <w:start w:val="1"/>
      <w:numFmt w:val="decimal"/>
      <w:lvlText w:val="%1."/>
      <w:lvlJc w:val="left"/>
      <w:pPr>
        <w:ind w:left="1020" w:hanging="360"/>
      </w:pPr>
      <w:rPr>
        <w:rFonts w:hint="default"/>
        <w:b w:val="0"/>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36" w15:restartNumberingAfterBreak="0">
    <w:nsid w:val="72352E52"/>
    <w:multiLevelType w:val="hybridMultilevel"/>
    <w:tmpl w:val="280CCEEA"/>
    <w:lvl w:ilvl="0" w:tplc="76C280B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6915C19"/>
    <w:multiLevelType w:val="hybridMultilevel"/>
    <w:tmpl w:val="F37205FC"/>
    <w:lvl w:ilvl="0" w:tplc="D092FB44">
      <w:start w:val="1"/>
      <w:numFmt w:val="decimal"/>
      <w:lvlText w:val="%1."/>
      <w:lvlJc w:val="left"/>
      <w:pPr>
        <w:tabs>
          <w:tab w:val="num" w:pos="360"/>
        </w:tabs>
        <w:ind w:left="360" w:hanging="360"/>
      </w:pPr>
      <w:rPr>
        <w:rFonts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7972F44"/>
    <w:multiLevelType w:val="hybridMultilevel"/>
    <w:tmpl w:val="A178E654"/>
    <w:lvl w:ilvl="0" w:tplc="BCA0C6AC">
      <w:start w:val="1"/>
      <w:numFmt w:val="decimal"/>
      <w:lvlText w:val="%1."/>
      <w:lvlJc w:val="left"/>
      <w:pPr>
        <w:ind w:left="1080" w:hanging="360"/>
      </w:pPr>
      <w:rPr>
        <w:rFonts w:ascii="Times New Roman" w:hAnsi="Times New Roman" w:cs="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15:restartNumberingAfterBreak="0">
    <w:nsid w:val="78257589"/>
    <w:multiLevelType w:val="hybridMultilevel"/>
    <w:tmpl w:val="B5785CCA"/>
    <w:lvl w:ilvl="0" w:tplc="0CEE54F0">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40" w15:restartNumberingAfterBreak="0">
    <w:nsid w:val="78DB4D06"/>
    <w:multiLevelType w:val="hybridMultilevel"/>
    <w:tmpl w:val="FE4665B8"/>
    <w:lvl w:ilvl="0" w:tplc="B664C4A8">
      <w:start w:val="1"/>
      <w:numFmt w:val="decimal"/>
      <w:lvlText w:val="%1."/>
      <w:lvlJc w:val="left"/>
      <w:pPr>
        <w:ind w:left="732" w:hanging="372"/>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8E0717F"/>
    <w:multiLevelType w:val="hybridMultilevel"/>
    <w:tmpl w:val="C56657A4"/>
    <w:lvl w:ilvl="0" w:tplc="D982D5F0">
      <w:start w:val="1"/>
      <w:numFmt w:val="decimal"/>
      <w:lvlText w:val="%1."/>
      <w:lvlJc w:val="left"/>
      <w:pPr>
        <w:ind w:left="107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1"/>
  </w:num>
  <w:num w:numId="3">
    <w:abstractNumId w:val="11"/>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8"/>
  </w:num>
  <w:num w:numId="7">
    <w:abstractNumId w:val="10"/>
  </w:num>
  <w:num w:numId="8">
    <w:abstractNumId w:val="31"/>
  </w:num>
  <w:num w:numId="9">
    <w:abstractNumId w:val="39"/>
  </w:num>
  <w:num w:numId="10">
    <w:abstractNumId w:val="18"/>
  </w:num>
  <w:num w:numId="11">
    <w:abstractNumId w:val="9"/>
  </w:num>
  <w:num w:numId="12">
    <w:abstractNumId w:val="40"/>
  </w:num>
  <w:num w:numId="13">
    <w:abstractNumId w:val="38"/>
  </w:num>
  <w:num w:numId="14">
    <w:abstractNumId w:val="20"/>
  </w:num>
  <w:num w:numId="15">
    <w:abstractNumId w:val="16"/>
  </w:num>
  <w:num w:numId="16">
    <w:abstractNumId w:val="28"/>
  </w:num>
  <w:num w:numId="17">
    <w:abstractNumId w:val="35"/>
  </w:num>
  <w:num w:numId="18">
    <w:abstractNumId w:val="30"/>
  </w:num>
  <w:num w:numId="19">
    <w:abstractNumId w:val="22"/>
  </w:num>
  <w:num w:numId="20">
    <w:abstractNumId w:val="15"/>
  </w:num>
  <w:num w:numId="21">
    <w:abstractNumId w:val="7"/>
  </w:num>
  <w:num w:numId="22">
    <w:abstractNumId w:val="21"/>
  </w:num>
  <w:num w:numId="23">
    <w:abstractNumId w:val="2"/>
  </w:num>
  <w:num w:numId="24">
    <w:abstractNumId w:val="34"/>
  </w:num>
  <w:num w:numId="25">
    <w:abstractNumId w:val="12"/>
  </w:num>
  <w:num w:numId="26">
    <w:abstractNumId w:val="29"/>
  </w:num>
  <w:num w:numId="27">
    <w:abstractNumId w:val="27"/>
  </w:num>
  <w:num w:numId="28">
    <w:abstractNumId w:val="36"/>
  </w:num>
  <w:num w:numId="29">
    <w:abstractNumId w:val="26"/>
  </w:num>
  <w:num w:numId="30">
    <w:abstractNumId w:val="4"/>
  </w:num>
  <w:num w:numId="31">
    <w:abstractNumId w:val="5"/>
  </w:num>
  <w:num w:numId="32">
    <w:abstractNumId w:val="23"/>
  </w:num>
  <w:num w:numId="33">
    <w:abstractNumId w:val="37"/>
  </w:num>
  <w:num w:numId="34">
    <w:abstractNumId w:val="3"/>
  </w:num>
  <w:num w:numId="35">
    <w:abstractNumId w:val="13"/>
  </w:num>
  <w:num w:numId="36">
    <w:abstractNumId w:val="41"/>
  </w:num>
  <w:num w:numId="37">
    <w:abstractNumId w:val="33"/>
  </w:num>
  <w:num w:numId="38">
    <w:abstractNumId w:val="19"/>
  </w:num>
  <w:num w:numId="39">
    <w:abstractNumId w:val="14"/>
  </w:num>
  <w:num w:numId="40">
    <w:abstractNumId w:val="6"/>
  </w:num>
  <w:num w:numId="41">
    <w:abstractNumId w:val="25"/>
  </w:num>
  <w:num w:numId="4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54E"/>
    <w:rsid w:val="0000312A"/>
    <w:rsid w:val="001326C5"/>
    <w:rsid w:val="00143346"/>
    <w:rsid w:val="00151FDA"/>
    <w:rsid w:val="001A354E"/>
    <w:rsid w:val="001E75B7"/>
    <w:rsid w:val="0021271C"/>
    <w:rsid w:val="00225F93"/>
    <w:rsid w:val="0022794D"/>
    <w:rsid w:val="00237068"/>
    <w:rsid w:val="00250940"/>
    <w:rsid w:val="002B5DB7"/>
    <w:rsid w:val="002E62D4"/>
    <w:rsid w:val="002E7D7D"/>
    <w:rsid w:val="003704B2"/>
    <w:rsid w:val="003F6AF5"/>
    <w:rsid w:val="00420D9C"/>
    <w:rsid w:val="00450DC4"/>
    <w:rsid w:val="004832E9"/>
    <w:rsid w:val="00492B7D"/>
    <w:rsid w:val="004B60FE"/>
    <w:rsid w:val="004F2655"/>
    <w:rsid w:val="005B6C6D"/>
    <w:rsid w:val="00604BAE"/>
    <w:rsid w:val="00674FA8"/>
    <w:rsid w:val="006B3E68"/>
    <w:rsid w:val="006E7541"/>
    <w:rsid w:val="0077269B"/>
    <w:rsid w:val="007737B1"/>
    <w:rsid w:val="00797C24"/>
    <w:rsid w:val="0081400F"/>
    <w:rsid w:val="0085452A"/>
    <w:rsid w:val="00895195"/>
    <w:rsid w:val="008A2113"/>
    <w:rsid w:val="008E3E75"/>
    <w:rsid w:val="00991680"/>
    <w:rsid w:val="00A60BDB"/>
    <w:rsid w:val="00A8618E"/>
    <w:rsid w:val="00AF683E"/>
    <w:rsid w:val="00B637AA"/>
    <w:rsid w:val="00BC0DCA"/>
    <w:rsid w:val="00BD4B7D"/>
    <w:rsid w:val="00C44510"/>
    <w:rsid w:val="00CB5674"/>
    <w:rsid w:val="00CB58F5"/>
    <w:rsid w:val="00D034FA"/>
    <w:rsid w:val="00D118A0"/>
    <w:rsid w:val="00D57648"/>
    <w:rsid w:val="00D86E32"/>
    <w:rsid w:val="00D934E7"/>
    <w:rsid w:val="00E946EC"/>
    <w:rsid w:val="00EF50F6"/>
    <w:rsid w:val="00EF655A"/>
    <w:rsid w:val="00F47C21"/>
    <w:rsid w:val="00FA59EA"/>
    <w:rsid w:val="00FD6146"/>
    <w:rsid w:val="00FF54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4DF23"/>
  <w15:chartTrackingRefBased/>
  <w15:docId w15:val="{ED4397E7-8A22-47D8-A290-A74B773D3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492B7D"/>
    <w:pPr>
      <w:keepNext/>
      <w:spacing w:before="240" w:after="60" w:line="240" w:lineRule="auto"/>
      <w:outlineLvl w:val="0"/>
    </w:pPr>
    <w:rPr>
      <w:rFonts w:ascii="Calibri Light" w:eastAsia="Times New Roman" w:hAnsi="Calibri Light" w:cs="Times New Roman"/>
      <w:b/>
      <w:bCs/>
      <w:kern w:val="32"/>
      <w:sz w:val="32"/>
      <w:szCs w:val="32"/>
      <w:lang w:val="uk-UA" w:eastAsia="uk-UA"/>
    </w:rPr>
  </w:style>
  <w:style w:type="paragraph" w:styleId="2">
    <w:name w:val="heading 2"/>
    <w:basedOn w:val="a"/>
    <w:link w:val="20"/>
    <w:semiHidden/>
    <w:unhideWhenUsed/>
    <w:qFormat/>
    <w:rsid w:val="00492B7D"/>
    <w:pPr>
      <w:spacing w:before="240" w:after="0" w:line="240" w:lineRule="auto"/>
      <w:outlineLvl w:val="1"/>
    </w:pPr>
    <w:rPr>
      <w:rFonts w:ascii="Times New Roman" w:eastAsia="Times New Roman" w:hAnsi="Times New Roman" w:cs="Times New Roman"/>
      <w:b/>
      <w:bCs/>
      <w:sz w:val="18"/>
      <w:szCs w:val="36"/>
      <w:lang w:val="uk-UA" w:eastAsia="uk-UA"/>
    </w:rPr>
  </w:style>
  <w:style w:type="paragraph" w:styleId="3">
    <w:name w:val="heading 3"/>
    <w:basedOn w:val="a"/>
    <w:next w:val="a"/>
    <w:link w:val="30"/>
    <w:semiHidden/>
    <w:unhideWhenUsed/>
    <w:qFormat/>
    <w:rsid w:val="00492B7D"/>
    <w:pPr>
      <w:keepNext/>
      <w:spacing w:before="240" w:after="60" w:line="240" w:lineRule="auto"/>
      <w:outlineLvl w:val="2"/>
    </w:pPr>
    <w:rPr>
      <w:rFonts w:ascii="Calibri Light" w:eastAsia="Times New Roman" w:hAnsi="Calibri Light" w:cs="Times New Roman"/>
      <w:b/>
      <w:bCs/>
      <w:sz w:val="26"/>
      <w:szCs w:val="26"/>
      <w:lang w:val="uk-UA" w:eastAsia="uk-UA"/>
    </w:rPr>
  </w:style>
  <w:style w:type="paragraph" w:styleId="4">
    <w:name w:val="heading 4"/>
    <w:basedOn w:val="a"/>
    <w:next w:val="a"/>
    <w:link w:val="40"/>
    <w:qFormat/>
    <w:rsid w:val="00492B7D"/>
    <w:pPr>
      <w:keepNext/>
      <w:spacing w:before="240" w:after="60" w:line="240" w:lineRule="auto"/>
      <w:outlineLvl w:val="3"/>
    </w:pPr>
    <w:rPr>
      <w:rFonts w:ascii="Times New Roman" w:eastAsia="Times New Roman" w:hAnsi="Times New Roman" w:cs="Times New Roman"/>
      <w:b/>
      <w:bCs/>
      <w:sz w:val="28"/>
      <w:szCs w:val="28"/>
      <w:lang w:val="uk-UA" w:eastAsia="uk-UA"/>
    </w:rPr>
  </w:style>
  <w:style w:type="paragraph" w:styleId="5">
    <w:name w:val="heading 5"/>
    <w:basedOn w:val="a"/>
    <w:next w:val="a"/>
    <w:link w:val="50"/>
    <w:uiPriority w:val="9"/>
    <w:semiHidden/>
    <w:unhideWhenUsed/>
    <w:qFormat/>
    <w:rsid w:val="00492B7D"/>
    <w:pPr>
      <w:spacing w:before="240" w:after="60" w:line="240" w:lineRule="auto"/>
      <w:ind w:right="170"/>
      <w:jc w:val="both"/>
      <w:outlineLvl w:val="4"/>
    </w:pPr>
    <w:rPr>
      <w:rFonts w:ascii="Calibri" w:eastAsia="Times New Roman" w:hAnsi="Calibri" w:cs="Times New Roman"/>
      <w:b/>
      <w:bCs/>
      <w:i/>
      <w:iCs/>
      <w:sz w:val="26"/>
      <w:szCs w:val="26"/>
      <w:lang w:val="uk-UA"/>
    </w:rPr>
  </w:style>
  <w:style w:type="paragraph" w:styleId="6">
    <w:name w:val="heading 6"/>
    <w:basedOn w:val="a"/>
    <w:next w:val="a"/>
    <w:link w:val="60"/>
    <w:unhideWhenUsed/>
    <w:qFormat/>
    <w:rsid w:val="00492B7D"/>
    <w:pPr>
      <w:spacing w:before="240" w:after="60" w:line="240" w:lineRule="auto"/>
      <w:outlineLvl w:val="5"/>
    </w:pPr>
    <w:rPr>
      <w:rFonts w:ascii="Calibri" w:eastAsia="Times New Roman" w:hAnsi="Calibri" w:cs="Times New Roman"/>
      <w:b/>
      <w:bCs/>
      <w:lang w:val="uk-UA" w:eastAsia="uk-UA"/>
    </w:rPr>
  </w:style>
  <w:style w:type="paragraph" w:styleId="7">
    <w:name w:val="heading 7"/>
    <w:basedOn w:val="a"/>
    <w:next w:val="a"/>
    <w:link w:val="70"/>
    <w:semiHidden/>
    <w:unhideWhenUsed/>
    <w:qFormat/>
    <w:rsid w:val="00492B7D"/>
    <w:p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
    <w:next w:val="a"/>
    <w:link w:val="80"/>
    <w:semiHidden/>
    <w:unhideWhenUsed/>
    <w:qFormat/>
    <w:rsid w:val="00492B7D"/>
    <w:pPr>
      <w:spacing w:before="240" w:after="60" w:line="240" w:lineRule="auto"/>
      <w:outlineLvl w:val="7"/>
    </w:pPr>
    <w:rPr>
      <w:rFonts w:ascii="Times New Roman" w:eastAsia="Times New Roman" w:hAnsi="Times New Roman" w:cs="Times New Roman"/>
      <w:i/>
      <w:iCs/>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604BAE"/>
    <w:pPr>
      <w:tabs>
        <w:tab w:val="center" w:pos="4677"/>
        <w:tab w:val="right" w:pos="9355"/>
      </w:tabs>
      <w:spacing w:after="0" w:line="240" w:lineRule="auto"/>
    </w:pPr>
    <w:rPr>
      <w:rFonts w:ascii="Times New Roman" w:eastAsia="Times New Roman" w:hAnsi="Times New Roman" w:cs="Times New Roman"/>
      <w:sz w:val="24"/>
      <w:szCs w:val="24"/>
      <w:lang w:val="uk-UA" w:eastAsia="uk-UA"/>
    </w:rPr>
  </w:style>
  <w:style w:type="character" w:customStyle="1" w:styleId="a4">
    <w:name w:val="Нижний колонтитул Знак"/>
    <w:basedOn w:val="a0"/>
    <w:link w:val="a3"/>
    <w:uiPriority w:val="99"/>
    <w:rsid w:val="00604BAE"/>
    <w:rPr>
      <w:rFonts w:ascii="Times New Roman" w:eastAsia="Times New Roman" w:hAnsi="Times New Roman" w:cs="Times New Roman"/>
      <w:sz w:val="24"/>
      <w:szCs w:val="24"/>
      <w:lang w:val="uk-UA" w:eastAsia="uk-UA"/>
    </w:rPr>
  </w:style>
  <w:style w:type="character" w:customStyle="1" w:styleId="10">
    <w:name w:val="Заголовок 1 Знак"/>
    <w:basedOn w:val="a0"/>
    <w:link w:val="1"/>
    <w:rsid w:val="00492B7D"/>
    <w:rPr>
      <w:rFonts w:ascii="Calibri Light" w:eastAsia="Times New Roman" w:hAnsi="Calibri Light" w:cs="Times New Roman"/>
      <w:b/>
      <w:bCs/>
      <w:kern w:val="32"/>
      <w:sz w:val="32"/>
      <w:szCs w:val="32"/>
      <w:lang w:val="uk-UA" w:eastAsia="uk-UA"/>
    </w:rPr>
  </w:style>
  <w:style w:type="character" w:customStyle="1" w:styleId="20">
    <w:name w:val="Заголовок 2 Знак"/>
    <w:basedOn w:val="a0"/>
    <w:link w:val="2"/>
    <w:semiHidden/>
    <w:rsid w:val="00492B7D"/>
    <w:rPr>
      <w:rFonts w:ascii="Times New Roman" w:eastAsia="Times New Roman" w:hAnsi="Times New Roman" w:cs="Times New Roman"/>
      <w:b/>
      <w:bCs/>
      <w:sz w:val="18"/>
      <w:szCs w:val="36"/>
      <w:lang w:val="uk-UA" w:eastAsia="uk-UA"/>
    </w:rPr>
  </w:style>
  <w:style w:type="character" w:customStyle="1" w:styleId="30">
    <w:name w:val="Заголовок 3 Знак"/>
    <w:basedOn w:val="a0"/>
    <w:link w:val="3"/>
    <w:semiHidden/>
    <w:rsid w:val="00492B7D"/>
    <w:rPr>
      <w:rFonts w:ascii="Calibri Light" w:eastAsia="Times New Roman" w:hAnsi="Calibri Light" w:cs="Times New Roman"/>
      <w:b/>
      <w:bCs/>
      <w:sz w:val="26"/>
      <w:szCs w:val="26"/>
      <w:lang w:val="uk-UA" w:eastAsia="uk-UA"/>
    </w:rPr>
  </w:style>
  <w:style w:type="character" w:customStyle="1" w:styleId="40">
    <w:name w:val="Заголовок 4 Знак"/>
    <w:basedOn w:val="a0"/>
    <w:link w:val="4"/>
    <w:rsid w:val="00492B7D"/>
    <w:rPr>
      <w:rFonts w:ascii="Times New Roman" w:eastAsia="Times New Roman" w:hAnsi="Times New Roman" w:cs="Times New Roman"/>
      <w:b/>
      <w:bCs/>
      <w:sz w:val="28"/>
      <w:szCs w:val="28"/>
      <w:lang w:val="uk-UA" w:eastAsia="uk-UA"/>
    </w:rPr>
  </w:style>
  <w:style w:type="character" w:customStyle="1" w:styleId="50">
    <w:name w:val="Заголовок 5 Знак"/>
    <w:basedOn w:val="a0"/>
    <w:link w:val="5"/>
    <w:uiPriority w:val="9"/>
    <w:semiHidden/>
    <w:rsid w:val="00492B7D"/>
    <w:rPr>
      <w:rFonts w:ascii="Calibri" w:eastAsia="Times New Roman" w:hAnsi="Calibri" w:cs="Times New Roman"/>
      <w:b/>
      <w:bCs/>
      <w:i/>
      <w:iCs/>
      <w:sz w:val="26"/>
      <w:szCs w:val="26"/>
      <w:lang w:val="uk-UA"/>
    </w:rPr>
  </w:style>
  <w:style w:type="character" w:customStyle="1" w:styleId="60">
    <w:name w:val="Заголовок 6 Знак"/>
    <w:basedOn w:val="a0"/>
    <w:link w:val="6"/>
    <w:rsid w:val="00492B7D"/>
    <w:rPr>
      <w:rFonts w:ascii="Calibri" w:eastAsia="Times New Roman" w:hAnsi="Calibri" w:cs="Times New Roman"/>
      <w:b/>
      <w:bCs/>
      <w:lang w:val="uk-UA" w:eastAsia="uk-UA"/>
    </w:rPr>
  </w:style>
  <w:style w:type="character" w:customStyle="1" w:styleId="70">
    <w:name w:val="Заголовок 7 Знак"/>
    <w:basedOn w:val="a0"/>
    <w:link w:val="7"/>
    <w:semiHidden/>
    <w:rsid w:val="00492B7D"/>
    <w:rPr>
      <w:rFonts w:ascii="Times New Roman" w:eastAsia="Times New Roman" w:hAnsi="Times New Roman" w:cs="Times New Roman"/>
      <w:sz w:val="24"/>
      <w:szCs w:val="24"/>
      <w:lang w:eastAsia="ru-RU"/>
    </w:rPr>
  </w:style>
  <w:style w:type="character" w:customStyle="1" w:styleId="80">
    <w:name w:val="Заголовок 8 Знак"/>
    <w:basedOn w:val="a0"/>
    <w:link w:val="8"/>
    <w:semiHidden/>
    <w:rsid w:val="00492B7D"/>
    <w:rPr>
      <w:rFonts w:ascii="Times New Roman" w:eastAsia="Times New Roman" w:hAnsi="Times New Roman" w:cs="Times New Roman"/>
      <w:i/>
      <w:iCs/>
      <w:sz w:val="24"/>
      <w:szCs w:val="24"/>
      <w:lang w:val="uk-UA" w:eastAsia="ru-RU"/>
    </w:rPr>
  </w:style>
  <w:style w:type="numbering" w:customStyle="1" w:styleId="11">
    <w:name w:val="Нет списка1"/>
    <w:next w:val="a2"/>
    <w:semiHidden/>
    <w:rsid w:val="00492B7D"/>
  </w:style>
  <w:style w:type="paragraph" w:styleId="a5">
    <w:name w:val="Normal (Web)"/>
    <w:basedOn w:val="a"/>
    <w:unhideWhenUsed/>
    <w:rsid w:val="00492B7D"/>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a6">
    <w:name w:val="page number"/>
    <w:basedOn w:val="a0"/>
    <w:rsid w:val="00492B7D"/>
  </w:style>
  <w:style w:type="paragraph" w:styleId="a7">
    <w:name w:val="footnote text"/>
    <w:basedOn w:val="a"/>
    <w:link w:val="a8"/>
    <w:uiPriority w:val="99"/>
    <w:semiHidden/>
    <w:rsid w:val="00492B7D"/>
    <w:pPr>
      <w:spacing w:after="0" w:line="240" w:lineRule="auto"/>
    </w:pPr>
    <w:rPr>
      <w:rFonts w:ascii="Times New Roman" w:eastAsia="Times New Roman" w:hAnsi="Times New Roman" w:cs="Times New Roman"/>
      <w:sz w:val="20"/>
      <w:szCs w:val="20"/>
      <w:lang w:val="uk-UA" w:eastAsia="uk-UA"/>
    </w:rPr>
  </w:style>
  <w:style w:type="character" w:customStyle="1" w:styleId="a8">
    <w:name w:val="Текст сноски Знак"/>
    <w:basedOn w:val="a0"/>
    <w:link w:val="a7"/>
    <w:uiPriority w:val="99"/>
    <w:semiHidden/>
    <w:rsid w:val="00492B7D"/>
    <w:rPr>
      <w:rFonts w:ascii="Times New Roman" w:eastAsia="Times New Roman" w:hAnsi="Times New Roman" w:cs="Times New Roman"/>
      <w:sz w:val="20"/>
      <w:szCs w:val="20"/>
      <w:lang w:val="uk-UA" w:eastAsia="uk-UA"/>
    </w:rPr>
  </w:style>
  <w:style w:type="paragraph" w:styleId="a9">
    <w:name w:val="Body Text Indent"/>
    <w:aliases w:val=" Знак Знак"/>
    <w:basedOn w:val="a"/>
    <w:link w:val="aa"/>
    <w:rsid w:val="00492B7D"/>
    <w:pPr>
      <w:spacing w:after="120" w:line="240" w:lineRule="auto"/>
      <w:ind w:left="283"/>
    </w:pPr>
    <w:rPr>
      <w:rFonts w:ascii="Times New Roman" w:eastAsia="Times New Roman" w:hAnsi="Times New Roman" w:cs="Times New Roman"/>
      <w:sz w:val="24"/>
      <w:szCs w:val="24"/>
      <w:lang w:eastAsia="ru-RU"/>
    </w:rPr>
  </w:style>
  <w:style w:type="character" w:customStyle="1" w:styleId="aa">
    <w:name w:val="Основной текст с отступом Знак"/>
    <w:aliases w:val=" Знак Знак Знак"/>
    <w:basedOn w:val="a0"/>
    <w:link w:val="a9"/>
    <w:rsid w:val="00492B7D"/>
    <w:rPr>
      <w:rFonts w:ascii="Times New Roman" w:eastAsia="Times New Roman" w:hAnsi="Times New Roman" w:cs="Times New Roman"/>
      <w:sz w:val="24"/>
      <w:szCs w:val="24"/>
      <w:lang w:eastAsia="ru-RU"/>
    </w:rPr>
  </w:style>
  <w:style w:type="character" w:styleId="ab">
    <w:name w:val="Hyperlink"/>
    <w:uiPriority w:val="99"/>
    <w:rsid w:val="00492B7D"/>
    <w:rPr>
      <w:color w:val="0000FF"/>
      <w:u w:val="single"/>
    </w:rPr>
  </w:style>
  <w:style w:type="paragraph" w:customStyle="1" w:styleId="ac">
    <w:name w:val="Знак"/>
    <w:basedOn w:val="a"/>
    <w:rsid w:val="00492B7D"/>
    <w:pPr>
      <w:spacing w:after="0" w:line="240" w:lineRule="auto"/>
    </w:pPr>
    <w:rPr>
      <w:rFonts w:ascii="Verdana" w:eastAsia="Times New Roman" w:hAnsi="Verdana" w:cs="Verdana"/>
      <w:sz w:val="20"/>
      <w:szCs w:val="20"/>
      <w:lang w:val="en-US"/>
    </w:rPr>
  </w:style>
  <w:style w:type="paragraph" w:styleId="ad">
    <w:name w:val="Body Text"/>
    <w:basedOn w:val="a"/>
    <w:link w:val="ae"/>
    <w:qFormat/>
    <w:rsid w:val="00492B7D"/>
    <w:pPr>
      <w:spacing w:after="120" w:line="240" w:lineRule="auto"/>
    </w:pPr>
    <w:rPr>
      <w:rFonts w:ascii="Times New Roman" w:eastAsia="Times New Roman" w:hAnsi="Times New Roman" w:cs="Times New Roman"/>
      <w:sz w:val="24"/>
      <w:szCs w:val="24"/>
      <w:lang w:eastAsia="ru-RU"/>
    </w:rPr>
  </w:style>
  <w:style w:type="character" w:customStyle="1" w:styleId="ae">
    <w:name w:val="Основной текст Знак"/>
    <w:basedOn w:val="a0"/>
    <w:link w:val="ad"/>
    <w:rsid w:val="00492B7D"/>
    <w:rPr>
      <w:rFonts w:ascii="Times New Roman" w:eastAsia="Times New Roman" w:hAnsi="Times New Roman" w:cs="Times New Roman"/>
      <w:sz w:val="24"/>
      <w:szCs w:val="24"/>
      <w:lang w:eastAsia="ru-RU"/>
    </w:rPr>
  </w:style>
  <w:style w:type="paragraph" w:styleId="31">
    <w:name w:val="Body Text Indent 3"/>
    <w:basedOn w:val="a"/>
    <w:link w:val="32"/>
    <w:rsid w:val="00492B7D"/>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492B7D"/>
    <w:rPr>
      <w:rFonts w:ascii="Times New Roman" w:eastAsia="Times New Roman" w:hAnsi="Times New Roman" w:cs="Times New Roman"/>
      <w:sz w:val="16"/>
      <w:szCs w:val="16"/>
      <w:lang w:eastAsia="ru-RU"/>
    </w:rPr>
  </w:style>
  <w:style w:type="paragraph" w:customStyle="1" w:styleId="12">
    <w:name w:val="Обычный1"/>
    <w:rsid w:val="00492B7D"/>
    <w:pPr>
      <w:widowControl w:val="0"/>
      <w:snapToGrid w:val="0"/>
      <w:spacing w:after="0" w:line="300" w:lineRule="auto"/>
      <w:ind w:firstLine="420"/>
      <w:jc w:val="both"/>
    </w:pPr>
    <w:rPr>
      <w:rFonts w:ascii="Times New Roman" w:eastAsia="Times New Roman" w:hAnsi="Times New Roman" w:cs="Times New Roman"/>
      <w:szCs w:val="20"/>
      <w:lang w:val="uk-UA" w:eastAsia="ru-RU"/>
    </w:rPr>
  </w:style>
  <w:style w:type="character" w:customStyle="1" w:styleId="apple-converted-space">
    <w:name w:val="apple-converted-space"/>
    <w:basedOn w:val="a0"/>
    <w:rsid w:val="00492B7D"/>
  </w:style>
  <w:style w:type="paragraph" w:styleId="HTML">
    <w:name w:val="HTML Preformatted"/>
    <w:basedOn w:val="a"/>
    <w:link w:val="HTML0"/>
    <w:uiPriority w:val="99"/>
    <w:rsid w:val="00492B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492B7D"/>
    <w:rPr>
      <w:rFonts w:ascii="Courier New" w:eastAsia="Times New Roman" w:hAnsi="Courier New" w:cs="Courier New"/>
      <w:sz w:val="20"/>
      <w:szCs w:val="20"/>
      <w:lang w:eastAsia="ru-RU"/>
    </w:rPr>
  </w:style>
  <w:style w:type="paragraph" w:styleId="af">
    <w:name w:val="header"/>
    <w:basedOn w:val="a"/>
    <w:link w:val="af0"/>
    <w:uiPriority w:val="99"/>
    <w:rsid w:val="00492B7D"/>
    <w:pPr>
      <w:tabs>
        <w:tab w:val="center" w:pos="4677"/>
        <w:tab w:val="right" w:pos="9355"/>
      </w:tabs>
      <w:spacing w:after="0" w:line="240" w:lineRule="auto"/>
    </w:pPr>
    <w:rPr>
      <w:rFonts w:ascii="Times New Roman" w:eastAsia="Times New Roman" w:hAnsi="Times New Roman" w:cs="Times New Roman"/>
      <w:sz w:val="24"/>
      <w:szCs w:val="24"/>
      <w:lang w:val="uk-UA" w:eastAsia="uk-UA"/>
    </w:rPr>
  </w:style>
  <w:style w:type="character" w:customStyle="1" w:styleId="af0">
    <w:name w:val="Верхний колонтитул Знак"/>
    <w:basedOn w:val="a0"/>
    <w:link w:val="af"/>
    <w:uiPriority w:val="99"/>
    <w:rsid w:val="00492B7D"/>
    <w:rPr>
      <w:rFonts w:ascii="Times New Roman" w:eastAsia="Times New Roman" w:hAnsi="Times New Roman" w:cs="Times New Roman"/>
      <w:sz w:val="24"/>
      <w:szCs w:val="24"/>
      <w:lang w:val="uk-UA" w:eastAsia="uk-UA"/>
    </w:rPr>
  </w:style>
  <w:style w:type="table" w:styleId="af1">
    <w:name w:val="Table Grid"/>
    <w:basedOn w:val="a1"/>
    <w:rsid w:val="00492B7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2">
    <w:name w:val="Знак"/>
    <w:basedOn w:val="a"/>
    <w:rsid w:val="00492B7D"/>
    <w:pPr>
      <w:spacing w:after="0" w:line="240" w:lineRule="auto"/>
    </w:pPr>
    <w:rPr>
      <w:rFonts w:ascii="Verdana" w:eastAsia="Times New Roman" w:hAnsi="Verdana" w:cs="Verdana"/>
      <w:sz w:val="20"/>
      <w:szCs w:val="20"/>
      <w:lang w:val="en-US"/>
    </w:rPr>
  </w:style>
  <w:style w:type="character" w:styleId="af3">
    <w:name w:val="Emphasis"/>
    <w:uiPriority w:val="20"/>
    <w:qFormat/>
    <w:rsid w:val="00492B7D"/>
    <w:rPr>
      <w:i/>
      <w:iCs/>
    </w:rPr>
  </w:style>
  <w:style w:type="character" w:styleId="af4">
    <w:name w:val="Strong"/>
    <w:uiPriority w:val="22"/>
    <w:qFormat/>
    <w:rsid w:val="00492B7D"/>
    <w:rPr>
      <w:b/>
      <w:bCs/>
    </w:rPr>
  </w:style>
  <w:style w:type="numbering" w:customStyle="1" w:styleId="110">
    <w:name w:val="Нет списка11"/>
    <w:next w:val="a2"/>
    <w:uiPriority w:val="99"/>
    <w:semiHidden/>
    <w:unhideWhenUsed/>
    <w:rsid w:val="00492B7D"/>
  </w:style>
  <w:style w:type="numbering" w:customStyle="1" w:styleId="111">
    <w:name w:val="Нет списка111"/>
    <w:next w:val="a2"/>
    <w:uiPriority w:val="99"/>
    <w:semiHidden/>
    <w:unhideWhenUsed/>
    <w:rsid w:val="00492B7D"/>
  </w:style>
  <w:style w:type="character" w:styleId="af5">
    <w:name w:val="FollowedHyperlink"/>
    <w:uiPriority w:val="99"/>
    <w:unhideWhenUsed/>
    <w:rsid w:val="00492B7D"/>
    <w:rPr>
      <w:color w:val="954F72"/>
      <w:u w:val="single"/>
    </w:rPr>
  </w:style>
  <w:style w:type="paragraph" w:customStyle="1" w:styleId="msonormal0">
    <w:name w:val="msonormal"/>
    <w:basedOn w:val="a"/>
    <w:rsid w:val="00492B7D"/>
    <w:pPr>
      <w:spacing w:before="100" w:beforeAutospacing="1" w:after="100" w:afterAutospacing="1" w:line="240" w:lineRule="auto"/>
    </w:pPr>
    <w:rPr>
      <w:rFonts w:ascii="Times New Roman" w:eastAsia="Times New Roman" w:hAnsi="Times New Roman" w:cs="Times New Roman"/>
      <w:color w:val="00008B"/>
      <w:sz w:val="24"/>
      <w:szCs w:val="24"/>
      <w:lang w:eastAsia="ru-RU"/>
    </w:rPr>
  </w:style>
  <w:style w:type="paragraph" w:styleId="af6">
    <w:name w:val="endnote text"/>
    <w:basedOn w:val="a"/>
    <w:link w:val="af7"/>
    <w:uiPriority w:val="99"/>
    <w:unhideWhenUsed/>
    <w:rsid w:val="00492B7D"/>
    <w:pPr>
      <w:spacing w:after="0" w:line="240" w:lineRule="auto"/>
    </w:pPr>
    <w:rPr>
      <w:rFonts w:ascii="Calibri" w:eastAsia="Times New Roman" w:hAnsi="Calibri" w:cs="Times New Roman"/>
      <w:sz w:val="20"/>
      <w:szCs w:val="20"/>
      <w:lang w:val="en-US"/>
    </w:rPr>
  </w:style>
  <w:style w:type="character" w:customStyle="1" w:styleId="af7">
    <w:name w:val="Текст концевой сноски Знак"/>
    <w:basedOn w:val="a0"/>
    <w:link w:val="af6"/>
    <w:uiPriority w:val="99"/>
    <w:rsid w:val="00492B7D"/>
    <w:rPr>
      <w:rFonts w:ascii="Calibri" w:eastAsia="Times New Roman" w:hAnsi="Calibri" w:cs="Times New Roman"/>
      <w:sz w:val="20"/>
      <w:szCs w:val="20"/>
      <w:lang w:val="en-US"/>
    </w:rPr>
  </w:style>
  <w:style w:type="paragraph" w:styleId="af8">
    <w:name w:val="Subtitle"/>
    <w:basedOn w:val="a"/>
    <w:link w:val="af9"/>
    <w:qFormat/>
    <w:rsid w:val="00492B7D"/>
    <w:pPr>
      <w:spacing w:after="60" w:line="240" w:lineRule="auto"/>
      <w:jc w:val="center"/>
      <w:outlineLvl w:val="1"/>
    </w:pPr>
    <w:rPr>
      <w:rFonts w:ascii="Arial" w:eastAsia="Times New Roman" w:hAnsi="Arial" w:cs="Arial"/>
      <w:sz w:val="24"/>
      <w:szCs w:val="24"/>
      <w:lang w:eastAsia="ru-RU"/>
    </w:rPr>
  </w:style>
  <w:style w:type="character" w:customStyle="1" w:styleId="af9">
    <w:name w:val="Подзаголовок Знак"/>
    <w:basedOn w:val="a0"/>
    <w:link w:val="af8"/>
    <w:rsid w:val="00492B7D"/>
    <w:rPr>
      <w:rFonts w:ascii="Arial" w:eastAsia="Times New Roman" w:hAnsi="Arial" w:cs="Arial"/>
      <w:sz w:val="24"/>
      <w:szCs w:val="24"/>
      <w:lang w:eastAsia="ru-RU"/>
    </w:rPr>
  </w:style>
  <w:style w:type="paragraph" w:styleId="afa">
    <w:name w:val="Title"/>
    <w:basedOn w:val="a"/>
    <w:next w:val="af8"/>
    <w:link w:val="afb"/>
    <w:qFormat/>
    <w:rsid w:val="00492B7D"/>
    <w:pPr>
      <w:keepNext/>
      <w:widowControl w:val="0"/>
      <w:autoSpaceDE w:val="0"/>
      <w:autoSpaceDN w:val="0"/>
      <w:adjustRightInd w:val="0"/>
      <w:spacing w:before="240" w:after="120" w:line="240" w:lineRule="auto"/>
    </w:pPr>
    <w:rPr>
      <w:rFonts w:ascii="Liberation Sans" w:eastAsia="Times New Roman" w:hAnsi="Liberation Sans" w:cs="DejaVu Sans"/>
      <w:sz w:val="28"/>
      <w:szCs w:val="28"/>
      <w:lang w:val="uk-UA"/>
    </w:rPr>
  </w:style>
  <w:style w:type="character" w:customStyle="1" w:styleId="afb">
    <w:name w:val="Заголовок Знак"/>
    <w:basedOn w:val="a0"/>
    <w:link w:val="afa"/>
    <w:rsid w:val="00492B7D"/>
    <w:rPr>
      <w:rFonts w:ascii="Liberation Sans" w:eastAsia="Times New Roman" w:hAnsi="Liberation Sans" w:cs="DejaVu Sans"/>
      <w:sz w:val="28"/>
      <w:szCs w:val="28"/>
      <w:lang w:val="uk-UA"/>
    </w:rPr>
  </w:style>
  <w:style w:type="paragraph" w:styleId="21">
    <w:name w:val="Body Text 2"/>
    <w:basedOn w:val="a"/>
    <w:link w:val="22"/>
    <w:unhideWhenUsed/>
    <w:rsid w:val="00492B7D"/>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492B7D"/>
    <w:rPr>
      <w:rFonts w:ascii="Times New Roman" w:eastAsia="Times New Roman" w:hAnsi="Times New Roman" w:cs="Times New Roman"/>
      <w:sz w:val="24"/>
      <w:szCs w:val="24"/>
      <w:lang w:eastAsia="ru-RU"/>
    </w:rPr>
  </w:style>
  <w:style w:type="paragraph" w:styleId="33">
    <w:name w:val="Body Text 3"/>
    <w:basedOn w:val="a"/>
    <w:link w:val="34"/>
    <w:unhideWhenUsed/>
    <w:rsid w:val="00492B7D"/>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0"/>
    <w:link w:val="33"/>
    <w:rsid w:val="00492B7D"/>
    <w:rPr>
      <w:rFonts w:ascii="Times New Roman" w:eastAsia="Times New Roman" w:hAnsi="Times New Roman" w:cs="Times New Roman"/>
      <w:sz w:val="16"/>
      <w:szCs w:val="16"/>
      <w:lang w:eastAsia="ru-RU"/>
    </w:rPr>
  </w:style>
  <w:style w:type="paragraph" w:styleId="23">
    <w:name w:val="Body Text Indent 2"/>
    <w:basedOn w:val="a"/>
    <w:link w:val="24"/>
    <w:unhideWhenUsed/>
    <w:rsid w:val="00492B7D"/>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link w:val="23"/>
    <w:rsid w:val="00492B7D"/>
    <w:rPr>
      <w:rFonts w:ascii="Times New Roman" w:eastAsia="Times New Roman" w:hAnsi="Times New Roman" w:cs="Times New Roman"/>
      <w:sz w:val="24"/>
      <w:szCs w:val="24"/>
      <w:lang w:eastAsia="ru-RU"/>
    </w:rPr>
  </w:style>
  <w:style w:type="paragraph" w:styleId="afc">
    <w:name w:val="Block Text"/>
    <w:basedOn w:val="a"/>
    <w:unhideWhenUsed/>
    <w:rsid w:val="00492B7D"/>
    <w:pPr>
      <w:spacing w:after="0" w:line="240" w:lineRule="auto"/>
      <w:ind w:left="-108" w:right="-108"/>
      <w:jc w:val="center"/>
    </w:pPr>
    <w:rPr>
      <w:rFonts w:ascii="Times New Roman" w:eastAsia="Times New Roman" w:hAnsi="Times New Roman" w:cs="Times New Roman"/>
      <w:sz w:val="16"/>
      <w:szCs w:val="20"/>
      <w:lang w:val="uk-UA" w:eastAsia="ru-RU"/>
    </w:rPr>
  </w:style>
  <w:style w:type="paragraph" w:styleId="afd">
    <w:name w:val="Balloon Text"/>
    <w:basedOn w:val="a"/>
    <w:link w:val="afe"/>
    <w:uiPriority w:val="99"/>
    <w:unhideWhenUsed/>
    <w:rsid w:val="00492B7D"/>
    <w:pPr>
      <w:spacing w:after="0" w:line="240" w:lineRule="auto"/>
    </w:pPr>
    <w:rPr>
      <w:rFonts w:ascii="Tahoma" w:eastAsia="Times New Roman" w:hAnsi="Tahoma" w:cs="Tahoma"/>
      <w:sz w:val="16"/>
      <w:szCs w:val="16"/>
      <w:lang w:val="en-US"/>
    </w:rPr>
  </w:style>
  <w:style w:type="character" w:customStyle="1" w:styleId="afe">
    <w:name w:val="Текст выноски Знак"/>
    <w:basedOn w:val="a0"/>
    <w:link w:val="afd"/>
    <w:uiPriority w:val="99"/>
    <w:rsid w:val="00492B7D"/>
    <w:rPr>
      <w:rFonts w:ascii="Tahoma" w:eastAsia="Times New Roman" w:hAnsi="Tahoma" w:cs="Tahoma"/>
      <w:sz w:val="16"/>
      <w:szCs w:val="16"/>
      <w:lang w:val="en-US"/>
    </w:rPr>
  </w:style>
  <w:style w:type="paragraph" w:styleId="aff">
    <w:name w:val="No Spacing"/>
    <w:uiPriority w:val="1"/>
    <w:qFormat/>
    <w:rsid w:val="00492B7D"/>
    <w:pPr>
      <w:spacing w:after="0" w:line="240" w:lineRule="auto"/>
      <w:ind w:right="170"/>
      <w:jc w:val="both"/>
    </w:pPr>
    <w:rPr>
      <w:rFonts w:ascii="Times New Roman" w:eastAsia="Calibri" w:hAnsi="Times New Roman" w:cs="Times New Roman"/>
      <w:sz w:val="18"/>
      <w:szCs w:val="28"/>
      <w:lang w:val="uk-UA"/>
    </w:rPr>
  </w:style>
  <w:style w:type="paragraph" w:styleId="aff0">
    <w:name w:val="List Paragraph"/>
    <w:basedOn w:val="a"/>
    <w:uiPriority w:val="34"/>
    <w:qFormat/>
    <w:rsid w:val="00492B7D"/>
    <w:pPr>
      <w:spacing w:after="200" w:line="276" w:lineRule="auto"/>
      <w:ind w:left="720"/>
      <w:contextualSpacing/>
    </w:pPr>
    <w:rPr>
      <w:rFonts w:ascii="Calibri" w:eastAsia="Times New Roman" w:hAnsi="Calibri" w:cs="Times New Roman"/>
      <w:lang w:val="en-US"/>
    </w:rPr>
  </w:style>
  <w:style w:type="paragraph" w:customStyle="1" w:styleId="13">
    <w:name w:val="Абзац списка1"/>
    <w:basedOn w:val="a"/>
    <w:uiPriority w:val="34"/>
    <w:qFormat/>
    <w:rsid w:val="00492B7D"/>
    <w:pPr>
      <w:spacing w:after="0" w:line="240" w:lineRule="auto"/>
      <w:ind w:left="708" w:right="170"/>
      <w:jc w:val="both"/>
    </w:pPr>
    <w:rPr>
      <w:rFonts w:ascii="Times New Roman" w:eastAsia="Calibri" w:hAnsi="Times New Roman" w:cs="Times New Roman"/>
      <w:sz w:val="18"/>
      <w:szCs w:val="28"/>
      <w:lang w:val="uk-UA"/>
    </w:rPr>
  </w:style>
  <w:style w:type="paragraph" w:customStyle="1" w:styleId="-11">
    <w:name w:val="Цветной список - Акцент 11"/>
    <w:basedOn w:val="a"/>
    <w:uiPriority w:val="34"/>
    <w:qFormat/>
    <w:rsid w:val="00492B7D"/>
    <w:pPr>
      <w:spacing w:after="0" w:line="240" w:lineRule="auto"/>
      <w:ind w:left="708" w:right="170"/>
      <w:jc w:val="both"/>
    </w:pPr>
    <w:rPr>
      <w:rFonts w:ascii="Times New Roman" w:eastAsia="Calibri" w:hAnsi="Times New Roman" w:cs="Times New Roman"/>
      <w:sz w:val="18"/>
      <w:szCs w:val="28"/>
      <w:lang w:val="uk-UA"/>
    </w:rPr>
  </w:style>
  <w:style w:type="paragraph" w:customStyle="1" w:styleId="Default">
    <w:name w:val="Default"/>
    <w:rsid w:val="00492B7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FR2">
    <w:name w:val="FR2"/>
    <w:rsid w:val="00492B7D"/>
    <w:pPr>
      <w:widowControl w:val="0"/>
      <w:autoSpaceDE w:val="0"/>
      <w:autoSpaceDN w:val="0"/>
      <w:adjustRightInd w:val="0"/>
      <w:spacing w:before="220" w:after="0" w:line="240" w:lineRule="auto"/>
      <w:ind w:left="40" w:hanging="20"/>
    </w:pPr>
    <w:rPr>
      <w:rFonts w:ascii="Arial" w:eastAsia="Times New Roman" w:hAnsi="Arial" w:cs="Arial"/>
      <w:sz w:val="18"/>
      <w:szCs w:val="18"/>
      <w:lang w:val="uk-UA" w:eastAsia="uk-UA"/>
    </w:rPr>
  </w:style>
  <w:style w:type="paragraph" w:customStyle="1" w:styleId="FR1">
    <w:name w:val="FR1"/>
    <w:rsid w:val="00492B7D"/>
    <w:pPr>
      <w:widowControl w:val="0"/>
      <w:autoSpaceDE w:val="0"/>
      <w:autoSpaceDN w:val="0"/>
      <w:adjustRightInd w:val="0"/>
      <w:spacing w:after="0" w:line="420" w:lineRule="auto"/>
      <w:ind w:left="600" w:hanging="560"/>
    </w:pPr>
    <w:rPr>
      <w:rFonts w:ascii="Times New Roman" w:eastAsia="Times New Roman" w:hAnsi="Times New Roman" w:cs="Times New Roman"/>
      <w:sz w:val="28"/>
      <w:szCs w:val="28"/>
      <w:lang w:val="uk-UA"/>
    </w:rPr>
  </w:style>
  <w:style w:type="paragraph" w:customStyle="1" w:styleId="3f3f3f3f3f3f3f3f3f3f3f3f3f3f3f3f3f3f3f3f3f3f2">
    <w:name w:val="О3fс3fн3fо3fв3fн3fо3fй3f т3fе3fк3fс3fт3f с3f о3fт3fс3fт3fу3fп3fо3fм3f 2"/>
    <w:basedOn w:val="a"/>
    <w:rsid w:val="00492B7D"/>
    <w:pPr>
      <w:widowControl w:val="0"/>
      <w:autoSpaceDE w:val="0"/>
      <w:autoSpaceDN w:val="0"/>
      <w:adjustRightInd w:val="0"/>
      <w:spacing w:after="120" w:line="480" w:lineRule="auto"/>
      <w:ind w:left="283"/>
    </w:pPr>
    <w:rPr>
      <w:rFonts w:ascii="Times New Roman" w:eastAsia="Times New Roman" w:hAnsi="Times New Roman" w:cs="Times New Roman"/>
      <w:sz w:val="24"/>
      <w:szCs w:val="24"/>
      <w:lang w:val="uk-UA"/>
    </w:rPr>
  </w:style>
  <w:style w:type="character" w:styleId="aff1">
    <w:name w:val="footnote reference"/>
    <w:uiPriority w:val="99"/>
    <w:unhideWhenUsed/>
    <w:rsid w:val="00492B7D"/>
    <w:rPr>
      <w:vertAlign w:val="superscript"/>
    </w:rPr>
  </w:style>
  <w:style w:type="character" w:styleId="aff2">
    <w:name w:val="endnote reference"/>
    <w:uiPriority w:val="99"/>
    <w:unhideWhenUsed/>
    <w:rsid w:val="00492B7D"/>
    <w:rPr>
      <w:vertAlign w:val="superscript"/>
    </w:rPr>
  </w:style>
  <w:style w:type="character" w:customStyle="1" w:styleId="14">
    <w:name w:val="Основной текст Знак1"/>
    <w:semiHidden/>
    <w:locked/>
    <w:rsid w:val="00492B7D"/>
    <w:rPr>
      <w:rFonts w:ascii="Times New Roman" w:eastAsia="Times New Roman" w:hAnsi="Times New Roman" w:cs="Times New Roman"/>
      <w:sz w:val="18"/>
      <w:szCs w:val="18"/>
      <w:lang w:val="en-US"/>
    </w:rPr>
  </w:style>
  <w:style w:type="character" w:customStyle="1" w:styleId="aff3">
    <w:name w:val="Печатная машинка"/>
    <w:rsid w:val="00492B7D"/>
    <w:rPr>
      <w:rFonts w:ascii="Courier New" w:hAnsi="Courier New" w:cs="Courier New" w:hint="default"/>
      <w:sz w:val="20"/>
    </w:rPr>
  </w:style>
  <w:style w:type="table" w:customStyle="1" w:styleId="15">
    <w:name w:val="Сетка таблицы1"/>
    <w:basedOn w:val="a1"/>
    <w:next w:val="af1"/>
    <w:rsid w:val="00492B7D"/>
    <w:pPr>
      <w:spacing w:after="0" w:line="240" w:lineRule="auto"/>
    </w:pPr>
    <w:rPr>
      <w:rFonts w:ascii="Times New Roman" w:eastAsia="Times New Roman" w:hAnsi="Times New Roman" w:cs="Times New Roman"/>
      <w:sz w:val="20"/>
      <w:szCs w:val="20"/>
      <w:lang w:val="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1"/>
    <w:basedOn w:val="a"/>
    <w:link w:val="17"/>
    <w:qFormat/>
    <w:rsid w:val="00250940"/>
    <w:pPr>
      <w:widowControl w:val="0"/>
      <w:autoSpaceDE w:val="0"/>
      <w:autoSpaceDN w:val="0"/>
      <w:adjustRightInd w:val="0"/>
      <w:spacing w:after="0" w:line="240" w:lineRule="auto"/>
      <w:jc w:val="center"/>
    </w:pPr>
    <w:rPr>
      <w:rFonts w:ascii="Times New Roman" w:eastAsia="Times New Roman" w:hAnsi="Times New Roman" w:cs="Times New Roman"/>
      <w:b/>
      <w:bCs/>
      <w:sz w:val="30"/>
      <w:szCs w:val="30"/>
      <w:lang w:val="uk-UA" w:eastAsia="ru-RU"/>
    </w:rPr>
  </w:style>
  <w:style w:type="character" w:customStyle="1" w:styleId="17">
    <w:name w:val="1 Знак"/>
    <w:link w:val="16"/>
    <w:rsid w:val="00250940"/>
    <w:rPr>
      <w:rFonts w:ascii="Times New Roman" w:eastAsia="Times New Roman" w:hAnsi="Times New Roman" w:cs="Times New Roman"/>
      <w:b/>
      <w:bCs/>
      <w:sz w:val="30"/>
      <w:szCs w:val="3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lg.tcvin.snu.edu.ua/ru/nauka/262-innovacijnij-rozvitokmodel-potrijnoi-spirali-v-konteksti-sistemnocilisnogo-bachennja" TargetMode="External"/><Relationship Id="rId21" Type="http://schemas.openxmlformats.org/officeDocument/2006/relationships/hyperlink" Target="http://www.nbuv.gov.ua/portal/natural/Vnulp/...14.pdf" TargetMode="External"/><Relationship Id="rId42" Type="http://schemas.openxmlformats.org/officeDocument/2006/relationships/hyperlink" Target="http://el-zbirn-du.at.ua/2014_1/14.pdf" TargetMode="External"/><Relationship Id="rId47" Type="http://schemas.openxmlformats.org/officeDocument/2006/relationships/hyperlink" Target="http://lj.oa.edu.ua/articles/2014/n2/14divfms.pdf" TargetMode="External"/><Relationship Id="rId63" Type="http://schemas.openxmlformats.org/officeDocument/2006/relationships/hyperlink" Target="http://dridu.dp.ua" TargetMode="External"/><Relationship Id="rId68" Type="http://schemas.openxmlformats.org/officeDocument/2006/relationships/hyperlink" Target="http://samoorg.com.ua/blog/2013/03/04/pravovi-mozhlivosti-dlya-formuvannya-dopomizhnih-rivniv-ta-organiv-samoorganizatsiyi-u-yevropi-dosvid-dlya-ukrayini" TargetMode="External"/><Relationship Id="rId84" Type="http://schemas.openxmlformats.org/officeDocument/2006/relationships/hyperlink" Target="http://www.nbuv.gov.ua/portal/natural/Vnulp/...14.pdf" TargetMode="External"/><Relationship Id="rId89" Type="http://schemas.openxmlformats.org/officeDocument/2006/relationships/hyperlink" Target="http://lg.tcvin.snu.edu.ua/ru/nauka/262-innovacijnij-rozvitokmodel-potrijnoi-spirali-v-konteksti-sistemnocilisnogo-bachennja" TargetMode="External"/><Relationship Id="rId112" Type="http://schemas.openxmlformats.org/officeDocument/2006/relationships/hyperlink" Target="http://www.kmu.gov.ua" TargetMode="External"/><Relationship Id="rId16" Type="http://schemas.openxmlformats.org/officeDocument/2006/relationships/hyperlink" Target="https://web.posibnyky.vntu.edu.ua/fmib/25nebava_upravlinnya_regionalnym_%20rozvytkom/index.html" TargetMode="External"/><Relationship Id="rId107" Type="http://schemas.openxmlformats.org/officeDocument/2006/relationships/hyperlink" Target="http://oda.odessa.gov.ua/ofs-reform/prezent/dlya-obdnanih-gromad-dokumenti/" TargetMode="External"/><Relationship Id="rId11" Type="http://schemas.openxmlformats.org/officeDocument/2006/relationships/hyperlink" Target="http://lj.oa.edu.ua/articles/2014/n2/14divfms.pdf" TargetMode="External"/><Relationship Id="rId24" Type="http://schemas.openxmlformats.org/officeDocument/2006/relationships/hyperlink" Target="http://el-zbirn-du.at.ua/2014_1/14.pdf" TargetMode="External"/><Relationship Id="rId32" Type="http://schemas.openxmlformats.org/officeDocument/2006/relationships/hyperlink" Target="http://samoorg.com.ua/blog/2013/03/04/pravovi-mozhlivosti-dlya-formuvannya-dopomizhnih-rivniv-ta-organiv-samoorganizatsiyi-u-yevropi-dosvid-dlya-ukrayini" TargetMode="External"/><Relationship Id="rId37" Type="http://schemas.openxmlformats.org/officeDocument/2006/relationships/hyperlink" Target="http://gazeta.dt.ua/internal/centri-nadannya-administrativnihposlug-shlyah-podolannya-byurokratiyi-ta-korupciyi-.html" TargetMode="External"/><Relationship Id="rId40" Type="http://schemas.openxmlformats.org/officeDocument/2006/relationships/hyperlink" Target="http://www.nbuv.gov.ua/" TargetMode="External"/><Relationship Id="rId45" Type="http://schemas.openxmlformats.org/officeDocument/2006/relationships/hyperlink" Target="http://dridu.dp.ua" TargetMode="External"/><Relationship Id="rId53" Type="http://schemas.openxmlformats.org/officeDocument/2006/relationships/hyperlink" Target="http://lg.tcvin.snu.edu.ua/ru/nauka/262-innovacijnij-rozvitokmodel-potrijnoi-spirali-v-konteksti-sistemnocilisnogo-bachennja" TargetMode="External"/><Relationship Id="rId58" Type="http://schemas.openxmlformats.org/officeDocument/2006/relationships/hyperlink" Target="http://www.nbuv.gov.ua/" TargetMode="External"/><Relationship Id="rId66" Type="http://schemas.openxmlformats.org/officeDocument/2006/relationships/hyperlink" Target="http://www.nbuv.gov.ua/portal/natural/Vnulp/...14.pdf" TargetMode="External"/><Relationship Id="rId74" Type="http://schemas.openxmlformats.org/officeDocument/2006/relationships/hyperlink" Target="http://lj.oa.edu.ua/articles/2014/n2/14divfms.pdf" TargetMode="External"/><Relationship Id="rId79" Type="http://schemas.openxmlformats.org/officeDocument/2006/relationships/hyperlink" Target="https://web.posibnyky.vntu.edu.ua/fmib/25nebava_upravlinnya_regionalnym_%20rozvytkom/index.html" TargetMode="External"/><Relationship Id="rId87" Type="http://schemas.openxmlformats.org/officeDocument/2006/relationships/hyperlink" Target="http://el-zbirn-du.at.ua/2014_1/14.pdf" TargetMode="External"/><Relationship Id="rId102" Type="http://schemas.openxmlformats.org/officeDocument/2006/relationships/hyperlink" Target="http://bychkiv.com.ua/zvernennyahromadyan/faq" TargetMode="External"/><Relationship Id="rId110" Type="http://schemas.openxmlformats.org/officeDocument/2006/relationships/hyperlink" Target="http://zakon1.rada.gov.ua/laws/show/856-2015-%D0%BF/page" TargetMode="External"/><Relationship Id="rId115"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hyperlink" Target="https://web.posibnyky.vntu.edu.ua/fmib/25nebava_upravlinnya_regionalnym_%20rozvytkom/index.html" TargetMode="External"/><Relationship Id="rId82" Type="http://schemas.openxmlformats.org/officeDocument/2006/relationships/hyperlink" Target="http://gazeta.dt.ua/internal/centri-nadannya-administrativnihposlug-shlyah-podolannya-byurokratiyi-ta-korupciyi-.html" TargetMode="External"/><Relationship Id="rId90" Type="http://schemas.openxmlformats.org/officeDocument/2006/relationships/hyperlink" Target="https://web.posibnyky.vntu.edu.ua/fmib/25nebava_upravlinnya_regionalnym_%20rozvytkom/index.html" TargetMode="External"/><Relationship Id="rId95" Type="http://schemas.openxmlformats.org/officeDocument/2006/relationships/hyperlink" Target="http://lj.oa.edu.ua/articles/2014/n2/14divfms.pdf" TargetMode="External"/><Relationship Id="rId19" Type="http://schemas.openxmlformats.org/officeDocument/2006/relationships/hyperlink" Target="http://gazeta.dt.ua/internal/centri-nadannya-administrativnihposlug-shlyah-podolannya-byurokratiyi-ta-korupciyi-.html" TargetMode="External"/><Relationship Id="rId14" Type="http://schemas.openxmlformats.org/officeDocument/2006/relationships/hyperlink" Target="http://samoorg.com.ua/blog/2013/03/04/pravovi-mozhlivosti-dlya-formuvannya-dopomizhnih-rivniv-ta-organiv-samoorganizatsiyi-u-yevropi-dosvid-dlya-ukrayini" TargetMode="External"/><Relationship Id="rId22" Type="http://schemas.openxmlformats.org/officeDocument/2006/relationships/hyperlink" Target="http://www.nbuv.gov.ua/" TargetMode="External"/><Relationship Id="rId27" Type="http://schemas.openxmlformats.org/officeDocument/2006/relationships/hyperlink" Target="http://dridu.dp.ua" TargetMode="External"/><Relationship Id="rId30" Type="http://schemas.openxmlformats.org/officeDocument/2006/relationships/hyperlink" Target="http://www.nbuv.gov.ua/portal/natural/Vnulp/...14.pdf" TargetMode="External"/><Relationship Id="rId35" Type="http://schemas.openxmlformats.org/officeDocument/2006/relationships/hyperlink" Target="http://lg.tcvin.snu.edu.ua/ru/nauka/262-innovacijnij-rozvitokmodel-potrijnoi-spirali-v-konteksti-sistemnocilisnogo-bachennja" TargetMode="External"/><Relationship Id="rId43" Type="http://schemas.openxmlformats.org/officeDocument/2006/relationships/hyperlink" Target="https://web.posibnyky.vntu.edu.ua/fmib/25nebava_upravlinnya_regionalnym_%20rozvytkom/index.html" TargetMode="External"/><Relationship Id="rId48" Type="http://schemas.openxmlformats.org/officeDocument/2006/relationships/hyperlink" Target="http://www.nbuv.gov.ua/portal/natural/Vnulp/...14.pdf" TargetMode="External"/><Relationship Id="rId56" Type="http://schemas.openxmlformats.org/officeDocument/2006/relationships/hyperlink" Target="http://lj.oa.edu.ua/articles/2014/n2/14divfms.pdf" TargetMode="External"/><Relationship Id="rId64" Type="http://schemas.openxmlformats.org/officeDocument/2006/relationships/hyperlink" Target="http://gazeta.dt.ua/internal/centri-nadannya-administrativnihposlug-shlyah-podolannya-byurokratiyi-ta-korupciyi-.html" TargetMode="External"/><Relationship Id="rId69" Type="http://schemas.openxmlformats.org/officeDocument/2006/relationships/hyperlink" Target="http://el-zbirn-du.at.ua/2014_1/14.pdf" TargetMode="External"/><Relationship Id="rId77" Type="http://schemas.openxmlformats.org/officeDocument/2006/relationships/hyperlink" Target="http://samoorg.com.ua/blog/2013/03/04/pravovi-mozhlivosti-dlya-formuvannya-dopomizhnih-rivniv-ta-organiv-samoorganizatsiyi-u-yevropi-dosvid-dlya-ukrayini" TargetMode="External"/><Relationship Id="rId100" Type="http://schemas.openxmlformats.org/officeDocument/2006/relationships/hyperlink" Target="http://civic.kmu.gov.ua" TargetMode="External"/><Relationship Id="rId105" Type="http://schemas.openxmlformats.org/officeDocument/2006/relationships/hyperlink" Target="http://dif.org.ua/ua/publications/press-relizy/jijidjijijhrgjkj.htm" TargetMode="External"/><Relationship Id="rId113" Type="http://schemas.openxmlformats.org/officeDocument/2006/relationships/hyperlink" Target="http://www.zakon.rada.u&#1072;" TargetMode="External"/><Relationship Id="rId8" Type="http://schemas.openxmlformats.org/officeDocument/2006/relationships/footer" Target="footer1.xml"/><Relationship Id="rId51" Type="http://schemas.openxmlformats.org/officeDocument/2006/relationships/hyperlink" Target="http://el-zbirn-du.at.ua/2014_1/14.pdf" TargetMode="External"/><Relationship Id="rId72" Type="http://schemas.openxmlformats.org/officeDocument/2006/relationships/hyperlink" Target="http://dridu.dp.ua" TargetMode="External"/><Relationship Id="rId80" Type="http://schemas.openxmlformats.org/officeDocument/2006/relationships/hyperlink" Target="http://lg.tcvin.snu.edu.ua/ru/nauka/262-innovacijnij-rozvitokmodel-potrijnoi-spirali-v-konteksti-sistemnocilisnogo-bachennja" TargetMode="External"/><Relationship Id="rId85" Type="http://schemas.openxmlformats.org/officeDocument/2006/relationships/hyperlink" Target="http://www.nbuv.gov.ua/" TargetMode="External"/><Relationship Id="rId93" Type="http://schemas.openxmlformats.org/officeDocument/2006/relationships/hyperlink" Target="http://www.csi.org.ua/www/?p=2199" TargetMode="External"/><Relationship Id="rId98" Type="http://schemas.openxmlformats.org/officeDocument/2006/relationships/hyperlink" Target="http://el-zbirn-du.at.ua/2014_1/14.pdf" TargetMode="External"/><Relationship Id="rId3" Type="http://schemas.openxmlformats.org/officeDocument/2006/relationships/settings" Target="settings.xml"/><Relationship Id="rId12" Type="http://schemas.openxmlformats.org/officeDocument/2006/relationships/hyperlink" Target="http://www.nbuv.gov.ua/portal/natural/Vnulp/...14.pdf" TargetMode="External"/><Relationship Id="rId17" Type="http://schemas.openxmlformats.org/officeDocument/2006/relationships/hyperlink" Target="http://lg.tcvin.snu.edu.ua/ru/nauka/262-innovacijnij-rozvitokmodel-potrijnoi-spirali-v-konteksti-sistemnocilisnogo-bachennja" TargetMode="External"/><Relationship Id="rId25" Type="http://schemas.openxmlformats.org/officeDocument/2006/relationships/hyperlink" Target="https://web.posibnyky.vntu.edu.ua/fmib/25nebava_upravlinnya_regionalnym_%20rozvytkom/index.html" TargetMode="External"/><Relationship Id="rId33" Type="http://schemas.openxmlformats.org/officeDocument/2006/relationships/hyperlink" Target="http://el-zbirn-du.at.ua/2014_1/14.pdf" TargetMode="External"/><Relationship Id="rId38" Type="http://schemas.openxmlformats.org/officeDocument/2006/relationships/hyperlink" Target="http://lj.oa.edu.ua/articles/2014/n2/14divfms.pdf" TargetMode="External"/><Relationship Id="rId46" Type="http://schemas.openxmlformats.org/officeDocument/2006/relationships/hyperlink" Target="http://gazeta.dt.ua/internal/centri-nadannya-administrativnihposlug-shlyah-podolannya-byurokratiyi-ta-korupciyi-.html" TargetMode="External"/><Relationship Id="rId59" Type="http://schemas.openxmlformats.org/officeDocument/2006/relationships/hyperlink" Target="http://samoorg.com.ua/blog/2013/03/04/pravovi-mozhlivosti-dlya-formuvannya-dopomizhnih-rivniv-ta-organiv-samoorganizatsiyi-u-yevropi-dosvid-dlya-ukrayini" TargetMode="External"/><Relationship Id="rId67" Type="http://schemas.openxmlformats.org/officeDocument/2006/relationships/hyperlink" Target="http://www.nbuv.gov.ua/" TargetMode="External"/><Relationship Id="rId103" Type="http://schemas.openxmlformats.org/officeDocument/2006/relationships/hyperlink" Target="http://regionet.org.ua/" TargetMode="External"/><Relationship Id="rId108" Type="http://schemas.openxmlformats.org/officeDocument/2006/relationships/hyperlink" Target="http://www.zakon.rada.gov.u&#1072;" TargetMode="External"/><Relationship Id="rId116" Type="http://schemas.openxmlformats.org/officeDocument/2006/relationships/theme" Target="theme/theme1.xml"/><Relationship Id="rId20" Type="http://schemas.openxmlformats.org/officeDocument/2006/relationships/hyperlink" Target="http://lj.oa.edu.ua/articles/2014/n2/14divfms.pdf" TargetMode="External"/><Relationship Id="rId41" Type="http://schemas.openxmlformats.org/officeDocument/2006/relationships/hyperlink" Target="http://samoorg.com.ua/blog/2013/03/04/pravovi-mozhlivosti-dlya-formuvannya-dopomizhnih-rivniv-ta-organiv-samoorganizatsiyi-u-yevropi-dosvid-dlya-ukrayini" TargetMode="External"/><Relationship Id="rId54" Type="http://schemas.openxmlformats.org/officeDocument/2006/relationships/hyperlink" Target="http://dridu.dp.ua" TargetMode="External"/><Relationship Id="rId62" Type="http://schemas.openxmlformats.org/officeDocument/2006/relationships/hyperlink" Target="http://lg.tcvin.snu.edu.ua/ru/nauka/262-innovacijnij-rozvitokmodel-potrijnoi-spirali-v-konteksti-sistemnocilisnogo-bachennja" TargetMode="External"/><Relationship Id="rId70" Type="http://schemas.openxmlformats.org/officeDocument/2006/relationships/hyperlink" Target="https://web.posibnyky.vntu.edu.ua/fmib/25nebava_upravlinnya_regionalnym_%20rozvytkom/index.html" TargetMode="External"/><Relationship Id="rId75" Type="http://schemas.openxmlformats.org/officeDocument/2006/relationships/hyperlink" Target="http://www.nbuv.gov.ua/portal/natural/Vnulp/...14.pdf" TargetMode="External"/><Relationship Id="rId83" Type="http://schemas.openxmlformats.org/officeDocument/2006/relationships/hyperlink" Target="http://lj.oa.edu.ua/articles/2014/n2/14divfms.pdf" TargetMode="External"/><Relationship Id="rId88" Type="http://schemas.openxmlformats.org/officeDocument/2006/relationships/hyperlink" Target="https://web.posibnyky.vntu.edu.ua/fmib/25nebava_upravlinnya_regionalnym_%20rozvytkom/index.html" TargetMode="External"/><Relationship Id="rId91" Type="http://schemas.openxmlformats.org/officeDocument/2006/relationships/hyperlink" Target="http://dridu.dp.ua" TargetMode="External"/><Relationship Id="rId96" Type="http://schemas.openxmlformats.org/officeDocument/2006/relationships/hyperlink" Target="http://www.nbuv.gov.ua/portal/natural/Vnulp/...14.pdf" TargetMode="External"/><Relationship Id="rId111" Type="http://schemas.openxmlformats.org/officeDocument/2006/relationships/hyperlink" Target="http://dfrr.minregion.gov.ua/Legal-base"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el-zbirn-du.at.ua/2014_1/14.pdf" TargetMode="External"/><Relationship Id="rId23" Type="http://schemas.openxmlformats.org/officeDocument/2006/relationships/hyperlink" Target="http://samoorg.com.ua/blog/2013/03/04/pravovi-mozhlivosti-dlya-formuvannya-dopomizhnih-rivniv-ta-organiv-samoorganizatsiyi-u-yevropi-dosvid-dlya-ukrayini" TargetMode="External"/><Relationship Id="rId28" Type="http://schemas.openxmlformats.org/officeDocument/2006/relationships/hyperlink" Target="http://gazeta.dt.ua/internal/centri-nadannya-administrativnihposlug-shlyah-podolannya-byurokratiyi-ta-korupciyi-.html" TargetMode="External"/><Relationship Id="rId36" Type="http://schemas.openxmlformats.org/officeDocument/2006/relationships/hyperlink" Target="http://dridu.dp.ua" TargetMode="External"/><Relationship Id="rId49" Type="http://schemas.openxmlformats.org/officeDocument/2006/relationships/hyperlink" Target="http://www.nbuv.gov.ua/" TargetMode="External"/><Relationship Id="rId57" Type="http://schemas.openxmlformats.org/officeDocument/2006/relationships/hyperlink" Target="http://www.nbuv.gov.ua/portal/natural/Vnulp/...14.pdf" TargetMode="External"/><Relationship Id="rId106" Type="http://schemas.openxmlformats.org/officeDocument/2006/relationships/hyperlink" Target="http://www.auc.org.ua/sites/default/files/posibnik_gromadi_0.pdf" TargetMode="External"/><Relationship Id="rId114" Type="http://schemas.openxmlformats.org/officeDocument/2006/relationships/hyperlink" Target="http://udl.despro.org.ua" TargetMode="External"/><Relationship Id="rId10" Type="http://schemas.openxmlformats.org/officeDocument/2006/relationships/hyperlink" Target="http://gazeta.dt.ua/internal/centri-nadannya-administrativnihposlug-shlyah-podolannya-byurokratiyi-ta-korupciyi-.html" TargetMode="External"/><Relationship Id="rId31" Type="http://schemas.openxmlformats.org/officeDocument/2006/relationships/hyperlink" Target="http://www.nbuv.gov.ua/" TargetMode="External"/><Relationship Id="rId44" Type="http://schemas.openxmlformats.org/officeDocument/2006/relationships/hyperlink" Target="http://lg.tcvin.snu.edu.ua/ru/nauka/262-innovacijnij-rozvitokmodel-potrijnoi-spirali-v-konteksti-sistemnocilisnogo-bachennja" TargetMode="External"/><Relationship Id="rId52" Type="http://schemas.openxmlformats.org/officeDocument/2006/relationships/hyperlink" Target="https://web.posibnyky.vntu.edu.ua/fmib/25nebava_upravlinnya_regionalnym_%20rozvytkom/index.html" TargetMode="External"/><Relationship Id="rId60" Type="http://schemas.openxmlformats.org/officeDocument/2006/relationships/hyperlink" Target="http://el-zbirn-du.at.ua/2014_1/14.pdf" TargetMode="External"/><Relationship Id="rId65" Type="http://schemas.openxmlformats.org/officeDocument/2006/relationships/hyperlink" Target="http://lj.oa.edu.ua/articles/2014/n2/14divfms.pdf" TargetMode="External"/><Relationship Id="rId73" Type="http://schemas.openxmlformats.org/officeDocument/2006/relationships/hyperlink" Target="http://gazeta.dt.ua/internal/centri-nadannya-administrativnihposlug-shlyah-podolannya-byurokratiyi-ta-korupciyi-.html" TargetMode="External"/><Relationship Id="rId78" Type="http://schemas.openxmlformats.org/officeDocument/2006/relationships/hyperlink" Target="http://el-zbirn-du.at.ua/2014_1/14.pdf" TargetMode="External"/><Relationship Id="rId81" Type="http://schemas.openxmlformats.org/officeDocument/2006/relationships/hyperlink" Target="http://dridu.dp.ua" TargetMode="External"/><Relationship Id="rId86" Type="http://schemas.openxmlformats.org/officeDocument/2006/relationships/hyperlink" Target="http://samoorg.com.ua/blog/2013/03/04/pravovi-mozhlivosti-dlya-formuvannya-dopomizhnih-rivniv-ta-organiv-samoorganizatsiyi-u-yevropi-dosvid-dlya-ukrayini" TargetMode="External"/><Relationship Id="rId94" Type="http://schemas.openxmlformats.org/officeDocument/2006/relationships/hyperlink" Target="http://gazeta.dt.ua/internal/centri-nadannya-administrativnihposlug-shlyah-podolannya-byurokratiyi-ta-korupciyi-.html" TargetMode="External"/><Relationship Id="rId99" Type="http://schemas.openxmlformats.org/officeDocument/2006/relationships/hyperlink" Target="http://narodnaosvita.kiev.ua/Narodna_osvita/vupysku/11/statti/pilgun.htm" TargetMode="External"/><Relationship Id="rId101" Type="http://schemas.openxmlformats.org/officeDocument/2006/relationships/hyperlink" Target="http://www.msdp.undp.org.ua" TargetMode="External"/><Relationship Id="rId4" Type="http://schemas.openxmlformats.org/officeDocument/2006/relationships/webSettings" Target="webSettings.xml"/><Relationship Id="rId9" Type="http://schemas.openxmlformats.org/officeDocument/2006/relationships/hyperlink" Target="http://dridu.dp.ua" TargetMode="External"/><Relationship Id="rId13" Type="http://schemas.openxmlformats.org/officeDocument/2006/relationships/hyperlink" Target="http://www.nbuv.gov.ua/" TargetMode="External"/><Relationship Id="rId18" Type="http://schemas.openxmlformats.org/officeDocument/2006/relationships/hyperlink" Target="http://dridu.dp.ua" TargetMode="External"/><Relationship Id="rId39" Type="http://schemas.openxmlformats.org/officeDocument/2006/relationships/hyperlink" Target="http://www.nbuv.gov.ua/portal/natural/Vnulp/...14.pdf" TargetMode="External"/><Relationship Id="rId109" Type="http://schemas.openxmlformats.org/officeDocument/2006/relationships/hyperlink" Target="http://zakon4.rada.gov.ua/laws/show/157-19" TargetMode="External"/><Relationship Id="rId34" Type="http://schemas.openxmlformats.org/officeDocument/2006/relationships/hyperlink" Target="https://web.posibnyky.vntu.edu.ua/fmib/25nebava_upravlinnya_regionalnym_%20rozvytkom/index.html" TargetMode="External"/><Relationship Id="rId50" Type="http://schemas.openxmlformats.org/officeDocument/2006/relationships/hyperlink" Target="http://samoorg.com.ua/blog/2013/03/04/pravovi-mozhlivosti-dlya-formuvannya-dopomizhnih-rivniv-ta-organiv-samoorganizatsiyi-u-yevropi-dosvid-dlya-ukrayini" TargetMode="External"/><Relationship Id="rId55" Type="http://schemas.openxmlformats.org/officeDocument/2006/relationships/hyperlink" Target="http://gazeta.dt.ua/internal/centri-nadannya-administrativnihposlug-shlyah-podolannya-byurokratiyi-ta-korupciyi-.html" TargetMode="External"/><Relationship Id="rId76" Type="http://schemas.openxmlformats.org/officeDocument/2006/relationships/hyperlink" Target="http://www.nbuv.gov.ua/" TargetMode="External"/><Relationship Id="rId97" Type="http://schemas.openxmlformats.org/officeDocument/2006/relationships/hyperlink" Target="http://www.nbuv.gov.ua/" TargetMode="External"/><Relationship Id="rId104" Type="http://schemas.openxmlformats.org/officeDocument/2006/relationships/hyperlink" Target="http://derajrada.at.ua/news/novij_zakon_pro_sluzhbu_v_organakh_miscevogo_sa%20movrjaduvannja_v_konteksti_decentralizaciji_vladi/2015-05-06-446" TargetMode="External"/><Relationship Id="rId7" Type="http://schemas.openxmlformats.org/officeDocument/2006/relationships/image" Target="media/image1.png"/><Relationship Id="rId71" Type="http://schemas.openxmlformats.org/officeDocument/2006/relationships/hyperlink" Target="http://lg.tcvin.snu.edu.ua/ru/nauka/262-innovacijnij-rozvitokmodel-potrijnoi-spirali-v-konteksti-sistemnocilisnogo-bachennja" TargetMode="External"/><Relationship Id="rId92" Type="http://schemas.openxmlformats.org/officeDocument/2006/relationships/hyperlink" Target="http://www.kbuapa.kharkov.ua/e-book/apdu/2014-2/doc/3/01.pdf" TargetMode="External"/><Relationship Id="rId2" Type="http://schemas.openxmlformats.org/officeDocument/2006/relationships/styles" Target="styles.xml"/><Relationship Id="rId29" Type="http://schemas.openxmlformats.org/officeDocument/2006/relationships/hyperlink" Target="http://lj.oa.edu.ua/articles/2014/n2/14divfms.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24479</Words>
  <Characters>139531</Characters>
  <Application>Microsoft Office Word</Application>
  <DocSecurity>0</DocSecurity>
  <Lines>1162</Lines>
  <Paragraphs>327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163683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55</cp:revision>
  <dcterms:created xsi:type="dcterms:W3CDTF">2021-02-01T20:49:00Z</dcterms:created>
  <dcterms:modified xsi:type="dcterms:W3CDTF">2021-02-05T15:35:00Z</dcterms:modified>
</cp:coreProperties>
</file>