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374" w:rsidRPr="00ED6E5D" w:rsidRDefault="00860374" w:rsidP="00860374">
      <w:pPr>
        <w:jc w:val="center"/>
        <w:rPr>
          <w:b/>
          <w:w w:val="106"/>
          <w:szCs w:val="28"/>
          <w:lang w:val="uk-UA"/>
        </w:rPr>
      </w:pPr>
      <w:r w:rsidRPr="00ED6E5D">
        <w:rPr>
          <w:b/>
          <w:w w:val="106"/>
          <w:szCs w:val="28"/>
          <w:lang w:val="uk-UA"/>
        </w:rPr>
        <w:t>МІНІСТЕРСТВО ОСВІТИ І НАУКИ УКРАЇНИ</w:t>
      </w:r>
    </w:p>
    <w:p w:rsidR="00860374" w:rsidRPr="007F37D2" w:rsidRDefault="00860374" w:rsidP="00860374">
      <w:pPr>
        <w:jc w:val="center"/>
        <w:rPr>
          <w:w w:val="106"/>
          <w:szCs w:val="28"/>
          <w:lang w:val="uk-UA"/>
        </w:rPr>
      </w:pPr>
      <w:r w:rsidRPr="007F37D2">
        <w:rPr>
          <w:w w:val="106"/>
          <w:szCs w:val="28"/>
          <w:lang w:val="uk-UA"/>
        </w:rPr>
        <w:t>ДЕРЖАВНИЙ ВИЩИЙ НАВЧАЛЬНИЙ ЗАКЛАД</w:t>
      </w:r>
    </w:p>
    <w:p w:rsidR="00860374" w:rsidRPr="007F37D2" w:rsidRDefault="00860374" w:rsidP="00860374">
      <w:pPr>
        <w:jc w:val="center"/>
        <w:rPr>
          <w:w w:val="106"/>
          <w:szCs w:val="28"/>
          <w:lang w:val="uk-UA"/>
        </w:rPr>
      </w:pPr>
      <w:r w:rsidRPr="007F37D2">
        <w:rPr>
          <w:w w:val="106"/>
          <w:szCs w:val="28"/>
          <w:lang w:val="uk-UA"/>
        </w:rPr>
        <w:t>«УЖГОРОДСЬКИЙ НАЦІОНАЛЬНИЙ УНІВЕРСИТЕТ»</w:t>
      </w:r>
    </w:p>
    <w:p w:rsidR="00860374" w:rsidRPr="00ED6E5D" w:rsidRDefault="00860374" w:rsidP="00860374">
      <w:pPr>
        <w:jc w:val="center"/>
        <w:rPr>
          <w:w w:val="106"/>
          <w:szCs w:val="28"/>
          <w:lang w:val="uk-UA"/>
        </w:rPr>
      </w:pPr>
      <w:r w:rsidRPr="00ED6E5D">
        <w:rPr>
          <w:w w:val="106"/>
          <w:szCs w:val="28"/>
          <w:lang w:val="uk-UA"/>
        </w:rPr>
        <w:t>Факультет європейського права та правознавства</w:t>
      </w:r>
    </w:p>
    <w:p w:rsidR="00860374" w:rsidRPr="00ED6E5D" w:rsidRDefault="00860374" w:rsidP="00860374">
      <w:pPr>
        <w:jc w:val="center"/>
        <w:rPr>
          <w:w w:val="106"/>
          <w:szCs w:val="28"/>
          <w:lang w:val="uk-UA"/>
        </w:rPr>
      </w:pPr>
      <w:r w:rsidRPr="00ED6E5D">
        <w:rPr>
          <w:w w:val="106"/>
          <w:szCs w:val="28"/>
          <w:lang w:val="uk-UA"/>
        </w:rPr>
        <w:t>Кафедра міжнародного приватного права, правосуддя та адвокатури</w:t>
      </w:r>
    </w:p>
    <w:p w:rsidR="00860374" w:rsidRPr="00111DC3" w:rsidRDefault="00860374" w:rsidP="00860374">
      <w:pPr>
        <w:jc w:val="center"/>
        <w:rPr>
          <w:w w:val="106"/>
          <w:szCs w:val="28"/>
          <w:lang w:val="uk-UA"/>
        </w:rPr>
      </w:pPr>
    </w:p>
    <w:p w:rsidR="00860374" w:rsidRPr="00111DC3" w:rsidRDefault="00860374" w:rsidP="00860374">
      <w:pPr>
        <w:jc w:val="center"/>
        <w:rPr>
          <w:w w:val="106"/>
          <w:szCs w:val="28"/>
          <w:lang w:val="uk-UA"/>
        </w:rPr>
      </w:pPr>
    </w:p>
    <w:p w:rsidR="00B75A6D" w:rsidRPr="0023078E" w:rsidRDefault="00B75A6D" w:rsidP="00B75A6D">
      <w:pPr>
        <w:rPr>
          <w:lang w:val="uk-UA"/>
        </w:rPr>
      </w:pPr>
    </w:p>
    <w:p w:rsidR="00B75A6D" w:rsidRPr="0023078E" w:rsidRDefault="00B75A6D" w:rsidP="00B75A6D">
      <w:pPr>
        <w:rPr>
          <w:lang w:val="uk-UA"/>
        </w:rPr>
      </w:pPr>
    </w:p>
    <w:p w:rsidR="00B75A6D" w:rsidRPr="0085315C" w:rsidRDefault="00B75A6D" w:rsidP="00B75A6D">
      <w:pPr>
        <w:jc w:val="both"/>
        <w:rPr>
          <w:szCs w:val="28"/>
          <w:lang w:val="uk-UA"/>
        </w:rPr>
      </w:pPr>
    </w:p>
    <w:p w:rsidR="00B75A6D" w:rsidRPr="008B1515" w:rsidRDefault="00B75A6D" w:rsidP="00B75A6D">
      <w:pPr>
        <w:jc w:val="center"/>
        <w:rPr>
          <w:sz w:val="32"/>
          <w:szCs w:val="32"/>
          <w:lang w:val="uk-UA"/>
        </w:rPr>
      </w:pPr>
    </w:p>
    <w:p w:rsidR="00B75A6D" w:rsidRPr="0023078E" w:rsidRDefault="00B75A6D" w:rsidP="00B75A6D">
      <w:pPr>
        <w:rPr>
          <w:lang w:val="uk-UA"/>
        </w:rPr>
      </w:pPr>
    </w:p>
    <w:p w:rsidR="00B75A6D" w:rsidRDefault="00B75A6D" w:rsidP="00B75A6D">
      <w:pPr>
        <w:rPr>
          <w:lang w:val="uk-UA"/>
        </w:rPr>
      </w:pPr>
    </w:p>
    <w:p w:rsidR="00B75A6D" w:rsidRDefault="00B75A6D" w:rsidP="00B75A6D">
      <w:pPr>
        <w:pStyle w:val="a3"/>
      </w:pPr>
      <w:r>
        <w:tab/>
      </w:r>
      <w:bookmarkStart w:id="0" w:name="_GoBack"/>
      <w:bookmarkEnd w:id="0"/>
    </w:p>
    <w:p w:rsidR="00B75A6D" w:rsidRDefault="00B75A6D" w:rsidP="00B75A6D">
      <w:pPr>
        <w:pStyle w:val="a3"/>
      </w:pPr>
    </w:p>
    <w:p w:rsidR="00B75A6D" w:rsidRDefault="00B75A6D" w:rsidP="00B75A6D">
      <w:pPr>
        <w:pStyle w:val="a3"/>
      </w:pPr>
    </w:p>
    <w:p w:rsidR="00B75A6D" w:rsidRDefault="00B75A6D" w:rsidP="00B75A6D">
      <w:pPr>
        <w:pStyle w:val="a3"/>
      </w:pPr>
    </w:p>
    <w:p w:rsidR="00B75A6D" w:rsidRDefault="00B75A6D" w:rsidP="00B75A6D">
      <w:pPr>
        <w:pStyle w:val="a3"/>
      </w:pPr>
    </w:p>
    <w:p w:rsidR="00B75A6D" w:rsidRDefault="00B346BA" w:rsidP="00B75A6D">
      <w:pPr>
        <w:pStyle w:val="a3"/>
        <w:rPr>
          <w:rFonts w:ascii="Times New Roman" w:hAnsi="Times New Roman"/>
          <w:sz w:val="40"/>
          <w:szCs w:val="40"/>
        </w:rPr>
      </w:pPr>
      <w:r>
        <w:rPr>
          <w:rFonts w:ascii="Times New Roman" w:hAnsi="Times New Roman"/>
          <w:sz w:val="40"/>
          <w:szCs w:val="40"/>
        </w:rPr>
        <w:t>ЮРИДИЧНА ДЕОНТОЛОГІЯ</w:t>
      </w:r>
    </w:p>
    <w:p w:rsidR="00B75A6D" w:rsidRPr="0023078E" w:rsidRDefault="00B75A6D" w:rsidP="00B75A6D">
      <w:pPr>
        <w:pStyle w:val="a3"/>
        <w:rPr>
          <w:rFonts w:ascii="Times New Roman" w:hAnsi="Times New Roman"/>
          <w:sz w:val="40"/>
          <w:szCs w:val="40"/>
        </w:rPr>
      </w:pPr>
    </w:p>
    <w:p w:rsidR="00860374" w:rsidRPr="0052586C" w:rsidRDefault="00860374" w:rsidP="00860374">
      <w:pPr>
        <w:keepNext/>
        <w:jc w:val="center"/>
        <w:outlineLvl w:val="2"/>
        <w:rPr>
          <w:b/>
          <w:spacing w:val="15"/>
          <w:sz w:val="36"/>
          <w:szCs w:val="36"/>
          <w:lang w:val="uk-UA"/>
        </w:rPr>
      </w:pPr>
      <w:r w:rsidRPr="0052586C">
        <w:rPr>
          <w:b/>
          <w:spacing w:val="15"/>
          <w:sz w:val="36"/>
          <w:szCs w:val="36"/>
          <w:lang w:val="uk-UA"/>
        </w:rPr>
        <w:t>методичний посібник</w:t>
      </w:r>
    </w:p>
    <w:p w:rsidR="00860374" w:rsidRPr="0052586C" w:rsidRDefault="00860374" w:rsidP="00860374">
      <w:pPr>
        <w:jc w:val="center"/>
        <w:rPr>
          <w:b/>
          <w:spacing w:val="15"/>
          <w:sz w:val="36"/>
          <w:szCs w:val="36"/>
          <w:lang w:val="uk-UA"/>
        </w:rPr>
      </w:pPr>
      <w:r w:rsidRPr="0052586C">
        <w:rPr>
          <w:sz w:val="36"/>
          <w:szCs w:val="36"/>
          <w:lang w:val="uk-UA"/>
        </w:rPr>
        <w:t>для студентів зі спеціальності «Правознавство»</w:t>
      </w:r>
    </w:p>
    <w:p w:rsidR="00860374" w:rsidRPr="0052586C" w:rsidRDefault="00860374" w:rsidP="00860374">
      <w:pPr>
        <w:jc w:val="center"/>
        <w:rPr>
          <w:b/>
          <w:sz w:val="36"/>
          <w:szCs w:val="36"/>
          <w:lang w:val="uk-UA"/>
        </w:rPr>
      </w:pPr>
      <w:r w:rsidRPr="0052586C">
        <w:rPr>
          <w:sz w:val="36"/>
          <w:szCs w:val="36"/>
          <w:lang w:val="uk-UA"/>
        </w:rPr>
        <w:t>(відповідно до вимог Болонського процесу)</w:t>
      </w:r>
    </w:p>
    <w:p w:rsidR="00860374" w:rsidRPr="00111DC3" w:rsidRDefault="00860374" w:rsidP="00860374">
      <w:pPr>
        <w:tabs>
          <w:tab w:val="num" w:pos="567"/>
          <w:tab w:val="num" w:pos="1781"/>
          <w:tab w:val="left" w:pos="8222"/>
        </w:tabs>
        <w:jc w:val="center"/>
        <w:rPr>
          <w:b/>
          <w:szCs w:val="28"/>
          <w:lang w:val="uk-UA"/>
        </w:rPr>
      </w:pPr>
    </w:p>
    <w:p w:rsidR="00860374" w:rsidRPr="00111DC3" w:rsidRDefault="00860374" w:rsidP="00860374">
      <w:pPr>
        <w:jc w:val="center"/>
        <w:rPr>
          <w:w w:val="106"/>
          <w:szCs w:val="28"/>
          <w:lang w:val="uk-UA"/>
        </w:rPr>
      </w:pPr>
    </w:p>
    <w:p w:rsidR="00B75A6D" w:rsidRPr="0023078E" w:rsidRDefault="00B75A6D" w:rsidP="00B75A6D">
      <w:pPr>
        <w:rPr>
          <w:lang w:val="uk-UA"/>
        </w:rPr>
      </w:pPr>
    </w:p>
    <w:p w:rsidR="00B75A6D" w:rsidRPr="0023078E" w:rsidRDefault="00B75A6D" w:rsidP="00B75A6D">
      <w:pPr>
        <w:rPr>
          <w:lang w:val="uk-UA"/>
        </w:rPr>
      </w:pPr>
    </w:p>
    <w:p w:rsidR="00B75A6D" w:rsidRPr="0023078E" w:rsidRDefault="00B75A6D" w:rsidP="00B75A6D">
      <w:pPr>
        <w:rPr>
          <w:lang w:val="uk-UA"/>
        </w:rPr>
      </w:pPr>
    </w:p>
    <w:p w:rsidR="00B75A6D" w:rsidRPr="0023078E" w:rsidRDefault="00B75A6D" w:rsidP="00B75A6D">
      <w:pPr>
        <w:rPr>
          <w:lang w:val="uk-UA"/>
        </w:rPr>
      </w:pPr>
    </w:p>
    <w:p w:rsidR="00B75A6D" w:rsidRPr="0023078E" w:rsidRDefault="00B75A6D" w:rsidP="00B75A6D">
      <w:pPr>
        <w:rPr>
          <w:lang w:val="uk-UA"/>
        </w:rPr>
      </w:pPr>
    </w:p>
    <w:p w:rsidR="00B75A6D" w:rsidRPr="0023078E" w:rsidRDefault="00B75A6D" w:rsidP="00B75A6D">
      <w:pPr>
        <w:rPr>
          <w:lang w:val="uk-UA"/>
        </w:rPr>
      </w:pPr>
    </w:p>
    <w:p w:rsidR="00B75A6D" w:rsidRPr="0023078E" w:rsidRDefault="00B75A6D" w:rsidP="00B75A6D">
      <w:pPr>
        <w:rPr>
          <w:lang w:val="uk-UA"/>
        </w:rPr>
      </w:pPr>
    </w:p>
    <w:p w:rsidR="00B75A6D" w:rsidRDefault="00B75A6D" w:rsidP="00B75A6D">
      <w:pPr>
        <w:rPr>
          <w:lang w:val="uk-UA"/>
        </w:rPr>
      </w:pPr>
    </w:p>
    <w:p w:rsidR="00B75A6D" w:rsidRDefault="00B75A6D" w:rsidP="00B75A6D">
      <w:pPr>
        <w:rPr>
          <w:lang w:val="uk-UA"/>
        </w:rPr>
      </w:pPr>
    </w:p>
    <w:p w:rsidR="00B75A6D" w:rsidRDefault="00B75A6D" w:rsidP="00B75A6D">
      <w:pPr>
        <w:spacing w:line="360" w:lineRule="auto"/>
        <w:jc w:val="center"/>
        <w:rPr>
          <w:b/>
          <w:szCs w:val="28"/>
          <w:lang w:val="uk-UA"/>
        </w:rPr>
      </w:pPr>
      <w:r>
        <w:rPr>
          <w:lang w:val="uk-UA"/>
        </w:rPr>
        <w:tab/>
      </w:r>
    </w:p>
    <w:p w:rsidR="00B75A6D" w:rsidRDefault="00B75A6D" w:rsidP="00B75A6D">
      <w:pPr>
        <w:tabs>
          <w:tab w:val="left" w:pos="2911"/>
        </w:tabs>
        <w:rPr>
          <w:lang w:val="uk-UA"/>
        </w:rPr>
      </w:pPr>
    </w:p>
    <w:p w:rsidR="00B75A6D" w:rsidRPr="0023078E" w:rsidRDefault="00B75A6D" w:rsidP="00B75A6D">
      <w:pPr>
        <w:rPr>
          <w:lang w:val="uk-UA"/>
        </w:rPr>
      </w:pPr>
    </w:p>
    <w:p w:rsidR="00B75A6D" w:rsidRPr="0023078E" w:rsidRDefault="00B75A6D" w:rsidP="00B75A6D">
      <w:pPr>
        <w:rPr>
          <w:lang w:val="uk-UA"/>
        </w:rPr>
      </w:pPr>
    </w:p>
    <w:p w:rsidR="00B75A6D" w:rsidRPr="0023078E" w:rsidRDefault="00B75A6D" w:rsidP="00B75A6D">
      <w:pPr>
        <w:rPr>
          <w:lang w:val="uk-UA"/>
        </w:rPr>
      </w:pPr>
    </w:p>
    <w:p w:rsidR="00B75A6D" w:rsidRDefault="00B75A6D" w:rsidP="00B75A6D">
      <w:pPr>
        <w:jc w:val="center"/>
        <w:rPr>
          <w:lang w:val="uk-UA"/>
        </w:rPr>
      </w:pPr>
    </w:p>
    <w:p w:rsidR="00B75A6D" w:rsidRDefault="00B75A6D" w:rsidP="00B75A6D">
      <w:pPr>
        <w:jc w:val="center"/>
        <w:rPr>
          <w:b/>
          <w:szCs w:val="28"/>
          <w:lang w:val="uk-UA"/>
        </w:rPr>
      </w:pPr>
      <w:r>
        <w:rPr>
          <w:lang w:val="uk-UA"/>
        </w:rPr>
        <w:tab/>
      </w:r>
      <w:r>
        <w:rPr>
          <w:b/>
          <w:szCs w:val="28"/>
          <w:lang w:val="uk-UA"/>
        </w:rPr>
        <w:t>Ужгород – 201</w:t>
      </w:r>
      <w:r w:rsidR="00B346BA">
        <w:rPr>
          <w:b/>
          <w:szCs w:val="28"/>
          <w:lang w:val="uk-UA"/>
        </w:rPr>
        <w:t>4</w:t>
      </w:r>
    </w:p>
    <w:p w:rsidR="00B75A6D" w:rsidRDefault="00B75A6D" w:rsidP="00B75A6D">
      <w:pPr>
        <w:jc w:val="both"/>
        <w:rPr>
          <w:b/>
          <w:szCs w:val="28"/>
          <w:lang w:val="uk-UA"/>
        </w:rPr>
      </w:pPr>
      <w:r>
        <w:rPr>
          <w:b/>
          <w:szCs w:val="28"/>
          <w:lang w:val="uk-UA"/>
        </w:rPr>
        <w:t xml:space="preserve">  </w:t>
      </w:r>
    </w:p>
    <w:p w:rsidR="00B75A6D" w:rsidRDefault="00B75A6D" w:rsidP="00B75A6D">
      <w:pPr>
        <w:jc w:val="both"/>
        <w:rPr>
          <w:b/>
          <w:szCs w:val="28"/>
          <w:lang w:val="uk-UA"/>
        </w:rPr>
      </w:pPr>
    </w:p>
    <w:p w:rsidR="00B75A6D" w:rsidRDefault="00B75A6D" w:rsidP="00B75A6D">
      <w:pPr>
        <w:jc w:val="both"/>
        <w:rPr>
          <w:b/>
          <w:szCs w:val="28"/>
          <w:lang w:val="uk-UA"/>
        </w:rPr>
      </w:pPr>
    </w:p>
    <w:p w:rsidR="00006546" w:rsidRPr="003F5C63" w:rsidRDefault="00006546" w:rsidP="00B31781">
      <w:pPr>
        <w:jc w:val="both"/>
        <w:rPr>
          <w:b/>
          <w:szCs w:val="28"/>
          <w:lang w:val="uk-UA"/>
        </w:rPr>
      </w:pPr>
      <w:r w:rsidRPr="003F5C63">
        <w:rPr>
          <w:b/>
          <w:szCs w:val="28"/>
          <w:lang w:val="uk-UA"/>
        </w:rPr>
        <w:lastRenderedPageBreak/>
        <w:t xml:space="preserve">ББК – </w:t>
      </w:r>
      <w:r w:rsidR="00F515C0">
        <w:rPr>
          <w:b/>
          <w:szCs w:val="28"/>
          <w:lang w:val="uk-UA"/>
        </w:rPr>
        <w:t>87.71</w:t>
      </w:r>
    </w:p>
    <w:p w:rsidR="00006546" w:rsidRPr="003F5C63" w:rsidRDefault="00006546" w:rsidP="00B31781">
      <w:pPr>
        <w:jc w:val="both"/>
        <w:rPr>
          <w:b/>
          <w:szCs w:val="28"/>
          <w:lang w:val="uk-UA"/>
        </w:rPr>
      </w:pPr>
      <w:r w:rsidRPr="003F5C63">
        <w:rPr>
          <w:b/>
          <w:szCs w:val="28"/>
          <w:lang w:val="uk-UA"/>
        </w:rPr>
        <w:t xml:space="preserve">УДК – </w:t>
      </w:r>
      <w:r w:rsidR="00F515C0">
        <w:rPr>
          <w:b/>
          <w:szCs w:val="28"/>
          <w:lang w:val="uk-UA"/>
        </w:rPr>
        <w:t>174</w:t>
      </w:r>
    </w:p>
    <w:p w:rsidR="00006546" w:rsidRPr="003F5C63" w:rsidRDefault="00F515C0" w:rsidP="00B31781">
      <w:pPr>
        <w:jc w:val="both"/>
        <w:rPr>
          <w:b/>
          <w:szCs w:val="28"/>
          <w:lang w:val="uk-UA"/>
        </w:rPr>
      </w:pPr>
      <w:r>
        <w:rPr>
          <w:b/>
          <w:szCs w:val="28"/>
          <w:lang w:val="uk-UA"/>
        </w:rPr>
        <w:t>Ш</w:t>
      </w:r>
      <w:r w:rsidR="00006546">
        <w:rPr>
          <w:b/>
          <w:szCs w:val="28"/>
          <w:lang w:val="uk-UA"/>
        </w:rPr>
        <w:t xml:space="preserve"> –</w:t>
      </w:r>
      <w:r>
        <w:rPr>
          <w:b/>
          <w:szCs w:val="28"/>
          <w:lang w:val="uk-UA"/>
        </w:rPr>
        <w:t xml:space="preserve"> 42</w:t>
      </w:r>
      <w:r w:rsidR="00006546" w:rsidRPr="003F5C63">
        <w:rPr>
          <w:b/>
          <w:szCs w:val="28"/>
          <w:lang w:val="uk-UA"/>
        </w:rPr>
        <w:t xml:space="preserve"> </w:t>
      </w:r>
    </w:p>
    <w:p w:rsidR="00006546" w:rsidRPr="003F5C63" w:rsidRDefault="00006546" w:rsidP="00006546">
      <w:pPr>
        <w:rPr>
          <w:szCs w:val="28"/>
          <w:lang w:val="uk-UA"/>
        </w:rPr>
      </w:pPr>
    </w:p>
    <w:p w:rsidR="00006546" w:rsidRPr="007F37D2" w:rsidRDefault="00006546" w:rsidP="00B31781">
      <w:pPr>
        <w:jc w:val="both"/>
        <w:rPr>
          <w:b/>
          <w:szCs w:val="28"/>
          <w:lang w:val="uk-UA"/>
        </w:rPr>
      </w:pPr>
      <w:r>
        <w:rPr>
          <w:b/>
          <w:szCs w:val="28"/>
          <w:lang w:val="uk-UA"/>
        </w:rPr>
        <w:t>Шелевер Н.В.</w:t>
      </w:r>
      <w:r w:rsidRPr="007F37D2">
        <w:rPr>
          <w:b/>
          <w:szCs w:val="28"/>
          <w:lang w:val="uk-UA"/>
        </w:rPr>
        <w:t>: методичний посібник для студентів зі спеціальності «Правознавство». – Ужгород, УжНУ, 201</w:t>
      </w:r>
      <w:r>
        <w:rPr>
          <w:b/>
          <w:szCs w:val="28"/>
          <w:lang w:val="uk-UA"/>
        </w:rPr>
        <w:t>4</w:t>
      </w:r>
      <w:r w:rsidRPr="007F37D2">
        <w:rPr>
          <w:b/>
          <w:szCs w:val="28"/>
          <w:lang w:val="uk-UA"/>
        </w:rPr>
        <w:t>. –</w:t>
      </w:r>
      <w:r>
        <w:rPr>
          <w:b/>
          <w:szCs w:val="28"/>
          <w:lang w:val="uk-UA"/>
        </w:rPr>
        <w:t xml:space="preserve"> </w:t>
      </w:r>
      <w:r w:rsidR="00E60B39">
        <w:rPr>
          <w:b/>
          <w:szCs w:val="28"/>
          <w:lang w:val="uk-UA"/>
        </w:rPr>
        <w:t>4</w:t>
      </w:r>
      <w:r w:rsidR="00102650">
        <w:rPr>
          <w:b/>
          <w:szCs w:val="28"/>
          <w:lang w:val="uk-UA"/>
        </w:rPr>
        <w:t>6</w:t>
      </w:r>
      <w:r w:rsidR="00E60B39">
        <w:rPr>
          <w:b/>
          <w:szCs w:val="28"/>
          <w:lang w:val="uk-UA"/>
        </w:rPr>
        <w:t xml:space="preserve"> </w:t>
      </w:r>
      <w:r w:rsidRPr="007F37D2">
        <w:rPr>
          <w:b/>
          <w:szCs w:val="28"/>
          <w:lang w:val="uk-UA"/>
        </w:rPr>
        <w:t>с.</w:t>
      </w:r>
    </w:p>
    <w:p w:rsidR="00006546" w:rsidRPr="003F5C63" w:rsidRDefault="00006546" w:rsidP="00006546">
      <w:pPr>
        <w:keepNext/>
        <w:spacing w:before="240" w:after="60"/>
        <w:jc w:val="center"/>
        <w:outlineLvl w:val="0"/>
        <w:rPr>
          <w:b/>
          <w:kern w:val="32"/>
          <w:szCs w:val="28"/>
          <w:lang w:val="uk-UA"/>
        </w:rPr>
      </w:pPr>
    </w:p>
    <w:p w:rsidR="00006546" w:rsidRPr="003F5C63" w:rsidRDefault="00006546" w:rsidP="00006546">
      <w:pPr>
        <w:jc w:val="center"/>
        <w:rPr>
          <w:szCs w:val="28"/>
          <w:lang w:val="uk-UA"/>
        </w:rPr>
      </w:pPr>
    </w:p>
    <w:p w:rsidR="00006546" w:rsidRPr="003F5C63" w:rsidRDefault="00006546" w:rsidP="00006546">
      <w:pPr>
        <w:ind w:firstLine="567"/>
        <w:jc w:val="both"/>
        <w:rPr>
          <w:szCs w:val="28"/>
          <w:lang w:val="uk-UA"/>
        </w:rPr>
      </w:pPr>
      <w:r w:rsidRPr="003F5C63">
        <w:rPr>
          <w:szCs w:val="28"/>
          <w:lang w:val="uk-UA"/>
        </w:rPr>
        <w:t>Методичний посібник для вивчення дисципліни „</w:t>
      </w:r>
      <w:r>
        <w:rPr>
          <w:szCs w:val="28"/>
          <w:lang w:val="uk-UA"/>
        </w:rPr>
        <w:t>Юридична деонтологія</w:t>
      </w:r>
      <w:r w:rsidRPr="003F5C63">
        <w:rPr>
          <w:szCs w:val="28"/>
          <w:lang w:val="uk-UA"/>
        </w:rPr>
        <w:t xml:space="preserve">” розроблений для студентів зі спеціальності «Правознавство» згідно з вимогами Болонського процесу та відповідає навчальній програмі із зазначеної дисципліни у вищих навчальних закладах. Методичний посібник містить систему організаційно-методичних заходів, які сприятимуть засвоєнню знань та формуванню навичок із зазначеної дисципліни. </w:t>
      </w:r>
    </w:p>
    <w:p w:rsidR="00006546" w:rsidRPr="003F5C63" w:rsidRDefault="00006546" w:rsidP="00006546">
      <w:pPr>
        <w:rPr>
          <w:szCs w:val="28"/>
          <w:lang w:val="uk-UA"/>
        </w:rPr>
      </w:pPr>
    </w:p>
    <w:p w:rsidR="00006546" w:rsidRDefault="00006546" w:rsidP="00006546">
      <w:pPr>
        <w:jc w:val="center"/>
        <w:rPr>
          <w:szCs w:val="28"/>
          <w:lang w:val="uk-UA"/>
        </w:rPr>
      </w:pPr>
    </w:p>
    <w:p w:rsidR="00006546" w:rsidRPr="003F5C63" w:rsidRDefault="00006546" w:rsidP="00006546">
      <w:pPr>
        <w:jc w:val="center"/>
        <w:rPr>
          <w:szCs w:val="28"/>
          <w:lang w:val="uk-UA"/>
        </w:rPr>
      </w:pPr>
    </w:p>
    <w:p w:rsidR="00006546" w:rsidRPr="007F37D2" w:rsidRDefault="00006546" w:rsidP="00006546">
      <w:pPr>
        <w:pStyle w:val="23"/>
        <w:spacing w:after="120"/>
        <w:rPr>
          <w:w w:val="106"/>
          <w:szCs w:val="28"/>
        </w:rPr>
      </w:pPr>
      <w:r w:rsidRPr="007F37D2">
        <w:rPr>
          <w:w w:val="106"/>
          <w:szCs w:val="28"/>
        </w:rPr>
        <w:t>Рецензенти:</w:t>
      </w:r>
    </w:p>
    <w:p w:rsidR="00006546" w:rsidRPr="00E634CF" w:rsidRDefault="00E634CF" w:rsidP="00E634CF">
      <w:pPr>
        <w:ind w:left="709" w:firstLine="284"/>
        <w:jc w:val="both"/>
        <w:rPr>
          <w:w w:val="106"/>
          <w:szCs w:val="28"/>
          <w:lang w:val="uk-UA"/>
        </w:rPr>
      </w:pPr>
      <w:r>
        <w:rPr>
          <w:b/>
          <w:w w:val="106"/>
          <w:szCs w:val="28"/>
          <w:lang w:val="uk-UA"/>
        </w:rPr>
        <w:t xml:space="preserve">Динис Г.Г., </w:t>
      </w:r>
      <w:r w:rsidR="00006546" w:rsidRPr="00E634CF">
        <w:rPr>
          <w:w w:val="106"/>
          <w:szCs w:val="28"/>
        </w:rPr>
        <w:t xml:space="preserve"> </w:t>
      </w:r>
      <w:r>
        <w:rPr>
          <w:w w:val="106"/>
          <w:szCs w:val="28"/>
          <w:lang w:val="uk-UA"/>
        </w:rPr>
        <w:t>к</w:t>
      </w:r>
      <w:r w:rsidR="00006546" w:rsidRPr="00E634CF">
        <w:rPr>
          <w:w w:val="106"/>
          <w:szCs w:val="28"/>
        </w:rPr>
        <w:t xml:space="preserve">.ю.н., </w:t>
      </w:r>
      <w:r>
        <w:rPr>
          <w:w w:val="106"/>
          <w:szCs w:val="28"/>
          <w:lang w:val="uk-UA"/>
        </w:rPr>
        <w:t>професор</w:t>
      </w:r>
      <w:r w:rsidR="008715AE">
        <w:rPr>
          <w:w w:val="106"/>
          <w:szCs w:val="28"/>
          <w:lang w:val="uk-UA"/>
        </w:rPr>
        <w:t>, завідуючий</w:t>
      </w:r>
      <w:r>
        <w:rPr>
          <w:w w:val="106"/>
          <w:szCs w:val="28"/>
          <w:lang w:val="uk-UA"/>
        </w:rPr>
        <w:t xml:space="preserve"> кафедр</w:t>
      </w:r>
      <w:r w:rsidR="00B31781">
        <w:rPr>
          <w:w w:val="106"/>
          <w:szCs w:val="28"/>
          <w:lang w:val="uk-UA"/>
        </w:rPr>
        <w:t>ою</w:t>
      </w:r>
      <w:r>
        <w:rPr>
          <w:w w:val="106"/>
          <w:szCs w:val="28"/>
          <w:lang w:val="uk-UA"/>
        </w:rPr>
        <w:t xml:space="preserve"> міжнародного права</w:t>
      </w:r>
      <w:r w:rsidR="00006546" w:rsidRPr="00E634CF">
        <w:rPr>
          <w:w w:val="106"/>
          <w:szCs w:val="28"/>
        </w:rPr>
        <w:t xml:space="preserve"> факультет</w:t>
      </w:r>
      <w:r>
        <w:rPr>
          <w:w w:val="106"/>
          <w:szCs w:val="28"/>
          <w:lang w:val="uk-UA"/>
        </w:rPr>
        <w:t>у</w:t>
      </w:r>
      <w:r w:rsidR="00006546" w:rsidRPr="00E634CF">
        <w:rPr>
          <w:w w:val="106"/>
          <w:szCs w:val="28"/>
        </w:rPr>
        <w:t xml:space="preserve"> європейського права та правознавства</w:t>
      </w:r>
      <w:r w:rsidR="00006546" w:rsidRPr="00E634CF">
        <w:rPr>
          <w:w w:val="106"/>
          <w:szCs w:val="28"/>
          <w:lang w:val="uk-UA"/>
        </w:rPr>
        <w:t xml:space="preserve"> </w:t>
      </w:r>
      <w:r w:rsidR="00006546" w:rsidRPr="00E634CF">
        <w:rPr>
          <w:w w:val="106"/>
          <w:szCs w:val="28"/>
        </w:rPr>
        <w:t xml:space="preserve">ДВНЗ </w:t>
      </w:r>
      <w:r w:rsidR="00006546" w:rsidRPr="00E634CF">
        <w:rPr>
          <w:w w:val="106"/>
          <w:szCs w:val="28"/>
          <w:lang w:val="uk-UA"/>
        </w:rPr>
        <w:t>«</w:t>
      </w:r>
      <w:r w:rsidR="00006546" w:rsidRPr="00E634CF">
        <w:rPr>
          <w:w w:val="106"/>
          <w:szCs w:val="28"/>
        </w:rPr>
        <w:t>УжНУ</w:t>
      </w:r>
      <w:r w:rsidR="00006546" w:rsidRPr="00E634CF">
        <w:rPr>
          <w:w w:val="106"/>
          <w:szCs w:val="28"/>
          <w:lang w:val="uk-UA"/>
        </w:rPr>
        <w:t>».</w:t>
      </w:r>
    </w:p>
    <w:p w:rsidR="00006546" w:rsidRPr="006E7B82" w:rsidRDefault="00E634CF" w:rsidP="00E634CF">
      <w:pPr>
        <w:ind w:left="709" w:firstLine="284"/>
        <w:jc w:val="both"/>
        <w:rPr>
          <w:w w:val="106"/>
          <w:szCs w:val="28"/>
        </w:rPr>
      </w:pPr>
      <w:r>
        <w:rPr>
          <w:b/>
          <w:w w:val="106"/>
          <w:szCs w:val="28"/>
          <w:lang w:val="uk-UA"/>
        </w:rPr>
        <w:t>Менджул М.В.,</w:t>
      </w:r>
      <w:r w:rsidR="00006546" w:rsidRPr="00E634CF">
        <w:rPr>
          <w:w w:val="106"/>
          <w:szCs w:val="28"/>
        </w:rPr>
        <w:t xml:space="preserve"> к.ю.н., </w:t>
      </w:r>
      <w:r>
        <w:rPr>
          <w:w w:val="106"/>
          <w:szCs w:val="28"/>
          <w:lang w:val="uk-UA"/>
        </w:rPr>
        <w:t>доцент кафедри міжнародного приватного права, правосуддя та адвокатури</w:t>
      </w:r>
      <w:r w:rsidR="00006546" w:rsidRPr="00E634CF">
        <w:rPr>
          <w:szCs w:val="28"/>
          <w:lang w:val="uk-UA"/>
        </w:rPr>
        <w:t xml:space="preserve"> факультету європейського права та правознавства</w:t>
      </w:r>
      <w:r w:rsidR="00006546" w:rsidRPr="00E634CF">
        <w:rPr>
          <w:w w:val="106"/>
          <w:szCs w:val="28"/>
        </w:rPr>
        <w:t xml:space="preserve"> ДВНЗ </w:t>
      </w:r>
      <w:r w:rsidR="00006546" w:rsidRPr="00E634CF">
        <w:rPr>
          <w:w w:val="106"/>
          <w:szCs w:val="28"/>
          <w:lang w:val="uk-UA"/>
        </w:rPr>
        <w:t>«</w:t>
      </w:r>
      <w:r w:rsidR="00006546" w:rsidRPr="00E634CF">
        <w:rPr>
          <w:w w:val="106"/>
          <w:szCs w:val="28"/>
        </w:rPr>
        <w:t>УжНУ</w:t>
      </w:r>
      <w:r w:rsidR="00006546" w:rsidRPr="00E634CF">
        <w:rPr>
          <w:w w:val="106"/>
          <w:szCs w:val="28"/>
          <w:lang w:val="uk-UA"/>
        </w:rPr>
        <w:t>»</w:t>
      </w:r>
      <w:r w:rsidR="00006546" w:rsidRPr="00E634CF">
        <w:rPr>
          <w:w w:val="106"/>
          <w:szCs w:val="28"/>
        </w:rPr>
        <w:t>.</w:t>
      </w:r>
    </w:p>
    <w:p w:rsidR="00006546" w:rsidRPr="007F37D2" w:rsidRDefault="00006546" w:rsidP="00006546">
      <w:pPr>
        <w:pStyle w:val="23"/>
        <w:ind w:firstLine="567"/>
        <w:jc w:val="left"/>
        <w:rPr>
          <w:w w:val="106"/>
          <w:szCs w:val="28"/>
        </w:rPr>
      </w:pPr>
    </w:p>
    <w:p w:rsidR="00006546" w:rsidRDefault="00006546" w:rsidP="00006546">
      <w:pPr>
        <w:pStyle w:val="23"/>
        <w:ind w:firstLine="567"/>
        <w:jc w:val="left"/>
        <w:rPr>
          <w:b w:val="0"/>
          <w:w w:val="106"/>
          <w:szCs w:val="28"/>
          <w:lang w:val="ru-RU"/>
        </w:rPr>
      </w:pPr>
    </w:p>
    <w:p w:rsidR="00006546" w:rsidRDefault="00006546" w:rsidP="00006546">
      <w:pPr>
        <w:pStyle w:val="23"/>
        <w:ind w:firstLine="567"/>
        <w:jc w:val="left"/>
        <w:rPr>
          <w:b w:val="0"/>
          <w:w w:val="106"/>
          <w:szCs w:val="28"/>
          <w:lang w:val="ru-RU"/>
        </w:rPr>
      </w:pPr>
    </w:p>
    <w:p w:rsidR="00006546" w:rsidRPr="003F5C63" w:rsidRDefault="00006546" w:rsidP="00006546">
      <w:pPr>
        <w:pStyle w:val="23"/>
        <w:ind w:firstLine="567"/>
        <w:jc w:val="left"/>
        <w:rPr>
          <w:b w:val="0"/>
          <w:w w:val="106"/>
          <w:szCs w:val="28"/>
          <w:lang w:val="ru-RU"/>
        </w:rPr>
      </w:pPr>
    </w:p>
    <w:p w:rsidR="00006546" w:rsidRPr="003F5C63" w:rsidRDefault="00006546" w:rsidP="00006546">
      <w:pPr>
        <w:pStyle w:val="23"/>
        <w:rPr>
          <w:i/>
          <w:w w:val="106"/>
          <w:szCs w:val="28"/>
          <w:lang w:val="ru-RU"/>
        </w:rPr>
      </w:pPr>
      <w:r w:rsidRPr="003F5C63">
        <w:rPr>
          <w:i/>
          <w:w w:val="106"/>
          <w:szCs w:val="28"/>
        </w:rPr>
        <w:t xml:space="preserve">Рекомендовано до друку рішенням </w:t>
      </w:r>
    </w:p>
    <w:p w:rsidR="00006546" w:rsidRDefault="00006546" w:rsidP="00006546">
      <w:pPr>
        <w:pStyle w:val="23"/>
        <w:rPr>
          <w:i/>
          <w:w w:val="106"/>
          <w:szCs w:val="28"/>
          <w:lang w:val="ru-RU"/>
        </w:rPr>
      </w:pPr>
      <w:r w:rsidRPr="003F5C63">
        <w:rPr>
          <w:i/>
          <w:w w:val="106"/>
          <w:szCs w:val="28"/>
        </w:rPr>
        <w:t xml:space="preserve">Вченої ради факультету європейського права та правознавства </w:t>
      </w:r>
    </w:p>
    <w:p w:rsidR="00006546" w:rsidRPr="003F5C63" w:rsidRDefault="00006546" w:rsidP="00006546">
      <w:pPr>
        <w:pStyle w:val="23"/>
        <w:rPr>
          <w:i/>
          <w:w w:val="106"/>
          <w:szCs w:val="28"/>
          <w:lang w:val="ru-RU"/>
        </w:rPr>
      </w:pPr>
      <w:r w:rsidRPr="003F5C63">
        <w:rPr>
          <w:i/>
          <w:w w:val="106"/>
          <w:szCs w:val="28"/>
        </w:rPr>
        <w:t xml:space="preserve">ДВНЗ «УжНУ». </w:t>
      </w:r>
    </w:p>
    <w:p w:rsidR="00006546" w:rsidRPr="003F5C63" w:rsidRDefault="00006546" w:rsidP="00006546">
      <w:pPr>
        <w:pStyle w:val="23"/>
        <w:rPr>
          <w:i/>
          <w:w w:val="106"/>
          <w:szCs w:val="28"/>
        </w:rPr>
      </w:pPr>
      <w:r w:rsidRPr="003F5C63">
        <w:rPr>
          <w:i/>
          <w:w w:val="106"/>
          <w:szCs w:val="28"/>
        </w:rPr>
        <w:t>Протокол №</w:t>
      </w:r>
      <w:r w:rsidR="00E57552">
        <w:rPr>
          <w:i/>
          <w:w w:val="106"/>
          <w:szCs w:val="28"/>
        </w:rPr>
        <w:t xml:space="preserve"> 3 </w:t>
      </w:r>
      <w:r w:rsidRPr="003F5C63">
        <w:rPr>
          <w:i/>
          <w:w w:val="106"/>
          <w:szCs w:val="28"/>
        </w:rPr>
        <w:t>від</w:t>
      </w:r>
      <w:r w:rsidR="00E57552">
        <w:rPr>
          <w:i/>
          <w:w w:val="106"/>
          <w:szCs w:val="28"/>
        </w:rPr>
        <w:t xml:space="preserve"> 31 жовтня </w:t>
      </w:r>
      <w:r w:rsidRPr="003F5C63">
        <w:rPr>
          <w:i/>
          <w:w w:val="106"/>
          <w:szCs w:val="28"/>
        </w:rPr>
        <w:t>201</w:t>
      </w:r>
      <w:r>
        <w:rPr>
          <w:i/>
          <w:w w:val="106"/>
          <w:szCs w:val="28"/>
        </w:rPr>
        <w:t>4</w:t>
      </w:r>
      <w:r w:rsidRPr="003F5C63">
        <w:rPr>
          <w:i/>
          <w:w w:val="106"/>
          <w:szCs w:val="28"/>
        </w:rPr>
        <w:t xml:space="preserve"> р.</w:t>
      </w:r>
    </w:p>
    <w:p w:rsidR="00006546" w:rsidRPr="003F5C63" w:rsidRDefault="00006546" w:rsidP="00006546">
      <w:pPr>
        <w:pStyle w:val="23"/>
        <w:ind w:firstLine="567"/>
        <w:jc w:val="both"/>
        <w:rPr>
          <w:b w:val="0"/>
          <w:w w:val="106"/>
          <w:szCs w:val="28"/>
        </w:rPr>
      </w:pPr>
    </w:p>
    <w:p w:rsidR="00006546" w:rsidRPr="003F5C63" w:rsidRDefault="00006546" w:rsidP="00006546">
      <w:pPr>
        <w:pStyle w:val="23"/>
        <w:ind w:firstLine="567"/>
        <w:jc w:val="both"/>
        <w:rPr>
          <w:b w:val="0"/>
          <w:w w:val="106"/>
          <w:szCs w:val="28"/>
        </w:rPr>
      </w:pPr>
    </w:p>
    <w:p w:rsidR="00006546" w:rsidRPr="003F5C63" w:rsidRDefault="00006546" w:rsidP="00006546">
      <w:pPr>
        <w:pStyle w:val="23"/>
        <w:ind w:firstLine="567"/>
        <w:jc w:val="both"/>
        <w:rPr>
          <w:b w:val="0"/>
          <w:w w:val="106"/>
          <w:szCs w:val="28"/>
        </w:rPr>
      </w:pPr>
    </w:p>
    <w:p w:rsidR="00006546" w:rsidRDefault="00006546" w:rsidP="00006546">
      <w:pPr>
        <w:pStyle w:val="23"/>
        <w:ind w:firstLine="567"/>
        <w:jc w:val="both"/>
        <w:rPr>
          <w:b w:val="0"/>
          <w:w w:val="106"/>
          <w:szCs w:val="28"/>
        </w:rPr>
      </w:pPr>
    </w:p>
    <w:p w:rsidR="00006546" w:rsidRDefault="00006546" w:rsidP="00006546">
      <w:pPr>
        <w:pStyle w:val="23"/>
        <w:ind w:firstLine="567"/>
        <w:jc w:val="both"/>
        <w:rPr>
          <w:b w:val="0"/>
          <w:w w:val="106"/>
          <w:szCs w:val="28"/>
        </w:rPr>
      </w:pPr>
    </w:p>
    <w:p w:rsidR="00006546" w:rsidRPr="003F5C63" w:rsidRDefault="00006546" w:rsidP="00006546">
      <w:pPr>
        <w:pStyle w:val="23"/>
        <w:ind w:firstLine="567"/>
        <w:jc w:val="both"/>
        <w:rPr>
          <w:b w:val="0"/>
          <w:w w:val="106"/>
          <w:szCs w:val="28"/>
        </w:rPr>
      </w:pPr>
    </w:p>
    <w:p w:rsidR="00006546" w:rsidRPr="003F5C63" w:rsidRDefault="00006546" w:rsidP="00006546">
      <w:pPr>
        <w:pStyle w:val="23"/>
        <w:ind w:firstLine="567"/>
        <w:jc w:val="both"/>
        <w:rPr>
          <w:b w:val="0"/>
          <w:w w:val="106"/>
          <w:szCs w:val="28"/>
        </w:rPr>
      </w:pPr>
    </w:p>
    <w:p w:rsidR="00006546" w:rsidRPr="003F5C63" w:rsidRDefault="00006546" w:rsidP="00006546">
      <w:pPr>
        <w:pStyle w:val="23"/>
        <w:ind w:firstLine="567"/>
        <w:jc w:val="both"/>
        <w:rPr>
          <w:b w:val="0"/>
          <w:w w:val="106"/>
          <w:szCs w:val="28"/>
        </w:rPr>
      </w:pPr>
    </w:p>
    <w:p w:rsidR="00B75A6D" w:rsidRDefault="00006546" w:rsidP="00006546">
      <w:pPr>
        <w:spacing w:line="360" w:lineRule="auto"/>
        <w:ind w:firstLine="567"/>
        <w:jc w:val="right"/>
        <w:rPr>
          <w:b/>
          <w:szCs w:val="28"/>
          <w:lang w:val="uk-UA"/>
        </w:rPr>
      </w:pPr>
      <w:r w:rsidRPr="003F5C63">
        <w:rPr>
          <w:szCs w:val="28"/>
          <w:lang w:val="uk-UA"/>
        </w:rPr>
        <w:t xml:space="preserve">© </w:t>
      </w:r>
      <w:r>
        <w:rPr>
          <w:szCs w:val="28"/>
          <w:lang w:val="uk-UA"/>
        </w:rPr>
        <w:t>Шелевер Н.В.</w:t>
      </w:r>
    </w:p>
    <w:p w:rsidR="00006546" w:rsidRDefault="00006546" w:rsidP="00B75A6D">
      <w:pPr>
        <w:jc w:val="both"/>
        <w:rPr>
          <w:b/>
          <w:szCs w:val="28"/>
          <w:lang w:val="uk-UA"/>
        </w:rPr>
      </w:pPr>
    </w:p>
    <w:p w:rsidR="003D4F62" w:rsidRDefault="003D4F62" w:rsidP="003D4F62">
      <w:pPr>
        <w:jc w:val="both"/>
        <w:rPr>
          <w:b/>
          <w:szCs w:val="28"/>
          <w:lang w:val="uk-UA"/>
        </w:rPr>
      </w:pPr>
    </w:p>
    <w:p w:rsidR="003D4F62" w:rsidRDefault="003D4F62" w:rsidP="003D4F62">
      <w:pPr>
        <w:jc w:val="both"/>
        <w:rPr>
          <w:b/>
          <w:szCs w:val="28"/>
          <w:lang w:val="uk-UA"/>
        </w:rPr>
      </w:pPr>
    </w:p>
    <w:p w:rsidR="003D4F62" w:rsidRDefault="003D4F62" w:rsidP="003D4F62">
      <w:pPr>
        <w:jc w:val="both"/>
        <w:rPr>
          <w:b/>
          <w:szCs w:val="28"/>
          <w:lang w:val="uk-UA"/>
        </w:rPr>
      </w:pPr>
    </w:p>
    <w:p w:rsidR="00B75A6D" w:rsidRPr="003D4F62" w:rsidRDefault="00B75A6D" w:rsidP="003D4F62">
      <w:pPr>
        <w:jc w:val="center"/>
        <w:rPr>
          <w:lang w:val="uk-UA"/>
        </w:rPr>
      </w:pPr>
      <w:r w:rsidRPr="003D4F62">
        <w:rPr>
          <w:sz w:val="32"/>
          <w:szCs w:val="32"/>
          <w:lang w:val="uk-UA"/>
        </w:rPr>
        <w:t>ЗМІСТ</w:t>
      </w:r>
    </w:p>
    <w:p w:rsidR="00B75A6D" w:rsidRPr="003D4F62" w:rsidRDefault="00B75A6D" w:rsidP="00B75A6D">
      <w:pPr>
        <w:tabs>
          <w:tab w:val="left" w:pos="3750"/>
        </w:tabs>
        <w:ind w:firstLine="540"/>
        <w:jc w:val="center"/>
        <w:rPr>
          <w:sz w:val="24"/>
          <w:lang w:val="uk-UA"/>
        </w:rPr>
      </w:pPr>
    </w:p>
    <w:p w:rsidR="00B75A6D" w:rsidRPr="003D4F62" w:rsidRDefault="00B75A6D" w:rsidP="00B75A6D">
      <w:pPr>
        <w:tabs>
          <w:tab w:val="left" w:pos="3750"/>
        </w:tabs>
        <w:ind w:firstLine="540"/>
        <w:jc w:val="center"/>
        <w:rPr>
          <w:lang w:val="uk-UA"/>
        </w:rPr>
      </w:pPr>
    </w:p>
    <w:p w:rsidR="00006546" w:rsidRPr="003D4F62" w:rsidRDefault="00006546" w:rsidP="00006546">
      <w:pPr>
        <w:pStyle w:val="23"/>
        <w:tabs>
          <w:tab w:val="center" w:leader="dot" w:pos="9923"/>
        </w:tabs>
        <w:spacing w:after="120" w:line="360" w:lineRule="auto"/>
        <w:jc w:val="left"/>
        <w:rPr>
          <w:b w:val="0"/>
          <w:w w:val="106"/>
          <w:szCs w:val="28"/>
          <w:lang w:val="ru-RU"/>
        </w:rPr>
      </w:pPr>
      <w:r w:rsidRPr="003D4F62">
        <w:rPr>
          <w:b w:val="0"/>
          <w:w w:val="106"/>
          <w:szCs w:val="28"/>
        </w:rPr>
        <w:t xml:space="preserve">Передмова </w:t>
      </w:r>
      <w:r w:rsidRPr="003D4F62">
        <w:rPr>
          <w:b w:val="0"/>
          <w:w w:val="106"/>
          <w:szCs w:val="28"/>
        </w:rPr>
        <w:tab/>
      </w:r>
      <w:r w:rsidR="00CF4325">
        <w:rPr>
          <w:b w:val="0"/>
          <w:w w:val="106"/>
          <w:szCs w:val="28"/>
          <w:lang w:val="ru-RU"/>
        </w:rPr>
        <w:t>4</w:t>
      </w:r>
    </w:p>
    <w:p w:rsidR="00006546" w:rsidRPr="003D4F62" w:rsidRDefault="00006546" w:rsidP="00006546">
      <w:pPr>
        <w:pStyle w:val="5"/>
        <w:tabs>
          <w:tab w:val="center" w:leader="dot" w:pos="9923"/>
        </w:tabs>
        <w:spacing w:before="0" w:after="120" w:line="360" w:lineRule="auto"/>
        <w:rPr>
          <w:rFonts w:ascii="Times New Roman" w:hAnsi="Times New Roman" w:cs="Times New Roman"/>
          <w:bCs/>
          <w:iCs/>
          <w:color w:val="auto"/>
          <w:w w:val="106"/>
          <w:szCs w:val="28"/>
          <w:lang w:val="uk-UA"/>
        </w:rPr>
      </w:pPr>
      <w:r w:rsidRPr="003D4F62">
        <w:rPr>
          <w:rFonts w:ascii="Times New Roman" w:hAnsi="Times New Roman" w:cs="Times New Roman"/>
          <w:bCs/>
          <w:iCs/>
          <w:color w:val="auto"/>
          <w:w w:val="106"/>
          <w:szCs w:val="28"/>
          <w:lang w:val="uk-UA"/>
        </w:rPr>
        <w:t xml:space="preserve">Навчально-тематичний план дисципліни </w:t>
      </w:r>
      <w:r w:rsidRPr="003D4F62">
        <w:rPr>
          <w:rFonts w:ascii="Times New Roman" w:hAnsi="Times New Roman" w:cs="Times New Roman"/>
          <w:bCs/>
          <w:iCs/>
          <w:color w:val="auto"/>
          <w:w w:val="106"/>
          <w:szCs w:val="28"/>
          <w:lang w:val="uk-UA"/>
        </w:rPr>
        <w:tab/>
        <w:t>6</w:t>
      </w:r>
    </w:p>
    <w:p w:rsidR="00006546" w:rsidRPr="003D4F62" w:rsidRDefault="00006546" w:rsidP="00006546">
      <w:pPr>
        <w:pStyle w:val="5"/>
        <w:tabs>
          <w:tab w:val="center" w:leader="dot" w:pos="9923"/>
        </w:tabs>
        <w:spacing w:before="0" w:after="120" w:line="360" w:lineRule="auto"/>
        <w:rPr>
          <w:rFonts w:ascii="Times New Roman" w:hAnsi="Times New Roman" w:cs="Times New Roman"/>
          <w:color w:val="auto"/>
          <w:w w:val="106"/>
          <w:szCs w:val="28"/>
          <w:lang w:val="uk-UA"/>
        </w:rPr>
      </w:pPr>
      <w:r w:rsidRPr="003D4F62">
        <w:rPr>
          <w:rFonts w:ascii="Times New Roman" w:hAnsi="Times New Roman" w:cs="Times New Roman"/>
          <w:bCs/>
          <w:iCs/>
          <w:color w:val="auto"/>
          <w:w w:val="106"/>
          <w:szCs w:val="28"/>
          <w:lang w:val="uk-UA"/>
        </w:rPr>
        <w:t>Основні критерії оцінювання знань студентів</w:t>
      </w:r>
      <w:r w:rsidRPr="003D4F62">
        <w:rPr>
          <w:rFonts w:ascii="Times New Roman" w:hAnsi="Times New Roman" w:cs="Times New Roman"/>
          <w:bCs/>
          <w:iCs/>
          <w:color w:val="auto"/>
          <w:szCs w:val="28"/>
        </w:rPr>
        <w:t xml:space="preserve"> </w:t>
      </w:r>
      <w:r w:rsidRPr="003D4F62">
        <w:rPr>
          <w:rFonts w:ascii="Times New Roman" w:hAnsi="Times New Roman" w:cs="Times New Roman"/>
          <w:color w:val="auto"/>
          <w:w w:val="106"/>
          <w:szCs w:val="28"/>
          <w:lang w:val="uk-UA"/>
        </w:rPr>
        <w:tab/>
      </w:r>
      <w:r w:rsidR="00CF4325">
        <w:rPr>
          <w:rFonts w:ascii="Times New Roman" w:hAnsi="Times New Roman" w:cs="Times New Roman"/>
          <w:color w:val="auto"/>
          <w:w w:val="106"/>
          <w:szCs w:val="28"/>
          <w:lang w:val="uk-UA"/>
        </w:rPr>
        <w:t>9</w:t>
      </w:r>
    </w:p>
    <w:p w:rsidR="00006546" w:rsidRPr="003D4F62" w:rsidRDefault="00006546" w:rsidP="00006546">
      <w:pPr>
        <w:shd w:val="clear" w:color="auto" w:fill="FFFFFF"/>
        <w:tabs>
          <w:tab w:val="center" w:leader="dot" w:pos="9923"/>
        </w:tabs>
        <w:spacing w:after="120" w:line="360" w:lineRule="auto"/>
        <w:rPr>
          <w:w w:val="106"/>
          <w:szCs w:val="28"/>
          <w:lang w:val="uk-UA"/>
        </w:rPr>
      </w:pPr>
      <w:r w:rsidRPr="003D4F62">
        <w:rPr>
          <w:w w:val="106"/>
          <w:szCs w:val="28"/>
          <w:lang w:val="uk-UA"/>
        </w:rPr>
        <w:t>Програма навчальної дисципліни “Юридична деонтологія</w:t>
      </w:r>
      <w:r w:rsidRPr="003D4F62">
        <w:rPr>
          <w:w w:val="106"/>
          <w:szCs w:val="28"/>
        </w:rPr>
        <w:t>”</w:t>
      </w:r>
      <w:r w:rsidRPr="003D4F62">
        <w:rPr>
          <w:w w:val="106"/>
          <w:szCs w:val="28"/>
          <w:lang w:val="uk-UA"/>
        </w:rPr>
        <w:t xml:space="preserve"> </w:t>
      </w:r>
      <w:r w:rsidRPr="003D4F62">
        <w:rPr>
          <w:w w:val="106"/>
          <w:szCs w:val="28"/>
          <w:lang w:val="uk-UA"/>
        </w:rPr>
        <w:tab/>
        <w:t>1</w:t>
      </w:r>
      <w:r w:rsidR="00CF4325">
        <w:rPr>
          <w:w w:val="106"/>
          <w:szCs w:val="28"/>
          <w:lang w:val="uk-UA"/>
        </w:rPr>
        <w:t>1</w:t>
      </w:r>
    </w:p>
    <w:p w:rsidR="00006546" w:rsidRPr="00FF5E8C" w:rsidRDefault="00006546" w:rsidP="00006546">
      <w:pPr>
        <w:shd w:val="clear" w:color="auto" w:fill="FFFFFF"/>
        <w:tabs>
          <w:tab w:val="center" w:leader="dot" w:pos="9923"/>
        </w:tabs>
        <w:spacing w:after="120" w:line="360" w:lineRule="auto"/>
        <w:rPr>
          <w:w w:val="106"/>
          <w:szCs w:val="28"/>
          <w:lang w:val="uk-UA"/>
        </w:rPr>
      </w:pPr>
      <w:r w:rsidRPr="003D4F62">
        <w:rPr>
          <w:w w:val="106"/>
          <w:szCs w:val="28"/>
        </w:rPr>
        <w:t xml:space="preserve">Плани </w:t>
      </w:r>
      <w:r w:rsidRPr="003D4F62">
        <w:rPr>
          <w:w w:val="106"/>
          <w:szCs w:val="28"/>
          <w:lang w:val="uk-UA"/>
        </w:rPr>
        <w:t>практични</w:t>
      </w:r>
      <w:r w:rsidRPr="003D4F62">
        <w:rPr>
          <w:w w:val="106"/>
          <w:szCs w:val="28"/>
        </w:rPr>
        <w:t>х занять з курсу “</w:t>
      </w:r>
      <w:r w:rsidRPr="003D4F62">
        <w:rPr>
          <w:w w:val="106"/>
          <w:szCs w:val="28"/>
          <w:lang w:val="uk-UA"/>
        </w:rPr>
        <w:t>Юридична деонтологія</w:t>
      </w:r>
      <w:r w:rsidRPr="003D4F62">
        <w:rPr>
          <w:w w:val="106"/>
          <w:szCs w:val="28"/>
        </w:rPr>
        <w:t xml:space="preserve">” </w:t>
      </w:r>
      <w:r w:rsidRPr="003D4F62">
        <w:rPr>
          <w:w w:val="106"/>
          <w:szCs w:val="28"/>
        </w:rPr>
        <w:tab/>
        <w:t>1</w:t>
      </w:r>
      <w:r w:rsidR="00FF5E8C">
        <w:rPr>
          <w:w w:val="106"/>
          <w:szCs w:val="28"/>
          <w:lang w:val="uk-UA"/>
        </w:rPr>
        <w:t>4</w:t>
      </w:r>
    </w:p>
    <w:p w:rsidR="00006546" w:rsidRPr="003D4F62" w:rsidRDefault="00006546" w:rsidP="00006546">
      <w:pPr>
        <w:shd w:val="clear" w:color="auto" w:fill="FFFFFF"/>
        <w:tabs>
          <w:tab w:val="center" w:leader="dot" w:pos="9923"/>
        </w:tabs>
        <w:spacing w:after="120" w:line="360" w:lineRule="auto"/>
        <w:rPr>
          <w:w w:val="106"/>
          <w:szCs w:val="28"/>
          <w:lang w:val="uk-UA"/>
        </w:rPr>
      </w:pPr>
      <w:r w:rsidRPr="003D4F62">
        <w:rPr>
          <w:w w:val="106"/>
          <w:szCs w:val="28"/>
          <w:lang w:val="uk-UA"/>
        </w:rPr>
        <w:t>Методичні рекомендації з написання реферату</w:t>
      </w:r>
      <w:r w:rsidRPr="003D4F62">
        <w:rPr>
          <w:w w:val="106"/>
          <w:szCs w:val="28"/>
          <w:lang w:val="uk-UA"/>
        </w:rPr>
        <w:tab/>
        <w:t>3</w:t>
      </w:r>
      <w:r w:rsidR="009C1E20">
        <w:rPr>
          <w:w w:val="106"/>
          <w:szCs w:val="28"/>
          <w:lang w:val="uk-UA"/>
        </w:rPr>
        <w:t>4</w:t>
      </w:r>
    </w:p>
    <w:p w:rsidR="00006546" w:rsidRPr="003D4F62" w:rsidRDefault="00006546" w:rsidP="00006546">
      <w:pPr>
        <w:pStyle w:val="23"/>
        <w:tabs>
          <w:tab w:val="center" w:leader="dot" w:pos="9923"/>
        </w:tabs>
        <w:spacing w:after="120" w:line="360" w:lineRule="auto"/>
        <w:jc w:val="both"/>
        <w:rPr>
          <w:b w:val="0"/>
          <w:w w:val="106"/>
          <w:szCs w:val="28"/>
        </w:rPr>
      </w:pPr>
      <w:r w:rsidRPr="003D4F62">
        <w:rPr>
          <w:b w:val="0"/>
          <w:w w:val="106"/>
          <w:szCs w:val="28"/>
        </w:rPr>
        <w:t xml:space="preserve">Теми рефератів </w:t>
      </w:r>
      <w:r w:rsidRPr="003D4F62">
        <w:rPr>
          <w:b w:val="0"/>
          <w:w w:val="106"/>
          <w:szCs w:val="28"/>
        </w:rPr>
        <w:tab/>
        <w:t>3</w:t>
      </w:r>
      <w:r w:rsidR="009C1E20">
        <w:rPr>
          <w:b w:val="0"/>
          <w:w w:val="106"/>
          <w:szCs w:val="28"/>
        </w:rPr>
        <w:t>5</w:t>
      </w:r>
    </w:p>
    <w:p w:rsidR="00006546" w:rsidRPr="003D4F62" w:rsidRDefault="00006546" w:rsidP="00006546">
      <w:pPr>
        <w:tabs>
          <w:tab w:val="center" w:leader="dot" w:pos="9923"/>
        </w:tabs>
        <w:spacing w:after="120" w:line="360" w:lineRule="auto"/>
        <w:rPr>
          <w:w w:val="106"/>
          <w:szCs w:val="28"/>
          <w:lang w:val="uk-UA"/>
        </w:rPr>
      </w:pPr>
      <w:r w:rsidRPr="003D4F62">
        <w:rPr>
          <w:w w:val="106"/>
          <w:szCs w:val="28"/>
          <w:lang w:val="uk-UA"/>
        </w:rPr>
        <w:t xml:space="preserve">Орієнтовні питання підсумкового контролю знань </w:t>
      </w:r>
      <w:r w:rsidRPr="003D4F62">
        <w:rPr>
          <w:w w:val="106"/>
          <w:szCs w:val="28"/>
          <w:lang w:val="uk-UA"/>
        </w:rPr>
        <w:tab/>
        <w:t>3</w:t>
      </w:r>
      <w:r w:rsidR="009C1E20">
        <w:rPr>
          <w:w w:val="106"/>
          <w:szCs w:val="28"/>
          <w:lang w:val="uk-UA"/>
        </w:rPr>
        <w:t>7</w:t>
      </w:r>
    </w:p>
    <w:p w:rsidR="00006546" w:rsidRPr="003D4F62" w:rsidRDefault="00006546" w:rsidP="00006546">
      <w:pPr>
        <w:tabs>
          <w:tab w:val="center" w:leader="dot" w:pos="9923"/>
        </w:tabs>
        <w:spacing w:after="120" w:line="360" w:lineRule="auto"/>
        <w:rPr>
          <w:w w:val="106"/>
          <w:szCs w:val="28"/>
          <w:lang w:val="uk-UA"/>
        </w:rPr>
      </w:pPr>
      <w:r w:rsidRPr="003D4F62">
        <w:rPr>
          <w:szCs w:val="28"/>
          <w:lang w:val="uk-UA"/>
        </w:rPr>
        <w:t xml:space="preserve">Рекомендована література </w:t>
      </w:r>
      <w:r w:rsidRPr="003D4F62">
        <w:rPr>
          <w:szCs w:val="28"/>
          <w:lang w:val="uk-UA"/>
        </w:rPr>
        <w:tab/>
      </w:r>
      <w:r w:rsidR="008801DA">
        <w:rPr>
          <w:szCs w:val="28"/>
          <w:lang w:val="uk-UA"/>
        </w:rPr>
        <w:t>39</w:t>
      </w:r>
    </w:p>
    <w:p w:rsidR="00B75A6D" w:rsidRPr="003D4F62" w:rsidRDefault="00B75A6D" w:rsidP="00B75A6D">
      <w:pPr>
        <w:rPr>
          <w:lang w:val="uk-UA"/>
        </w:rPr>
      </w:pPr>
    </w:p>
    <w:p w:rsidR="00B75A6D" w:rsidRPr="003D4F62" w:rsidRDefault="00B75A6D" w:rsidP="00B75A6D">
      <w:pPr>
        <w:rPr>
          <w:lang w:val="uk-UA"/>
        </w:rPr>
      </w:pPr>
    </w:p>
    <w:p w:rsidR="00B75A6D" w:rsidRPr="0030256F" w:rsidRDefault="00B75A6D" w:rsidP="00B75A6D">
      <w:pPr>
        <w:rPr>
          <w:lang w:val="uk-UA"/>
        </w:rPr>
      </w:pPr>
    </w:p>
    <w:p w:rsidR="00B75A6D" w:rsidRPr="0030256F" w:rsidRDefault="00B75A6D" w:rsidP="00B75A6D">
      <w:pPr>
        <w:rPr>
          <w:lang w:val="uk-UA"/>
        </w:rPr>
      </w:pPr>
    </w:p>
    <w:p w:rsidR="00B75A6D" w:rsidRPr="0030256F" w:rsidRDefault="00B75A6D" w:rsidP="00B75A6D">
      <w:pPr>
        <w:rPr>
          <w:lang w:val="uk-UA"/>
        </w:rPr>
      </w:pPr>
    </w:p>
    <w:p w:rsidR="00B75A6D" w:rsidRPr="0030256F" w:rsidRDefault="00B75A6D" w:rsidP="00B75A6D">
      <w:pPr>
        <w:rPr>
          <w:lang w:val="uk-UA"/>
        </w:rPr>
      </w:pPr>
    </w:p>
    <w:p w:rsidR="00B75A6D" w:rsidRPr="0030256F" w:rsidRDefault="00B75A6D" w:rsidP="00B75A6D">
      <w:pPr>
        <w:rPr>
          <w:lang w:val="uk-UA"/>
        </w:rPr>
      </w:pPr>
    </w:p>
    <w:p w:rsidR="00B75A6D" w:rsidRPr="0030256F" w:rsidRDefault="00B75A6D" w:rsidP="00B75A6D">
      <w:pPr>
        <w:rPr>
          <w:lang w:val="uk-UA"/>
        </w:rPr>
      </w:pPr>
    </w:p>
    <w:p w:rsidR="00B75A6D" w:rsidRDefault="00B75A6D">
      <w:pPr>
        <w:rPr>
          <w:lang w:val="uk-UA"/>
        </w:rPr>
      </w:pPr>
    </w:p>
    <w:p w:rsidR="00B75A6D" w:rsidRDefault="00B75A6D">
      <w:pPr>
        <w:rPr>
          <w:lang w:val="uk-UA"/>
        </w:rPr>
      </w:pPr>
    </w:p>
    <w:p w:rsidR="00B75A6D" w:rsidRDefault="00B75A6D">
      <w:pPr>
        <w:rPr>
          <w:lang w:val="uk-UA"/>
        </w:rPr>
      </w:pPr>
    </w:p>
    <w:p w:rsidR="00B75A6D" w:rsidRDefault="00B75A6D">
      <w:pPr>
        <w:rPr>
          <w:lang w:val="uk-UA"/>
        </w:rPr>
      </w:pPr>
    </w:p>
    <w:p w:rsidR="00B75A6D" w:rsidRDefault="00B75A6D">
      <w:pPr>
        <w:rPr>
          <w:lang w:val="uk-UA"/>
        </w:rPr>
      </w:pPr>
    </w:p>
    <w:p w:rsidR="00B75A6D" w:rsidRDefault="00B75A6D">
      <w:pPr>
        <w:rPr>
          <w:lang w:val="uk-UA"/>
        </w:rPr>
      </w:pPr>
    </w:p>
    <w:p w:rsidR="00B75A6D" w:rsidRDefault="00B75A6D">
      <w:pPr>
        <w:rPr>
          <w:lang w:val="uk-UA"/>
        </w:rPr>
      </w:pPr>
    </w:p>
    <w:p w:rsidR="00B75A6D" w:rsidRDefault="00B75A6D">
      <w:pPr>
        <w:rPr>
          <w:lang w:val="uk-UA"/>
        </w:rPr>
      </w:pPr>
    </w:p>
    <w:p w:rsidR="00B75A6D" w:rsidRDefault="00B75A6D">
      <w:pPr>
        <w:rPr>
          <w:lang w:val="uk-UA"/>
        </w:rPr>
      </w:pPr>
    </w:p>
    <w:p w:rsidR="00B75A6D" w:rsidRDefault="00B75A6D">
      <w:pPr>
        <w:rPr>
          <w:lang w:val="uk-UA"/>
        </w:rPr>
      </w:pPr>
    </w:p>
    <w:p w:rsidR="00B75A6D" w:rsidRDefault="00B75A6D">
      <w:pPr>
        <w:rPr>
          <w:lang w:val="uk-UA"/>
        </w:rPr>
      </w:pPr>
    </w:p>
    <w:p w:rsidR="00B75A6D" w:rsidRDefault="00B75A6D">
      <w:pPr>
        <w:rPr>
          <w:lang w:val="uk-UA"/>
        </w:rPr>
      </w:pPr>
    </w:p>
    <w:p w:rsidR="00B75A6D" w:rsidRDefault="00B75A6D">
      <w:pPr>
        <w:rPr>
          <w:lang w:val="uk-UA"/>
        </w:rPr>
      </w:pPr>
    </w:p>
    <w:p w:rsidR="00B75A6D" w:rsidRDefault="00B75A6D">
      <w:pPr>
        <w:rPr>
          <w:lang w:val="uk-UA"/>
        </w:rPr>
      </w:pPr>
    </w:p>
    <w:p w:rsidR="00511E9C" w:rsidRDefault="00511E9C">
      <w:pPr>
        <w:rPr>
          <w:lang w:val="uk-UA"/>
        </w:rPr>
      </w:pPr>
    </w:p>
    <w:p w:rsidR="00952F9F" w:rsidRDefault="00952F9F">
      <w:pPr>
        <w:rPr>
          <w:lang w:val="uk-UA"/>
        </w:rPr>
      </w:pPr>
    </w:p>
    <w:p w:rsidR="00B75A6D" w:rsidRPr="00521022" w:rsidRDefault="00006546" w:rsidP="00B75A6D">
      <w:pPr>
        <w:pStyle w:val="a9"/>
        <w:ind w:firstLine="708"/>
        <w:jc w:val="center"/>
        <w:rPr>
          <w:rFonts w:ascii="Times New Roman" w:hAnsi="Times New Roman"/>
          <w:b/>
          <w:sz w:val="28"/>
          <w:szCs w:val="28"/>
          <w:lang w:val="uk-UA"/>
        </w:rPr>
      </w:pPr>
      <w:r>
        <w:rPr>
          <w:rFonts w:ascii="Times New Roman" w:hAnsi="Times New Roman"/>
          <w:b/>
          <w:sz w:val="28"/>
          <w:szCs w:val="28"/>
          <w:lang w:val="uk-UA"/>
        </w:rPr>
        <w:t>ПЕРЕДМОВА</w:t>
      </w:r>
    </w:p>
    <w:p w:rsidR="00B75A6D" w:rsidRDefault="00B75A6D" w:rsidP="00B75A6D">
      <w:pPr>
        <w:pStyle w:val="a9"/>
        <w:ind w:firstLine="708"/>
        <w:jc w:val="both"/>
        <w:rPr>
          <w:rFonts w:ascii="Times New Roman" w:hAnsi="Times New Roman"/>
          <w:sz w:val="28"/>
          <w:szCs w:val="28"/>
          <w:lang w:val="uk-UA"/>
        </w:rPr>
      </w:pPr>
    </w:p>
    <w:p w:rsidR="00C27060" w:rsidRPr="00E413BE" w:rsidRDefault="00B75A6D" w:rsidP="00C27060">
      <w:pPr>
        <w:ind w:firstLine="709"/>
        <w:jc w:val="both"/>
        <w:rPr>
          <w:szCs w:val="28"/>
          <w:lang w:val="uk-UA"/>
        </w:rPr>
      </w:pPr>
      <w:r>
        <w:rPr>
          <w:szCs w:val="28"/>
          <w:lang w:val="uk-UA"/>
        </w:rPr>
        <w:t>«</w:t>
      </w:r>
      <w:r w:rsidR="00C27060">
        <w:rPr>
          <w:szCs w:val="28"/>
          <w:lang w:val="uk-UA"/>
        </w:rPr>
        <w:t>Юридична деонтологія</w:t>
      </w:r>
      <w:r>
        <w:rPr>
          <w:szCs w:val="28"/>
          <w:lang w:val="uk-UA"/>
        </w:rPr>
        <w:t xml:space="preserve">» </w:t>
      </w:r>
      <w:r w:rsidR="00C27060" w:rsidRPr="00E413BE">
        <w:rPr>
          <w:szCs w:val="28"/>
          <w:lang w:val="uk-UA"/>
        </w:rPr>
        <w:t>є навчальною дисципліною, яка розкриває загальну картину юридичної діяльності, як практичної, так і наукової та навчальної, а також систему юридичної освіти.</w:t>
      </w:r>
    </w:p>
    <w:p w:rsidR="00B75A6D" w:rsidRDefault="00C27060" w:rsidP="00511E9C">
      <w:pPr>
        <w:ind w:firstLine="709"/>
        <w:jc w:val="both"/>
        <w:rPr>
          <w:szCs w:val="28"/>
          <w:lang w:val="uk-UA"/>
        </w:rPr>
      </w:pPr>
      <w:r w:rsidRPr="00E413BE">
        <w:rPr>
          <w:szCs w:val="28"/>
          <w:lang w:val="uk-UA"/>
        </w:rPr>
        <w:t xml:space="preserve">Знання юридичної деонтології має важливе значення для студенів юридичних навчальних закладів, адже вони пов’язують свою подальшу професійну діяльність зі здійсненням правової роботи в суспільному виробництві, зокрема зі включенням у суспільні відносини на основі самостійно сформованих деонтологічних норм. </w:t>
      </w:r>
    </w:p>
    <w:p w:rsidR="00006546" w:rsidRDefault="00006546" w:rsidP="00511E9C">
      <w:pPr>
        <w:ind w:firstLine="709"/>
        <w:jc w:val="both"/>
        <w:rPr>
          <w:szCs w:val="28"/>
          <w:lang w:val="uk-UA"/>
        </w:rPr>
      </w:pPr>
      <w:r w:rsidRPr="00006546">
        <w:rPr>
          <w:b/>
          <w:szCs w:val="28"/>
          <w:lang w:val="uk-UA"/>
        </w:rPr>
        <w:t>Предметом</w:t>
      </w:r>
      <w:r w:rsidRPr="00006546">
        <w:rPr>
          <w:szCs w:val="28"/>
          <w:lang w:val="uk-UA"/>
        </w:rPr>
        <w:t xml:space="preserve"> вивчення навчальної дисципліни є ю</w:t>
      </w:r>
      <w:r w:rsidRPr="00006546">
        <w:rPr>
          <w:spacing w:val="-12"/>
          <w:szCs w:val="28"/>
          <w:lang w:val="uk-UA"/>
        </w:rPr>
        <w:t>ридична діяльність як різновид соціальної діяльності, що здійснюється юристами-фахівцями для отримання правового результату, задоволення законних потреб та інтересів соціальних суб’єктів відповідно до вимог права</w:t>
      </w:r>
      <w:r w:rsidRPr="00006546">
        <w:rPr>
          <w:szCs w:val="28"/>
          <w:lang w:val="uk-UA"/>
        </w:rPr>
        <w:t>.</w:t>
      </w:r>
    </w:p>
    <w:p w:rsidR="00006546" w:rsidRPr="00511E9C" w:rsidRDefault="00006546" w:rsidP="00006546">
      <w:pPr>
        <w:ind w:firstLine="720"/>
        <w:jc w:val="both"/>
        <w:rPr>
          <w:szCs w:val="28"/>
          <w:lang w:val="uk-UA"/>
        </w:rPr>
      </w:pPr>
      <w:r w:rsidRPr="00006546">
        <w:rPr>
          <w:b/>
          <w:bCs/>
          <w:szCs w:val="28"/>
          <w:lang w:val="uk-UA"/>
        </w:rPr>
        <w:t>Міждисциплінарні зв’язки.</w:t>
      </w:r>
      <w:r w:rsidRPr="00006546">
        <w:rPr>
          <w:szCs w:val="28"/>
          <w:lang w:val="uk-UA"/>
        </w:rPr>
        <w:t xml:space="preserve"> Вивчення юридичної деонтології базується на засвоєнні студентами таких дисциплін як: теорія держави і права, історія держави та права України, філософія, етика ділового спілкування, соціологія, юридична психологія, філософія права, римське право та ін.</w:t>
      </w:r>
    </w:p>
    <w:p w:rsidR="00B75A6D" w:rsidRDefault="00B75A6D" w:rsidP="0034219F">
      <w:pPr>
        <w:pStyle w:val="a7"/>
        <w:spacing w:after="0"/>
        <w:ind w:left="0"/>
        <w:jc w:val="both"/>
        <w:rPr>
          <w:szCs w:val="28"/>
          <w:lang w:val="uk-UA"/>
        </w:rPr>
      </w:pPr>
      <w:r>
        <w:rPr>
          <w:b/>
          <w:szCs w:val="28"/>
          <w:lang w:val="uk-UA"/>
        </w:rPr>
        <w:t xml:space="preserve">    </w:t>
      </w:r>
      <w:r w:rsidR="00C27060">
        <w:rPr>
          <w:b/>
          <w:szCs w:val="28"/>
          <w:lang w:val="uk-UA"/>
        </w:rPr>
        <w:tab/>
      </w:r>
      <w:r>
        <w:rPr>
          <w:b/>
          <w:szCs w:val="28"/>
          <w:lang w:val="uk-UA"/>
        </w:rPr>
        <w:t xml:space="preserve"> Метою</w:t>
      </w:r>
      <w:r w:rsidR="00952F9F">
        <w:rPr>
          <w:szCs w:val="28"/>
          <w:lang w:val="uk-UA"/>
        </w:rPr>
        <w:t xml:space="preserve">  даної  дисципліни  є  </w:t>
      </w:r>
      <w:r w:rsidR="00B346BA">
        <w:rPr>
          <w:bCs/>
          <w:szCs w:val="28"/>
          <w:lang w:val="uk-UA"/>
        </w:rPr>
        <w:t xml:space="preserve">формування у студентів сучасного погляду на професію юриста </w:t>
      </w:r>
      <w:r w:rsidR="009218B8">
        <w:rPr>
          <w:bCs/>
          <w:szCs w:val="28"/>
          <w:lang w:val="uk-UA"/>
        </w:rPr>
        <w:t>та</w:t>
      </w:r>
      <w:r w:rsidR="00B346BA">
        <w:rPr>
          <w:bCs/>
          <w:szCs w:val="28"/>
          <w:lang w:val="uk-UA"/>
        </w:rPr>
        <w:t xml:space="preserve"> її місце у забезпеченні прав та інтересів громадян і юридичних осіб, що охороняються законом; її значення та роль у побудові правової держави; вироблення свідомого і відповідального ставлення до майбутньої професії; засвоєння принципів та організаційних форм діяльності суду, правоохоронних та правозахисних органів</w:t>
      </w:r>
      <w:r w:rsidR="00952F9F" w:rsidRPr="009925BB">
        <w:rPr>
          <w:bCs/>
          <w:szCs w:val="28"/>
          <w:lang w:val="uk-UA"/>
        </w:rPr>
        <w:t>.</w:t>
      </w:r>
    </w:p>
    <w:p w:rsidR="00B75A6D" w:rsidRDefault="00C27060" w:rsidP="0034219F">
      <w:pPr>
        <w:pStyle w:val="aa"/>
        <w:spacing w:after="0" w:line="240" w:lineRule="auto"/>
        <w:ind w:left="0"/>
        <w:jc w:val="both"/>
        <w:rPr>
          <w:rFonts w:ascii="Times New Roman" w:hAnsi="Times New Roman"/>
          <w:b/>
          <w:sz w:val="28"/>
          <w:szCs w:val="28"/>
          <w:lang w:val="uk-UA"/>
        </w:rPr>
      </w:pPr>
      <w:r>
        <w:rPr>
          <w:rFonts w:ascii="Times New Roman" w:hAnsi="Times New Roman"/>
          <w:b/>
          <w:sz w:val="28"/>
          <w:szCs w:val="28"/>
          <w:lang w:val="uk-UA"/>
        </w:rPr>
        <w:tab/>
      </w:r>
      <w:r w:rsidR="00B75A6D">
        <w:rPr>
          <w:rFonts w:ascii="Times New Roman" w:hAnsi="Times New Roman"/>
          <w:b/>
          <w:sz w:val="28"/>
          <w:szCs w:val="28"/>
          <w:lang w:val="uk-UA"/>
        </w:rPr>
        <w:t>Завданнями є:</w:t>
      </w:r>
    </w:p>
    <w:p w:rsidR="00B75A6D" w:rsidRDefault="00B75A6D" w:rsidP="0034219F">
      <w:pPr>
        <w:pStyle w:val="a7"/>
        <w:spacing w:after="0"/>
        <w:ind w:left="0"/>
        <w:jc w:val="both"/>
        <w:rPr>
          <w:rFonts w:eastAsia="MS Mincho"/>
          <w:szCs w:val="28"/>
          <w:lang w:val="uk-UA"/>
        </w:rPr>
      </w:pPr>
      <w:r>
        <w:rPr>
          <w:rFonts w:eastAsia="MS Mincho"/>
          <w:szCs w:val="28"/>
          <w:lang w:val="uk-UA"/>
        </w:rPr>
        <w:t xml:space="preserve">поглиблене вивчення студентами </w:t>
      </w:r>
      <w:r>
        <w:rPr>
          <w:szCs w:val="28"/>
          <w:lang w:val="uk-UA"/>
        </w:rPr>
        <w:t>норм Конституції України,</w:t>
      </w:r>
      <w:r w:rsidR="00952F9F" w:rsidRPr="00AA5C5A">
        <w:rPr>
          <w:b/>
          <w:bCs/>
          <w:szCs w:val="28"/>
          <w:lang w:val="uk-UA"/>
        </w:rPr>
        <w:t xml:space="preserve"> </w:t>
      </w:r>
      <w:r w:rsidR="00952F9F" w:rsidRPr="00AA5C5A">
        <w:rPr>
          <w:bCs/>
          <w:szCs w:val="28"/>
          <w:lang w:val="uk-UA"/>
        </w:rPr>
        <w:t>Закону України</w:t>
      </w:r>
      <w:r w:rsidR="00952F9F" w:rsidRPr="00AA5C5A">
        <w:rPr>
          <w:b/>
          <w:bCs/>
          <w:szCs w:val="28"/>
          <w:lang w:val="uk-UA"/>
        </w:rPr>
        <w:t xml:space="preserve"> </w:t>
      </w:r>
      <w:r w:rsidR="00952F9F" w:rsidRPr="00AA5C5A">
        <w:rPr>
          <w:bCs/>
          <w:szCs w:val="28"/>
          <w:lang w:val="uk-UA"/>
        </w:rPr>
        <w:t xml:space="preserve">“Про </w:t>
      </w:r>
      <w:r w:rsidR="00BA3254">
        <w:rPr>
          <w:bCs/>
          <w:szCs w:val="28"/>
          <w:lang w:val="uk-UA"/>
        </w:rPr>
        <w:t>судоустрій і статус суддів</w:t>
      </w:r>
      <w:r w:rsidR="00952F9F" w:rsidRPr="00AA5C5A">
        <w:rPr>
          <w:bCs/>
          <w:szCs w:val="28"/>
          <w:lang w:val="uk-UA"/>
        </w:rPr>
        <w:t xml:space="preserve">”, Закону України “Про </w:t>
      </w:r>
      <w:r w:rsidR="00BA3254">
        <w:rPr>
          <w:bCs/>
          <w:szCs w:val="28"/>
          <w:lang w:val="uk-UA"/>
        </w:rPr>
        <w:t>адвокатуру та адвокатську діяльність</w:t>
      </w:r>
      <w:r w:rsidR="00952F9F" w:rsidRPr="00AA5C5A">
        <w:rPr>
          <w:bCs/>
          <w:szCs w:val="28"/>
          <w:lang w:val="uk-UA"/>
        </w:rPr>
        <w:t>”</w:t>
      </w:r>
      <w:r w:rsidR="00BA3254">
        <w:rPr>
          <w:bCs/>
          <w:szCs w:val="28"/>
          <w:lang w:val="uk-UA"/>
        </w:rPr>
        <w:t xml:space="preserve"> Закону України «Про нотаріат»</w:t>
      </w:r>
      <w:r w:rsidR="00833541">
        <w:rPr>
          <w:bCs/>
          <w:szCs w:val="28"/>
          <w:lang w:val="uk-UA"/>
        </w:rPr>
        <w:t>,</w:t>
      </w:r>
      <w:r w:rsidR="00833541" w:rsidRPr="00AA5C5A">
        <w:rPr>
          <w:bCs/>
          <w:szCs w:val="28"/>
          <w:lang w:val="uk-UA"/>
        </w:rPr>
        <w:t xml:space="preserve"> </w:t>
      </w:r>
      <w:r w:rsidR="00BA3254">
        <w:rPr>
          <w:bCs/>
          <w:szCs w:val="28"/>
          <w:lang w:val="uk-UA"/>
        </w:rPr>
        <w:t xml:space="preserve">Закону України «Про прокуратуру», </w:t>
      </w:r>
      <w:r w:rsidR="00952F9F" w:rsidRPr="00AA5C5A">
        <w:rPr>
          <w:bCs/>
          <w:szCs w:val="28"/>
          <w:lang w:val="uk-UA"/>
        </w:rPr>
        <w:t>відповідних норм</w:t>
      </w:r>
      <w:r w:rsidR="00BA3254">
        <w:rPr>
          <w:bCs/>
          <w:szCs w:val="28"/>
          <w:lang w:val="uk-UA"/>
        </w:rPr>
        <w:t xml:space="preserve"> Кримінального кодексу України,</w:t>
      </w:r>
      <w:r w:rsidR="00952F9F" w:rsidRPr="00AA5C5A">
        <w:rPr>
          <w:bCs/>
          <w:szCs w:val="28"/>
          <w:lang w:val="uk-UA"/>
        </w:rPr>
        <w:t xml:space="preserve"> </w:t>
      </w:r>
      <w:r w:rsidR="00BA3254" w:rsidRPr="00AA5C5A">
        <w:rPr>
          <w:bCs/>
          <w:szCs w:val="28"/>
          <w:lang w:val="uk-UA"/>
        </w:rPr>
        <w:t>Кримінального процесуального кодексу України</w:t>
      </w:r>
      <w:r w:rsidR="00BA3254">
        <w:rPr>
          <w:bCs/>
          <w:szCs w:val="28"/>
          <w:lang w:val="uk-UA"/>
        </w:rPr>
        <w:t xml:space="preserve">, Цивільного кодексу України, </w:t>
      </w:r>
      <w:r w:rsidR="00BA3254" w:rsidRPr="00AA5C5A">
        <w:rPr>
          <w:bCs/>
          <w:szCs w:val="28"/>
          <w:lang w:val="uk-UA"/>
        </w:rPr>
        <w:t xml:space="preserve"> </w:t>
      </w:r>
      <w:r w:rsidR="00952F9F" w:rsidRPr="00AA5C5A">
        <w:rPr>
          <w:bCs/>
          <w:szCs w:val="28"/>
          <w:lang w:val="uk-UA"/>
        </w:rPr>
        <w:t xml:space="preserve">Цивільного процесуального кодексу України, </w:t>
      </w:r>
      <w:r w:rsidR="00BA3254">
        <w:rPr>
          <w:bCs/>
          <w:szCs w:val="28"/>
          <w:lang w:val="uk-UA"/>
        </w:rPr>
        <w:t>Господарського кодексу України, Господарського процесуального кодексу України</w:t>
      </w:r>
      <w:r w:rsidRPr="00952F9F">
        <w:rPr>
          <w:szCs w:val="28"/>
          <w:lang w:val="uk-UA"/>
        </w:rPr>
        <w:t xml:space="preserve">,  </w:t>
      </w:r>
      <w:r w:rsidRPr="00952F9F">
        <w:rPr>
          <w:rFonts w:eastAsia="MS Mincho"/>
          <w:szCs w:val="28"/>
          <w:lang w:val="uk-UA"/>
        </w:rPr>
        <w:t>підготувати студентів до науково-дослідної і викладацької роботи.</w:t>
      </w:r>
    </w:p>
    <w:p w:rsidR="0034219F" w:rsidRDefault="0034219F" w:rsidP="00B75A6D">
      <w:pPr>
        <w:tabs>
          <w:tab w:val="left" w:pos="284"/>
          <w:tab w:val="left" w:pos="567"/>
        </w:tabs>
        <w:jc w:val="both"/>
        <w:rPr>
          <w:rFonts w:eastAsia="Calibri"/>
          <w:szCs w:val="28"/>
          <w:lang w:val="uk-UA" w:eastAsia="en-US"/>
        </w:rPr>
      </w:pPr>
    </w:p>
    <w:p w:rsidR="00B75A6D" w:rsidRDefault="0034219F" w:rsidP="00B75A6D">
      <w:pPr>
        <w:tabs>
          <w:tab w:val="left" w:pos="284"/>
          <w:tab w:val="left" w:pos="567"/>
        </w:tabs>
        <w:jc w:val="both"/>
        <w:rPr>
          <w:b/>
          <w:szCs w:val="28"/>
          <w:lang w:val="uk-UA"/>
        </w:rPr>
      </w:pPr>
      <w:r>
        <w:rPr>
          <w:rFonts w:eastAsia="Calibri"/>
          <w:szCs w:val="28"/>
          <w:lang w:val="uk-UA" w:eastAsia="en-US"/>
        </w:rPr>
        <w:tab/>
      </w:r>
      <w:r>
        <w:rPr>
          <w:rFonts w:eastAsia="Calibri"/>
          <w:szCs w:val="28"/>
          <w:lang w:val="uk-UA" w:eastAsia="en-US"/>
        </w:rPr>
        <w:tab/>
      </w:r>
      <w:r>
        <w:rPr>
          <w:rFonts w:eastAsia="Calibri"/>
          <w:szCs w:val="28"/>
          <w:lang w:val="uk-UA" w:eastAsia="en-US"/>
        </w:rPr>
        <w:tab/>
      </w:r>
      <w:r w:rsidR="00B75A6D">
        <w:rPr>
          <w:b/>
          <w:szCs w:val="28"/>
          <w:lang w:val="uk-UA"/>
        </w:rPr>
        <w:t xml:space="preserve">У результаті вивчення навчальної дисципліни студент повинен  </w:t>
      </w:r>
    </w:p>
    <w:p w:rsidR="0014325B" w:rsidRDefault="00B75A6D" w:rsidP="00B75A6D">
      <w:pPr>
        <w:tabs>
          <w:tab w:val="left" w:pos="284"/>
          <w:tab w:val="left" w:pos="567"/>
        </w:tabs>
        <w:jc w:val="both"/>
        <w:rPr>
          <w:b/>
          <w:szCs w:val="28"/>
          <w:lang w:val="uk-UA"/>
        </w:rPr>
      </w:pPr>
      <w:r>
        <w:rPr>
          <w:b/>
          <w:szCs w:val="28"/>
          <w:lang w:val="uk-UA"/>
        </w:rPr>
        <w:t xml:space="preserve">          знати:</w:t>
      </w:r>
    </w:p>
    <w:p w:rsidR="00BA3254" w:rsidRDefault="00BA3254" w:rsidP="00C27060">
      <w:pPr>
        <w:ind w:firstLine="720"/>
        <w:jc w:val="both"/>
        <w:rPr>
          <w:lang w:val="uk-UA"/>
        </w:rPr>
      </w:pPr>
      <w:r>
        <w:rPr>
          <w:lang w:val="uk-UA"/>
        </w:rPr>
        <w:t xml:space="preserve">а) </w:t>
      </w:r>
      <w:r>
        <w:rPr>
          <w:i/>
          <w:lang w:val="uk-UA"/>
        </w:rPr>
        <w:t>на понятійному рівні:</w:t>
      </w:r>
      <w:r>
        <w:rPr>
          <w:lang w:val="uk-UA"/>
        </w:rPr>
        <w:t xml:space="preserve"> основні тенденції розвитку юридичної деонтології, правові явища, культурологічні концепції у праві, місце і роль юриста у суспільстві;</w:t>
      </w:r>
    </w:p>
    <w:p w:rsidR="00BA3254" w:rsidRDefault="00BA3254" w:rsidP="00C27060">
      <w:pPr>
        <w:ind w:firstLine="720"/>
        <w:jc w:val="both"/>
        <w:rPr>
          <w:lang w:val="uk-UA"/>
        </w:rPr>
      </w:pPr>
      <w:r>
        <w:rPr>
          <w:lang w:val="uk-UA"/>
        </w:rPr>
        <w:t xml:space="preserve">б) </w:t>
      </w:r>
      <w:r>
        <w:rPr>
          <w:i/>
          <w:lang w:val="uk-UA"/>
        </w:rPr>
        <w:t>на фундаментальному рівні:</w:t>
      </w:r>
      <w:r>
        <w:rPr>
          <w:lang w:val="uk-UA"/>
        </w:rPr>
        <w:t xml:space="preserve"> зміст юридичної деонтології, її принципи, функції та компоненти; співвідношення між юридичною деонтологією, правничою етикою та професійною культурою юриста, мотиви виникнення внутрішнього імперативу службового обов</w:t>
      </w:r>
      <w:r w:rsidR="00544CDE" w:rsidRPr="00544CDE">
        <w:rPr>
          <w:lang w:val="uk-UA"/>
        </w:rPr>
        <w:t>’</w:t>
      </w:r>
      <w:r>
        <w:rPr>
          <w:lang w:val="uk-UA"/>
        </w:rPr>
        <w:t>язку; чинники, які визначають модель сучасного юриста;</w:t>
      </w:r>
    </w:p>
    <w:p w:rsidR="009218B8" w:rsidRPr="00511E9C" w:rsidRDefault="00BA3254" w:rsidP="00511E9C">
      <w:pPr>
        <w:ind w:firstLine="720"/>
        <w:jc w:val="both"/>
        <w:rPr>
          <w:lang w:val="uk-UA"/>
        </w:rPr>
      </w:pPr>
      <w:r>
        <w:rPr>
          <w:lang w:val="uk-UA"/>
        </w:rPr>
        <w:lastRenderedPageBreak/>
        <w:t xml:space="preserve">в) </w:t>
      </w:r>
      <w:r>
        <w:rPr>
          <w:i/>
          <w:lang w:val="uk-UA"/>
        </w:rPr>
        <w:t>на практично-творчому рівні:</w:t>
      </w:r>
      <w:r>
        <w:rPr>
          <w:lang w:val="uk-UA"/>
        </w:rPr>
        <w:t xml:space="preserve"> вимоги, які ставляться до особи юриста у правовій державі Україні; причини неправомірної поведінки юристів; проблеми створення професійно-етичного кодексу юриста.</w:t>
      </w:r>
    </w:p>
    <w:p w:rsidR="00006546" w:rsidRDefault="00C27060" w:rsidP="00C27060">
      <w:pPr>
        <w:tabs>
          <w:tab w:val="left" w:pos="284"/>
          <w:tab w:val="left" w:pos="567"/>
        </w:tabs>
        <w:jc w:val="both"/>
        <w:rPr>
          <w:b/>
          <w:szCs w:val="28"/>
          <w:lang w:val="uk-UA"/>
        </w:rPr>
      </w:pPr>
      <w:r>
        <w:rPr>
          <w:szCs w:val="28"/>
          <w:lang w:val="uk-UA"/>
        </w:rPr>
        <w:tab/>
      </w:r>
      <w:r>
        <w:rPr>
          <w:szCs w:val="28"/>
          <w:lang w:val="uk-UA"/>
        </w:rPr>
        <w:tab/>
      </w:r>
      <w:r w:rsidR="00B75A6D">
        <w:rPr>
          <w:b/>
          <w:szCs w:val="28"/>
          <w:lang w:val="uk-UA"/>
        </w:rPr>
        <w:tab/>
      </w:r>
    </w:p>
    <w:p w:rsidR="00B75A6D" w:rsidRDefault="00006546" w:rsidP="00C27060">
      <w:pPr>
        <w:tabs>
          <w:tab w:val="left" w:pos="284"/>
          <w:tab w:val="left" w:pos="567"/>
        </w:tabs>
        <w:jc w:val="both"/>
        <w:rPr>
          <w:b/>
          <w:szCs w:val="28"/>
          <w:lang w:val="uk-UA"/>
        </w:rPr>
      </w:pPr>
      <w:r>
        <w:rPr>
          <w:b/>
          <w:szCs w:val="28"/>
          <w:lang w:val="uk-UA"/>
        </w:rPr>
        <w:tab/>
      </w:r>
      <w:r>
        <w:rPr>
          <w:b/>
          <w:szCs w:val="28"/>
          <w:lang w:val="uk-UA"/>
        </w:rPr>
        <w:tab/>
      </w:r>
      <w:r>
        <w:rPr>
          <w:b/>
          <w:szCs w:val="28"/>
          <w:lang w:val="uk-UA"/>
        </w:rPr>
        <w:tab/>
      </w:r>
      <w:r w:rsidR="00B75A6D">
        <w:rPr>
          <w:b/>
          <w:szCs w:val="28"/>
          <w:lang w:val="uk-UA"/>
        </w:rPr>
        <w:t xml:space="preserve">У результаті вивчення навчальної дисципліни студент повинен   </w:t>
      </w:r>
    </w:p>
    <w:p w:rsidR="00B75A6D" w:rsidRDefault="00B75A6D" w:rsidP="00C27060">
      <w:pPr>
        <w:tabs>
          <w:tab w:val="left" w:pos="284"/>
          <w:tab w:val="left" w:pos="567"/>
        </w:tabs>
        <w:jc w:val="both"/>
        <w:rPr>
          <w:b/>
          <w:szCs w:val="28"/>
          <w:lang w:val="uk-UA"/>
        </w:rPr>
      </w:pPr>
      <w:r>
        <w:rPr>
          <w:b/>
          <w:szCs w:val="28"/>
          <w:lang w:val="uk-UA"/>
        </w:rPr>
        <w:t xml:space="preserve">          вміти:</w:t>
      </w:r>
    </w:p>
    <w:p w:rsidR="00BA3254" w:rsidRDefault="00BA3254" w:rsidP="00C27060">
      <w:pPr>
        <w:ind w:firstLine="720"/>
        <w:jc w:val="both"/>
        <w:rPr>
          <w:lang w:val="uk-UA"/>
        </w:rPr>
      </w:pPr>
      <w:r>
        <w:rPr>
          <w:lang w:val="uk-UA"/>
        </w:rPr>
        <w:t xml:space="preserve">а) </w:t>
      </w:r>
      <w:r>
        <w:rPr>
          <w:i/>
          <w:lang w:val="uk-UA"/>
        </w:rPr>
        <w:t>на репродуктивному рівні:</w:t>
      </w:r>
      <w:r>
        <w:rPr>
          <w:lang w:val="uk-UA"/>
        </w:rPr>
        <w:t xml:space="preserve"> реалізувати вимоги держави щодо формування у юристів високої професійної культури;</w:t>
      </w:r>
    </w:p>
    <w:p w:rsidR="00BA3254" w:rsidRDefault="00BA3254" w:rsidP="00C27060">
      <w:pPr>
        <w:ind w:firstLine="720"/>
        <w:jc w:val="both"/>
        <w:rPr>
          <w:lang w:val="uk-UA"/>
        </w:rPr>
      </w:pPr>
      <w:r>
        <w:rPr>
          <w:lang w:val="uk-UA"/>
        </w:rPr>
        <w:t xml:space="preserve">б) </w:t>
      </w:r>
      <w:r w:rsidRPr="00511E9C">
        <w:rPr>
          <w:i/>
          <w:lang w:val="uk-UA"/>
        </w:rPr>
        <w:t>на</w:t>
      </w:r>
      <w:r>
        <w:rPr>
          <w:lang w:val="uk-UA"/>
        </w:rPr>
        <w:t xml:space="preserve"> </w:t>
      </w:r>
      <w:r>
        <w:rPr>
          <w:i/>
          <w:lang w:val="uk-UA"/>
        </w:rPr>
        <w:t>евристичному (алгоритмічному) рівні:</w:t>
      </w:r>
      <w:r>
        <w:rPr>
          <w:lang w:val="uk-UA"/>
        </w:rPr>
        <w:t xml:space="preserve"> готувати наукові повідомлення та реферати, формувати свою точку зору в юридичній деонтології;</w:t>
      </w:r>
    </w:p>
    <w:p w:rsidR="00440B63" w:rsidRDefault="00BA3254" w:rsidP="00C27060">
      <w:pPr>
        <w:ind w:firstLine="720"/>
        <w:jc w:val="both"/>
        <w:rPr>
          <w:lang w:val="uk-UA"/>
        </w:rPr>
      </w:pPr>
      <w:r>
        <w:rPr>
          <w:lang w:val="uk-UA"/>
        </w:rPr>
        <w:t xml:space="preserve">в) </w:t>
      </w:r>
      <w:r w:rsidRPr="00511E9C">
        <w:rPr>
          <w:i/>
          <w:lang w:val="uk-UA"/>
        </w:rPr>
        <w:t>на</w:t>
      </w:r>
      <w:r>
        <w:rPr>
          <w:lang w:val="uk-UA"/>
        </w:rPr>
        <w:t xml:space="preserve"> </w:t>
      </w:r>
      <w:r>
        <w:rPr>
          <w:i/>
          <w:lang w:val="uk-UA"/>
        </w:rPr>
        <w:t>творчому рівні:</w:t>
      </w:r>
      <w:r>
        <w:rPr>
          <w:lang w:val="uk-UA"/>
        </w:rPr>
        <w:t xml:space="preserve"> формувати власну точку зору і внутрішнє переконання юриста; на принципі правового почуття впроваджувати духовний зміст законів та інших нормативних документів у практику; виділяти у правових та неправових явищах внутрішній і зовнішній імператив службового обов</w:t>
      </w:r>
      <w:r w:rsidR="00544CDE" w:rsidRPr="002627D6">
        <w:t>’</w:t>
      </w:r>
      <w:r>
        <w:rPr>
          <w:lang w:val="uk-UA"/>
        </w:rPr>
        <w:t>язку.</w:t>
      </w:r>
    </w:p>
    <w:p w:rsidR="00C27060" w:rsidRDefault="00C27060" w:rsidP="00C27060">
      <w:pPr>
        <w:ind w:firstLine="720"/>
        <w:jc w:val="both"/>
        <w:rPr>
          <w:lang w:val="uk-UA"/>
        </w:rPr>
      </w:pPr>
    </w:p>
    <w:p w:rsidR="0024784F" w:rsidRDefault="0024784F" w:rsidP="00C27060">
      <w:pPr>
        <w:ind w:firstLine="720"/>
        <w:jc w:val="both"/>
        <w:rPr>
          <w:lang w:val="uk-UA"/>
        </w:rPr>
      </w:pPr>
    </w:p>
    <w:p w:rsidR="0024784F" w:rsidRDefault="0024784F" w:rsidP="00C27060">
      <w:pPr>
        <w:ind w:firstLine="720"/>
        <w:jc w:val="both"/>
        <w:rPr>
          <w:lang w:val="uk-UA"/>
        </w:rPr>
      </w:pPr>
    </w:p>
    <w:p w:rsidR="0024784F" w:rsidRDefault="0024784F" w:rsidP="00C27060">
      <w:pPr>
        <w:ind w:firstLine="720"/>
        <w:jc w:val="both"/>
        <w:rPr>
          <w:lang w:val="uk-UA"/>
        </w:rPr>
      </w:pPr>
    </w:p>
    <w:p w:rsidR="0024784F" w:rsidRDefault="0024784F" w:rsidP="00C27060">
      <w:pPr>
        <w:ind w:firstLine="720"/>
        <w:jc w:val="both"/>
        <w:rPr>
          <w:lang w:val="uk-UA"/>
        </w:rPr>
      </w:pPr>
    </w:p>
    <w:p w:rsidR="0024784F" w:rsidRDefault="0024784F" w:rsidP="00C27060">
      <w:pPr>
        <w:ind w:firstLine="720"/>
        <w:jc w:val="both"/>
        <w:rPr>
          <w:lang w:val="uk-UA"/>
        </w:rPr>
      </w:pPr>
    </w:p>
    <w:p w:rsidR="0024784F" w:rsidRDefault="0024784F" w:rsidP="00C27060">
      <w:pPr>
        <w:ind w:firstLine="720"/>
        <w:jc w:val="both"/>
        <w:rPr>
          <w:lang w:val="uk-UA"/>
        </w:rPr>
      </w:pPr>
    </w:p>
    <w:p w:rsidR="0024784F" w:rsidRDefault="0024784F" w:rsidP="00C27060">
      <w:pPr>
        <w:ind w:firstLine="720"/>
        <w:jc w:val="both"/>
        <w:rPr>
          <w:lang w:val="uk-UA"/>
        </w:rPr>
      </w:pPr>
    </w:p>
    <w:p w:rsidR="0024784F" w:rsidRDefault="0024784F" w:rsidP="00C27060">
      <w:pPr>
        <w:ind w:firstLine="720"/>
        <w:jc w:val="both"/>
        <w:rPr>
          <w:lang w:val="uk-UA"/>
        </w:rPr>
      </w:pPr>
    </w:p>
    <w:p w:rsidR="0024784F" w:rsidRDefault="0024784F" w:rsidP="00C27060">
      <w:pPr>
        <w:ind w:firstLine="720"/>
        <w:jc w:val="both"/>
        <w:rPr>
          <w:lang w:val="uk-UA"/>
        </w:rPr>
      </w:pPr>
    </w:p>
    <w:p w:rsidR="0024784F" w:rsidRDefault="0024784F" w:rsidP="00C27060">
      <w:pPr>
        <w:ind w:firstLine="720"/>
        <w:jc w:val="both"/>
        <w:rPr>
          <w:lang w:val="uk-UA"/>
        </w:rPr>
      </w:pPr>
    </w:p>
    <w:p w:rsidR="0024784F" w:rsidRDefault="0024784F" w:rsidP="00C27060">
      <w:pPr>
        <w:ind w:firstLine="720"/>
        <w:jc w:val="both"/>
        <w:rPr>
          <w:lang w:val="uk-UA"/>
        </w:rPr>
      </w:pPr>
    </w:p>
    <w:p w:rsidR="0024784F" w:rsidRDefault="0024784F" w:rsidP="00C27060">
      <w:pPr>
        <w:ind w:firstLine="720"/>
        <w:jc w:val="both"/>
        <w:rPr>
          <w:lang w:val="uk-UA"/>
        </w:rPr>
      </w:pPr>
    </w:p>
    <w:p w:rsidR="0024784F" w:rsidRDefault="0024784F" w:rsidP="00C27060">
      <w:pPr>
        <w:ind w:firstLine="720"/>
        <w:jc w:val="both"/>
        <w:rPr>
          <w:lang w:val="uk-UA"/>
        </w:rPr>
      </w:pPr>
    </w:p>
    <w:p w:rsidR="0024784F" w:rsidRDefault="0024784F" w:rsidP="00C27060">
      <w:pPr>
        <w:ind w:firstLine="720"/>
        <w:jc w:val="both"/>
        <w:rPr>
          <w:lang w:val="uk-UA"/>
        </w:rPr>
      </w:pPr>
    </w:p>
    <w:p w:rsidR="0024784F" w:rsidRDefault="0024784F" w:rsidP="00C27060">
      <w:pPr>
        <w:ind w:firstLine="720"/>
        <w:jc w:val="both"/>
        <w:rPr>
          <w:lang w:val="uk-UA"/>
        </w:rPr>
      </w:pPr>
    </w:p>
    <w:p w:rsidR="0024784F" w:rsidRDefault="0024784F" w:rsidP="00C27060">
      <w:pPr>
        <w:ind w:firstLine="720"/>
        <w:jc w:val="both"/>
        <w:rPr>
          <w:lang w:val="uk-UA"/>
        </w:rPr>
      </w:pPr>
    </w:p>
    <w:p w:rsidR="0024784F" w:rsidRDefault="0024784F" w:rsidP="00C27060">
      <w:pPr>
        <w:ind w:firstLine="720"/>
        <w:jc w:val="both"/>
        <w:rPr>
          <w:lang w:val="uk-UA"/>
        </w:rPr>
      </w:pPr>
    </w:p>
    <w:p w:rsidR="0024784F" w:rsidRDefault="0024784F" w:rsidP="00C27060">
      <w:pPr>
        <w:ind w:firstLine="720"/>
        <w:jc w:val="both"/>
        <w:rPr>
          <w:lang w:val="uk-UA"/>
        </w:rPr>
      </w:pPr>
    </w:p>
    <w:p w:rsidR="0024784F" w:rsidRDefault="0024784F" w:rsidP="00C27060">
      <w:pPr>
        <w:ind w:firstLine="720"/>
        <w:jc w:val="both"/>
        <w:rPr>
          <w:lang w:val="uk-UA"/>
        </w:rPr>
      </w:pPr>
    </w:p>
    <w:p w:rsidR="0024784F" w:rsidRDefault="0024784F" w:rsidP="00C27060">
      <w:pPr>
        <w:ind w:firstLine="720"/>
        <w:jc w:val="both"/>
        <w:rPr>
          <w:lang w:val="uk-UA"/>
        </w:rPr>
      </w:pPr>
    </w:p>
    <w:p w:rsidR="0024784F" w:rsidRDefault="0024784F" w:rsidP="00C27060">
      <w:pPr>
        <w:ind w:firstLine="720"/>
        <w:jc w:val="both"/>
        <w:rPr>
          <w:lang w:val="uk-UA"/>
        </w:rPr>
      </w:pPr>
    </w:p>
    <w:p w:rsidR="0024784F" w:rsidRDefault="0024784F" w:rsidP="00C27060">
      <w:pPr>
        <w:ind w:firstLine="720"/>
        <w:jc w:val="both"/>
        <w:rPr>
          <w:lang w:val="uk-UA"/>
        </w:rPr>
      </w:pPr>
    </w:p>
    <w:p w:rsidR="0024784F" w:rsidRDefault="0024784F" w:rsidP="00C27060">
      <w:pPr>
        <w:ind w:firstLine="720"/>
        <w:jc w:val="both"/>
        <w:rPr>
          <w:lang w:val="uk-UA"/>
        </w:rPr>
      </w:pPr>
    </w:p>
    <w:p w:rsidR="0024784F" w:rsidRDefault="0024784F" w:rsidP="00C27060">
      <w:pPr>
        <w:ind w:firstLine="720"/>
        <w:jc w:val="both"/>
        <w:rPr>
          <w:lang w:val="uk-UA"/>
        </w:rPr>
      </w:pPr>
    </w:p>
    <w:p w:rsidR="0024784F" w:rsidRDefault="0024784F" w:rsidP="00C27060">
      <w:pPr>
        <w:ind w:firstLine="720"/>
        <w:jc w:val="both"/>
        <w:rPr>
          <w:lang w:val="uk-UA"/>
        </w:rPr>
      </w:pPr>
    </w:p>
    <w:p w:rsidR="00511E9C" w:rsidRDefault="00511E9C" w:rsidP="00C27060">
      <w:pPr>
        <w:ind w:firstLine="720"/>
        <w:jc w:val="both"/>
        <w:rPr>
          <w:lang w:val="uk-UA"/>
        </w:rPr>
      </w:pPr>
    </w:p>
    <w:p w:rsidR="00006546" w:rsidRPr="00C27060" w:rsidRDefault="00006546" w:rsidP="00C27060">
      <w:pPr>
        <w:ind w:firstLine="720"/>
        <w:jc w:val="both"/>
        <w:rPr>
          <w:lang w:val="uk-UA"/>
        </w:rPr>
      </w:pPr>
    </w:p>
    <w:p w:rsidR="00FC1692" w:rsidRDefault="00FC1692" w:rsidP="00B75A6D">
      <w:pPr>
        <w:jc w:val="center"/>
        <w:rPr>
          <w:lang w:val="uk-UA"/>
        </w:rPr>
      </w:pPr>
    </w:p>
    <w:p w:rsidR="00006546" w:rsidRPr="002A2C76" w:rsidRDefault="00006546" w:rsidP="00006546">
      <w:pPr>
        <w:jc w:val="center"/>
        <w:rPr>
          <w:b/>
          <w:bCs/>
          <w:iCs/>
          <w:w w:val="106"/>
          <w:szCs w:val="28"/>
          <w:lang w:val="uk-UA"/>
        </w:rPr>
      </w:pPr>
      <w:r w:rsidRPr="002A2C76">
        <w:rPr>
          <w:b/>
          <w:w w:val="106"/>
          <w:szCs w:val="28"/>
          <w:lang w:val="uk-UA"/>
        </w:rPr>
        <w:lastRenderedPageBreak/>
        <w:t>НАВЧАЛЬНО-ТЕМАТИЧНИЙ ПЛАН ДИСЦИПЛІНИ</w:t>
      </w:r>
    </w:p>
    <w:p w:rsidR="00006546" w:rsidRDefault="00006546" w:rsidP="00B75A6D">
      <w:pPr>
        <w:jc w:val="center"/>
        <w:rPr>
          <w:b/>
          <w:sz w:val="32"/>
          <w:szCs w:val="32"/>
          <w:lang w:val="uk-UA"/>
        </w:rPr>
      </w:pPr>
    </w:p>
    <w:tbl>
      <w:tblPr>
        <w:tblW w:w="4871"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29"/>
        <w:gridCol w:w="701"/>
        <w:gridCol w:w="133"/>
        <w:gridCol w:w="498"/>
        <w:gridCol w:w="496"/>
        <w:gridCol w:w="621"/>
        <w:gridCol w:w="585"/>
        <w:gridCol w:w="619"/>
        <w:gridCol w:w="999"/>
        <w:gridCol w:w="356"/>
        <w:gridCol w:w="496"/>
        <w:gridCol w:w="621"/>
        <w:gridCol w:w="587"/>
        <w:gridCol w:w="619"/>
      </w:tblGrid>
      <w:tr w:rsidR="00006546" w:rsidRPr="00250F76" w:rsidTr="00AD2746">
        <w:trPr>
          <w:cantSplit/>
        </w:trPr>
        <w:tc>
          <w:tcPr>
            <w:tcW w:w="1126" w:type="pct"/>
            <w:vMerge w:val="restart"/>
          </w:tcPr>
          <w:p w:rsidR="00006546" w:rsidRPr="00250F76" w:rsidRDefault="00006546" w:rsidP="00CF4325">
            <w:pPr>
              <w:jc w:val="center"/>
              <w:rPr>
                <w:szCs w:val="28"/>
                <w:lang w:val="uk-UA"/>
              </w:rPr>
            </w:pPr>
            <w:r w:rsidRPr="00250F76">
              <w:rPr>
                <w:b/>
                <w:bCs/>
                <w:szCs w:val="28"/>
                <w:lang w:val="uk-UA"/>
              </w:rPr>
              <w:br/>
            </w:r>
            <w:r w:rsidRPr="00250F76">
              <w:rPr>
                <w:szCs w:val="28"/>
                <w:lang w:val="uk-UA"/>
              </w:rPr>
              <w:t>Назви змістових модулів і тем</w:t>
            </w:r>
          </w:p>
        </w:tc>
        <w:tc>
          <w:tcPr>
            <w:tcW w:w="3874" w:type="pct"/>
            <w:gridSpan w:val="13"/>
          </w:tcPr>
          <w:p w:rsidR="00006546" w:rsidRPr="00250F76" w:rsidRDefault="00006546" w:rsidP="00CF4325">
            <w:pPr>
              <w:jc w:val="center"/>
              <w:rPr>
                <w:szCs w:val="28"/>
                <w:lang w:val="uk-UA"/>
              </w:rPr>
            </w:pPr>
            <w:r w:rsidRPr="00250F76">
              <w:rPr>
                <w:szCs w:val="28"/>
                <w:lang w:val="uk-UA"/>
              </w:rPr>
              <w:t>Кількість годин</w:t>
            </w:r>
          </w:p>
        </w:tc>
      </w:tr>
      <w:tr w:rsidR="00006546" w:rsidRPr="00250F76" w:rsidTr="00AD2746">
        <w:trPr>
          <w:cantSplit/>
        </w:trPr>
        <w:tc>
          <w:tcPr>
            <w:tcW w:w="1126" w:type="pct"/>
            <w:vMerge/>
          </w:tcPr>
          <w:p w:rsidR="00006546" w:rsidRPr="00250F76" w:rsidRDefault="00006546" w:rsidP="00CF4325">
            <w:pPr>
              <w:jc w:val="center"/>
              <w:rPr>
                <w:szCs w:val="28"/>
                <w:lang w:val="uk-UA"/>
              </w:rPr>
            </w:pPr>
          </w:p>
        </w:tc>
        <w:tc>
          <w:tcPr>
            <w:tcW w:w="1931" w:type="pct"/>
            <w:gridSpan w:val="7"/>
          </w:tcPr>
          <w:p w:rsidR="00006546" w:rsidRPr="00250F76" w:rsidRDefault="00006546" w:rsidP="00CF4325">
            <w:pPr>
              <w:jc w:val="center"/>
              <w:rPr>
                <w:szCs w:val="28"/>
                <w:lang w:val="uk-UA"/>
              </w:rPr>
            </w:pPr>
            <w:r w:rsidRPr="00250F76">
              <w:rPr>
                <w:szCs w:val="28"/>
                <w:lang w:val="uk-UA"/>
              </w:rPr>
              <w:t>денна форма</w:t>
            </w:r>
          </w:p>
        </w:tc>
        <w:tc>
          <w:tcPr>
            <w:tcW w:w="1943" w:type="pct"/>
            <w:gridSpan w:val="6"/>
          </w:tcPr>
          <w:p w:rsidR="00006546" w:rsidRPr="00250F76" w:rsidRDefault="00006546" w:rsidP="00CF4325">
            <w:pPr>
              <w:jc w:val="center"/>
              <w:rPr>
                <w:szCs w:val="28"/>
                <w:lang w:val="uk-UA"/>
              </w:rPr>
            </w:pPr>
            <w:r w:rsidRPr="00250F76">
              <w:rPr>
                <w:szCs w:val="28"/>
                <w:lang w:val="uk-UA"/>
              </w:rPr>
              <w:t>Заочна форма</w:t>
            </w:r>
          </w:p>
        </w:tc>
      </w:tr>
      <w:tr w:rsidR="00006546" w:rsidRPr="00250F76" w:rsidTr="00AD2746">
        <w:trPr>
          <w:cantSplit/>
        </w:trPr>
        <w:tc>
          <w:tcPr>
            <w:tcW w:w="1126" w:type="pct"/>
            <w:vMerge/>
          </w:tcPr>
          <w:p w:rsidR="00006546" w:rsidRPr="00250F76" w:rsidRDefault="00006546" w:rsidP="00CF4325">
            <w:pPr>
              <w:jc w:val="center"/>
              <w:rPr>
                <w:szCs w:val="28"/>
                <w:lang w:val="uk-UA"/>
              </w:rPr>
            </w:pPr>
          </w:p>
        </w:tc>
        <w:tc>
          <w:tcPr>
            <w:tcW w:w="442" w:type="pct"/>
            <w:gridSpan w:val="2"/>
            <w:vMerge w:val="restart"/>
          </w:tcPr>
          <w:p w:rsidR="00006546" w:rsidRPr="00250F76" w:rsidRDefault="00006546" w:rsidP="00CF4325">
            <w:pPr>
              <w:jc w:val="center"/>
              <w:rPr>
                <w:szCs w:val="28"/>
                <w:lang w:val="uk-UA"/>
              </w:rPr>
            </w:pPr>
            <w:r w:rsidRPr="00250F76">
              <w:rPr>
                <w:szCs w:val="28"/>
                <w:lang w:val="uk-UA"/>
              </w:rPr>
              <w:t>усьо</w:t>
            </w:r>
            <w:r w:rsidR="00F8681E">
              <w:rPr>
                <w:szCs w:val="28"/>
                <w:lang w:val="uk-UA"/>
              </w:rPr>
              <w:t>-</w:t>
            </w:r>
            <w:r w:rsidRPr="00250F76">
              <w:rPr>
                <w:szCs w:val="28"/>
                <w:lang w:val="uk-UA"/>
              </w:rPr>
              <w:t xml:space="preserve">го </w:t>
            </w:r>
          </w:p>
        </w:tc>
        <w:tc>
          <w:tcPr>
            <w:tcW w:w="1489" w:type="pct"/>
            <w:gridSpan w:val="5"/>
          </w:tcPr>
          <w:p w:rsidR="00006546" w:rsidRPr="00250F76" w:rsidRDefault="00006546" w:rsidP="00CF4325">
            <w:pPr>
              <w:jc w:val="center"/>
              <w:rPr>
                <w:szCs w:val="28"/>
                <w:lang w:val="uk-UA"/>
              </w:rPr>
            </w:pPr>
            <w:r w:rsidRPr="00250F76">
              <w:rPr>
                <w:szCs w:val="28"/>
                <w:lang w:val="uk-UA"/>
              </w:rPr>
              <w:t>у тому числі</w:t>
            </w:r>
          </w:p>
        </w:tc>
        <w:tc>
          <w:tcPr>
            <w:tcW w:w="528" w:type="pct"/>
            <w:vMerge w:val="restart"/>
          </w:tcPr>
          <w:p w:rsidR="00006546" w:rsidRPr="00250F76" w:rsidRDefault="00006546" w:rsidP="00CF4325">
            <w:pPr>
              <w:jc w:val="center"/>
              <w:rPr>
                <w:szCs w:val="28"/>
                <w:lang w:val="uk-UA"/>
              </w:rPr>
            </w:pPr>
            <w:r w:rsidRPr="00250F76">
              <w:rPr>
                <w:szCs w:val="28"/>
                <w:lang w:val="uk-UA"/>
              </w:rPr>
              <w:t xml:space="preserve">усього </w:t>
            </w:r>
          </w:p>
        </w:tc>
        <w:tc>
          <w:tcPr>
            <w:tcW w:w="1415" w:type="pct"/>
            <w:gridSpan w:val="5"/>
          </w:tcPr>
          <w:p w:rsidR="00006546" w:rsidRPr="00250F76" w:rsidRDefault="00006546" w:rsidP="00CF4325">
            <w:pPr>
              <w:jc w:val="center"/>
              <w:rPr>
                <w:szCs w:val="28"/>
                <w:lang w:val="uk-UA"/>
              </w:rPr>
            </w:pPr>
            <w:r w:rsidRPr="00250F76">
              <w:rPr>
                <w:szCs w:val="28"/>
                <w:lang w:val="uk-UA"/>
              </w:rPr>
              <w:t>у тому числі</w:t>
            </w:r>
          </w:p>
        </w:tc>
      </w:tr>
      <w:tr w:rsidR="00F8681E" w:rsidRPr="00250F76" w:rsidTr="00AD2746">
        <w:trPr>
          <w:cantSplit/>
        </w:trPr>
        <w:tc>
          <w:tcPr>
            <w:tcW w:w="1126" w:type="pct"/>
            <w:vMerge/>
          </w:tcPr>
          <w:p w:rsidR="00006546" w:rsidRPr="00250F76" w:rsidRDefault="00006546" w:rsidP="00CF4325">
            <w:pPr>
              <w:jc w:val="center"/>
              <w:rPr>
                <w:szCs w:val="28"/>
                <w:lang w:val="uk-UA"/>
              </w:rPr>
            </w:pPr>
          </w:p>
        </w:tc>
        <w:tc>
          <w:tcPr>
            <w:tcW w:w="442" w:type="pct"/>
            <w:gridSpan w:val="2"/>
            <w:vMerge/>
          </w:tcPr>
          <w:p w:rsidR="00006546" w:rsidRPr="00250F76" w:rsidRDefault="00006546" w:rsidP="00CF4325">
            <w:pPr>
              <w:jc w:val="center"/>
              <w:rPr>
                <w:szCs w:val="28"/>
                <w:lang w:val="uk-UA"/>
              </w:rPr>
            </w:pPr>
          </w:p>
        </w:tc>
        <w:tc>
          <w:tcPr>
            <w:tcW w:w="262" w:type="pct"/>
          </w:tcPr>
          <w:p w:rsidR="00006546" w:rsidRPr="00250F76" w:rsidRDefault="00006546" w:rsidP="00CF4325">
            <w:pPr>
              <w:jc w:val="center"/>
              <w:rPr>
                <w:szCs w:val="28"/>
                <w:lang w:val="uk-UA"/>
              </w:rPr>
            </w:pPr>
            <w:r w:rsidRPr="00250F76">
              <w:rPr>
                <w:szCs w:val="28"/>
                <w:lang w:val="uk-UA"/>
              </w:rPr>
              <w:t>л</w:t>
            </w:r>
          </w:p>
        </w:tc>
        <w:tc>
          <w:tcPr>
            <w:tcW w:w="262" w:type="pct"/>
          </w:tcPr>
          <w:p w:rsidR="00006546" w:rsidRPr="00250F76" w:rsidRDefault="00006546" w:rsidP="00CF4325">
            <w:pPr>
              <w:jc w:val="center"/>
              <w:rPr>
                <w:szCs w:val="28"/>
                <w:lang w:val="uk-UA"/>
              </w:rPr>
            </w:pPr>
            <w:r w:rsidRPr="00250F76">
              <w:rPr>
                <w:szCs w:val="28"/>
                <w:lang w:val="uk-UA"/>
              </w:rPr>
              <w:t>п</w:t>
            </w:r>
          </w:p>
        </w:tc>
        <w:tc>
          <w:tcPr>
            <w:tcW w:w="328" w:type="pct"/>
          </w:tcPr>
          <w:p w:rsidR="00006546" w:rsidRPr="00250F76" w:rsidRDefault="00006546" w:rsidP="00CF4325">
            <w:pPr>
              <w:jc w:val="center"/>
              <w:rPr>
                <w:szCs w:val="28"/>
                <w:lang w:val="uk-UA"/>
              </w:rPr>
            </w:pPr>
            <w:r w:rsidRPr="00250F76">
              <w:rPr>
                <w:szCs w:val="28"/>
                <w:lang w:val="uk-UA"/>
              </w:rPr>
              <w:t>лаб</w:t>
            </w:r>
          </w:p>
        </w:tc>
        <w:tc>
          <w:tcPr>
            <w:tcW w:w="309" w:type="pct"/>
          </w:tcPr>
          <w:p w:rsidR="00006546" w:rsidRPr="00250F76" w:rsidRDefault="00006546" w:rsidP="00CF4325">
            <w:pPr>
              <w:jc w:val="center"/>
              <w:rPr>
                <w:szCs w:val="28"/>
                <w:lang w:val="uk-UA"/>
              </w:rPr>
            </w:pPr>
            <w:r w:rsidRPr="00250F76">
              <w:rPr>
                <w:szCs w:val="28"/>
                <w:lang w:val="uk-UA"/>
              </w:rPr>
              <w:t>інд</w:t>
            </w:r>
          </w:p>
        </w:tc>
        <w:tc>
          <w:tcPr>
            <w:tcW w:w="327" w:type="pct"/>
          </w:tcPr>
          <w:p w:rsidR="00006546" w:rsidRPr="00250F76" w:rsidRDefault="00006546" w:rsidP="00CF4325">
            <w:pPr>
              <w:jc w:val="center"/>
              <w:rPr>
                <w:szCs w:val="28"/>
                <w:lang w:val="uk-UA"/>
              </w:rPr>
            </w:pPr>
            <w:r w:rsidRPr="00250F76">
              <w:rPr>
                <w:szCs w:val="28"/>
                <w:lang w:val="uk-UA"/>
              </w:rPr>
              <w:t>с.р.</w:t>
            </w:r>
          </w:p>
        </w:tc>
        <w:tc>
          <w:tcPr>
            <w:tcW w:w="528" w:type="pct"/>
            <w:vMerge/>
          </w:tcPr>
          <w:p w:rsidR="00006546" w:rsidRPr="00250F76" w:rsidRDefault="00006546" w:rsidP="00CF4325">
            <w:pPr>
              <w:jc w:val="center"/>
              <w:rPr>
                <w:szCs w:val="28"/>
                <w:lang w:val="uk-UA"/>
              </w:rPr>
            </w:pPr>
          </w:p>
        </w:tc>
        <w:tc>
          <w:tcPr>
            <w:tcW w:w="188" w:type="pct"/>
          </w:tcPr>
          <w:p w:rsidR="00006546" w:rsidRPr="00250F76" w:rsidRDefault="00006546" w:rsidP="00CF4325">
            <w:pPr>
              <w:jc w:val="center"/>
              <w:rPr>
                <w:szCs w:val="28"/>
                <w:lang w:val="uk-UA"/>
              </w:rPr>
            </w:pPr>
            <w:r w:rsidRPr="00250F76">
              <w:rPr>
                <w:szCs w:val="28"/>
                <w:lang w:val="uk-UA"/>
              </w:rPr>
              <w:t>л</w:t>
            </w:r>
          </w:p>
        </w:tc>
        <w:tc>
          <w:tcPr>
            <w:tcW w:w="262" w:type="pct"/>
          </w:tcPr>
          <w:p w:rsidR="00006546" w:rsidRPr="00250F76" w:rsidRDefault="00006546" w:rsidP="00CF4325">
            <w:pPr>
              <w:jc w:val="center"/>
              <w:rPr>
                <w:szCs w:val="28"/>
                <w:lang w:val="uk-UA"/>
              </w:rPr>
            </w:pPr>
            <w:r w:rsidRPr="00250F76">
              <w:rPr>
                <w:szCs w:val="28"/>
                <w:lang w:val="uk-UA"/>
              </w:rPr>
              <w:t>п</w:t>
            </w:r>
          </w:p>
        </w:tc>
        <w:tc>
          <w:tcPr>
            <w:tcW w:w="328" w:type="pct"/>
          </w:tcPr>
          <w:p w:rsidR="00006546" w:rsidRPr="00250F76" w:rsidRDefault="00006546" w:rsidP="00CF4325">
            <w:pPr>
              <w:jc w:val="center"/>
              <w:rPr>
                <w:szCs w:val="28"/>
                <w:lang w:val="uk-UA"/>
              </w:rPr>
            </w:pPr>
            <w:r w:rsidRPr="00250F76">
              <w:rPr>
                <w:szCs w:val="28"/>
                <w:lang w:val="uk-UA"/>
              </w:rPr>
              <w:t>лаб</w:t>
            </w:r>
          </w:p>
        </w:tc>
        <w:tc>
          <w:tcPr>
            <w:tcW w:w="309" w:type="pct"/>
          </w:tcPr>
          <w:p w:rsidR="00006546" w:rsidRPr="00250F76" w:rsidRDefault="00006546" w:rsidP="00CF4325">
            <w:pPr>
              <w:jc w:val="center"/>
              <w:rPr>
                <w:szCs w:val="28"/>
                <w:lang w:val="uk-UA"/>
              </w:rPr>
            </w:pPr>
            <w:r w:rsidRPr="00250F76">
              <w:rPr>
                <w:szCs w:val="28"/>
                <w:lang w:val="uk-UA"/>
              </w:rPr>
              <w:t>інд</w:t>
            </w:r>
          </w:p>
        </w:tc>
        <w:tc>
          <w:tcPr>
            <w:tcW w:w="327" w:type="pct"/>
          </w:tcPr>
          <w:p w:rsidR="00006546" w:rsidRPr="00250F76" w:rsidRDefault="00006546" w:rsidP="00CF4325">
            <w:pPr>
              <w:jc w:val="center"/>
              <w:rPr>
                <w:szCs w:val="28"/>
                <w:lang w:val="uk-UA"/>
              </w:rPr>
            </w:pPr>
            <w:r w:rsidRPr="00250F76">
              <w:rPr>
                <w:szCs w:val="28"/>
                <w:lang w:val="uk-UA"/>
              </w:rPr>
              <w:t>с.р.</w:t>
            </w:r>
          </w:p>
        </w:tc>
      </w:tr>
      <w:tr w:rsidR="00F8681E" w:rsidRPr="00250F76" w:rsidTr="00AD2746">
        <w:tc>
          <w:tcPr>
            <w:tcW w:w="1126" w:type="pct"/>
          </w:tcPr>
          <w:p w:rsidR="00006546" w:rsidRPr="00250F76" w:rsidRDefault="00006546" w:rsidP="00CF4325">
            <w:pPr>
              <w:jc w:val="center"/>
              <w:rPr>
                <w:bCs/>
                <w:szCs w:val="28"/>
                <w:lang w:val="uk-UA"/>
              </w:rPr>
            </w:pPr>
            <w:r w:rsidRPr="00250F76">
              <w:rPr>
                <w:bCs/>
                <w:szCs w:val="28"/>
                <w:lang w:val="uk-UA"/>
              </w:rPr>
              <w:t>1</w:t>
            </w:r>
          </w:p>
        </w:tc>
        <w:tc>
          <w:tcPr>
            <w:tcW w:w="442" w:type="pct"/>
            <w:gridSpan w:val="2"/>
          </w:tcPr>
          <w:p w:rsidR="00006546" w:rsidRPr="00250F76" w:rsidRDefault="00006546" w:rsidP="00CF4325">
            <w:pPr>
              <w:jc w:val="center"/>
              <w:rPr>
                <w:bCs/>
                <w:szCs w:val="28"/>
                <w:lang w:val="uk-UA"/>
              </w:rPr>
            </w:pPr>
            <w:r w:rsidRPr="00250F76">
              <w:rPr>
                <w:bCs/>
                <w:szCs w:val="28"/>
                <w:lang w:val="uk-UA"/>
              </w:rPr>
              <w:t>2</w:t>
            </w:r>
          </w:p>
        </w:tc>
        <w:tc>
          <w:tcPr>
            <w:tcW w:w="262" w:type="pct"/>
          </w:tcPr>
          <w:p w:rsidR="00006546" w:rsidRPr="00250F76" w:rsidRDefault="00006546" w:rsidP="00CF4325">
            <w:pPr>
              <w:jc w:val="center"/>
              <w:rPr>
                <w:bCs/>
                <w:szCs w:val="28"/>
                <w:lang w:val="uk-UA"/>
              </w:rPr>
            </w:pPr>
            <w:r w:rsidRPr="00250F76">
              <w:rPr>
                <w:bCs/>
                <w:szCs w:val="28"/>
                <w:lang w:val="uk-UA"/>
              </w:rPr>
              <w:t>3</w:t>
            </w:r>
          </w:p>
        </w:tc>
        <w:tc>
          <w:tcPr>
            <w:tcW w:w="262" w:type="pct"/>
          </w:tcPr>
          <w:p w:rsidR="00006546" w:rsidRPr="00250F76" w:rsidRDefault="00006546" w:rsidP="00CF4325">
            <w:pPr>
              <w:jc w:val="center"/>
              <w:rPr>
                <w:bCs/>
                <w:szCs w:val="28"/>
                <w:lang w:val="uk-UA"/>
              </w:rPr>
            </w:pPr>
            <w:r w:rsidRPr="00250F76">
              <w:rPr>
                <w:bCs/>
                <w:szCs w:val="28"/>
                <w:lang w:val="uk-UA"/>
              </w:rPr>
              <w:t>4</w:t>
            </w:r>
          </w:p>
        </w:tc>
        <w:tc>
          <w:tcPr>
            <w:tcW w:w="328" w:type="pct"/>
          </w:tcPr>
          <w:p w:rsidR="00006546" w:rsidRPr="00250F76" w:rsidRDefault="00006546" w:rsidP="00CF4325">
            <w:pPr>
              <w:jc w:val="center"/>
              <w:rPr>
                <w:bCs/>
                <w:szCs w:val="28"/>
                <w:lang w:val="uk-UA"/>
              </w:rPr>
            </w:pPr>
            <w:r w:rsidRPr="00250F76">
              <w:rPr>
                <w:bCs/>
                <w:szCs w:val="28"/>
                <w:lang w:val="uk-UA"/>
              </w:rPr>
              <w:t>5</w:t>
            </w:r>
          </w:p>
        </w:tc>
        <w:tc>
          <w:tcPr>
            <w:tcW w:w="309" w:type="pct"/>
          </w:tcPr>
          <w:p w:rsidR="00006546" w:rsidRPr="00250F76" w:rsidRDefault="00006546" w:rsidP="00CF4325">
            <w:pPr>
              <w:jc w:val="center"/>
              <w:rPr>
                <w:bCs/>
                <w:szCs w:val="28"/>
                <w:lang w:val="uk-UA"/>
              </w:rPr>
            </w:pPr>
            <w:r w:rsidRPr="00250F76">
              <w:rPr>
                <w:bCs/>
                <w:szCs w:val="28"/>
                <w:lang w:val="uk-UA"/>
              </w:rPr>
              <w:t>6</w:t>
            </w:r>
          </w:p>
        </w:tc>
        <w:tc>
          <w:tcPr>
            <w:tcW w:w="327" w:type="pct"/>
          </w:tcPr>
          <w:p w:rsidR="00006546" w:rsidRPr="00250F76" w:rsidRDefault="00006546" w:rsidP="00CF4325">
            <w:pPr>
              <w:jc w:val="center"/>
              <w:rPr>
                <w:bCs/>
                <w:szCs w:val="28"/>
                <w:lang w:val="uk-UA"/>
              </w:rPr>
            </w:pPr>
            <w:r w:rsidRPr="00250F76">
              <w:rPr>
                <w:bCs/>
                <w:szCs w:val="28"/>
                <w:lang w:val="uk-UA"/>
              </w:rPr>
              <w:t>7</w:t>
            </w:r>
          </w:p>
        </w:tc>
        <w:tc>
          <w:tcPr>
            <w:tcW w:w="528" w:type="pct"/>
          </w:tcPr>
          <w:p w:rsidR="00006546" w:rsidRPr="00250F76" w:rsidRDefault="00006546" w:rsidP="00CF4325">
            <w:pPr>
              <w:jc w:val="center"/>
              <w:rPr>
                <w:bCs/>
                <w:szCs w:val="28"/>
                <w:lang w:val="uk-UA"/>
              </w:rPr>
            </w:pPr>
            <w:r w:rsidRPr="00250F76">
              <w:rPr>
                <w:bCs/>
                <w:szCs w:val="28"/>
                <w:lang w:val="uk-UA"/>
              </w:rPr>
              <w:t>8</w:t>
            </w:r>
          </w:p>
        </w:tc>
        <w:tc>
          <w:tcPr>
            <w:tcW w:w="188" w:type="pct"/>
          </w:tcPr>
          <w:p w:rsidR="00006546" w:rsidRPr="00250F76" w:rsidRDefault="00006546" w:rsidP="00CF4325">
            <w:pPr>
              <w:jc w:val="center"/>
              <w:rPr>
                <w:bCs/>
                <w:szCs w:val="28"/>
                <w:lang w:val="uk-UA"/>
              </w:rPr>
            </w:pPr>
            <w:r w:rsidRPr="00250F76">
              <w:rPr>
                <w:bCs/>
                <w:szCs w:val="28"/>
                <w:lang w:val="uk-UA"/>
              </w:rPr>
              <w:t>9</w:t>
            </w:r>
          </w:p>
        </w:tc>
        <w:tc>
          <w:tcPr>
            <w:tcW w:w="262" w:type="pct"/>
          </w:tcPr>
          <w:p w:rsidR="00006546" w:rsidRPr="00250F76" w:rsidRDefault="00006546" w:rsidP="00CF4325">
            <w:pPr>
              <w:jc w:val="center"/>
              <w:rPr>
                <w:bCs/>
                <w:szCs w:val="28"/>
                <w:lang w:val="uk-UA"/>
              </w:rPr>
            </w:pPr>
            <w:r w:rsidRPr="00250F76">
              <w:rPr>
                <w:bCs/>
                <w:szCs w:val="28"/>
                <w:lang w:val="uk-UA"/>
              </w:rPr>
              <w:t>10</w:t>
            </w:r>
          </w:p>
        </w:tc>
        <w:tc>
          <w:tcPr>
            <w:tcW w:w="328" w:type="pct"/>
          </w:tcPr>
          <w:p w:rsidR="00006546" w:rsidRPr="00250F76" w:rsidRDefault="00006546" w:rsidP="00CF4325">
            <w:pPr>
              <w:jc w:val="center"/>
              <w:rPr>
                <w:bCs/>
                <w:szCs w:val="28"/>
                <w:lang w:val="uk-UA"/>
              </w:rPr>
            </w:pPr>
            <w:r w:rsidRPr="00250F76">
              <w:rPr>
                <w:bCs/>
                <w:szCs w:val="28"/>
                <w:lang w:val="uk-UA"/>
              </w:rPr>
              <w:t>11</w:t>
            </w:r>
          </w:p>
        </w:tc>
        <w:tc>
          <w:tcPr>
            <w:tcW w:w="309" w:type="pct"/>
          </w:tcPr>
          <w:p w:rsidR="00006546" w:rsidRPr="00250F76" w:rsidRDefault="00006546" w:rsidP="00CF4325">
            <w:pPr>
              <w:jc w:val="center"/>
              <w:rPr>
                <w:bCs/>
                <w:szCs w:val="28"/>
                <w:lang w:val="uk-UA"/>
              </w:rPr>
            </w:pPr>
            <w:r w:rsidRPr="00250F76">
              <w:rPr>
                <w:bCs/>
                <w:szCs w:val="28"/>
                <w:lang w:val="uk-UA"/>
              </w:rPr>
              <w:t>12</w:t>
            </w:r>
          </w:p>
        </w:tc>
        <w:tc>
          <w:tcPr>
            <w:tcW w:w="327" w:type="pct"/>
          </w:tcPr>
          <w:p w:rsidR="00006546" w:rsidRPr="00250F76" w:rsidRDefault="00006546" w:rsidP="00CF4325">
            <w:pPr>
              <w:jc w:val="center"/>
              <w:rPr>
                <w:bCs/>
                <w:szCs w:val="28"/>
                <w:lang w:val="uk-UA"/>
              </w:rPr>
            </w:pPr>
            <w:r w:rsidRPr="00250F76">
              <w:rPr>
                <w:bCs/>
                <w:szCs w:val="28"/>
                <w:lang w:val="uk-UA"/>
              </w:rPr>
              <w:t>13</w:t>
            </w:r>
          </w:p>
        </w:tc>
      </w:tr>
      <w:tr w:rsidR="00006546" w:rsidRPr="00250F76" w:rsidTr="00AD2746">
        <w:trPr>
          <w:cantSplit/>
        </w:trPr>
        <w:tc>
          <w:tcPr>
            <w:tcW w:w="5000" w:type="pct"/>
            <w:gridSpan w:val="14"/>
          </w:tcPr>
          <w:p w:rsidR="00006546" w:rsidRPr="00250F76" w:rsidRDefault="00006546" w:rsidP="00CF4325">
            <w:pPr>
              <w:jc w:val="center"/>
              <w:rPr>
                <w:b/>
                <w:bCs/>
                <w:szCs w:val="28"/>
                <w:lang w:val="uk-UA"/>
              </w:rPr>
            </w:pPr>
            <w:r w:rsidRPr="00250F76">
              <w:rPr>
                <w:b/>
                <w:bCs/>
                <w:szCs w:val="28"/>
                <w:lang w:val="uk-UA"/>
              </w:rPr>
              <w:t>Модуль 1</w:t>
            </w:r>
          </w:p>
        </w:tc>
      </w:tr>
      <w:tr w:rsidR="00006546" w:rsidRPr="00250F76" w:rsidTr="00AD2746">
        <w:trPr>
          <w:cantSplit/>
        </w:trPr>
        <w:tc>
          <w:tcPr>
            <w:tcW w:w="5000" w:type="pct"/>
            <w:gridSpan w:val="14"/>
          </w:tcPr>
          <w:p w:rsidR="00006546" w:rsidRPr="00250F76" w:rsidRDefault="00006546" w:rsidP="00CF4325">
            <w:pPr>
              <w:jc w:val="center"/>
              <w:rPr>
                <w:szCs w:val="28"/>
                <w:lang w:val="uk-UA"/>
              </w:rPr>
            </w:pPr>
            <w:r w:rsidRPr="00250F76">
              <w:rPr>
                <w:b/>
                <w:bCs/>
                <w:szCs w:val="28"/>
                <w:lang w:val="uk-UA"/>
              </w:rPr>
              <w:t>Змістовий модуль 1</w:t>
            </w:r>
            <w:r w:rsidRPr="00250F76">
              <w:rPr>
                <w:szCs w:val="28"/>
                <w:lang w:val="uk-UA"/>
              </w:rPr>
              <w:t xml:space="preserve">.  </w:t>
            </w:r>
          </w:p>
        </w:tc>
      </w:tr>
      <w:tr w:rsidR="00F8681E" w:rsidRPr="00250F76" w:rsidTr="00AD2746">
        <w:tc>
          <w:tcPr>
            <w:tcW w:w="1126" w:type="pct"/>
          </w:tcPr>
          <w:p w:rsidR="00BD4365" w:rsidRPr="00BD4365" w:rsidRDefault="00006546" w:rsidP="00CF4325">
            <w:pPr>
              <w:rPr>
                <w:szCs w:val="28"/>
                <w:lang w:val="uk-UA"/>
              </w:rPr>
            </w:pPr>
            <w:r w:rsidRPr="00250F76">
              <w:rPr>
                <w:bCs/>
                <w:szCs w:val="28"/>
                <w:lang w:val="uk-UA"/>
              </w:rPr>
              <w:t xml:space="preserve">Тема 1. </w:t>
            </w:r>
            <w:r w:rsidRPr="00250F76">
              <w:rPr>
                <w:szCs w:val="28"/>
              </w:rPr>
              <w:t>Становлення і розвиток системи деонтологічних знань у юриспруденції. Поняття та предмет юридичної деонтології</w:t>
            </w:r>
          </w:p>
        </w:tc>
        <w:tc>
          <w:tcPr>
            <w:tcW w:w="442" w:type="pct"/>
            <w:gridSpan w:val="2"/>
          </w:tcPr>
          <w:p w:rsidR="00006546" w:rsidRPr="00250F76" w:rsidRDefault="00006546" w:rsidP="00CF4325">
            <w:pPr>
              <w:rPr>
                <w:b/>
                <w:szCs w:val="28"/>
                <w:lang w:val="uk-UA"/>
              </w:rPr>
            </w:pPr>
            <w:r w:rsidRPr="00250F76">
              <w:rPr>
                <w:b/>
                <w:szCs w:val="28"/>
                <w:lang w:val="uk-UA"/>
              </w:rPr>
              <w:t>4</w:t>
            </w:r>
          </w:p>
        </w:tc>
        <w:tc>
          <w:tcPr>
            <w:tcW w:w="262" w:type="pct"/>
          </w:tcPr>
          <w:p w:rsidR="00006546" w:rsidRPr="00250F76" w:rsidRDefault="00006546" w:rsidP="00CF4325">
            <w:pPr>
              <w:rPr>
                <w:szCs w:val="28"/>
                <w:lang w:val="uk-UA"/>
              </w:rPr>
            </w:pPr>
            <w:r w:rsidRPr="00250F76">
              <w:rPr>
                <w:szCs w:val="28"/>
                <w:lang w:val="uk-UA"/>
              </w:rPr>
              <w:t>1</w:t>
            </w:r>
          </w:p>
        </w:tc>
        <w:tc>
          <w:tcPr>
            <w:tcW w:w="262" w:type="pct"/>
          </w:tcPr>
          <w:p w:rsidR="00006546" w:rsidRPr="00250F76" w:rsidRDefault="00006546" w:rsidP="00CF4325">
            <w:pPr>
              <w:rPr>
                <w:szCs w:val="28"/>
                <w:lang w:val="uk-UA"/>
              </w:rPr>
            </w:pPr>
            <w:r w:rsidRPr="00250F76">
              <w:rPr>
                <w:szCs w:val="28"/>
                <w:lang w:val="uk-UA"/>
              </w:rPr>
              <w:t>1</w:t>
            </w:r>
          </w:p>
        </w:tc>
        <w:tc>
          <w:tcPr>
            <w:tcW w:w="328" w:type="pct"/>
          </w:tcPr>
          <w:p w:rsidR="00006546" w:rsidRPr="00250F76" w:rsidRDefault="00006546" w:rsidP="00CF4325">
            <w:pPr>
              <w:rPr>
                <w:szCs w:val="28"/>
                <w:lang w:val="uk-UA"/>
              </w:rPr>
            </w:pPr>
            <w:r w:rsidRPr="00250F76">
              <w:rPr>
                <w:szCs w:val="28"/>
                <w:lang w:val="uk-UA"/>
              </w:rPr>
              <w:t>-</w:t>
            </w:r>
          </w:p>
        </w:tc>
        <w:tc>
          <w:tcPr>
            <w:tcW w:w="309" w:type="pct"/>
          </w:tcPr>
          <w:p w:rsidR="00006546" w:rsidRPr="00250F76" w:rsidRDefault="00006546" w:rsidP="00CF4325">
            <w:pPr>
              <w:rPr>
                <w:szCs w:val="28"/>
                <w:lang w:val="uk-UA"/>
              </w:rPr>
            </w:pPr>
            <w:r w:rsidRPr="00250F76">
              <w:rPr>
                <w:szCs w:val="28"/>
                <w:lang w:val="uk-UA"/>
              </w:rPr>
              <w:t>-</w:t>
            </w:r>
          </w:p>
        </w:tc>
        <w:tc>
          <w:tcPr>
            <w:tcW w:w="327" w:type="pct"/>
          </w:tcPr>
          <w:p w:rsidR="00006546" w:rsidRPr="00250F76" w:rsidRDefault="00006546" w:rsidP="00CF4325">
            <w:pPr>
              <w:rPr>
                <w:szCs w:val="28"/>
                <w:lang w:val="uk-UA"/>
              </w:rPr>
            </w:pPr>
            <w:r w:rsidRPr="00250F76">
              <w:rPr>
                <w:szCs w:val="28"/>
                <w:lang w:val="uk-UA"/>
              </w:rPr>
              <w:t>2</w:t>
            </w:r>
          </w:p>
        </w:tc>
        <w:tc>
          <w:tcPr>
            <w:tcW w:w="528" w:type="pct"/>
          </w:tcPr>
          <w:p w:rsidR="00006546" w:rsidRPr="00250F76" w:rsidRDefault="00006546" w:rsidP="00CF4325">
            <w:pPr>
              <w:jc w:val="center"/>
              <w:rPr>
                <w:b/>
                <w:szCs w:val="28"/>
                <w:lang w:val="uk-UA"/>
              </w:rPr>
            </w:pPr>
            <w:r w:rsidRPr="00250F76">
              <w:rPr>
                <w:b/>
                <w:szCs w:val="28"/>
                <w:lang w:val="uk-UA"/>
              </w:rPr>
              <w:t>-</w:t>
            </w:r>
          </w:p>
        </w:tc>
        <w:tc>
          <w:tcPr>
            <w:tcW w:w="188" w:type="pct"/>
          </w:tcPr>
          <w:p w:rsidR="00006546" w:rsidRPr="00250F76" w:rsidRDefault="00006546" w:rsidP="00CF4325">
            <w:pPr>
              <w:rPr>
                <w:szCs w:val="28"/>
                <w:lang w:val="uk-UA"/>
              </w:rPr>
            </w:pPr>
            <w:r w:rsidRPr="00250F76">
              <w:rPr>
                <w:szCs w:val="28"/>
                <w:lang w:val="uk-UA"/>
              </w:rPr>
              <w:t>-</w:t>
            </w:r>
          </w:p>
        </w:tc>
        <w:tc>
          <w:tcPr>
            <w:tcW w:w="262" w:type="pct"/>
          </w:tcPr>
          <w:p w:rsidR="00006546" w:rsidRPr="00250F76" w:rsidRDefault="00006546" w:rsidP="00CF4325">
            <w:pPr>
              <w:rPr>
                <w:szCs w:val="28"/>
                <w:lang w:val="uk-UA"/>
              </w:rPr>
            </w:pPr>
            <w:r w:rsidRPr="00250F76">
              <w:rPr>
                <w:szCs w:val="28"/>
                <w:lang w:val="uk-UA"/>
              </w:rPr>
              <w:t>-</w:t>
            </w:r>
          </w:p>
        </w:tc>
        <w:tc>
          <w:tcPr>
            <w:tcW w:w="328" w:type="pct"/>
          </w:tcPr>
          <w:p w:rsidR="00006546" w:rsidRPr="00250F76" w:rsidRDefault="00006546" w:rsidP="00CF4325">
            <w:pPr>
              <w:rPr>
                <w:szCs w:val="28"/>
                <w:lang w:val="uk-UA"/>
              </w:rPr>
            </w:pPr>
            <w:r w:rsidRPr="00250F76">
              <w:rPr>
                <w:szCs w:val="28"/>
                <w:lang w:val="uk-UA"/>
              </w:rPr>
              <w:t>-</w:t>
            </w:r>
          </w:p>
        </w:tc>
        <w:tc>
          <w:tcPr>
            <w:tcW w:w="309" w:type="pct"/>
          </w:tcPr>
          <w:p w:rsidR="00006546" w:rsidRPr="00250F76" w:rsidRDefault="00006546" w:rsidP="00CF4325">
            <w:pPr>
              <w:rPr>
                <w:szCs w:val="28"/>
                <w:lang w:val="uk-UA"/>
              </w:rPr>
            </w:pPr>
            <w:r w:rsidRPr="00250F76">
              <w:rPr>
                <w:szCs w:val="28"/>
                <w:lang w:val="uk-UA"/>
              </w:rPr>
              <w:t>-</w:t>
            </w:r>
          </w:p>
        </w:tc>
        <w:tc>
          <w:tcPr>
            <w:tcW w:w="327" w:type="pct"/>
          </w:tcPr>
          <w:p w:rsidR="00006546" w:rsidRPr="00250F76" w:rsidRDefault="00006546" w:rsidP="00CF4325">
            <w:pPr>
              <w:rPr>
                <w:szCs w:val="28"/>
                <w:lang w:val="uk-UA"/>
              </w:rPr>
            </w:pPr>
            <w:r w:rsidRPr="00250F76">
              <w:rPr>
                <w:szCs w:val="28"/>
                <w:lang w:val="uk-UA"/>
              </w:rPr>
              <w:t>-</w:t>
            </w:r>
          </w:p>
        </w:tc>
      </w:tr>
      <w:tr w:rsidR="00F8681E" w:rsidRPr="00250F76" w:rsidTr="00AD2746">
        <w:tc>
          <w:tcPr>
            <w:tcW w:w="1126" w:type="pct"/>
          </w:tcPr>
          <w:p w:rsidR="00BD4365" w:rsidRPr="00BD4365" w:rsidRDefault="00006546" w:rsidP="00CF4325">
            <w:pPr>
              <w:rPr>
                <w:szCs w:val="28"/>
                <w:lang w:val="uk-UA"/>
              </w:rPr>
            </w:pPr>
            <w:r w:rsidRPr="00250F76">
              <w:rPr>
                <w:bCs/>
                <w:szCs w:val="28"/>
                <w:lang w:val="uk-UA"/>
              </w:rPr>
              <w:t xml:space="preserve">Тема 2. </w:t>
            </w:r>
            <w:r w:rsidRPr="00250F76">
              <w:rPr>
                <w:szCs w:val="28"/>
              </w:rPr>
              <w:t>Завдання,прин</w:t>
            </w:r>
            <w:r w:rsidR="00BD4365">
              <w:rPr>
                <w:szCs w:val="28"/>
                <w:lang w:val="uk-UA"/>
              </w:rPr>
              <w:t>-</w:t>
            </w:r>
            <w:r w:rsidRPr="00250F76">
              <w:rPr>
                <w:szCs w:val="28"/>
              </w:rPr>
              <w:t>ципи, методологія юридичної деонтології</w:t>
            </w:r>
          </w:p>
        </w:tc>
        <w:tc>
          <w:tcPr>
            <w:tcW w:w="442" w:type="pct"/>
            <w:gridSpan w:val="2"/>
          </w:tcPr>
          <w:p w:rsidR="00006546" w:rsidRPr="00250F76" w:rsidRDefault="00006546" w:rsidP="00CF4325">
            <w:pPr>
              <w:rPr>
                <w:b/>
                <w:szCs w:val="28"/>
                <w:lang w:val="uk-UA"/>
              </w:rPr>
            </w:pPr>
            <w:r w:rsidRPr="00250F76">
              <w:rPr>
                <w:b/>
                <w:szCs w:val="28"/>
                <w:lang w:val="uk-UA"/>
              </w:rPr>
              <w:t>4</w:t>
            </w:r>
          </w:p>
        </w:tc>
        <w:tc>
          <w:tcPr>
            <w:tcW w:w="262" w:type="pct"/>
          </w:tcPr>
          <w:p w:rsidR="00006546" w:rsidRPr="00250F76" w:rsidRDefault="00006546" w:rsidP="00CF4325">
            <w:pPr>
              <w:rPr>
                <w:szCs w:val="28"/>
                <w:lang w:val="uk-UA"/>
              </w:rPr>
            </w:pPr>
            <w:r w:rsidRPr="00250F76">
              <w:rPr>
                <w:szCs w:val="28"/>
                <w:lang w:val="uk-UA"/>
              </w:rPr>
              <w:t>1</w:t>
            </w:r>
          </w:p>
        </w:tc>
        <w:tc>
          <w:tcPr>
            <w:tcW w:w="262" w:type="pct"/>
          </w:tcPr>
          <w:p w:rsidR="00006546" w:rsidRPr="00250F76" w:rsidRDefault="00006546" w:rsidP="00CF4325">
            <w:pPr>
              <w:rPr>
                <w:szCs w:val="28"/>
                <w:lang w:val="uk-UA"/>
              </w:rPr>
            </w:pPr>
            <w:r w:rsidRPr="00250F76">
              <w:rPr>
                <w:szCs w:val="28"/>
                <w:lang w:val="uk-UA"/>
              </w:rPr>
              <w:t>1</w:t>
            </w:r>
          </w:p>
        </w:tc>
        <w:tc>
          <w:tcPr>
            <w:tcW w:w="328" w:type="pct"/>
          </w:tcPr>
          <w:p w:rsidR="00006546" w:rsidRPr="00250F76" w:rsidRDefault="00006546" w:rsidP="00CF4325">
            <w:pPr>
              <w:rPr>
                <w:szCs w:val="28"/>
                <w:lang w:val="uk-UA"/>
              </w:rPr>
            </w:pPr>
            <w:r w:rsidRPr="00250F76">
              <w:rPr>
                <w:szCs w:val="28"/>
                <w:lang w:val="uk-UA"/>
              </w:rPr>
              <w:t>-</w:t>
            </w:r>
          </w:p>
        </w:tc>
        <w:tc>
          <w:tcPr>
            <w:tcW w:w="309" w:type="pct"/>
          </w:tcPr>
          <w:p w:rsidR="00006546" w:rsidRPr="00250F76" w:rsidRDefault="00006546" w:rsidP="00CF4325">
            <w:pPr>
              <w:rPr>
                <w:szCs w:val="28"/>
                <w:lang w:val="uk-UA"/>
              </w:rPr>
            </w:pPr>
            <w:r w:rsidRPr="00250F76">
              <w:rPr>
                <w:szCs w:val="28"/>
                <w:lang w:val="uk-UA"/>
              </w:rPr>
              <w:t>-</w:t>
            </w:r>
          </w:p>
        </w:tc>
        <w:tc>
          <w:tcPr>
            <w:tcW w:w="327" w:type="pct"/>
          </w:tcPr>
          <w:p w:rsidR="00006546" w:rsidRPr="00250F76" w:rsidRDefault="00006546" w:rsidP="00CF4325">
            <w:pPr>
              <w:rPr>
                <w:szCs w:val="28"/>
                <w:lang w:val="uk-UA"/>
              </w:rPr>
            </w:pPr>
            <w:r w:rsidRPr="00250F76">
              <w:rPr>
                <w:szCs w:val="28"/>
                <w:lang w:val="uk-UA"/>
              </w:rPr>
              <w:t>2</w:t>
            </w:r>
          </w:p>
        </w:tc>
        <w:tc>
          <w:tcPr>
            <w:tcW w:w="528" w:type="pct"/>
          </w:tcPr>
          <w:p w:rsidR="00006546" w:rsidRPr="00250F76" w:rsidRDefault="00006546" w:rsidP="00CF4325">
            <w:pPr>
              <w:jc w:val="center"/>
              <w:rPr>
                <w:b/>
                <w:szCs w:val="28"/>
                <w:lang w:val="uk-UA"/>
              </w:rPr>
            </w:pPr>
            <w:r w:rsidRPr="00250F76">
              <w:rPr>
                <w:b/>
                <w:szCs w:val="28"/>
                <w:lang w:val="uk-UA"/>
              </w:rPr>
              <w:t>-</w:t>
            </w:r>
          </w:p>
        </w:tc>
        <w:tc>
          <w:tcPr>
            <w:tcW w:w="188" w:type="pct"/>
          </w:tcPr>
          <w:p w:rsidR="00006546" w:rsidRPr="00250F76" w:rsidRDefault="00006546" w:rsidP="00CF4325">
            <w:pPr>
              <w:rPr>
                <w:szCs w:val="28"/>
                <w:lang w:val="uk-UA"/>
              </w:rPr>
            </w:pPr>
            <w:r w:rsidRPr="00250F76">
              <w:rPr>
                <w:szCs w:val="28"/>
                <w:lang w:val="uk-UA"/>
              </w:rPr>
              <w:t>-</w:t>
            </w:r>
          </w:p>
        </w:tc>
        <w:tc>
          <w:tcPr>
            <w:tcW w:w="262" w:type="pct"/>
          </w:tcPr>
          <w:p w:rsidR="00006546" w:rsidRPr="00250F76" w:rsidRDefault="00006546" w:rsidP="00CF4325">
            <w:pPr>
              <w:rPr>
                <w:szCs w:val="28"/>
                <w:lang w:val="uk-UA"/>
              </w:rPr>
            </w:pPr>
            <w:r w:rsidRPr="00250F76">
              <w:rPr>
                <w:szCs w:val="28"/>
                <w:lang w:val="uk-UA"/>
              </w:rPr>
              <w:t>-</w:t>
            </w:r>
          </w:p>
        </w:tc>
        <w:tc>
          <w:tcPr>
            <w:tcW w:w="328" w:type="pct"/>
          </w:tcPr>
          <w:p w:rsidR="00006546" w:rsidRPr="00250F76" w:rsidRDefault="00006546" w:rsidP="00CF4325">
            <w:pPr>
              <w:rPr>
                <w:szCs w:val="28"/>
                <w:lang w:val="uk-UA"/>
              </w:rPr>
            </w:pPr>
            <w:r w:rsidRPr="00250F76">
              <w:rPr>
                <w:szCs w:val="28"/>
                <w:lang w:val="uk-UA"/>
              </w:rPr>
              <w:t>-</w:t>
            </w:r>
          </w:p>
        </w:tc>
        <w:tc>
          <w:tcPr>
            <w:tcW w:w="309" w:type="pct"/>
          </w:tcPr>
          <w:p w:rsidR="00006546" w:rsidRPr="00250F76" w:rsidRDefault="00006546" w:rsidP="00CF4325">
            <w:pPr>
              <w:rPr>
                <w:szCs w:val="28"/>
                <w:lang w:val="uk-UA"/>
              </w:rPr>
            </w:pPr>
            <w:r w:rsidRPr="00250F76">
              <w:rPr>
                <w:szCs w:val="28"/>
                <w:lang w:val="uk-UA"/>
              </w:rPr>
              <w:t>-</w:t>
            </w:r>
          </w:p>
        </w:tc>
        <w:tc>
          <w:tcPr>
            <w:tcW w:w="327" w:type="pct"/>
          </w:tcPr>
          <w:p w:rsidR="00006546" w:rsidRPr="00250F76" w:rsidRDefault="00006546" w:rsidP="00CF4325">
            <w:pPr>
              <w:rPr>
                <w:szCs w:val="28"/>
                <w:lang w:val="uk-UA"/>
              </w:rPr>
            </w:pPr>
            <w:r w:rsidRPr="00250F76">
              <w:rPr>
                <w:szCs w:val="28"/>
                <w:lang w:val="uk-UA"/>
              </w:rPr>
              <w:t>-</w:t>
            </w:r>
          </w:p>
        </w:tc>
      </w:tr>
      <w:tr w:rsidR="00F8681E" w:rsidRPr="00250F76" w:rsidTr="00AD2746">
        <w:tc>
          <w:tcPr>
            <w:tcW w:w="1126" w:type="pct"/>
          </w:tcPr>
          <w:p w:rsidR="00BD4365" w:rsidRPr="00250F76" w:rsidRDefault="00006546" w:rsidP="00CF4325">
            <w:pPr>
              <w:rPr>
                <w:szCs w:val="28"/>
                <w:lang w:val="uk-UA"/>
              </w:rPr>
            </w:pPr>
            <w:r w:rsidRPr="00250F76">
              <w:rPr>
                <w:bCs/>
                <w:szCs w:val="28"/>
                <w:lang w:val="uk-UA"/>
              </w:rPr>
              <w:t xml:space="preserve">Тема 3. </w:t>
            </w:r>
            <w:r w:rsidRPr="00BD4365">
              <w:rPr>
                <w:szCs w:val="28"/>
                <w:lang w:val="uk-UA"/>
              </w:rPr>
              <w:t>Співвідношен</w:t>
            </w:r>
            <w:r w:rsidR="00BD4365">
              <w:rPr>
                <w:szCs w:val="28"/>
                <w:lang w:val="uk-UA"/>
              </w:rPr>
              <w:t>-</w:t>
            </w:r>
            <w:r w:rsidRPr="00BD4365">
              <w:rPr>
                <w:szCs w:val="28"/>
                <w:lang w:val="uk-UA"/>
              </w:rPr>
              <w:t>ня юридичної деонтології з юридичними та іншими суспільними науками. Сінемалогія, як спосіб вивчення юридичної деонтології</w:t>
            </w:r>
          </w:p>
        </w:tc>
        <w:tc>
          <w:tcPr>
            <w:tcW w:w="442" w:type="pct"/>
            <w:gridSpan w:val="2"/>
          </w:tcPr>
          <w:p w:rsidR="00006546" w:rsidRPr="00250F76" w:rsidRDefault="00006546" w:rsidP="00CF4325">
            <w:pPr>
              <w:rPr>
                <w:b/>
                <w:szCs w:val="28"/>
                <w:lang w:val="uk-UA"/>
              </w:rPr>
            </w:pPr>
            <w:r w:rsidRPr="00250F76">
              <w:rPr>
                <w:b/>
                <w:szCs w:val="28"/>
                <w:lang w:val="uk-UA"/>
              </w:rPr>
              <w:t>4</w:t>
            </w:r>
          </w:p>
        </w:tc>
        <w:tc>
          <w:tcPr>
            <w:tcW w:w="262" w:type="pct"/>
          </w:tcPr>
          <w:p w:rsidR="00006546" w:rsidRPr="00250F76" w:rsidRDefault="00006546" w:rsidP="00CF4325">
            <w:pPr>
              <w:rPr>
                <w:szCs w:val="28"/>
                <w:lang w:val="uk-UA"/>
              </w:rPr>
            </w:pPr>
            <w:r w:rsidRPr="00250F76">
              <w:rPr>
                <w:szCs w:val="28"/>
                <w:lang w:val="uk-UA"/>
              </w:rPr>
              <w:t>1</w:t>
            </w:r>
          </w:p>
        </w:tc>
        <w:tc>
          <w:tcPr>
            <w:tcW w:w="262" w:type="pct"/>
          </w:tcPr>
          <w:p w:rsidR="00006546" w:rsidRPr="00250F76" w:rsidRDefault="00006546" w:rsidP="00CF4325">
            <w:pPr>
              <w:rPr>
                <w:szCs w:val="28"/>
              </w:rPr>
            </w:pPr>
            <w:r w:rsidRPr="00250F76">
              <w:rPr>
                <w:szCs w:val="28"/>
              </w:rPr>
              <w:t>1</w:t>
            </w:r>
          </w:p>
        </w:tc>
        <w:tc>
          <w:tcPr>
            <w:tcW w:w="328" w:type="pct"/>
          </w:tcPr>
          <w:p w:rsidR="00006546" w:rsidRPr="00250F76" w:rsidRDefault="00006546" w:rsidP="00CF4325">
            <w:pPr>
              <w:rPr>
                <w:szCs w:val="28"/>
                <w:lang w:val="uk-UA"/>
              </w:rPr>
            </w:pPr>
            <w:r w:rsidRPr="00250F76">
              <w:rPr>
                <w:szCs w:val="28"/>
                <w:lang w:val="uk-UA"/>
              </w:rPr>
              <w:t>-</w:t>
            </w:r>
          </w:p>
        </w:tc>
        <w:tc>
          <w:tcPr>
            <w:tcW w:w="309" w:type="pct"/>
          </w:tcPr>
          <w:p w:rsidR="00006546" w:rsidRPr="00250F76" w:rsidRDefault="00006546" w:rsidP="00CF4325">
            <w:pPr>
              <w:rPr>
                <w:szCs w:val="28"/>
                <w:lang w:val="uk-UA"/>
              </w:rPr>
            </w:pPr>
            <w:r w:rsidRPr="00250F76">
              <w:rPr>
                <w:szCs w:val="28"/>
                <w:lang w:val="uk-UA"/>
              </w:rPr>
              <w:t>-</w:t>
            </w:r>
          </w:p>
        </w:tc>
        <w:tc>
          <w:tcPr>
            <w:tcW w:w="327" w:type="pct"/>
          </w:tcPr>
          <w:p w:rsidR="00006546" w:rsidRPr="00250F76" w:rsidRDefault="00006546" w:rsidP="00CF4325">
            <w:pPr>
              <w:rPr>
                <w:szCs w:val="28"/>
                <w:lang w:val="uk-UA"/>
              </w:rPr>
            </w:pPr>
            <w:r w:rsidRPr="00250F76">
              <w:rPr>
                <w:szCs w:val="28"/>
                <w:lang w:val="uk-UA"/>
              </w:rPr>
              <w:t>2</w:t>
            </w:r>
          </w:p>
        </w:tc>
        <w:tc>
          <w:tcPr>
            <w:tcW w:w="528" w:type="pct"/>
          </w:tcPr>
          <w:p w:rsidR="00006546" w:rsidRPr="00250F76" w:rsidRDefault="00006546" w:rsidP="00CF4325">
            <w:pPr>
              <w:jc w:val="center"/>
              <w:rPr>
                <w:b/>
                <w:szCs w:val="28"/>
                <w:lang w:val="uk-UA"/>
              </w:rPr>
            </w:pPr>
            <w:r w:rsidRPr="00250F76">
              <w:rPr>
                <w:b/>
                <w:szCs w:val="28"/>
                <w:lang w:val="uk-UA"/>
              </w:rPr>
              <w:t>-</w:t>
            </w:r>
          </w:p>
        </w:tc>
        <w:tc>
          <w:tcPr>
            <w:tcW w:w="188" w:type="pct"/>
          </w:tcPr>
          <w:p w:rsidR="00006546" w:rsidRPr="00250F76" w:rsidRDefault="00006546" w:rsidP="00CF4325">
            <w:pPr>
              <w:rPr>
                <w:szCs w:val="28"/>
                <w:lang w:val="uk-UA"/>
              </w:rPr>
            </w:pPr>
            <w:r w:rsidRPr="00250F76">
              <w:rPr>
                <w:szCs w:val="28"/>
                <w:lang w:val="uk-UA"/>
              </w:rPr>
              <w:t>-</w:t>
            </w:r>
          </w:p>
        </w:tc>
        <w:tc>
          <w:tcPr>
            <w:tcW w:w="262" w:type="pct"/>
          </w:tcPr>
          <w:p w:rsidR="00006546" w:rsidRPr="00250F76" w:rsidRDefault="00006546" w:rsidP="00CF4325">
            <w:pPr>
              <w:rPr>
                <w:szCs w:val="28"/>
                <w:lang w:val="uk-UA"/>
              </w:rPr>
            </w:pPr>
            <w:r w:rsidRPr="00250F76">
              <w:rPr>
                <w:szCs w:val="28"/>
                <w:lang w:val="uk-UA"/>
              </w:rPr>
              <w:t>-</w:t>
            </w:r>
          </w:p>
        </w:tc>
        <w:tc>
          <w:tcPr>
            <w:tcW w:w="328" w:type="pct"/>
          </w:tcPr>
          <w:p w:rsidR="00006546" w:rsidRPr="00250F76" w:rsidRDefault="00006546" w:rsidP="00CF4325">
            <w:pPr>
              <w:rPr>
                <w:szCs w:val="28"/>
                <w:lang w:val="uk-UA"/>
              </w:rPr>
            </w:pPr>
            <w:r w:rsidRPr="00250F76">
              <w:rPr>
                <w:szCs w:val="28"/>
                <w:lang w:val="uk-UA"/>
              </w:rPr>
              <w:t>-</w:t>
            </w:r>
          </w:p>
        </w:tc>
        <w:tc>
          <w:tcPr>
            <w:tcW w:w="309" w:type="pct"/>
          </w:tcPr>
          <w:p w:rsidR="00006546" w:rsidRPr="00250F76" w:rsidRDefault="00006546" w:rsidP="00CF4325">
            <w:pPr>
              <w:rPr>
                <w:szCs w:val="28"/>
                <w:lang w:val="uk-UA"/>
              </w:rPr>
            </w:pPr>
            <w:r w:rsidRPr="00250F76">
              <w:rPr>
                <w:szCs w:val="28"/>
                <w:lang w:val="uk-UA"/>
              </w:rPr>
              <w:t>-</w:t>
            </w:r>
          </w:p>
        </w:tc>
        <w:tc>
          <w:tcPr>
            <w:tcW w:w="327" w:type="pct"/>
          </w:tcPr>
          <w:p w:rsidR="00006546" w:rsidRPr="00250F76" w:rsidRDefault="00006546" w:rsidP="00CF4325">
            <w:pPr>
              <w:rPr>
                <w:szCs w:val="28"/>
                <w:lang w:val="uk-UA"/>
              </w:rPr>
            </w:pPr>
            <w:r w:rsidRPr="00250F76">
              <w:rPr>
                <w:szCs w:val="28"/>
                <w:lang w:val="uk-UA"/>
              </w:rPr>
              <w:t>-</w:t>
            </w:r>
          </w:p>
        </w:tc>
      </w:tr>
      <w:tr w:rsidR="00F8681E" w:rsidRPr="00250F76" w:rsidTr="00AD2746">
        <w:tc>
          <w:tcPr>
            <w:tcW w:w="1126" w:type="pct"/>
          </w:tcPr>
          <w:p w:rsidR="00006546" w:rsidRPr="00046649" w:rsidRDefault="00BD4365" w:rsidP="00CF4325">
            <w:pPr>
              <w:pStyle w:val="4"/>
              <w:tabs>
                <w:tab w:val="left" w:pos="320"/>
              </w:tabs>
              <w:rPr>
                <w:rFonts w:ascii="Times New Roman" w:hAnsi="Times New Roman" w:cs="Times New Roman"/>
                <w:i w:val="0"/>
                <w:color w:val="auto"/>
                <w:szCs w:val="28"/>
                <w:lang w:val="uk-UA"/>
              </w:rPr>
            </w:pPr>
            <w:r w:rsidRPr="00046649">
              <w:rPr>
                <w:rFonts w:ascii="Times New Roman" w:hAnsi="Times New Roman" w:cs="Times New Roman"/>
                <w:i w:val="0"/>
                <w:color w:val="auto"/>
                <w:szCs w:val="28"/>
                <w:lang w:val="uk-UA"/>
              </w:rPr>
              <w:lastRenderedPageBreak/>
              <w:t>Р</w:t>
            </w:r>
            <w:r w:rsidR="00006546" w:rsidRPr="00046649">
              <w:rPr>
                <w:rFonts w:ascii="Times New Roman" w:hAnsi="Times New Roman" w:cs="Times New Roman"/>
                <w:i w:val="0"/>
                <w:color w:val="auto"/>
                <w:szCs w:val="28"/>
              </w:rPr>
              <w:t>азом за змістовим модулем 1</w:t>
            </w:r>
          </w:p>
          <w:p w:rsidR="00006546" w:rsidRPr="00250F76" w:rsidRDefault="00006546" w:rsidP="00CF4325">
            <w:pPr>
              <w:rPr>
                <w:szCs w:val="28"/>
                <w:lang w:val="uk-UA"/>
              </w:rPr>
            </w:pPr>
          </w:p>
        </w:tc>
        <w:tc>
          <w:tcPr>
            <w:tcW w:w="442" w:type="pct"/>
            <w:gridSpan w:val="2"/>
          </w:tcPr>
          <w:p w:rsidR="00006546" w:rsidRPr="00250F76" w:rsidRDefault="00006546" w:rsidP="00CF4325">
            <w:pPr>
              <w:rPr>
                <w:b/>
                <w:szCs w:val="28"/>
                <w:lang w:val="uk-UA"/>
              </w:rPr>
            </w:pPr>
            <w:r w:rsidRPr="00250F76">
              <w:rPr>
                <w:b/>
                <w:szCs w:val="28"/>
                <w:lang w:val="uk-UA"/>
              </w:rPr>
              <w:t>12</w:t>
            </w:r>
          </w:p>
        </w:tc>
        <w:tc>
          <w:tcPr>
            <w:tcW w:w="262" w:type="pct"/>
          </w:tcPr>
          <w:p w:rsidR="00006546" w:rsidRPr="00250F76" w:rsidRDefault="00006546" w:rsidP="00CF4325">
            <w:pPr>
              <w:rPr>
                <w:b/>
                <w:szCs w:val="28"/>
                <w:lang w:val="uk-UA"/>
              </w:rPr>
            </w:pPr>
            <w:r w:rsidRPr="00250F76">
              <w:rPr>
                <w:b/>
                <w:szCs w:val="28"/>
                <w:lang w:val="uk-UA"/>
              </w:rPr>
              <w:t>3</w:t>
            </w:r>
          </w:p>
        </w:tc>
        <w:tc>
          <w:tcPr>
            <w:tcW w:w="262" w:type="pct"/>
          </w:tcPr>
          <w:p w:rsidR="00006546" w:rsidRDefault="00006546" w:rsidP="00CF4325">
            <w:pPr>
              <w:rPr>
                <w:b/>
                <w:szCs w:val="28"/>
                <w:lang w:val="uk-UA"/>
              </w:rPr>
            </w:pPr>
            <w:r w:rsidRPr="00250F76">
              <w:rPr>
                <w:b/>
                <w:szCs w:val="28"/>
                <w:lang w:val="uk-UA"/>
              </w:rPr>
              <w:t>3</w:t>
            </w:r>
          </w:p>
          <w:p w:rsidR="00006546" w:rsidRDefault="00006546" w:rsidP="00CF4325">
            <w:pPr>
              <w:rPr>
                <w:b/>
                <w:szCs w:val="28"/>
                <w:lang w:val="uk-UA"/>
              </w:rPr>
            </w:pPr>
          </w:p>
          <w:p w:rsidR="00006546" w:rsidRPr="00250F76" w:rsidRDefault="00006546" w:rsidP="00CF4325">
            <w:pPr>
              <w:rPr>
                <w:b/>
                <w:szCs w:val="28"/>
                <w:lang w:val="uk-UA"/>
              </w:rPr>
            </w:pPr>
          </w:p>
        </w:tc>
        <w:tc>
          <w:tcPr>
            <w:tcW w:w="328" w:type="pct"/>
          </w:tcPr>
          <w:p w:rsidR="00006546" w:rsidRPr="00250F76" w:rsidRDefault="00006546" w:rsidP="00CF4325">
            <w:pPr>
              <w:rPr>
                <w:szCs w:val="28"/>
                <w:lang w:val="uk-UA"/>
              </w:rPr>
            </w:pPr>
            <w:r w:rsidRPr="00250F76">
              <w:rPr>
                <w:szCs w:val="28"/>
                <w:lang w:val="uk-UA"/>
              </w:rPr>
              <w:t>-</w:t>
            </w:r>
          </w:p>
        </w:tc>
        <w:tc>
          <w:tcPr>
            <w:tcW w:w="309" w:type="pct"/>
          </w:tcPr>
          <w:p w:rsidR="00006546" w:rsidRPr="00250F76" w:rsidRDefault="00006546" w:rsidP="00CF4325">
            <w:pPr>
              <w:rPr>
                <w:szCs w:val="28"/>
                <w:lang w:val="uk-UA"/>
              </w:rPr>
            </w:pPr>
            <w:r w:rsidRPr="00250F76">
              <w:rPr>
                <w:szCs w:val="28"/>
                <w:lang w:val="uk-UA"/>
              </w:rPr>
              <w:t>-</w:t>
            </w:r>
          </w:p>
        </w:tc>
        <w:tc>
          <w:tcPr>
            <w:tcW w:w="327" w:type="pct"/>
          </w:tcPr>
          <w:p w:rsidR="00006546" w:rsidRPr="00250F76" w:rsidRDefault="00006546" w:rsidP="00CF4325">
            <w:pPr>
              <w:rPr>
                <w:b/>
                <w:szCs w:val="28"/>
                <w:lang w:val="uk-UA"/>
              </w:rPr>
            </w:pPr>
            <w:r w:rsidRPr="00250F76">
              <w:rPr>
                <w:b/>
                <w:szCs w:val="28"/>
                <w:lang w:val="uk-UA"/>
              </w:rPr>
              <w:t>6</w:t>
            </w:r>
          </w:p>
        </w:tc>
        <w:tc>
          <w:tcPr>
            <w:tcW w:w="528" w:type="pct"/>
          </w:tcPr>
          <w:p w:rsidR="00006546" w:rsidRPr="00250F76" w:rsidRDefault="00006546" w:rsidP="00CF4325">
            <w:pPr>
              <w:jc w:val="center"/>
              <w:rPr>
                <w:b/>
                <w:szCs w:val="28"/>
                <w:lang w:val="uk-UA"/>
              </w:rPr>
            </w:pPr>
            <w:r w:rsidRPr="00250F76">
              <w:rPr>
                <w:b/>
                <w:szCs w:val="28"/>
                <w:lang w:val="uk-UA"/>
              </w:rPr>
              <w:t>-</w:t>
            </w:r>
          </w:p>
        </w:tc>
        <w:tc>
          <w:tcPr>
            <w:tcW w:w="188" w:type="pct"/>
          </w:tcPr>
          <w:p w:rsidR="00006546" w:rsidRPr="00250F76" w:rsidRDefault="00006546" w:rsidP="00CF4325">
            <w:pPr>
              <w:rPr>
                <w:szCs w:val="28"/>
                <w:lang w:val="uk-UA"/>
              </w:rPr>
            </w:pPr>
            <w:r w:rsidRPr="00250F76">
              <w:rPr>
                <w:szCs w:val="28"/>
                <w:lang w:val="uk-UA"/>
              </w:rPr>
              <w:t>-</w:t>
            </w:r>
          </w:p>
        </w:tc>
        <w:tc>
          <w:tcPr>
            <w:tcW w:w="262" w:type="pct"/>
          </w:tcPr>
          <w:p w:rsidR="00006546" w:rsidRPr="00250F76" w:rsidRDefault="00006546" w:rsidP="00CF4325">
            <w:pPr>
              <w:rPr>
                <w:szCs w:val="28"/>
                <w:lang w:val="uk-UA"/>
              </w:rPr>
            </w:pPr>
            <w:r w:rsidRPr="00250F76">
              <w:rPr>
                <w:szCs w:val="28"/>
                <w:lang w:val="uk-UA"/>
              </w:rPr>
              <w:t>-</w:t>
            </w:r>
          </w:p>
        </w:tc>
        <w:tc>
          <w:tcPr>
            <w:tcW w:w="328" w:type="pct"/>
          </w:tcPr>
          <w:p w:rsidR="00006546" w:rsidRPr="00250F76" w:rsidRDefault="00006546" w:rsidP="00CF4325">
            <w:pPr>
              <w:rPr>
                <w:szCs w:val="28"/>
                <w:lang w:val="uk-UA"/>
              </w:rPr>
            </w:pPr>
            <w:r w:rsidRPr="00250F76">
              <w:rPr>
                <w:szCs w:val="28"/>
                <w:lang w:val="uk-UA"/>
              </w:rPr>
              <w:t>-</w:t>
            </w:r>
          </w:p>
        </w:tc>
        <w:tc>
          <w:tcPr>
            <w:tcW w:w="309" w:type="pct"/>
          </w:tcPr>
          <w:p w:rsidR="00006546" w:rsidRPr="00250F76" w:rsidRDefault="00006546" w:rsidP="00CF4325">
            <w:pPr>
              <w:rPr>
                <w:szCs w:val="28"/>
                <w:lang w:val="uk-UA"/>
              </w:rPr>
            </w:pPr>
            <w:r w:rsidRPr="00250F76">
              <w:rPr>
                <w:szCs w:val="28"/>
                <w:lang w:val="uk-UA"/>
              </w:rPr>
              <w:t>-</w:t>
            </w:r>
          </w:p>
        </w:tc>
        <w:tc>
          <w:tcPr>
            <w:tcW w:w="327" w:type="pct"/>
          </w:tcPr>
          <w:p w:rsidR="00006546" w:rsidRPr="00250F76" w:rsidRDefault="00006546" w:rsidP="00CF4325">
            <w:pPr>
              <w:rPr>
                <w:szCs w:val="28"/>
                <w:lang w:val="uk-UA"/>
              </w:rPr>
            </w:pPr>
            <w:r w:rsidRPr="00250F76">
              <w:rPr>
                <w:szCs w:val="28"/>
                <w:lang w:val="uk-UA"/>
              </w:rPr>
              <w:t>-</w:t>
            </w:r>
          </w:p>
        </w:tc>
      </w:tr>
      <w:tr w:rsidR="00006546" w:rsidRPr="00250F76" w:rsidTr="00AD2746">
        <w:trPr>
          <w:cantSplit/>
        </w:trPr>
        <w:tc>
          <w:tcPr>
            <w:tcW w:w="5000" w:type="pct"/>
            <w:gridSpan w:val="14"/>
          </w:tcPr>
          <w:p w:rsidR="00006546" w:rsidRPr="00250F76" w:rsidRDefault="00006546" w:rsidP="00CF4325">
            <w:pPr>
              <w:jc w:val="center"/>
              <w:rPr>
                <w:szCs w:val="28"/>
                <w:lang w:val="uk-UA"/>
              </w:rPr>
            </w:pPr>
            <w:r w:rsidRPr="00250F76">
              <w:rPr>
                <w:b/>
                <w:bCs/>
                <w:szCs w:val="28"/>
                <w:lang w:val="uk-UA"/>
              </w:rPr>
              <w:t>Змістовий модуль 2.</w:t>
            </w:r>
            <w:r w:rsidRPr="00250F76">
              <w:rPr>
                <w:szCs w:val="28"/>
                <w:lang w:val="uk-UA"/>
              </w:rPr>
              <w:t xml:space="preserve">  </w:t>
            </w:r>
          </w:p>
        </w:tc>
      </w:tr>
      <w:tr w:rsidR="00F8681E" w:rsidRPr="00250F76" w:rsidTr="00AD2746">
        <w:tc>
          <w:tcPr>
            <w:tcW w:w="1126" w:type="pct"/>
          </w:tcPr>
          <w:p w:rsidR="00BD4365" w:rsidRPr="00BD4365" w:rsidRDefault="00006546" w:rsidP="00CF4325">
            <w:pPr>
              <w:rPr>
                <w:szCs w:val="28"/>
                <w:lang w:val="uk-UA"/>
              </w:rPr>
            </w:pPr>
            <w:r w:rsidRPr="00250F76">
              <w:rPr>
                <w:bCs/>
                <w:szCs w:val="28"/>
                <w:lang w:val="uk-UA"/>
              </w:rPr>
              <w:t>Тема 4.</w:t>
            </w:r>
            <w:r w:rsidRPr="00250F76">
              <w:rPr>
                <w:szCs w:val="28"/>
              </w:rPr>
              <w:t xml:space="preserve"> Юридична наука</w:t>
            </w:r>
          </w:p>
        </w:tc>
        <w:tc>
          <w:tcPr>
            <w:tcW w:w="442" w:type="pct"/>
            <w:gridSpan w:val="2"/>
          </w:tcPr>
          <w:p w:rsidR="00006546" w:rsidRPr="00250F76" w:rsidRDefault="00006546" w:rsidP="00CF4325">
            <w:pPr>
              <w:rPr>
                <w:b/>
                <w:szCs w:val="28"/>
                <w:lang w:val="uk-UA"/>
              </w:rPr>
            </w:pPr>
            <w:r w:rsidRPr="00250F76">
              <w:rPr>
                <w:b/>
                <w:szCs w:val="28"/>
                <w:lang w:val="uk-UA"/>
              </w:rPr>
              <w:t>4</w:t>
            </w:r>
          </w:p>
        </w:tc>
        <w:tc>
          <w:tcPr>
            <w:tcW w:w="262" w:type="pct"/>
          </w:tcPr>
          <w:p w:rsidR="00006546" w:rsidRPr="00250F76" w:rsidRDefault="00006546" w:rsidP="00CF4325">
            <w:pPr>
              <w:rPr>
                <w:szCs w:val="28"/>
                <w:lang w:val="uk-UA"/>
              </w:rPr>
            </w:pPr>
            <w:r w:rsidRPr="00250F76">
              <w:rPr>
                <w:szCs w:val="28"/>
                <w:lang w:val="uk-UA"/>
              </w:rPr>
              <w:t>1</w:t>
            </w:r>
          </w:p>
        </w:tc>
        <w:tc>
          <w:tcPr>
            <w:tcW w:w="262" w:type="pct"/>
          </w:tcPr>
          <w:p w:rsidR="00006546" w:rsidRPr="00250F76" w:rsidRDefault="00006546" w:rsidP="00CF4325">
            <w:pPr>
              <w:rPr>
                <w:szCs w:val="28"/>
                <w:lang w:val="uk-UA"/>
              </w:rPr>
            </w:pPr>
            <w:r w:rsidRPr="00250F76">
              <w:rPr>
                <w:szCs w:val="28"/>
                <w:lang w:val="uk-UA"/>
              </w:rPr>
              <w:t>1</w:t>
            </w:r>
          </w:p>
        </w:tc>
        <w:tc>
          <w:tcPr>
            <w:tcW w:w="328" w:type="pct"/>
          </w:tcPr>
          <w:p w:rsidR="00006546" w:rsidRPr="00250F76" w:rsidRDefault="00006546" w:rsidP="00CF4325">
            <w:pPr>
              <w:rPr>
                <w:szCs w:val="28"/>
                <w:lang w:val="uk-UA"/>
              </w:rPr>
            </w:pPr>
            <w:r w:rsidRPr="00250F76">
              <w:rPr>
                <w:szCs w:val="28"/>
                <w:lang w:val="uk-UA"/>
              </w:rPr>
              <w:t>-</w:t>
            </w:r>
          </w:p>
        </w:tc>
        <w:tc>
          <w:tcPr>
            <w:tcW w:w="309" w:type="pct"/>
          </w:tcPr>
          <w:p w:rsidR="00006546" w:rsidRPr="00250F76" w:rsidRDefault="00006546" w:rsidP="00CF4325">
            <w:pPr>
              <w:rPr>
                <w:szCs w:val="28"/>
                <w:lang w:val="uk-UA"/>
              </w:rPr>
            </w:pPr>
            <w:r w:rsidRPr="00250F76">
              <w:rPr>
                <w:szCs w:val="28"/>
                <w:lang w:val="uk-UA"/>
              </w:rPr>
              <w:t>-</w:t>
            </w:r>
          </w:p>
        </w:tc>
        <w:tc>
          <w:tcPr>
            <w:tcW w:w="327" w:type="pct"/>
          </w:tcPr>
          <w:p w:rsidR="00006546" w:rsidRPr="00250F76" w:rsidRDefault="00006546" w:rsidP="00CF4325">
            <w:pPr>
              <w:rPr>
                <w:szCs w:val="28"/>
                <w:lang w:val="uk-UA"/>
              </w:rPr>
            </w:pPr>
            <w:r w:rsidRPr="00250F76">
              <w:rPr>
                <w:szCs w:val="28"/>
                <w:lang w:val="uk-UA"/>
              </w:rPr>
              <w:t>2</w:t>
            </w:r>
          </w:p>
        </w:tc>
        <w:tc>
          <w:tcPr>
            <w:tcW w:w="528" w:type="pct"/>
          </w:tcPr>
          <w:p w:rsidR="00006546" w:rsidRPr="00250F76" w:rsidRDefault="00006546" w:rsidP="00CF4325">
            <w:pPr>
              <w:jc w:val="center"/>
              <w:rPr>
                <w:b/>
                <w:szCs w:val="28"/>
                <w:lang w:val="uk-UA"/>
              </w:rPr>
            </w:pPr>
            <w:r w:rsidRPr="00250F76">
              <w:rPr>
                <w:b/>
                <w:szCs w:val="28"/>
                <w:lang w:val="uk-UA"/>
              </w:rPr>
              <w:t>-</w:t>
            </w:r>
          </w:p>
        </w:tc>
        <w:tc>
          <w:tcPr>
            <w:tcW w:w="188" w:type="pct"/>
          </w:tcPr>
          <w:p w:rsidR="00006546" w:rsidRPr="00250F76" w:rsidRDefault="00006546" w:rsidP="00CF4325">
            <w:pPr>
              <w:rPr>
                <w:szCs w:val="28"/>
                <w:lang w:val="uk-UA"/>
              </w:rPr>
            </w:pPr>
            <w:r w:rsidRPr="00250F76">
              <w:rPr>
                <w:szCs w:val="28"/>
                <w:lang w:val="uk-UA"/>
              </w:rPr>
              <w:t>-</w:t>
            </w:r>
          </w:p>
        </w:tc>
        <w:tc>
          <w:tcPr>
            <w:tcW w:w="262" w:type="pct"/>
          </w:tcPr>
          <w:p w:rsidR="00006546" w:rsidRPr="00250F76" w:rsidRDefault="00006546" w:rsidP="00CF4325">
            <w:pPr>
              <w:rPr>
                <w:szCs w:val="28"/>
                <w:lang w:val="uk-UA"/>
              </w:rPr>
            </w:pPr>
            <w:r w:rsidRPr="00250F76">
              <w:rPr>
                <w:szCs w:val="28"/>
                <w:lang w:val="uk-UA"/>
              </w:rPr>
              <w:t>-</w:t>
            </w:r>
          </w:p>
        </w:tc>
        <w:tc>
          <w:tcPr>
            <w:tcW w:w="328" w:type="pct"/>
          </w:tcPr>
          <w:p w:rsidR="00006546" w:rsidRPr="00250F76" w:rsidRDefault="00006546" w:rsidP="00CF4325">
            <w:pPr>
              <w:rPr>
                <w:szCs w:val="28"/>
                <w:lang w:val="uk-UA"/>
              </w:rPr>
            </w:pPr>
            <w:r w:rsidRPr="00250F76">
              <w:rPr>
                <w:szCs w:val="28"/>
                <w:lang w:val="uk-UA"/>
              </w:rPr>
              <w:t>-</w:t>
            </w:r>
          </w:p>
        </w:tc>
        <w:tc>
          <w:tcPr>
            <w:tcW w:w="309" w:type="pct"/>
          </w:tcPr>
          <w:p w:rsidR="00006546" w:rsidRPr="00250F76" w:rsidRDefault="00006546" w:rsidP="00CF4325">
            <w:pPr>
              <w:rPr>
                <w:szCs w:val="28"/>
                <w:lang w:val="uk-UA"/>
              </w:rPr>
            </w:pPr>
            <w:r w:rsidRPr="00250F76">
              <w:rPr>
                <w:szCs w:val="28"/>
                <w:lang w:val="uk-UA"/>
              </w:rPr>
              <w:t>-</w:t>
            </w:r>
          </w:p>
        </w:tc>
        <w:tc>
          <w:tcPr>
            <w:tcW w:w="327" w:type="pct"/>
          </w:tcPr>
          <w:p w:rsidR="00006546" w:rsidRPr="00250F76" w:rsidRDefault="00006546" w:rsidP="00CF4325">
            <w:pPr>
              <w:rPr>
                <w:szCs w:val="28"/>
                <w:lang w:val="uk-UA"/>
              </w:rPr>
            </w:pPr>
            <w:r w:rsidRPr="00250F76">
              <w:rPr>
                <w:szCs w:val="28"/>
                <w:lang w:val="uk-UA"/>
              </w:rPr>
              <w:t>-</w:t>
            </w:r>
          </w:p>
        </w:tc>
      </w:tr>
      <w:tr w:rsidR="00F8681E" w:rsidRPr="00250F76" w:rsidTr="00AD2746">
        <w:tc>
          <w:tcPr>
            <w:tcW w:w="1126" w:type="pct"/>
          </w:tcPr>
          <w:p w:rsidR="00BD4365" w:rsidRPr="00BD4365" w:rsidRDefault="00006546" w:rsidP="00CF4325">
            <w:pPr>
              <w:rPr>
                <w:szCs w:val="28"/>
                <w:lang w:val="uk-UA"/>
              </w:rPr>
            </w:pPr>
            <w:r w:rsidRPr="00250F76">
              <w:rPr>
                <w:bCs/>
                <w:szCs w:val="28"/>
                <w:lang w:val="uk-UA"/>
              </w:rPr>
              <w:t>Тема 5.</w:t>
            </w:r>
            <w:r w:rsidRPr="00250F76">
              <w:rPr>
                <w:szCs w:val="28"/>
              </w:rPr>
              <w:t xml:space="preserve"> Юридична освіта</w:t>
            </w:r>
          </w:p>
        </w:tc>
        <w:tc>
          <w:tcPr>
            <w:tcW w:w="442" w:type="pct"/>
            <w:gridSpan w:val="2"/>
          </w:tcPr>
          <w:p w:rsidR="00006546" w:rsidRPr="00250F76" w:rsidRDefault="00006546" w:rsidP="00CF4325">
            <w:pPr>
              <w:rPr>
                <w:b/>
                <w:szCs w:val="28"/>
                <w:lang w:val="uk-UA"/>
              </w:rPr>
            </w:pPr>
            <w:r w:rsidRPr="00250F76">
              <w:rPr>
                <w:b/>
                <w:szCs w:val="28"/>
                <w:lang w:val="uk-UA"/>
              </w:rPr>
              <w:t>4</w:t>
            </w:r>
          </w:p>
        </w:tc>
        <w:tc>
          <w:tcPr>
            <w:tcW w:w="262" w:type="pct"/>
          </w:tcPr>
          <w:p w:rsidR="00006546" w:rsidRPr="00250F76" w:rsidRDefault="00006546" w:rsidP="00CF4325">
            <w:pPr>
              <w:rPr>
                <w:szCs w:val="28"/>
                <w:lang w:val="uk-UA"/>
              </w:rPr>
            </w:pPr>
            <w:r w:rsidRPr="00250F76">
              <w:rPr>
                <w:szCs w:val="28"/>
                <w:lang w:val="uk-UA"/>
              </w:rPr>
              <w:t>1</w:t>
            </w:r>
          </w:p>
        </w:tc>
        <w:tc>
          <w:tcPr>
            <w:tcW w:w="262" w:type="pct"/>
          </w:tcPr>
          <w:p w:rsidR="00006546" w:rsidRPr="00250F76" w:rsidRDefault="00006546" w:rsidP="00CF4325">
            <w:pPr>
              <w:rPr>
                <w:szCs w:val="28"/>
                <w:lang w:val="uk-UA"/>
              </w:rPr>
            </w:pPr>
            <w:r w:rsidRPr="00250F76">
              <w:rPr>
                <w:szCs w:val="28"/>
                <w:lang w:val="uk-UA"/>
              </w:rPr>
              <w:t>1</w:t>
            </w:r>
          </w:p>
        </w:tc>
        <w:tc>
          <w:tcPr>
            <w:tcW w:w="328" w:type="pct"/>
          </w:tcPr>
          <w:p w:rsidR="00006546" w:rsidRPr="00250F76" w:rsidRDefault="00006546" w:rsidP="00CF4325">
            <w:pPr>
              <w:rPr>
                <w:szCs w:val="28"/>
                <w:lang w:val="uk-UA"/>
              </w:rPr>
            </w:pPr>
            <w:r w:rsidRPr="00250F76">
              <w:rPr>
                <w:szCs w:val="28"/>
                <w:lang w:val="uk-UA"/>
              </w:rPr>
              <w:t>-</w:t>
            </w:r>
          </w:p>
        </w:tc>
        <w:tc>
          <w:tcPr>
            <w:tcW w:w="309" w:type="pct"/>
          </w:tcPr>
          <w:p w:rsidR="00006546" w:rsidRPr="00250F76" w:rsidRDefault="00006546" w:rsidP="00CF4325">
            <w:pPr>
              <w:rPr>
                <w:szCs w:val="28"/>
                <w:lang w:val="uk-UA"/>
              </w:rPr>
            </w:pPr>
            <w:r w:rsidRPr="00250F76">
              <w:rPr>
                <w:szCs w:val="28"/>
                <w:lang w:val="uk-UA"/>
              </w:rPr>
              <w:t>-</w:t>
            </w:r>
          </w:p>
        </w:tc>
        <w:tc>
          <w:tcPr>
            <w:tcW w:w="327" w:type="pct"/>
          </w:tcPr>
          <w:p w:rsidR="00006546" w:rsidRPr="00250F76" w:rsidRDefault="00006546" w:rsidP="00CF4325">
            <w:pPr>
              <w:rPr>
                <w:szCs w:val="28"/>
                <w:lang w:val="uk-UA"/>
              </w:rPr>
            </w:pPr>
            <w:r w:rsidRPr="00250F76">
              <w:rPr>
                <w:szCs w:val="28"/>
                <w:lang w:val="uk-UA"/>
              </w:rPr>
              <w:t>2</w:t>
            </w:r>
          </w:p>
        </w:tc>
        <w:tc>
          <w:tcPr>
            <w:tcW w:w="528" w:type="pct"/>
          </w:tcPr>
          <w:p w:rsidR="00006546" w:rsidRPr="00250F76" w:rsidRDefault="00006546" w:rsidP="00CF4325">
            <w:pPr>
              <w:jc w:val="center"/>
              <w:rPr>
                <w:b/>
                <w:szCs w:val="28"/>
                <w:lang w:val="uk-UA"/>
              </w:rPr>
            </w:pPr>
            <w:r w:rsidRPr="00250F76">
              <w:rPr>
                <w:b/>
                <w:szCs w:val="28"/>
                <w:lang w:val="uk-UA"/>
              </w:rPr>
              <w:t>-</w:t>
            </w:r>
          </w:p>
        </w:tc>
        <w:tc>
          <w:tcPr>
            <w:tcW w:w="188" w:type="pct"/>
          </w:tcPr>
          <w:p w:rsidR="00006546" w:rsidRPr="00250F76" w:rsidRDefault="00006546" w:rsidP="00CF4325">
            <w:pPr>
              <w:rPr>
                <w:szCs w:val="28"/>
                <w:lang w:val="uk-UA"/>
              </w:rPr>
            </w:pPr>
            <w:r w:rsidRPr="00250F76">
              <w:rPr>
                <w:szCs w:val="28"/>
                <w:lang w:val="uk-UA"/>
              </w:rPr>
              <w:t>-</w:t>
            </w:r>
          </w:p>
        </w:tc>
        <w:tc>
          <w:tcPr>
            <w:tcW w:w="262" w:type="pct"/>
          </w:tcPr>
          <w:p w:rsidR="00006546" w:rsidRPr="00250F76" w:rsidRDefault="00006546" w:rsidP="00CF4325">
            <w:pPr>
              <w:rPr>
                <w:szCs w:val="28"/>
                <w:lang w:val="uk-UA"/>
              </w:rPr>
            </w:pPr>
            <w:r w:rsidRPr="00250F76">
              <w:rPr>
                <w:szCs w:val="28"/>
                <w:lang w:val="uk-UA"/>
              </w:rPr>
              <w:t>-</w:t>
            </w:r>
          </w:p>
        </w:tc>
        <w:tc>
          <w:tcPr>
            <w:tcW w:w="328" w:type="pct"/>
          </w:tcPr>
          <w:p w:rsidR="00006546" w:rsidRPr="00250F76" w:rsidRDefault="00006546" w:rsidP="00CF4325">
            <w:pPr>
              <w:rPr>
                <w:szCs w:val="28"/>
                <w:lang w:val="uk-UA"/>
              </w:rPr>
            </w:pPr>
            <w:r w:rsidRPr="00250F76">
              <w:rPr>
                <w:szCs w:val="28"/>
                <w:lang w:val="uk-UA"/>
              </w:rPr>
              <w:t>-</w:t>
            </w:r>
          </w:p>
        </w:tc>
        <w:tc>
          <w:tcPr>
            <w:tcW w:w="309" w:type="pct"/>
          </w:tcPr>
          <w:p w:rsidR="00006546" w:rsidRPr="00250F76" w:rsidRDefault="00006546" w:rsidP="00CF4325">
            <w:pPr>
              <w:rPr>
                <w:szCs w:val="28"/>
                <w:lang w:val="uk-UA"/>
              </w:rPr>
            </w:pPr>
            <w:r w:rsidRPr="00250F76">
              <w:rPr>
                <w:szCs w:val="28"/>
                <w:lang w:val="uk-UA"/>
              </w:rPr>
              <w:t>-</w:t>
            </w:r>
          </w:p>
        </w:tc>
        <w:tc>
          <w:tcPr>
            <w:tcW w:w="327" w:type="pct"/>
          </w:tcPr>
          <w:p w:rsidR="00006546" w:rsidRPr="00250F76" w:rsidRDefault="00006546" w:rsidP="00CF4325">
            <w:pPr>
              <w:rPr>
                <w:szCs w:val="28"/>
                <w:lang w:val="uk-UA"/>
              </w:rPr>
            </w:pPr>
            <w:r w:rsidRPr="00250F76">
              <w:rPr>
                <w:szCs w:val="28"/>
                <w:lang w:val="uk-UA"/>
              </w:rPr>
              <w:t>-</w:t>
            </w:r>
          </w:p>
        </w:tc>
      </w:tr>
      <w:tr w:rsidR="00F8681E" w:rsidRPr="00250F76" w:rsidTr="00AD2746">
        <w:tc>
          <w:tcPr>
            <w:tcW w:w="1126" w:type="pct"/>
          </w:tcPr>
          <w:p w:rsidR="00BD4365" w:rsidRPr="00250F76" w:rsidRDefault="00006546" w:rsidP="00CF4325">
            <w:pPr>
              <w:rPr>
                <w:szCs w:val="28"/>
                <w:lang w:val="uk-UA"/>
              </w:rPr>
            </w:pPr>
            <w:r w:rsidRPr="00250F76">
              <w:rPr>
                <w:bCs/>
                <w:szCs w:val="28"/>
                <w:lang w:val="uk-UA"/>
              </w:rPr>
              <w:t xml:space="preserve">Тема 6. </w:t>
            </w:r>
            <w:r w:rsidRPr="00250F76">
              <w:rPr>
                <w:szCs w:val="28"/>
                <w:lang w:val="uk-UA"/>
              </w:rPr>
              <w:t>Поняття та загальна характеристика юридичної діяльності</w:t>
            </w:r>
          </w:p>
        </w:tc>
        <w:tc>
          <w:tcPr>
            <w:tcW w:w="442" w:type="pct"/>
            <w:gridSpan w:val="2"/>
          </w:tcPr>
          <w:p w:rsidR="00006546" w:rsidRPr="00250F76" w:rsidRDefault="00006546" w:rsidP="00CF4325">
            <w:pPr>
              <w:rPr>
                <w:b/>
                <w:szCs w:val="28"/>
                <w:lang w:val="uk-UA"/>
              </w:rPr>
            </w:pPr>
            <w:r w:rsidRPr="00250F76">
              <w:rPr>
                <w:b/>
                <w:szCs w:val="28"/>
                <w:lang w:val="uk-UA"/>
              </w:rPr>
              <w:t>4</w:t>
            </w:r>
          </w:p>
        </w:tc>
        <w:tc>
          <w:tcPr>
            <w:tcW w:w="262" w:type="pct"/>
          </w:tcPr>
          <w:p w:rsidR="00006546" w:rsidRPr="00250F76" w:rsidRDefault="00006546" w:rsidP="00CF4325">
            <w:pPr>
              <w:rPr>
                <w:szCs w:val="28"/>
              </w:rPr>
            </w:pPr>
            <w:r w:rsidRPr="00250F76">
              <w:rPr>
                <w:szCs w:val="28"/>
              </w:rPr>
              <w:t>1</w:t>
            </w:r>
          </w:p>
        </w:tc>
        <w:tc>
          <w:tcPr>
            <w:tcW w:w="262" w:type="pct"/>
          </w:tcPr>
          <w:p w:rsidR="00006546" w:rsidRPr="00250F76" w:rsidRDefault="00006546" w:rsidP="00CF4325">
            <w:pPr>
              <w:rPr>
                <w:szCs w:val="28"/>
                <w:lang w:val="uk-UA"/>
              </w:rPr>
            </w:pPr>
            <w:r w:rsidRPr="00250F76">
              <w:rPr>
                <w:szCs w:val="28"/>
                <w:lang w:val="uk-UA"/>
              </w:rPr>
              <w:t>-</w:t>
            </w:r>
          </w:p>
        </w:tc>
        <w:tc>
          <w:tcPr>
            <w:tcW w:w="328" w:type="pct"/>
          </w:tcPr>
          <w:p w:rsidR="00006546" w:rsidRPr="00250F76" w:rsidRDefault="00006546" w:rsidP="00CF4325">
            <w:pPr>
              <w:rPr>
                <w:szCs w:val="28"/>
                <w:lang w:val="uk-UA"/>
              </w:rPr>
            </w:pPr>
            <w:r w:rsidRPr="00250F76">
              <w:rPr>
                <w:szCs w:val="28"/>
                <w:lang w:val="uk-UA"/>
              </w:rPr>
              <w:t>-</w:t>
            </w:r>
          </w:p>
        </w:tc>
        <w:tc>
          <w:tcPr>
            <w:tcW w:w="309" w:type="pct"/>
          </w:tcPr>
          <w:p w:rsidR="00006546" w:rsidRPr="00250F76" w:rsidRDefault="00006546" w:rsidP="00CF4325">
            <w:pPr>
              <w:rPr>
                <w:szCs w:val="28"/>
                <w:lang w:val="uk-UA"/>
              </w:rPr>
            </w:pPr>
            <w:r w:rsidRPr="00250F76">
              <w:rPr>
                <w:szCs w:val="28"/>
                <w:lang w:val="uk-UA"/>
              </w:rPr>
              <w:t>-</w:t>
            </w:r>
          </w:p>
        </w:tc>
        <w:tc>
          <w:tcPr>
            <w:tcW w:w="327" w:type="pct"/>
          </w:tcPr>
          <w:p w:rsidR="00006546" w:rsidRPr="00250F76" w:rsidRDefault="00006546" w:rsidP="00CF4325">
            <w:pPr>
              <w:rPr>
                <w:szCs w:val="28"/>
                <w:lang w:val="uk-UA"/>
              </w:rPr>
            </w:pPr>
            <w:r w:rsidRPr="00250F76">
              <w:rPr>
                <w:szCs w:val="28"/>
                <w:lang w:val="uk-UA"/>
              </w:rPr>
              <w:t>3</w:t>
            </w:r>
          </w:p>
        </w:tc>
        <w:tc>
          <w:tcPr>
            <w:tcW w:w="528" w:type="pct"/>
          </w:tcPr>
          <w:p w:rsidR="00006546" w:rsidRPr="00250F76" w:rsidRDefault="00006546" w:rsidP="00CF4325">
            <w:pPr>
              <w:jc w:val="center"/>
              <w:rPr>
                <w:b/>
                <w:szCs w:val="28"/>
                <w:lang w:val="uk-UA"/>
              </w:rPr>
            </w:pPr>
            <w:r w:rsidRPr="00250F76">
              <w:rPr>
                <w:b/>
                <w:szCs w:val="28"/>
                <w:lang w:val="uk-UA"/>
              </w:rPr>
              <w:t>-</w:t>
            </w:r>
          </w:p>
        </w:tc>
        <w:tc>
          <w:tcPr>
            <w:tcW w:w="188" w:type="pct"/>
          </w:tcPr>
          <w:p w:rsidR="00006546" w:rsidRPr="00250F76" w:rsidRDefault="00006546" w:rsidP="00CF4325">
            <w:pPr>
              <w:rPr>
                <w:szCs w:val="28"/>
                <w:lang w:val="uk-UA"/>
              </w:rPr>
            </w:pPr>
            <w:r w:rsidRPr="00250F76">
              <w:rPr>
                <w:szCs w:val="28"/>
                <w:lang w:val="uk-UA"/>
              </w:rPr>
              <w:t>-</w:t>
            </w:r>
          </w:p>
        </w:tc>
        <w:tc>
          <w:tcPr>
            <w:tcW w:w="262" w:type="pct"/>
          </w:tcPr>
          <w:p w:rsidR="00006546" w:rsidRPr="00250F76" w:rsidRDefault="00006546" w:rsidP="00CF4325">
            <w:pPr>
              <w:rPr>
                <w:szCs w:val="28"/>
                <w:lang w:val="uk-UA"/>
              </w:rPr>
            </w:pPr>
            <w:r w:rsidRPr="00250F76">
              <w:rPr>
                <w:szCs w:val="28"/>
                <w:lang w:val="uk-UA"/>
              </w:rPr>
              <w:t>-</w:t>
            </w:r>
          </w:p>
        </w:tc>
        <w:tc>
          <w:tcPr>
            <w:tcW w:w="328" w:type="pct"/>
          </w:tcPr>
          <w:p w:rsidR="00006546" w:rsidRPr="00250F76" w:rsidRDefault="00006546" w:rsidP="00CF4325">
            <w:pPr>
              <w:rPr>
                <w:szCs w:val="28"/>
                <w:lang w:val="uk-UA"/>
              </w:rPr>
            </w:pPr>
            <w:r w:rsidRPr="00250F76">
              <w:rPr>
                <w:szCs w:val="28"/>
                <w:lang w:val="uk-UA"/>
              </w:rPr>
              <w:t>-</w:t>
            </w:r>
          </w:p>
        </w:tc>
        <w:tc>
          <w:tcPr>
            <w:tcW w:w="309" w:type="pct"/>
          </w:tcPr>
          <w:p w:rsidR="00006546" w:rsidRPr="00250F76" w:rsidRDefault="00006546" w:rsidP="00CF4325">
            <w:pPr>
              <w:rPr>
                <w:szCs w:val="28"/>
                <w:lang w:val="uk-UA"/>
              </w:rPr>
            </w:pPr>
            <w:r w:rsidRPr="00250F76">
              <w:rPr>
                <w:szCs w:val="28"/>
                <w:lang w:val="uk-UA"/>
              </w:rPr>
              <w:t>-</w:t>
            </w:r>
          </w:p>
        </w:tc>
        <w:tc>
          <w:tcPr>
            <w:tcW w:w="327" w:type="pct"/>
          </w:tcPr>
          <w:p w:rsidR="00006546" w:rsidRPr="00250F76" w:rsidRDefault="00006546" w:rsidP="00CF4325">
            <w:pPr>
              <w:rPr>
                <w:szCs w:val="28"/>
                <w:lang w:val="uk-UA"/>
              </w:rPr>
            </w:pPr>
            <w:r w:rsidRPr="00250F76">
              <w:rPr>
                <w:szCs w:val="28"/>
                <w:lang w:val="uk-UA"/>
              </w:rPr>
              <w:t>-</w:t>
            </w:r>
          </w:p>
        </w:tc>
      </w:tr>
      <w:tr w:rsidR="00AD2746" w:rsidRPr="00250F76" w:rsidTr="00AD2746">
        <w:tc>
          <w:tcPr>
            <w:tcW w:w="1126" w:type="pct"/>
          </w:tcPr>
          <w:p w:rsidR="00F8681E" w:rsidRPr="00250F76" w:rsidRDefault="00F8681E" w:rsidP="00CF4325">
            <w:pPr>
              <w:rPr>
                <w:bCs/>
                <w:szCs w:val="28"/>
                <w:lang w:val="uk-UA"/>
              </w:rPr>
            </w:pPr>
            <w:r>
              <w:rPr>
                <w:bCs/>
                <w:szCs w:val="28"/>
                <w:lang w:val="uk-UA"/>
              </w:rPr>
              <w:t>Тема 7. Юрист: загальна характеристика. Норми професійної поведінки правників.</w:t>
            </w:r>
          </w:p>
        </w:tc>
        <w:tc>
          <w:tcPr>
            <w:tcW w:w="442" w:type="pct"/>
            <w:gridSpan w:val="2"/>
          </w:tcPr>
          <w:p w:rsidR="00F8681E" w:rsidRPr="00250F76" w:rsidRDefault="00F8681E" w:rsidP="00AD2746">
            <w:pPr>
              <w:rPr>
                <w:b/>
                <w:szCs w:val="28"/>
                <w:lang w:val="uk-UA"/>
              </w:rPr>
            </w:pPr>
            <w:r w:rsidRPr="00250F76">
              <w:rPr>
                <w:b/>
                <w:szCs w:val="28"/>
                <w:lang w:val="uk-UA"/>
              </w:rPr>
              <w:t>5</w:t>
            </w:r>
          </w:p>
        </w:tc>
        <w:tc>
          <w:tcPr>
            <w:tcW w:w="262" w:type="pct"/>
          </w:tcPr>
          <w:p w:rsidR="00F8681E" w:rsidRPr="00250F76" w:rsidRDefault="00F8681E" w:rsidP="00AD2746">
            <w:pPr>
              <w:rPr>
                <w:szCs w:val="28"/>
                <w:lang w:val="uk-UA"/>
              </w:rPr>
            </w:pPr>
            <w:r w:rsidRPr="00250F76">
              <w:rPr>
                <w:szCs w:val="28"/>
                <w:lang w:val="uk-UA"/>
              </w:rPr>
              <w:t>2</w:t>
            </w:r>
          </w:p>
        </w:tc>
        <w:tc>
          <w:tcPr>
            <w:tcW w:w="262" w:type="pct"/>
          </w:tcPr>
          <w:p w:rsidR="00F8681E" w:rsidRPr="00250F76" w:rsidRDefault="00F8681E" w:rsidP="00AD2746">
            <w:pPr>
              <w:rPr>
                <w:szCs w:val="28"/>
                <w:lang w:val="uk-UA"/>
              </w:rPr>
            </w:pPr>
            <w:r w:rsidRPr="00250F76">
              <w:rPr>
                <w:szCs w:val="28"/>
                <w:lang w:val="uk-UA"/>
              </w:rPr>
              <w:t>1</w:t>
            </w:r>
          </w:p>
        </w:tc>
        <w:tc>
          <w:tcPr>
            <w:tcW w:w="328" w:type="pct"/>
          </w:tcPr>
          <w:p w:rsidR="00F8681E" w:rsidRPr="00250F76" w:rsidRDefault="00F8681E" w:rsidP="00AD2746">
            <w:pPr>
              <w:rPr>
                <w:szCs w:val="28"/>
                <w:lang w:val="uk-UA"/>
              </w:rPr>
            </w:pPr>
            <w:r w:rsidRPr="00250F76">
              <w:rPr>
                <w:szCs w:val="28"/>
                <w:lang w:val="uk-UA"/>
              </w:rPr>
              <w:t>-</w:t>
            </w:r>
          </w:p>
        </w:tc>
        <w:tc>
          <w:tcPr>
            <w:tcW w:w="309" w:type="pct"/>
          </w:tcPr>
          <w:p w:rsidR="00F8681E" w:rsidRPr="00250F76" w:rsidRDefault="00F8681E" w:rsidP="00AD2746">
            <w:pPr>
              <w:rPr>
                <w:szCs w:val="28"/>
                <w:lang w:val="uk-UA"/>
              </w:rPr>
            </w:pPr>
            <w:r w:rsidRPr="00250F76">
              <w:rPr>
                <w:szCs w:val="28"/>
                <w:lang w:val="uk-UA"/>
              </w:rPr>
              <w:t>-</w:t>
            </w:r>
          </w:p>
        </w:tc>
        <w:tc>
          <w:tcPr>
            <w:tcW w:w="327" w:type="pct"/>
          </w:tcPr>
          <w:p w:rsidR="00F8681E" w:rsidRPr="00250F76" w:rsidRDefault="00F8681E" w:rsidP="00AD2746">
            <w:pPr>
              <w:rPr>
                <w:szCs w:val="28"/>
                <w:lang w:val="uk-UA"/>
              </w:rPr>
            </w:pPr>
            <w:r w:rsidRPr="00250F76">
              <w:rPr>
                <w:szCs w:val="28"/>
                <w:lang w:val="uk-UA"/>
              </w:rPr>
              <w:t>2</w:t>
            </w:r>
          </w:p>
        </w:tc>
        <w:tc>
          <w:tcPr>
            <w:tcW w:w="528" w:type="pct"/>
          </w:tcPr>
          <w:p w:rsidR="00F8681E" w:rsidRPr="00250F76" w:rsidRDefault="00F8681E" w:rsidP="00AD2746">
            <w:pPr>
              <w:jc w:val="center"/>
              <w:rPr>
                <w:b/>
                <w:szCs w:val="28"/>
                <w:lang w:val="uk-UA"/>
              </w:rPr>
            </w:pPr>
            <w:r w:rsidRPr="00250F76">
              <w:rPr>
                <w:b/>
                <w:szCs w:val="28"/>
                <w:lang w:val="uk-UA"/>
              </w:rPr>
              <w:t>-</w:t>
            </w:r>
          </w:p>
        </w:tc>
        <w:tc>
          <w:tcPr>
            <w:tcW w:w="188" w:type="pct"/>
          </w:tcPr>
          <w:p w:rsidR="00F8681E" w:rsidRPr="00250F76" w:rsidRDefault="00F8681E" w:rsidP="00AD2746">
            <w:pPr>
              <w:rPr>
                <w:szCs w:val="28"/>
                <w:lang w:val="uk-UA"/>
              </w:rPr>
            </w:pPr>
            <w:r w:rsidRPr="00250F76">
              <w:rPr>
                <w:szCs w:val="28"/>
                <w:lang w:val="uk-UA"/>
              </w:rPr>
              <w:t>-</w:t>
            </w:r>
          </w:p>
        </w:tc>
        <w:tc>
          <w:tcPr>
            <w:tcW w:w="262" w:type="pct"/>
          </w:tcPr>
          <w:p w:rsidR="00F8681E" w:rsidRPr="00250F76" w:rsidRDefault="00F8681E" w:rsidP="00AD2746">
            <w:pPr>
              <w:rPr>
                <w:szCs w:val="28"/>
                <w:lang w:val="uk-UA"/>
              </w:rPr>
            </w:pPr>
            <w:r w:rsidRPr="00250F76">
              <w:rPr>
                <w:szCs w:val="28"/>
                <w:lang w:val="uk-UA"/>
              </w:rPr>
              <w:t>-</w:t>
            </w:r>
          </w:p>
        </w:tc>
        <w:tc>
          <w:tcPr>
            <w:tcW w:w="328" w:type="pct"/>
          </w:tcPr>
          <w:p w:rsidR="00F8681E" w:rsidRPr="00250F76" w:rsidRDefault="00F8681E" w:rsidP="00AD2746">
            <w:pPr>
              <w:rPr>
                <w:szCs w:val="28"/>
                <w:lang w:val="uk-UA"/>
              </w:rPr>
            </w:pPr>
            <w:r w:rsidRPr="00250F76">
              <w:rPr>
                <w:szCs w:val="28"/>
                <w:lang w:val="uk-UA"/>
              </w:rPr>
              <w:t>-</w:t>
            </w:r>
          </w:p>
        </w:tc>
        <w:tc>
          <w:tcPr>
            <w:tcW w:w="309" w:type="pct"/>
          </w:tcPr>
          <w:p w:rsidR="00F8681E" w:rsidRPr="00250F76" w:rsidRDefault="00F8681E" w:rsidP="00AD2746">
            <w:pPr>
              <w:rPr>
                <w:szCs w:val="28"/>
                <w:lang w:val="uk-UA"/>
              </w:rPr>
            </w:pPr>
            <w:r w:rsidRPr="00250F76">
              <w:rPr>
                <w:szCs w:val="28"/>
                <w:lang w:val="uk-UA"/>
              </w:rPr>
              <w:t>-</w:t>
            </w:r>
          </w:p>
        </w:tc>
        <w:tc>
          <w:tcPr>
            <w:tcW w:w="327" w:type="pct"/>
          </w:tcPr>
          <w:p w:rsidR="00F8681E" w:rsidRPr="00250F76" w:rsidRDefault="00F8681E" w:rsidP="00AD2746">
            <w:pPr>
              <w:rPr>
                <w:szCs w:val="28"/>
                <w:lang w:val="uk-UA"/>
              </w:rPr>
            </w:pPr>
            <w:r w:rsidRPr="00250F76">
              <w:rPr>
                <w:szCs w:val="28"/>
                <w:lang w:val="uk-UA"/>
              </w:rPr>
              <w:t>-</w:t>
            </w:r>
          </w:p>
        </w:tc>
      </w:tr>
      <w:tr w:rsidR="00F8681E" w:rsidRPr="00250F76" w:rsidTr="00AD2746">
        <w:tc>
          <w:tcPr>
            <w:tcW w:w="1126" w:type="pct"/>
          </w:tcPr>
          <w:p w:rsidR="00F8681E" w:rsidRPr="00250F76" w:rsidRDefault="00F8681E" w:rsidP="00CF4325">
            <w:pPr>
              <w:rPr>
                <w:b/>
                <w:szCs w:val="28"/>
                <w:lang w:val="uk-UA"/>
              </w:rPr>
            </w:pPr>
            <w:r w:rsidRPr="00250F76">
              <w:rPr>
                <w:b/>
                <w:szCs w:val="28"/>
              </w:rPr>
              <w:t xml:space="preserve">Разом за змістовим модулем </w:t>
            </w:r>
            <w:r w:rsidRPr="00250F76">
              <w:rPr>
                <w:b/>
                <w:szCs w:val="28"/>
                <w:lang w:val="uk-UA"/>
              </w:rPr>
              <w:t>2</w:t>
            </w:r>
          </w:p>
        </w:tc>
        <w:tc>
          <w:tcPr>
            <w:tcW w:w="442" w:type="pct"/>
            <w:gridSpan w:val="2"/>
          </w:tcPr>
          <w:p w:rsidR="00F8681E" w:rsidRPr="00250F76" w:rsidRDefault="00F8681E" w:rsidP="00CF4325">
            <w:pPr>
              <w:rPr>
                <w:b/>
                <w:szCs w:val="28"/>
                <w:lang w:val="uk-UA"/>
              </w:rPr>
            </w:pPr>
            <w:r w:rsidRPr="00250F76">
              <w:rPr>
                <w:b/>
                <w:szCs w:val="28"/>
                <w:lang w:val="uk-UA"/>
              </w:rPr>
              <w:t>17</w:t>
            </w:r>
          </w:p>
        </w:tc>
        <w:tc>
          <w:tcPr>
            <w:tcW w:w="262" w:type="pct"/>
          </w:tcPr>
          <w:p w:rsidR="00F8681E" w:rsidRPr="00250F76" w:rsidRDefault="00F8681E" w:rsidP="00CF4325">
            <w:pPr>
              <w:rPr>
                <w:b/>
                <w:szCs w:val="28"/>
                <w:lang w:val="uk-UA"/>
              </w:rPr>
            </w:pPr>
            <w:r w:rsidRPr="00250F76">
              <w:rPr>
                <w:b/>
                <w:szCs w:val="28"/>
                <w:lang w:val="uk-UA"/>
              </w:rPr>
              <w:t>5</w:t>
            </w:r>
          </w:p>
        </w:tc>
        <w:tc>
          <w:tcPr>
            <w:tcW w:w="262" w:type="pct"/>
          </w:tcPr>
          <w:p w:rsidR="00F8681E" w:rsidRPr="00250F76" w:rsidRDefault="00F8681E" w:rsidP="00CF4325">
            <w:pPr>
              <w:rPr>
                <w:b/>
                <w:szCs w:val="28"/>
                <w:lang w:val="uk-UA"/>
              </w:rPr>
            </w:pPr>
            <w:r w:rsidRPr="00250F76">
              <w:rPr>
                <w:b/>
                <w:szCs w:val="28"/>
                <w:lang w:val="uk-UA"/>
              </w:rPr>
              <w:t>3</w:t>
            </w:r>
          </w:p>
        </w:tc>
        <w:tc>
          <w:tcPr>
            <w:tcW w:w="328" w:type="pct"/>
          </w:tcPr>
          <w:p w:rsidR="00F8681E" w:rsidRPr="00250F76" w:rsidRDefault="00F8681E" w:rsidP="00CF4325">
            <w:pPr>
              <w:rPr>
                <w:b/>
                <w:szCs w:val="28"/>
                <w:lang w:val="uk-UA"/>
              </w:rPr>
            </w:pPr>
            <w:r w:rsidRPr="00250F76">
              <w:rPr>
                <w:b/>
                <w:szCs w:val="28"/>
                <w:lang w:val="uk-UA"/>
              </w:rPr>
              <w:t>-</w:t>
            </w:r>
          </w:p>
        </w:tc>
        <w:tc>
          <w:tcPr>
            <w:tcW w:w="309" w:type="pct"/>
          </w:tcPr>
          <w:p w:rsidR="00F8681E" w:rsidRPr="00250F76" w:rsidRDefault="00F8681E" w:rsidP="00CF4325">
            <w:pPr>
              <w:rPr>
                <w:b/>
                <w:szCs w:val="28"/>
                <w:lang w:val="uk-UA"/>
              </w:rPr>
            </w:pPr>
            <w:r w:rsidRPr="00250F76">
              <w:rPr>
                <w:b/>
                <w:szCs w:val="28"/>
                <w:lang w:val="uk-UA"/>
              </w:rPr>
              <w:t>-</w:t>
            </w:r>
          </w:p>
        </w:tc>
        <w:tc>
          <w:tcPr>
            <w:tcW w:w="327" w:type="pct"/>
          </w:tcPr>
          <w:p w:rsidR="00F8681E" w:rsidRPr="00250F76" w:rsidRDefault="00F8681E" w:rsidP="00CF4325">
            <w:pPr>
              <w:rPr>
                <w:b/>
                <w:szCs w:val="28"/>
                <w:lang w:val="uk-UA"/>
              </w:rPr>
            </w:pPr>
            <w:r w:rsidRPr="00250F76">
              <w:rPr>
                <w:b/>
                <w:szCs w:val="28"/>
                <w:lang w:val="uk-UA"/>
              </w:rPr>
              <w:t>9</w:t>
            </w:r>
          </w:p>
        </w:tc>
        <w:tc>
          <w:tcPr>
            <w:tcW w:w="528" w:type="pct"/>
          </w:tcPr>
          <w:p w:rsidR="00F8681E" w:rsidRPr="00250F76" w:rsidRDefault="00F8681E" w:rsidP="00CF4325">
            <w:pPr>
              <w:jc w:val="center"/>
              <w:rPr>
                <w:b/>
                <w:szCs w:val="28"/>
                <w:lang w:val="uk-UA"/>
              </w:rPr>
            </w:pPr>
            <w:r w:rsidRPr="00250F76">
              <w:rPr>
                <w:b/>
                <w:szCs w:val="28"/>
                <w:lang w:val="uk-UA"/>
              </w:rPr>
              <w:t>-</w:t>
            </w:r>
          </w:p>
        </w:tc>
        <w:tc>
          <w:tcPr>
            <w:tcW w:w="188" w:type="pct"/>
          </w:tcPr>
          <w:p w:rsidR="00F8681E" w:rsidRPr="00250F76" w:rsidRDefault="00F8681E" w:rsidP="00CF4325">
            <w:pPr>
              <w:rPr>
                <w:szCs w:val="28"/>
                <w:lang w:val="uk-UA"/>
              </w:rPr>
            </w:pPr>
            <w:r w:rsidRPr="00250F76">
              <w:rPr>
                <w:szCs w:val="28"/>
                <w:lang w:val="uk-UA"/>
              </w:rPr>
              <w:t>-</w:t>
            </w:r>
          </w:p>
        </w:tc>
        <w:tc>
          <w:tcPr>
            <w:tcW w:w="262" w:type="pct"/>
          </w:tcPr>
          <w:p w:rsidR="00F8681E" w:rsidRPr="00250F76" w:rsidRDefault="00F8681E" w:rsidP="00CF4325">
            <w:pPr>
              <w:rPr>
                <w:szCs w:val="28"/>
                <w:lang w:val="uk-UA"/>
              </w:rPr>
            </w:pPr>
            <w:r w:rsidRPr="00250F76">
              <w:rPr>
                <w:szCs w:val="28"/>
                <w:lang w:val="uk-UA"/>
              </w:rPr>
              <w:t>-</w:t>
            </w:r>
          </w:p>
        </w:tc>
        <w:tc>
          <w:tcPr>
            <w:tcW w:w="328" w:type="pct"/>
          </w:tcPr>
          <w:p w:rsidR="00F8681E" w:rsidRPr="00250F76" w:rsidRDefault="00F8681E" w:rsidP="00CF4325">
            <w:pPr>
              <w:rPr>
                <w:szCs w:val="28"/>
                <w:lang w:val="uk-UA"/>
              </w:rPr>
            </w:pPr>
            <w:r w:rsidRPr="00250F76">
              <w:rPr>
                <w:szCs w:val="28"/>
                <w:lang w:val="uk-UA"/>
              </w:rPr>
              <w:t>-</w:t>
            </w:r>
          </w:p>
        </w:tc>
        <w:tc>
          <w:tcPr>
            <w:tcW w:w="309" w:type="pct"/>
          </w:tcPr>
          <w:p w:rsidR="00F8681E" w:rsidRPr="00250F76" w:rsidRDefault="00F8681E" w:rsidP="00CF4325">
            <w:pPr>
              <w:rPr>
                <w:szCs w:val="28"/>
                <w:lang w:val="uk-UA"/>
              </w:rPr>
            </w:pPr>
            <w:r w:rsidRPr="00250F76">
              <w:rPr>
                <w:szCs w:val="28"/>
                <w:lang w:val="uk-UA"/>
              </w:rPr>
              <w:t>-</w:t>
            </w:r>
          </w:p>
        </w:tc>
        <w:tc>
          <w:tcPr>
            <w:tcW w:w="327" w:type="pct"/>
          </w:tcPr>
          <w:p w:rsidR="00F8681E" w:rsidRPr="00250F76" w:rsidRDefault="00F8681E" w:rsidP="00CF4325">
            <w:pPr>
              <w:rPr>
                <w:szCs w:val="28"/>
                <w:lang w:val="uk-UA"/>
              </w:rPr>
            </w:pPr>
            <w:r w:rsidRPr="00250F76">
              <w:rPr>
                <w:szCs w:val="28"/>
                <w:lang w:val="uk-UA"/>
              </w:rPr>
              <w:t>-</w:t>
            </w:r>
          </w:p>
        </w:tc>
      </w:tr>
      <w:tr w:rsidR="00F8681E" w:rsidRPr="00250F76" w:rsidTr="00AD2746">
        <w:trPr>
          <w:cantSplit/>
        </w:trPr>
        <w:tc>
          <w:tcPr>
            <w:tcW w:w="5000" w:type="pct"/>
            <w:gridSpan w:val="14"/>
          </w:tcPr>
          <w:p w:rsidR="00F8681E" w:rsidRPr="00250F76" w:rsidRDefault="00F8681E" w:rsidP="00CF4325">
            <w:pPr>
              <w:jc w:val="center"/>
              <w:rPr>
                <w:b/>
                <w:bCs/>
                <w:szCs w:val="28"/>
                <w:lang w:val="uk-UA"/>
              </w:rPr>
            </w:pPr>
            <w:r w:rsidRPr="00250F76">
              <w:rPr>
                <w:b/>
                <w:bCs/>
                <w:szCs w:val="28"/>
                <w:lang w:val="uk-UA"/>
              </w:rPr>
              <w:t>Модуль 2</w:t>
            </w:r>
          </w:p>
        </w:tc>
      </w:tr>
      <w:tr w:rsidR="00F8681E" w:rsidRPr="00250F76" w:rsidTr="00AD2746">
        <w:trPr>
          <w:cantSplit/>
        </w:trPr>
        <w:tc>
          <w:tcPr>
            <w:tcW w:w="5000" w:type="pct"/>
            <w:gridSpan w:val="14"/>
          </w:tcPr>
          <w:p w:rsidR="00F8681E" w:rsidRPr="00250F76" w:rsidRDefault="00F8681E" w:rsidP="00CF4325">
            <w:pPr>
              <w:jc w:val="center"/>
              <w:rPr>
                <w:szCs w:val="28"/>
                <w:lang w:val="uk-UA"/>
              </w:rPr>
            </w:pPr>
            <w:r w:rsidRPr="00250F76">
              <w:rPr>
                <w:b/>
                <w:bCs/>
                <w:szCs w:val="28"/>
                <w:lang w:val="uk-UA"/>
              </w:rPr>
              <w:t>Змістовий модуль 3</w:t>
            </w:r>
            <w:r w:rsidRPr="00250F76">
              <w:rPr>
                <w:szCs w:val="28"/>
                <w:lang w:val="uk-UA"/>
              </w:rPr>
              <w:t xml:space="preserve">.  </w:t>
            </w:r>
          </w:p>
        </w:tc>
      </w:tr>
      <w:tr w:rsidR="00F8681E" w:rsidRPr="00250F76" w:rsidTr="00AD2746">
        <w:tc>
          <w:tcPr>
            <w:tcW w:w="1126" w:type="pct"/>
          </w:tcPr>
          <w:p w:rsidR="00F8681E" w:rsidRPr="00250F76" w:rsidRDefault="00F8681E" w:rsidP="00CF4325">
            <w:pPr>
              <w:tabs>
                <w:tab w:val="num" w:pos="34"/>
              </w:tabs>
              <w:ind w:left="34"/>
              <w:rPr>
                <w:szCs w:val="28"/>
                <w:lang w:val="uk-UA"/>
              </w:rPr>
            </w:pPr>
            <w:r>
              <w:rPr>
                <w:szCs w:val="28"/>
                <w:lang w:val="uk-UA"/>
              </w:rPr>
              <w:t>Тема 8. Суддівська діяльність</w:t>
            </w:r>
          </w:p>
        </w:tc>
        <w:tc>
          <w:tcPr>
            <w:tcW w:w="442" w:type="pct"/>
            <w:gridSpan w:val="2"/>
          </w:tcPr>
          <w:p w:rsidR="00F8681E" w:rsidRPr="00250F76" w:rsidRDefault="00F8681E" w:rsidP="00AD2746">
            <w:pPr>
              <w:rPr>
                <w:b/>
                <w:szCs w:val="28"/>
                <w:lang w:val="uk-UA"/>
              </w:rPr>
            </w:pPr>
            <w:r w:rsidRPr="00250F76">
              <w:rPr>
                <w:b/>
                <w:szCs w:val="28"/>
                <w:lang w:val="uk-UA"/>
              </w:rPr>
              <w:t>5</w:t>
            </w:r>
          </w:p>
        </w:tc>
        <w:tc>
          <w:tcPr>
            <w:tcW w:w="262" w:type="pct"/>
          </w:tcPr>
          <w:p w:rsidR="00F8681E" w:rsidRPr="00250F76" w:rsidRDefault="00F8681E" w:rsidP="00AD2746">
            <w:pPr>
              <w:rPr>
                <w:szCs w:val="28"/>
                <w:lang w:val="uk-UA"/>
              </w:rPr>
            </w:pPr>
            <w:r w:rsidRPr="00250F76">
              <w:rPr>
                <w:szCs w:val="28"/>
                <w:lang w:val="uk-UA"/>
              </w:rPr>
              <w:t>2</w:t>
            </w:r>
          </w:p>
        </w:tc>
        <w:tc>
          <w:tcPr>
            <w:tcW w:w="262" w:type="pct"/>
          </w:tcPr>
          <w:p w:rsidR="00F8681E" w:rsidRPr="00250F76" w:rsidRDefault="00F8681E" w:rsidP="00AD2746">
            <w:pPr>
              <w:rPr>
                <w:szCs w:val="28"/>
                <w:lang w:val="uk-UA"/>
              </w:rPr>
            </w:pPr>
            <w:r w:rsidRPr="00250F76">
              <w:rPr>
                <w:szCs w:val="28"/>
                <w:lang w:val="uk-UA"/>
              </w:rPr>
              <w:t>1</w:t>
            </w:r>
          </w:p>
        </w:tc>
        <w:tc>
          <w:tcPr>
            <w:tcW w:w="328" w:type="pct"/>
          </w:tcPr>
          <w:p w:rsidR="00F8681E" w:rsidRPr="00250F76" w:rsidRDefault="00F8681E" w:rsidP="00AD2746">
            <w:pPr>
              <w:rPr>
                <w:szCs w:val="28"/>
                <w:lang w:val="uk-UA"/>
              </w:rPr>
            </w:pPr>
            <w:r w:rsidRPr="00250F76">
              <w:rPr>
                <w:szCs w:val="28"/>
                <w:lang w:val="uk-UA"/>
              </w:rPr>
              <w:t>-</w:t>
            </w:r>
          </w:p>
        </w:tc>
        <w:tc>
          <w:tcPr>
            <w:tcW w:w="309" w:type="pct"/>
          </w:tcPr>
          <w:p w:rsidR="00F8681E" w:rsidRPr="00250F76" w:rsidRDefault="00F8681E" w:rsidP="00AD2746">
            <w:pPr>
              <w:rPr>
                <w:szCs w:val="28"/>
                <w:lang w:val="uk-UA"/>
              </w:rPr>
            </w:pPr>
            <w:r w:rsidRPr="00250F76">
              <w:rPr>
                <w:szCs w:val="28"/>
                <w:lang w:val="uk-UA"/>
              </w:rPr>
              <w:t>-</w:t>
            </w:r>
          </w:p>
        </w:tc>
        <w:tc>
          <w:tcPr>
            <w:tcW w:w="327" w:type="pct"/>
          </w:tcPr>
          <w:p w:rsidR="00F8681E" w:rsidRPr="00250F76" w:rsidRDefault="00F8681E" w:rsidP="00AD2746">
            <w:pPr>
              <w:rPr>
                <w:szCs w:val="28"/>
                <w:lang w:val="uk-UA"/>
              </w:rPr>
            </w:pPr>
            <w:r w:rsidRPr="00250F76">
              <w:rPr>
                <w:szCs w:val="28"/>
                <w:lang w:val="uk-UA"/>
              </w:rPr>
              <w:t>2</w:t>
            </w:r>
          </w:p>
        </w:tc>
        <w:tc>
          <w:tcPr>
            <w:tcW w:w="528" w:type="pct"/>
          </w:tcPr>
          <w:p w:rsidR="00F8681E" w:rsidRPr="00250F76" w:rsidRDefault="00F8681E" w:rsidP="00AD2746">
            <w:pPr>
              <w:jc w:val="center"/>
              <w:rPr>
                <w:b/>
                <w:szCs w:val="28"/>
                <w:lang w:val="uk-UA"/>
              </w:rPr>
            </w:pPr>
            <w:r w:rsidRPr="00250F76">
              <w:rPr>
                <w:b/>
                <w:szCs w:val="28"/>
                <w:lang w:val="uk-UA"/>
              </w:rPr>
              <w:t>-</w:t>
            </w:r>
          </w:p>
        </w:tc>
        <w:tc>
          <w:tcPr>
            <w:tcW w:w="188" w:type="pct"/>
          </w:tcPr>
          <w:p w:rsidR="00F8681E" w:rsidRPr="00250F76" w:rsidRDefault="00F8681E" w:rsidP="00AD2746">
            <w:pPr>
              <w:rPr>
                <w:szCs w:val="28"/>
                <w:lang w:val="uk-UA"/>
              </w:rPr>
            </w:pPr>
            <w:r w:rsidRPr="00250F76">
              <w:rPr>
                <w:szCs w:val="28"/>
                <w:lang w:val="uk-UA"/>
              </w:rPr>
              <w:t>-</w:t>
            </w:r>
          </w:p>
        </w:tc>
        <w:tc>
          <w:tcPr>
            <w:tcW w:w="262" w:type="pct"/>
          </w:tcPr>
          <w:p w:rsidR="00F8681E" w:rsidRPr="00250F76" w:rsidRDefault="00F8681E" w:rsidP="00AD2746">
            <w:pPr>
              <w:rPr>
                <w:szCs w:val="28"/>
                <w:lang w:val="uk-UA"/>
              </w:rPr>
            </w:pPr>
            <w:r w:rsidRPr="00250F76">
              <w:rPr>
                <w:szCs w:val="28"/>
                <w:lang w:val="uk-UA"/>
              </w:rPr>
              <w:t>-</w:t>
            </w:r>
          </w:p>
        </w:tc>
        <w:tc>
          <w:tcPr>
            <w:tcW w:w="328" w:type="pct"/>
          </w:tcPr>
          <w:p w:rsidR="00F8681E" w:rsidRPr="00250F76" w:rsidRDefault="00F8681E" w:rsidP="00AD2746">
            <w:pPr>
              <w:rPr>
                <w:szCs w:val="28"/>
                <w:lang w:val="uk-UA"/>
              </w:rPr>
            </w:pPr>
            <w:r w:rsidRPr="00250F76">
              <w:rPr>
                <w:szCs w:val="28"/>
                <w:lang w:val="uk-UA"/>
              </w:rPr>
              <w:t>-</w:t>
            </w:r>
          </w:p>
        </w:tc>
        <w:tc>
          <w:tcPr>
            <w:tcW w:w="309" w:type="pct"/>
          </w:tcPr>
          <w:p w:rsidR="00F8681E" w:rsidRPr="00250F76" w:rsidRDefault="00F8681E" w:rsidP="00AD2746">
            <w:pPr>
              <w:rPr>
                <w:szCs w:val="28"/>
                <w:lang w:val="uk-UA"/>
              </w:rPr>
            </w:pPr>
            <w:r w:rsidRPr="00250F76">
              <w:rPr>
                <w:szCs w:val="28"/>
                <w:lang w:val="uk-UA"/>
              </w:rPr>
              <w:t>-</w:t>
            </w:r>
          </w:p>
        </w:tc>
        <w:tc>
          <w:tcPr>
            <w:tcW w:w="327" w:type="pct"/>
          </w:tcPr>
          <w:p w:rsidR="00F8681E" w:rsidRPr="00250F76" w:rsidRDefault="00F8681E" w:rsidP="00AD2746">
            <w:pPr>
              <w:rPr>
                <w:szCs w:val="28"/>
                <w:lang w:val="uk-UA"/>
              </w:rPr>
            </w:pPr>
            <w:r w:rsidRPr="00250F76">
              <w:rPr>
                <w:szCs w:val="28"/>
                <w:lang w:val="uk-UA"/>
              </w:rPr>
              <w:t>-</w:t>
            </w:r>
          </w:p>
        </w:tc>
      </w:tr>
      <w:tr w:rsidR="00F8681E" w:rsidRPr="00250F76" w:rsidTr="00AD2746">
        <w:tc>
          <w:tcPr>
            <w:tcW w:w="1126" w:type="pct"/>
          </w:tcPr>
          <w:p w:rsidR="00F8681E" w:rsidRPr="00250F76" w:rsidRDefault="00F8681E" w:rsidP="00CF4325">
            <w:pPr>
              <w:tabs>
                <w:tab w:val="num" w:pos="34"/>
              </w:tabs>
              <w:ind w:left="34"/>
              <w:rPr>
                <w:szCs w:val="28"/>
                <w:lang w:val="uk-UA"/>
              </w:rPr>
            </w:pPr>
            <w:r w:rsidRPr="00250F76">
              <w:rPr>
                <w:szCs w:val="28"/>
                <w:lang w:val="uk-UA"/>
              </w:rPr>
              <w:t>Тема 9. Прокурорська діяльність</w:t>
            </w:r>
          </w:p>
        </w:tc>
        <w:tc>
          <w:tcPr>
            <w:tcW w:w="442" w:type="pct"/>
            <w:gridSpan w:val="2"/>
          </w:tcPr>
          <w:p w:rsidR="00F8681E" w:rsidRPr="00250F76" w:rsidRDefault="00F8681E" w:rsidP="00CF4325">
            <w:pPr>
              <w:rPr>
                <w:b/>
                <w:szCs w:val="28"/>
                <w:lang w:val="uk-UA"/>
              </w:rPr>
            </w:pPr>
            <w:r w:rsidRPr="00250F76">
              <w:rPr>
                <w:b/>
                <w:szCs w:val="28"/>
                <w:lang w:val="uk-UA"/>
              </w:rPr>
              <w:t>4</w:t>
            </w:r>
          </w:p>
        </w:tc>
        <w:tc>
          <w:tcPr>
            <w:tcW w:w="262" w:type="pct"/>
          </w:tcPr>
          <w:p w:rsidR="00F8681E" w:rsidRPr="00250F76" w:rsidRDefault="00F8681E" w:rsidP="00CF4325">
            <w:pPr>
              <w:rPr>
                <w:szCs w:val="28"/>
                <w:lang w:val="uk-UA"/>
              </w:rPr>
            </w:pPr>
            <w:r w:rsidRPr="00250F76">
              <w:rPr>
                <w:szCs w:val="28"/>
                <w:lang w:val="uk-UA"/>
              </w:rPr>
              <w:t>1</w:t>
            </w:r>
          </w:p>
        </w:tc>
        <w:tc>
          <w:tcPr>
            <w:tcW w:w="262" w:type="pct"/>
          </w:tcPr>
          <w:p w:rsidR="00F8681E" w:rsidRPr="00250F76" w:rsidRDefault="00F8681E" w:rsidP="00CF4325">
            <w:pPr>
              <w:rPr>
                <w:szCs w:val="28"/>
                <w:lang w:val="uk-UA"/>
              </w:rPr>
            </w:pPr>
            <w:r w:rsidRPr="00250F76">
              <w:rPr>
                <w:szCs w:val="28"/>
                <w:lang w:val="uk-UA"/>
              </w:rPr>
              <w:t>1</w:t>
            </w:r>
          </w:p>
        </w:tc>
        <w:tc>
          <w:tcPr>
            <w:tcW w:w="328" w:type="pct"/>
          </w:tcPr>
          <w:p w:rsidR="00F8681E" w:rsidRPr="00250F76" w:rsidRDefault="00F8681E" w:rsidP="00CF4325">
            <w:pPr>
              <w:rPr>
                <w:szCs w:val="28"/>
                <w:lang w:val="uk-UA"/>
              </w:rPr>
            </w:pPr>
            <w:r w:rsidRPr="00250F76">
              <w:rPr>
                <w:szCs w:val="28"/>
                <w:lang w:val="uk-UA"/>
              </w:rPr>
              <w:t>-</w:t>
            </w:r>
          </w:p>
        </w:tc>
        <w:tc>
          <w:tcPr>
            <w:tcW w:w="309" w:type="pct"/>
          </w:tcPr>
          <w:p w:rsidR="00F8681E" w:rsidRPr="00250F76" w:rsidRDefault="00F8681E" w:rsidP="00CF4325">
            <w:pPr>
              <w:rPr>
                <w:szCs w:val="28"/>
                <w:lang w:val="uk-UA"/>
              </w:rPr>
            </w:pPr>
            <w:r w:rsidRPr="00250F76">
              <w:rPr>
                <w:szCs w:val="28"/>
                <w:lang w:val="uk-UA"/>
              </w:rPr>
              <w:t>-</w:t>
            </w:r>
          </w:p>
        </w:tc>
        <w:tc>
          <w:tcPr>
            <w:tcW w:w="327" w:type="pct"/>
          </w:tcPr>
          <w:p w:rsidR="00F8681E" w:rsidRPr="00250F76" w:rsidRDefault="00F8681E" w:rsidP="00CF4325">
            <w:pPr>
              <w:rPr>
                <w:szCs w:val="28"/>
                <w:lang w:val="uk-UA"/>
              </w:rPr>
            </w:pPr>
            <w:r w:rsidRPr="00250F76">
              <w:rPr>
                <w:szCs w:val="28"/>
                <w:lang w:val="uk-UA"/>
              </w:rPr>
              <w:t>2</w:t>
            </w:r>
          </w:p>
        </w:tc>
        <w:tc>
          <w:tcPr>
            <w:tcW w:w="528" w:type="pct"/>
          </w:tcPr>
          <w:p w:rsidR="00F8681E" w:rsidRPr="00250F76" w:rsidRDefault="00F8681E" w:rsidP="00CF4325">
            <w:pPr>
              <w:jc w:val="center"/>
              <w:rPr>
                <w:b/>
                <w:szCs w:val="28"/>
                <w:lang w:val="uk-UA"/>
              </w:rPr>
            </w:pPr>
            <w:r w:rsidRPr="00250F76">
              <w:rPr>
                <w:b/>
                <w:szCs w:val="28"/>
                <w:lang w:val="uk-UA"/>
              </w:rPr>
              <w:t>-</w:t>
            </w:r>
          </w:p>
        </w:tc>
        <w:tc>
          <w:tcPr>
            <w:tcW w:w="188" w:type="pct"/>
          </w:tcPr>
          <w:p w:rsidR="00F8681E" w:rsidRPr="00250F76" w:rsidRDefault="00F8681E" w:rsidP="00CF4325">
            <w:pPr>
              <w:rPr>
                <w:szCs w:val="28"/>
                <w:lang w:val="uk-UA"/>
              </w:rPr>
            </w:pPr>
            <w:r w:rsidRPr="00250F76">
              <w:rPr>
                <w:szCs w:val="28"/>
                <w:lang w:val="uk-UA"/>
              </w:rPr>
              <w:t>-</w:t>
            </w:r>
          </w:p>
        </w:tc>
        <w:tc>
          <w:tcPr>
            <w:tcW w:w="262" w:type="pct"/>
          </w:tcPr>
          <w:p w:rsidR="00F8681E" w:rsidRPr="00250F76" w:rsidRDefault="00F8681E" w:rsidP="00CF4325">
            <w:pPr>
              <w:rPr>
                <w:szCs w:val="28"/>
                <w:lang w:val="uk-UA"/>
              </w:rPr>
            </w:pPr>
            <w:r w:rsidRPr="00250F76">
              <w:rPr>
                <w:szCs w:val="28"/>
                <w:lang w:val="uk-UA"/>
              </w:rPr>
              <w:t>-</w:t>
            </w:r>
          </w:p>
        </w:tc>
        <w:tc>
          <w:tcPr>
            <w:tcW w:w="328" w:type="pct"/>
          </w:tcPr>
          <w:p w:rsidR="00F8681E" w:rsidRPr="00250F76" w:rsidRDefault="00F8681E" w:rsidP="00CF4325">
            <w:pPr>
              <w:rPr>
                <w:szCs w:val="28"/>
                <w:lang w:val="uk-UA"/>
              </w:rPr>
            </w:pPr>
            <w:r w:rsidRPr="00250F76">
              <w:rPr>
                <w:szCs w:val="28"/>
                <w:lang w:val="uk-UA"/>
              </w:rPr>
              <w:t>-</w:t>
            </w:r>
          </w:p>
        </w:tc>
        <w:tc>
          <w:tcPr>
            <w:tcW w:w="309" w:type="pct"/>
          </w:tcPr>
          <w:p w:rsidR="00F8681E" w:rsidRPr="00250F76" w:rsidRDefault="00F8681E" w:rsidP="00CF4325">
            <w:pPr>
              <w:rPr>
                <w:szCs w:val="28"/>
                <w:lang w:val="uk-UA"/>
              </w:rPr>
            </w:pPr>
            <w:r w:rsidRPr="00250F76">
              <w:rPr>
                <w:szCs w:val="28"/>
                <w:lang w:val="uk-UA"/>
              </w:rPr>
              <w:t>-</w:t>
            </w:r>
          </w:p>
        </w:tc>
        <w:tc>
          <w:tcPr>
            <w:tcW w:w="327" w:type="pct"/>
          </w:tcPr>
          <w:p w:rsidR="00F8681E" w:rsidRPr="00250F76" w:rsidRDefault="00F8681E" w:rsidP="00CF4325">
            <w:pPr>
              <w:rPr>
                <w:szCs w:val="28"/>
                <w:lang w:val="uk-UA"/>
              </w:rPr>
            </w:pPr>
            <w:r w:rsidRPr="00250F76">
              <w:rPr>
                <w:szCs w:val="28"/>
                <w:lang w:val="uk-UA"/>
              </w:rPr>
              <w:t>-</w:t>
            </w:r>
          </w:p>
        </w:tc>
      </w:tr>
      <w:tr w:rsidR="00F8681E" w:rsidRPr="00250F76" w:rsidTr="00AD2746">
        <w:tc>
          <w:tcPr>
            <w:tcW w:w="1126" w:type="pct"/>
          </w:tcPr>
          <w:p w:rsidR="00F8681E" w:rsidRPr="00BD4365" w:rsidRDefault="00F8681E" w:rsidP="00CF4325">
            <w:pPr>
              <w:rPr>
                <w:szCs w:val="28"/>
                <w:lang w:val="uk-UA"/>
              </w:rPr>
            </w:pPr>
            <w:r w:rsidRPr="00250F76">
              <w:rPr>
                <w:szCs w:val="28"/>
              </w:rPr>
              <w:t>Тема 10. Слідча діяльність</w:t>
            </w:r>
          </w:p>
        </w:tc>
        <w:tc>
          <w:tcPr>
            <w:tcW w:w="442" w:type="pct"/>
            <w:gridSpan w:val="2"/>
          </w:tcPr>
          <w:p w:rsidR="00F8681E" w:rsidRPr="00250F76" w:rsidRDefault="00F8681E" w:rsidP="00CF4325">
            <w:pPr>
              <w:pStyle w:val="ac"/>
              <w:tabs>
                <w:tab w:val="clear" w:pos="4677"/>
                <w:tab w:val="clear" w:pos="9355"/>
              </w:tabs>
              <w:rPr>
                <w:b/>
                <w:bCs/>
                <w:szCs w:val="28"/>
                <w:lang w:val="uk-UA"/>
              </w:rPr>
            </w:pPr>
            <w:r w:rsidRPr="00250F76">
              <w:rPr>
                <w:b/>
                <w:bCs/>
                <w:szCs w:val="28"/>
                <w:lang w:val="uk-UA"/>
              </w:rPr>
              <w:t>3</w:t>
            </w:r>
          </w:p>
        </w:tc>
        <w:tc>
          <w:tcPr>
            <w:tcW w:w="262" w:type="pct"/>
          </w:tcPr>
          <w:p w:rsidR="00F8681E" w:rsidRPr="00250F76" w:rsidRDefault="00F8681E" w:rsidP="00CF4325">
            <w:pPr>
              <w:rPr>
                <w:szCs w:val="28"/>
                <w:lang w:val="uk-UA"/>
              </w:rPr>
            </w:pPr>
            <w:r w:rsidRPr="00250F76">
              <w:rPr>
                <w:szCs w:val="28"/>
                <w:lang w:val="uk-UA"/>
              </w:rPr>
              <w:t>1</w:t>
            </w:r>
          </w:p>
        </w:tc>
        <w:tc>
          <w:tcPr>
            <w:tcW w:w="262" w:type="pct"/>
          </w:tcPr>
          <w:p w:rsidR="00F8681E" w:rsidRPr="00250F76" w:rsidRDefault="00F8681E" w:rsidP="00CF4325">
            <w:pPr>
              <w:rPr>
                <w:szCs w:val="28"/>
              </w:rPr>
            </w:pPr>
            <w:r w:rsidRPr="00250F76">
              <w:rPr>
                <w:szCs w:val="28"/>
              </w:rPr>
              <w:t>-</w:t>
            </w:r>
          </w:p>
        </w:tc>
        <w:tc>
          <w:tcPr>
            <w:tcW w:w="328" w:type="pct"/>
          </w:tcPr>
          <w:p w:rsidR="00F8681E" w:rsidRPr="00250F76" w:rsidRDefault="00F8681E" w:rsidP="00CF4325">
            <w:pPr>
              <w:rPr>
                <w:szCs w:val="28"/>
                <w:lang w:val="uk-UA"/>
              </w:rPr>
            </w:pPr>
            <w:r w:rsidRPr="00250F76">
              <w:rPr>
                <w:szCs w:val="28"/>
                <w:lang w:val="uk-UA"/>
              </w:rPr>
              <w:t>-</w:t>
            </w:r>
          </w:p>
        </w:tc>
        <w:tc>
          <w:tcPr>
            <w:tcW w:w="309" w:type="pct"/>
          </w:tcPr>
          <w:p w:rsidR="00F8681E" w:rsidRPr="00250F76" w:rsidRDefault="00F8681E" w:rsidP="00CF4325">
            <w:pPr>
              <w:rPr>
                <w:szCs w:val="28"/>
                <w:lang w:val="uk-UA"/>
              </w:rPr>
            </w:pPr>
            <w:r w:rsidRPr="00250F76">
              <w:rPr>
                <w:szCs w:val="28"/>
                <w:lang w:val="uk-UA"/>
              </w:rPr>
              <w:t>-</w:t>
            </w:r>
          </w:p>
        </w:tc>
        <w:tc>
          <w:tcPr>
            <w:tcW w:w="327" w:type="pct"/>
          </w:tcPr>
          <w:p w:rsidR="00F8681E" w:rsidRPr="00250F76" w:rsidRDefault="00F8681E" w:rsidP="00CF4325">
            <w:pPr>
              <w:rPr>
                <w:szCs w:val="28"/>
                <w:lang w:val="uk-UA"/>
              </w:rPr>
            </w:pPr>
            <w:r w:rsidRPr="00250F76">
              <w:rPr>
                <w:szCs w:val="28"/>
                <w:lang w:val="uk-UA"/>
              </w:rPr>
              <w:t>2</w:t>
            </w:r>
          </w:p>
        </w:tc>
        <w:tc>
          <w:tcPr>
            <w:tcW w:w="528" w:type="pct"/>
          </w:tcPr>
          <w:p w:rsidR="00F8681E" w:rsidRPr="00250F76" w:rsidRDefault="00F8681E" w:rsidP="00CF4325">
            <w:pPr>
              <w:jc w:val="center"/>
              <w:rPr>
                <w:b/>
                <w:szCs w:val="28"/>
                <w:lang w:val="uk-UA"/>
              </w:rPr>
            </w:pPr>
            <w:r w:rsidRPr="00250F76">
              <w:rPr>
                <w:b/>
                <w:szCs w:val="28"/>
                <w:lang w:val="uk-UA"/>
              </w:rPr>
              <w:t>-</w:t>
            </w:r>
          </w:p>
        </w:tc>
        <w:tc>
          <w:tcPr>
            <w:tcW w:w="188" w:type="pct"/>
          </w:tcPr>
          <w:p w:rsidR="00F8681E" w:rsidRPr="00250F76" w:rsidRDefault="00F8681E" w:rsidP="00CF4325">
            <w:pPr>
              <w:rPr>
                <w:szCs w:val="28"/>
                <w:lang w:val="uk-UA"/>
              </w:rPr>
            </w:pPr>
            <w:r w:rsidRPr="00250F76">
              <w:rPr>
                <w:szCs w:val="28"/>
                <w:lang w:val="uk-UA"/>
              </w:rPr>
              <w:t>-</w:t>
            </w:r>
          </w:p>
        </w:tc>
        <w:tc>
          <w:tcPr>
            <w:tcW w:w="262" w:type="pct"/>
          </w:tcPr>
          <w:p w:rsidR="00F8681E" w:rsidRPr="00250F76" w:rsidRDefault="00F8681E" w:rsidP="00CF4325">
            <w:pPr>
              <w:rPr>
                <w:szCs w:val="28"/>
                <w:lang w:val="uk-UA"/>
              </w:rPr>
            </w:pPr>
            <w:r w:rsidRPr="00250F76">
              <w:rPr>
                <w:szCs w:val="28"/>
                <w:lang w:val="uk-UA"/>
              </w:rPr>
              <w:t>-</w:t>
            </w:r>
          </w:p>
        </w:tc>
        <w:tc>
          <w:tcPr>
            <w:tcW w:w="328" w:type="pct"/>
          </w:tcPr>
          <w:p w:rsidR="00F8681E" w:rsidRPr="00250F76" w:rsidRDefault="00F8681E" w:rsidP="00CF4325">
            <w:pPr>
              <w:rPr>
                <w:szCs w:val="28"/>
                <w:lang w:val="uk-UA"/>
              </w:rPr>
            </w:pPr>
            <w:r w:rsidRPr="00250F76">
              <w:rPr>
                <w:szCs w:val="28"/>
                <w:lang w:val="uk-UA"/>
              </w:rPr>
              <w:t>-</w:t>
            </w:r>
          </w:p>
        </w:tc>
        <w:tc>
          <w:tcPr>
            <w:tcW w:w="309" w:type="pct"/>
          </w:tcPr>
          <w:p w:rsidR="00F8681E" w:rsidRPr="00250F76" w:rsidRDefault="00F8681E" w:rsidP="00CF4325">
            <w:pPr>
              <w:rPr>
                <w:szCs w:val="28"/>
                <w:lang w:val="uk-UA"/>
              </w:rPr>
            </w:pPr>
            <w:r w:rsidRPr="00250F76">
              <w:rPr>
                <w:szCs w:val="28"/>
                <w:lang w:val="uk-UA"/>
              </w:rPr>
              <w:t>-</w:t>
            </w:r>
          </w:p>
        </w:tc>
        <w:tc>
          <w:tcPr>
            <w:tcW w:w="327" w:type="pct"/>
          </w:tcPr>
          <w:p w:rsidR="00F8681E" w:rsidRPr="00250F76" w:rsidRDefault="00F8681E" w:rsidP="00CF4325">
            <w:pPr>
              <w:rPr>
                <w:szCs w:val="28"/>
                <w:lang w:val="uk-UA"/>
              </w:rPr>
            </w:pPr>
            <w:r w:rsidRPr="00250F76">
              <w:rPr>
                <w:szCs w:val="28"/>
                <w:lang w:val="uk-UA"/>
              </w:rPr>
              <w:t>-</w:t>
            </w:r>
          </w:p>
        </w:tc>
      </w:tr>
      <w:tr w:rsidR="00F8681E" w:rsidRPr="00250F76" w:rsidTr="00AD2746">
        <w:tc>
          <w:tcPr>
            <w:tcW w:w="1126" w:type="pct"/>
          </w:tcPr>
          <w:p w:rsidR="00F8681E" w:rsidRPr="00BD4365" w:rsidRDefault="00F8681E" w:rsidP="00CF4325">
            <w:pPr>
              <w:ind w:left="34"/>
              <w:rPr>
                <w:szCs w:val="28"/>
                <w:lang w:val="uk-UA"/>
              </w:rPr>
            </w:pPr>
            <w:r w:rsidRPr="00250F76">
              <w:rPr>
                <w:szCs w:val="28"/>
              </w:rPr>
              <w:t>Тема 11. Адвокатська діяльність</w:t>
            </w:r>
          </w:p>
        </w:tc>
        <w:tc>
          <w:tcPr>
            <w:tcW w:w="442" w:type="pct"/>
            <w:gridSpan w:val="2"/>
          </w:tcPr>
          <w:p w:rsidR="00F8681E" w:rsidRPr="00250F76" w:rsidRDefault="00F8681E" w:rsidP="00CF4325">
            <w:pPr>
              <w:rPr>
                <w:b/>
                <w:szCs w:val="28"/>
                <w:lang w:val="uk-UA"/>
              </w:rPr>
            </w:pPr>
            <w:r w:rsidRPr="00250F76">
              <w:rPr>
                <w:b/>
                <w:szCs w:val="28"/>
                <w:lang w:val="uk-UA"/>
              </w:rPr>
              <w:t>5</w:t>
            </w:r>
          </w:p>
        </w:tc>
        <w:tc>
          <w:tcPr>
            <w:tcW w:w="262" w:type="pct"/>
          </w:tcPr>
          <w:p w:rsidR="00F8681E" w:rsidRPr="00250F76" w:rsidRDefault="00F8681E" w:rsidP="00CF4325">
            <w:pPr>
              <w:rPr>
                <w:szCs w:val="28"/>
              </w:rPr>
            </w:pPr>
            <w:r w:rsidRPr="00250F76">
              <w:rPr>
                <w:szCs w:val="28"/>
              </w:rPr>
              <w:t>2</w:t>
            </w:r>
          </w:p>
        </w:tc>
        <w:tc>
          <w:tcPr>
            <w:tcW w:w="262" w:type="pct"/>
          </w:tcPr>
          <w:p w:rsidR="00F8681E" w:rsidRPr="00250F76" w:rsidRDefault="00F8681E" w:rsidP="00CF4325">
            <w:pPr>
              <w:rPr>
                <w:szCs w:val="28"/>
                <w:lang w:val="uk-UA"/>
              </w:rPr>
            </w:pPr>
            <w:r w:rsidRPr="00250F76">
              <w:rPr>
                <w:szCs w:val="28"/>
                <w:lang w:val="uk-UA"/>
              </w:rPr>
              <w:t>1</w:t>
            </w:r>
          </w:p>
        </w:tc>
        <w:tc>
          <w:tcPr>
            <w:tcW w:w="328" w:type="pct"/>
          </w:tcPr>
          <w:p w:rsidR="00F8681E" w:rsidRPr="00250F76" w:rsidRDefault="00F8681E" w:rsidP="00CF4325">
            <w:pPr>
              <w:rPr>
                <w:szCs w:val="28"/>
                <w:lang w:val="uk-UA"/>
              </w:rPr>
            </w:pPr>
            <w:r w:rsidRPr="00250F76">
              <w:rPr>
                <w:szCs w:val="28"/>
                <w:lang w:val="uk-UA"/>
              </w:rPr>
              <w:t>-</w:t>
            </w:r>
          </w:p>
        </w:tc>
        <w:tc>
          <w:tcPr>
            <w:tcW w:w="309" w:type="pct"/>
          </w:tcPr>
          <w:p w:rsidR="00F8681E" w:rsidRPr="00250F76" w:rsidRDefault="00F8681E" w:rsidP="00CF4325">
            <w:pPr>
              <w:rPr>
                <w:szCs w:val="28"/>
                <w:lang w:val="uk-UA"/>
              </w:rPr>
            </w:pPr>
            <w:r w:rsidRPr="00250F76">
              <w:rPr>
                <w:szCs w:val="28"/>
                <w:lang w:val="uk-UA"/>
              </w:rPr>
              <w:t>-</w:t>
            </w:r>
          </w:p>
        </w:tc>
        <w:tc>
          <w:tcPr>
            <w:tcW w:w="327" w:type="pct"/>
          </w:tcPr>
          <w:p w:rsidR="00F8681E" w:rsidRPr="00250F76" w:rsidRDefault="00F8681E" w:rsidP="00CF4325">
            <w:pPr>
              <w:rPr>
                <w:szCs w:val="28"/>
                <w:lang w:val="uk-UA"/>
              </w:rPr>
            </w:pPr>
            <w:r w:rsidRPr="00250F76">
              <w:rPr>
                <w:szCs w:val="28"/>
                <w:lang w:val="uk-UA"/>
              </w:rPr>
              <w:t>2</w:t>
            </w:r>
          </w:p>
        </w:tc>
        <w:tc>
          <w:tcPr>
            <w:tcW w:w="528" w:type="pct"/>
          </w:tcPr>
          <w:p w:rsidR="00F8681E" w:rsidRPr="00250F76" w:rsidRDefault="00F8681E" w:rsidP="00CF4325">
            <w:pPr>
              <w:jc w:val="center"/>
              <w:rPr>
                <w:b/>
                <w:szCs w:val="28"/>
                <w:lang w:val="uk-UA"/>
              </w:rPr>
            </w:pPr>
            <w:r w:rsidRPr="00250F76">
              <w:rPr>
                <w:b/>
                <w:szCs w:val="28"/>
                <w:lang w:val="uk-UA"/>
              </w:rPr>
              <w:t>-</w:t>
            </w:r>
          </w:p>
        </w:tc>
        <w:tc>
          <w:tcPr>
            <w:tcW w:w="188" w:type="pct"/>
          </w:tcPr>
          <w:p w:rsidR="00F8681E" w:rsidRPr="00250F76" w:rsidRDefault="00F8681E" w:rsidP="00CF4325">
            <w:pPr>
              <w:rPr>
                <w:szCs w:val="28"/>
                <w:lang w:val="uk-UA"/>
              </w:rPr>
            </w:pPr>
            <w:r w:rsidRPr="00250F76">
              <w:rPr>
                <w:szCs w:val="28"/>
                <w:lang w:val="uk-UA"/>
              </w:rPr>
              <w:t>-</w:t>
            </w:r>
          </w:p>
        </w:tc>
        <w:tc>
          <w:tcPr>
            <w:tcW w:w="262" w:type="pct"/>
          </w:tcPr>
          <w:p w:rsidR="00F8681E" w:rsidRPr="00250F76" w:rsidRDefault="00F8681E" w:rsidP="00CF4325">
            <w:pPr>
              <w:rPr>
                <w:szCs w:val="28"/>
                <w:lang w:val="uk-UA"/>
              </w:rPr>
            </w:pPr>
            <w:r w:rsidRPr="00250F76">
              <w:rPr>
                <w:szCs w:val="28"/>
                <w:lang w:val="uk-UA"/>
              </w:rPr>
              <w:t>-</w:t>
            </w:r>
          </w:p>
        </w:tc>
        <w:tc>
          <w:tcPr>
            <w:tcW w:w="328" w:type="pct"/>
          </w:tcPr>
          <w:p w:rsidR="00F8681E" w:rsidRPr="00250F76" w:rsidRDefault="00F8681E" w:rsidP="00CF4325">
            <w:pPr>
              <w:rPr>
                <w:szCs w:val="28"/>
                <w:lang w:val="uk-UA"/>
              </w:rPr>
            </w:pPr>
            <w:r w:rsidRPr="00250F76">
              <w:rPr>
                <w:szCs w:val="28"/>
                <w:lang w:val="uk-UA"/>
              </w:rPr>
              <w:t>-</w:t>
            </w:r>
          </w:p>
        </w:tc>
        <w:tc>
          <w:tcPr>
            <w:tcW w:w="309" w:type="pct"/>
          </w:tcPr>
          <w:p w:rsidR="00F8681E" w:rsidRPr="00250F76" w:rsidRDefault="00F8681E" w:rsidP="00CF4325">
            <w:pPr>
              <w:rPr>
                <w:szCs w:val="28"/>
                <w:lang w:val="uk-UA"/>
              </w:rPr>
            </w:pPr>
            <w:r w:rsidRPr="00250F76">
              <w:rPr>
                <w:szCs w:val="28"/>
                <w:lang w:val="uk-UA"/>
              </w:rPr>
              <w:t>-</w:t>
            </w:r>
          </w:p>
        </w:tc>
        <w:tc>
          <w:tcPr>
            <w:tcW w:w="327" w:type="pct"/>
          </w:tcPr>
          <w:p w:rsidR="00F8681E" w:rsidRPr="00250F76" w:rsidRDefault="00F8681E" w:rsidP="00CF4325">
            <w:pPr>
              <w:rPr>
                <w:szCs w:val="28"/>
                <w:lang w:val="uk-UA"/>
              </w:rPr>
            </w:pPr>
            <w:r w:rsidRPr="00250F76">
              <w:rPr>
                <w:szCs w:val="28"/>
                <w:lang w:val="uk-UA"/>
              </w:rPr>
              <w:t>-</w:t>
            </w:r>
          </w:p>
        </w:tc>
      </w:tr>
      <w:tr w:rsidR="00F8681E" w:rsidRPr="00250F76" w:rsidTr="00AD2746">
        <w:tc>
          <w:tcPr>
            <w:tcW w:w="1126" w:type="pct"/>
          </w:tcPr>
          <w:p w:rsidR="00F8681E" w:rsidRDefault="00F8681E" w:rsidP="00CF4325">
            <w:pPr>
              <w:ind w:left="34"/>
              <w:rPr>
                <w:szCs w:val="28"/>
                <w:lang w:val="uk-UA"/>
              </w:rPr>
            </w:pPr>
            <w:r w:rsidRPr="00250F76">
              <w:rPr>
                <w:szCs w:val="28"/>
              </w:rPr>
              <w:t>Тема 12. Нотаріальна діяльність</w:t>
            </w:r>
          </w:p>
          <w:p w:rsidR="00046649" w:rsidRPr="00046649" w:rsidRDefault="00046649" w:rsidP="00CF4325">
            <w:pPr>
              <w:ind w:left="34"/>
              <w:rPr>
                <w:szCs w:val="28"/>
                <w:lang w:val="uk-UA"/>
              </w:rPr>
            </w:pPr>
          </w:p>
        </w:tc>
        <w:tc>
          <w:tcPr>
            <w:tcW w:w="442" w:type="pct"/>
            <w:gridSpan w:val="2"/>
          </w:tcPr>
          <w:p w:rsidR="00F8681E" w:rsidRPr="00250F76" w:rsidRDefault="00F8681E" w:rsidP="00CF4325">
            <w:pPr>
              <w:rPr>
                <w:b/>
                <w:szCs w:val="28"/>
                <w:lang w:val="uk-UA"/>
              </w:rPr>
            </w:pPr>
            <w:r w:rsidRPr="00250F76">
              <w:rPr>
                <w:b/>
                <w:szCs w:val="28"/>
                <w:lang w:val="uk-UA"/>
              </w:rPr>
              <w:t>5</w:t>
            </w:r>
          </w:p>
        </w:tc>
        <w:tc>
          <w:tcPr>
            <w:tcW w:w="262" w:type="pct"/>
          </w:tcPr>
          <w:p w:rsidR="00F8681E" w:rsidRPr="00250F76" w:rsidRDefault="00F8681E" w:rsidP="00CF4325">
            <w:pPr>
              <w:rPr>
                <w:szCs w:val="28"/>
                <w:lang w:val="uk-UA"/>
              </w:rPr>
            </w:pPr>
            <w:r w:rsidRPr="00250F76">
              <w:rPr>
                <w:szCs w:val="28"/>
                <w:lang w:val="uk-UA"/>
              </w:rPr>
              <w:t>2</w:t>
            </w:r>
          </w:p>
        </w:tc>
        <w:tc>
          <w:tcPr>
            <w:tcW w:w="262" w:type="pct"/>
          </w:tcPr>
          <w:p w:rsidR="00F8681E" w:rsidRPr="00250F76" w:rsidRDefault="00F8681E" w:rsidP="00CF4325">
            <w:pPr>
              <w:rPr>
                <w:szCs w:val="28"/>
                <w:lang w:val="uk-UA"/>
              </w:rPr>
            </w:pPr>
            <w:r w:rsidRPr="00250F76">
              <w:rPr>
                <w:szCs w:val="28"/>
                <w:lang w:val="uk-UA"/>
              </w:rPr>
              <w:t>1</w:t>
            </w:r>
          </w:p>
        </w:tc>
        <w:tc>
          <w:tcPr>
            <w:tcW w:w="328" w:type="pct"/>
          </w:tcPr>
          <w:p w:rsidR="00F8681E" w:rsidRPr="00250F76" w:rsidRDefault="00F8681E" w:rsidP="00CF4325">
            <w:pPr>
              <w:rPr>
                <w:szCs w:val="28"/>
                <w:lang w:val="uk-UA"/>
              </w:rPr>
            </w:pPr>
            <w:r w:rsidRPr="00250F76">
              <w:rPr>
                <w:szCs w:val="28"/>
                <w:lang w:val="uk-UA"/>
              </w:rPr>
              <w:t>-</w:t>
            </w:r>
          </w:p>
        </w:tc>
        <w:tc>
          <w:tcPr>
            <w:tcW w:w="309" w:type="pct"/>
          </w:tcPr>
          <w:p w:rsidR="00F8681E" w:rsidRPr="00250F76" w:rsidRDefault="00F8681E" w:rsidP="00CF4325">
            <w:pPr>
              <w:rPr>
                <w:szCs w:val="28"/>
                <w:lang w:val="uk-UA"/>
              </w:rPr>
            </w:pPr>
            <w:r w:rsidRPr="00250F76">
              <w:rPr>
                <w:szCs w:val="28"/>
                <w:lang w:val="uk-UA"/>
              </w:rPr>
              <w:t>-</w:t>
            </w:r>
          </w:p>
        </w:tc>
        <w:tc>
          <w:tcPr>
            <w:tcW w:w="327" w:type="pct"/>
          </w:tcPr>
          <w:p w:rsidR="00F8681E" w:rsidRPr="00250F76" w:rsidRDefault="00F8681E" w:rsidP="00CF4325">
            <w:pPr>
              <w:rPr>
                <w:szCs w:val="28"/>
                <w:lang w:val="uk-UA"/>
              </w:rPr>
            </w:pPr>
            <w:r w:rsidRPr="00250F76">
              <w:rPr>
                <w:szCs w:val="28"/>
                <w:lang w:val="uk-UA"/>
              </w:rPr>
              <w:t>2</w:t>
            </w:r>
          </w:p>
        </w:tc>
        <w:tc>
          <w:tcPr>
            <w:tcW w:w="528" w:type="pct"/>
          </w:tcPr>
          <w:p w:rsidR="00F8681E" w:rsidRPr="00250F76" w:rsidRDefault="00F8681E" w:rsidP="00CF4325">
            <w:pPr>
              <w:jc w:val="center"/>
              <w:rPr>
                <w:b/>
                <w:szCs w:val="28"/>
                <w:lang w:val="uk-UA"/>
              </w:rPr>
            </w:pPr>
            <w:r w:rsidRPr="00250F76">
              <w:rPr>
                <w:b/>
                <w:szCs w:val="28"/>
                <w:lang w:val="uk-UA"/>
              </w:rPr>
              <w:t>-</w:t>
            </w:r>
          </w:p>
        </w:tc>
        <w:tc>
          <w:tcPr>
            <w:tcW w:w="188" w:type="pct"/>
          </w:tcPr>
          <w:p w:rsidR="00F8681E" w:rsidRPr="00250F76" w:rsidRDefault="00F8681E" w:rsidP="00CF4325">
            <w:pPr>
              <w:rPr>
                <w:szCs w:val="28"/>
                <w:lang w:val="uk-UA"/>
              </w:rPr>
            </w:pPr>
            <w:r w:rsidRPr="00250F76">
              <w:rPr>
                <w:szCs w:val="28"/>
                <w:lang w:val="uk-UA"/>
              </w:rPr>
              <w:t>-</w:t>
            </w:r>
          </w:p>
        </w:tc>
        <w:tc>
          <w:tcPr>
            <w:tcW w:w="262" w:type="pct"/>
          </w:tcPr>
          <w:p w:rsidR="00F8681E" w:rsidRPr="00250F76" w:rsidRDefault="00F8681E" w:rsidP="00CF4325">
            <w:pPr>
              <w:rPr>
                <w:szCs w:val="28"/>
                <w:lang w:val="uk-UA"/>
              </w:rPr>
            </w:pPr>
            <w:r w:rsidRPr="00250F76">
              <w:rPr>
                <w:szCs w:val="28"/>
                <w:lang w:val="uk-UA"/>
              </w:rPr>
              <w:t>-</w:t>
            </w:r>
          </w:p>
        </w:tc>
        <w:tc>
          <w:tcPr>
            <w:tcW w:w="328" w:type="pct"/>
          </w:tcPr>
          <w:p w:rsidR="00F8681E" w:rsidRPr="00250F76" w:rsidRDefault="00F8681E" w:rsidP="00CF4325">
            <w:pPr>
              <w:rPr>
                <w:szCs w:val="28"/>
                <w:lang w:val="uk-UA"/>
              </w:rPr>
            </w:pPr>
            <w:r w:rsidRPr="00250F76">
              <w:rPr>
                <w:szCs w:val="28"/>
                <w:lang w:val="uk-UA"/>
              </w:rPr>
              <w:t>-</w:t>
            </w:r>
          </w:p>
        </w:tc>
        <w:tc>
          <w:tcPr>
            <w:tcW w:w="309" w:type="pct"/>
          </w:tcPr>
          <w:p w:rsidR="00F8681E" w:rsidRPr="00250F76" w:rsidRDefault="00F8681E" w:rsidP="00CF4325">
            <w:pPr>
              <w:rPr>
                <w:szCs w:val="28"/>
                <w:lang w:val="uk-UA"/>
              </w:rPr>
            </w:pPr>
            <w:r w:rsidRPr="00250F76">
              <w:rPr>
                <w:szCs w:val="28"/>
                <w:lang w:val="uk-UA"/>
              </w:rPr>
              <w:t>-</w:t>
            </w:r>
          </w:p>
        </w:tc>
        <w:tc>
          <w:tcPr>
            <w:tcW w:w="327" w:type="pct"/>
          </w:tcPr>
          <w:p w:rsidR="00F8681E" w:rsidRPr="00250F76" w:rsidRDefault="00F8681E" w:rsidP="00CF4325">
            <w:pPr>
              <w:rPr>
                <w:szCs w:val="28"/>
                <w:lang w:val="uk-UA"/>
              </w:rPr>
            </w:pPr>
            <w:r w:rsidRPr="00250F76">
              <w:rPr>
                <w:szCs w:val="28"/>
                <w:lang w:val="uk-UA"/>
              </w:rPr>
              <w:t>-</w:t>
            </w:r>
          </w:p>
        </w:tc>
      </w:tr>
      <w:tr w:rsidR="00F8681E" w:rsidRPr="00250F76" w:rsidTr="00AD2746">
        <w:tc>
          <w:tcPr>
            <w:tcW w:w="1126" w:type="pct"/>
          </w:tcPr>
          <w:p w:rsidR="00F8681E" w:rsidRPr="00BD4365" w:rsidRDefault="00F8681E" w:rsidP="00CF4325">
            <w:pPr>
              <w:tabs>
                <w:tab w:val="left" w:pos="34"/>
              </w:tabs>
              <w:ind w:left="34"/>
              <w:rPr>
                <w:szCs w:val="28"/>
                <w:lang w:val="uk-UA"/>
              </w:rPr>
            </w:pPr>
            <w:r w:rsidRPr="00250F76">
              <w:rPr>
                <w:szCs w:val="28"/>
              </w:rPr>
              <w:lastRenderedPageBreak/>
              <w:t>Тема 13. Юридична служба та консультатив</w:t>
            </w:r>
            <w:r>
              <w:rPr>
                <w:szCs w:val="28"/>
                <w:lang w:val="uk-UA"/>
              </w:rPr>
              <w:t>-</w:t>
            </w:r>
            <w:r w:rsidRPr="00250F76">
              <w:rPr>
                <w:szCs w:val="28"/>
              </w:rPr>
              <w:t>на діяльність</w:t>
            </w:r>
          </w:p>
        </w:tc>
        <w:tc>
          <w:tcPr>
            <w:tcW w:w="442" w:type="pct"/>
            <w:gridSpan w:val="2"/>
          </w:tcPr>
          <w:p w:rsidR="00F8681E" w:rsidRPr="00250F76" w:rsidRDefault="00F8681E" w:rsidP="00CF4325">
            <w:pPr>
              <w:rPr>
                <w:b/>
                <w:szCs w:val="28"/>
                <w:lang w:val="uk-UA"/>
              </w:rPr>
            </w:pPr>
            <w:r w:rsidRPr="00250F76">
              <w:rPr>
                <w:b/>
                <w:szCs w:val="28"/>
                <w:lang w:val="uk-UA"/>
              </w:rPr>
              <w:t>4</w:t>
            </w:r>
          </w:p>
        </w:tc>
        <w:tc>
          <w:tcPr>
            <w:tcW w:w="262" w:type="pct"/>
          </w:tcPr>
          <w:p w:rsidR="00F8681E" w:rsidRPr="00250F76" w:rsidRDefault="00F8681E" w:rsidP="00CF4325">
            <w:pPr>
              <w:rPr>
                <w:szCs w:val="28"/>
                <w:lang w:val="uk-UA"/>
              </w:rPr>
            </w:pPr>
            <w:r w:rsidRPr="00250F76">
              <w:rPr>
                <w:szCs w:val="28"/>
                <w:lang w:val="uk-UA"/>
              </w:rPr>
              <w:t>2</w:t>
            </w:r>
          </w:p>
        </w:tc>
        <w:tc>
          <w:tcPr>
            <w:tcW w:w="262" w:type="pct"/>
          </w:tcPr>
          <w:p w:rsidR="00F8681E" w:rsidRPr="00250F76" w:rsidRDefault="00F8681E" w:rsidP="00CF4325">
            <w:pPr>
              <w:rPr>
                <w:szCs w:val="28"/>
              </w:rPr>
            </w:pPr>
            <w:r w:rsidRPr="00250F76">
              <w:rPr>
                <w:szCs w:val="28"/>
              </w:rPr>
              <w:t>-</w:t>
            </w:r>
          </w:p>
        </w:tc>
        <w:tc>
          <w:tcPr>
            <w:tcW w:w="328" w:type="pct"/>
          </w:tcPr>
          <w:p w:rsidR="00F8681E" w:rsidRPr="00250F76" w:rsidRDefault="00F8681E" w:rsidP="00CF4325">
            <w:pPr>
              <w:rPr>
                <w:szCs w:val="28"/>
                <w:lang w:val="uk-UA"/>
              </w:rPr>
            </w:pPr>
            <w:r w:rsidRPr="00250F76">
              <w:rPr>
                <w:szCs w:val="28"/>
                <w:lang w:val="uk-UA"/>
              </w:rPr>
              <w:t>-</w:t>
            </w:r>
          </w:p>
        </w:tc>
        <w:tc>
          <w:tcPr>
            <w:tcW w:w="309" w:type="pct"/>
          </w:tcPr>
          <w:p w:rsidR="00F8681E" w:rsidRPr="00250F76" w:rsidRDefault="00F8681E" w:rsidP="00CF4325">
            <w:pPr>
              <w:rPr>
                <w:szCs w:val="28"/>
                <w:lang w:val="uk-UA"/>
              </w:rPr>
            </w:pPr>
            <w:r w:rsidRPr="00250F76">
              <w:rPr>
                <w:szCs w:val="28"/>
                <w:lang w:val="uk-UA"/>
              </w:rPr>
              <w:t>-</w:t>
            </w:r>
          </w:p>
        </w:tc>
        <w:tc>
          <w:tcPr>
            <w:tcW w:w="327" w:type="pct"/>
          </w:tcPr>
          <w:p w:rsidR="00F8681E" w:rsidRPr="00250F76" w:rsidRDefault="00F8681E" w:rsidP="00CF4325">
            <w:pPr>
              <w:rPr>
                <w:szCs w:val="28"/>
                <w:lang w:val="uk-UA"/>
              </w:rPr>
            </w:pPr>
            <w:r w:rsidRPr="00250F76">
              <w:rPr>
                <w:szCs w:val="28"/>
                <w:lang w:val="uk-UA"/>
              </w:rPr>
              <w:t>2</w:t>
            </w:r>
          </w:p>
        </w:tc>
        <w:tc>
          <w:tcPr>
            <w:tcW w:w="528" w:type="pct"/>
          </w:tcPr>
          <w:p w:rsidR="00F8681E" w:rsidRPr="00250F76" w:rsidRDefault="00F8681E" w:rsidP="00CF4325">
            <w:pPr>
              <w:jc w:val="center"/>
              <w:rPr>
                <w:b/>
                <w:szCs w:val="28"/>
                <w:lang w:val="uk-UA"/>
              </w:rPr>
            </w:pPr>
            <w:r w:rsidRPr="00250F76">
              <w:rPr>
                <w:b/>
                <w:szCs w:val="28"/>
                <w:lang w:val="uk-UA"/>
              </w:rPr>
              <w:t>-</w:t>
            </w:r>
          </w:p>
        </w:tc>
        <w:tc>
          <w:tcPr>
            <w:tcW w:w="188" w:type="pct"/>
          </w:tcPr>
          <w:p w:rsidR="00F8681E" w:rsidRPr="00250F76" w:rsidRDefault="00F8681E" w:rsidP="00CF4325">
            <w:pPr>
              <w:rPr>
                <w:szCs w:val="28"/>
                <w:lang w:val="uk-UA"/>
              </w:rPr>
            </w:pPr>
            <w:r w:rsidRPr="00250F76">
              <w:rPr>
                <w:szCs w:val="28"/>
                <w:lang w:val="uk-UA"/>
              </w:rPr>
              <w:t>-</w:t>
            </w:r>
          </w:p>
        </w:tc>
        <w:tc>
          <w:tcPr>
            <w:tcW w:w="262" w:type="pct"/>
          </w:tcPr>
          <w:p w:rsidR="00F8681E" w:rsidRPr="00250F76" w:rsidRDefault="00F8681E" w:rsidP="00CF4325">
            <w:pPr>
              <w:rPr>
                <w:szCs w:val="28"/>
                <w:lang w:val="uk-UA"/>
              </w:rPr>
            </w:pPr>
            <w:r w:rsidRPr="00250F76">
              <w:rPr>
                <w:szCs w:val="28"/>
                <w:lang w:val="uk-UA"/>
              </w:rPr>
              <w:t>-</w:t>
            </w:r>
          </w:p>
        </w:tc>
        <w:tc>
          <w:tcPr>
            <w:tcW w:w="328" w:type="pct"/>
          </w:tcPr>
          <w:p w:rsidR="00F8681E" w:rsidRPr="00250F76" w:rsidRDefault="00F8681E" w:rsidP="00CF4325">
            <w:pPr>
              <w:rPr>
                <w:szCs w:val="28"/>
                <w:lang w:val="uk-UA"/>
              </w:rPr>
            </w:pPr>
            <w:r w:rsidRPr="00250F76">
              <w:rPr>
                <w:szCs w:val="28"/>
                <w:lang w:val="uk-UA"/>
              </w:rPr>
              <w:t>-</w:t>
            </w:r>
          </w:p>
        </w:tc>
        <w:tc>
          <w:tcPr>
            <w:tcW w:w="309" w:type="pct"/>
          </w:tcPr>
          <w:p w:rsidR="00F8681E" w:rsidRPr="00250F76" w:rsidRDefault="00F8681E" w:rsidP="00CF4325">
            <w:pPr>
              <w:rPr>
                <w:szCs w:val="28"/>
                <w:lang w:val="uk-UA"/>
              </w:rPr>
            </w:pPr>
            <w:r w:rsidRPr="00250F76">
              <w:rPr>
                <w:szCs w:val="28"/>
                <w:lang w:val="uk-UA"/>
              </w:rPr>
              <w:t>-</w:t>
            </w:r>
          </w:p>
        </w:tc>
        <w:tc>
          <w:tcPr>
            <w:tcW w:w="327" w:type="pct"/>
          </w:tcPr>
          <w:p w:rsidR="00F8681E" w:rsidRPr="00250F76" w:rsidRDefault="00F8681E" w:rsidP="00CF4325">
            <w:pPr>
              <w:rPr>
                <w:szCs w:val="28"/>
                <w:lang w:val="uk-UA"/>
              </w:rPr>
            </w:pPr>
            <w:r w:rsidRPr="00250F76">
              <w:rPr>
                <w:szCs w:val="28"/>
                <w:lang w:val="uk-UA"/>
              </w:rPr>
              <w:t>-</w:t>
            </w:r>
          </w:p>
        </w:tc>
      </w:tr>
      <w:tr w:rsidR="00F8681E" w:rsidRPr="00250F76" w:rsidTr="00AD2746">
        <w:tc>
          <w:tcPr>
            <w:tcW w:w="1126" w:type="pct"/>
          </w:tcPr>
          <w:p w:rsidR="00F8681E" w:rsidRPr="00BD4365" w:rsidRDefault="00F8681E" w:rsidP="00AD2746">
            <w:pPr>
              <w:rPr>
                <w:szCs w:val="28"/>
                <w:lang w:val="uk-UA"/>
              </w:rPr>
            </w:pPr>
            <w:r w:rsidRPr="00250F76">
              <w:rPr>
                <w:szCs w:val="28"/>
              </w:rPr>
              <w:t>Тема 14. Поняття та види юридичної практики</w:t>
            </w:r>
          </w:p>
        </w:tc>
        <w:tc>
          <w:tcPr>
            <w:tcW w:w="442" w:type="pct"/>
            <w:gridSpan w:val="2"/>
          </w:tcPr>
          <w:p w:rsidR="00F8681E" w:rsidRPr="00250F76" w:rsidRDefault="00F8681E" w:rsidP="00CF4325">
            <w:pPr>
              <w:rPr>
                <w:b/>
                <w:szCs w:val="28"/>
                <w:lang w:val="uk-UA"/>
              </w:rPr>
            </w:pPr>
            <w:r w:rsidRPr="00250F76">
              <w:rPr>
                <w:b/>
                <w:szCs w:val="28"/>
                <w:lang w:val="uk-UA"/>
              </w:rPr>
              <w:t>4</w:t>
            </w:r>
          </w:p>
        </w:tc>
        <w:tc>
          <w:tcPr>
            <w:tcW w:w="262" w:type="pct"/>
          </w:tcPr>
          <w:p w:rsidR="00F8681E" w:rsidRPr="00250F76" w:rsidRDefault="00F8681E" w:rsidP="00CF4325">
            <w:pPr>
              <w:rPr>
                <w:szCs w:val="28"/>
                <w:lang w:val="uk-UA"/>
              </w:rPr>
            </w:pPr>
            <w:r w:rsidRPr="00250F76">
              <w:rPr>
                <w:szCs w:val="28"/>
                <w:lang w:val="uk-UA"/>
              </w:rPr>
              <w:t>1</w:t>
            </w:r>
          </w:p>
        </w:tc>
        <w:tc>
          <w:tcPr>
            <w:tcW w:w="262" w:type="pct"/>
          </w:tcPr>
          <w:p w:rsidR="00F8681E" w:rsidRPr="00250F76" w:rsidRDefault="00F8681E" w:rsidP="00CF4325">
            <w:pPr>
              <w:rPr>
                <w:szCs w:val="28"/>
              </w:rPr>
            </w:pPr>
            <w:r w:rsidRPr="00250F76">
              <w:rPr>
                <w:szCs w:val="28"/>
              </w:rPr>
              <w:t>1</w:t>
            </w:r>
          </w:p>
        </w:tc>
        <w:tc>
          <w:tcPr>
            <w:tcW w:w="328" w:type="pct"/>
          </w:tcPr>
          <w:p w:rsidR="00F8681E" w:rsidRPr="00250F76" w:rsidRDefault="00F8681E" w:rsidP="00CF4325">
            <w:pPr>
              <w:rPr>
                <w:szCs w:val="28"/>
                <w:lang w:val="uk-UA"/>
              </w:rPr>
            </w:pPr>
            <w:r w:rsidRPr="00250F76">
              <w:rPr>
                <w:szCs w:val="28"/>
                <w:lang w:val="uk-UA"/>
              </w:rPr>
              <w:t>-</w:t>
            </w:r>
          </w:p>
        </w:tc>
        <w:tc>
          <w:tcPr>
            <w:tcW w:w="309" w:type="pct"/>
          </w:tcPr>
          <w:p w:rsidR="00F8681E" w:rsidRPr="00250F76" w:rsidRDefault="00F8681E" w:rsidP="00CF4325">
            <w:pPr>
              <w:rPr>
                <w:szCs w:val="28"/>
                <w:lang w:val="uk-UA"/>
              </w:rPr>
            </w:pPr>
            <w:r w:rsidRPr="00250F76">
              <w:rPr>
                <w:szCs w:val="28"/>
                <w:lang w:val="uk-UA"/>
              </w:rPr>
              <w:t>-</w:t>
            </w:r>
          </w:p>
        </w:tc>
        <w:tc>
          <w:tcPr>
            <w:tcW w:w="327" w:type="pct"/>
          </w:tcPr>
          <w:p w:rsidR="00F8681E" w:rsidRPr="00250F76" w:rsidRDefault="00F8681E" w:rsidP="00CF4325">
            <w:pPr>
              <w:rPr>
                <w:szCs w:val="28"/>
                <w:lang w:val="uk-UA"/>
              </w:rPr>
            </w:pPr>
            <w:r w:rsidRPr="00250F76">
              <w:rPr>
                <w:szCs w:val="28"/>
                <w:lang w:val="uk-UA"/>
              </w:rPr>
              <w:t>2</w:t>
            </w:r>
          </w:p>
        </w:tc>
        <w:tc>
          <w:tcPr>
            <w:tcW w:w="528" w:type="pct"/>
          </w:tcPr>
          <w:p w:rsidR="00F8681E" w:rsidRPr="00250F76" w:rsidRDefault="00F8681E" w:rsidP="00CF4325">
            <w:pPr>
              <w:jc w:val="center"/>
              <w:rPr>
                <w:b/>
                <w:szCs w:val="28"/>
                <w:lang w:val="uk-UA"/>
              </w:rPr>
            </w:pPr>
            <w:r w:rsidRPr="00250F76">
              <w:rPr>
                <w:b/>
                <w:szCs w:val="28"/>
                <w:lang w:val="uk-UA"/>
              </w:rPr>
              <w:t>-</w:t>
            </w:r>
          </w:p>
        </w:tc>
        <w:tc>
          <w:tcPr>
            <w:tcW w:w="188" w:type="pct"/>
          </w:tcPr>
          <w:p w:rsidR="00F8681E" w:rsidRPr="00250F76" w:rsidRDefault="00F8681E" w:rsidP="00CF4325">
            <w:pPr>
              <w:rPr>
                <w:szCs w:val="28"/>
                <w:lang w:val="uk-UA"/>
              </w:rPr>
            </w:pPr>
            <w:r w:rsidRPr="00250F76">
              <w:rPr>
                <w:szCs w:val="28"/>
                <w:lang w:val="uk-UA"/>
              </w:rPr>
              <w:t>-</w:t>
            </w:r>
          </w:p>
        </w:tc>
        <w:tc>
          <w:tcPr>
            <w:tcW w:w="262" w:type="pct"/>
          </w:tcPr>
          <w:p w:rsidR="00F8681E" w:rsidRPr="00250F76" w:rsidRDefault="00F8681E" w:rsidP="00CF4325">
            <w:pPr>
              <w:rPr>
                <w:szCs w:val="28"/>
                <w:lang w:val="uk-UA"/>
              </w:rPr>
            </w:pPr>
            <w:r w:rsidRPr="00250F76">
              <w:rPr>
                <w:szCs w:val="28"/>
                <w:lang w:val="uk-UA"/>
              </w:rPr>
              <w:t>-</w:t>
            </w:r>
          </w:p>
        </w:tc>
        <w:tc>
          <w:tcPr>
            <w:tcW w:w="328" w:type="pct"/>
          </w:tcPr>
          <w:p w:rsidR="00F8681E" w:rsidRPr="00250F76" w:rsidRDefault="00F8681E" w:rsidP="00CF4325">
            <w:pPr>
              <w:rPr>
                <w:szCs w:val="28"/>
                <w:lang w:val="uk-UA"/>
              </w:rPr>
            </w:pPr>
            <w:r w:rsidRPr="00250F76">
              <w:rPr>
                <w:szCs w:val="28"/>
                <w:lang w:val="uk-UA"/>
              </w:rPr>
              <w:t>-</w:t>
            </w:r>
          </w:p>
        </w:tc>
        <w:tc>
          <w:tcPr>
            <w:tcW w:w="309" w:type="pct"/>
          </w:tcPr>
          <w:p w:rsidR="00F8681E" w:rsidRPr="00250F76" w:rsidRDefault="00F8681E" w:rsidP="00CF4325">
            <w:pPr>
              <w:rPr>
                <w:szCs w:val="28"/>
                <w:lang w:val="uk-UA"/>
              </w:rPr>
            </w:pPr>
            <w:r w:rsidRPr="00250F76">
              <w:rPr>
                <w:szCs w:val="28"/>
                <w:lang w:val="uk-UA"/>
              </w:rPr>
              <w:t>-</w:t>
            </w:r>
          </w:p>
        </w:tc>
        <w:tc>
          <w:tcPr>
            <w:tcW w:w="327" w:type="pct"/>
          </w:tcPr>
          <w:p w:rsidR="00F8681E" w:rsidRPr="00250F76" w:rsidRDefault="00F8681E" w:rsidP="00CF4325">
            <w:pPr>
              <w:rPr>
                <w:szCs w:val="28"/>
                <w:lang w:val="uk-UA"/>
              </w:rPr>
            </w:pPr>
            <w:r w:rsidRPr="00250F76">
              <w:rPr>
                <w:szCs w:val="28"/>
                <w:lang w:val="uk-UA"/>
              </w:rPr>
              <w:t>-</w:t>
            </w:r>
          </w:p>
        </w:tc>
      </w:tr>
      <w:tr w:rsidR="00F8681E" w:rsidRPr="00250F76" w:rsidTr="00AD2746">
        <w:tc>
          <w:tcPr>
            <w:tcW w:w="1126" w:type="pct"/>
          </w:tcPr>
          <w:p w:rsidR="00F8681E" w:rsidRPr="00BD4365" w:rsidRDefault="00F8681E" w:rsidP="00AD2746">
            <w:pPr>
              <w:tabs>
                <w:tab w:val="num" w:pos="280"/>
              </w:tabs>
              <w:ind w:left="34"/>
              <w:rPr>
                <w:bCs/>
                <w:szCs w:val="28"/>
                <w:lang w:val="uk-UA"/>
              </w:rPr>
            </w:pPr>
            <w:r>
              <w:rPr>
                <w:szCs w:val="28"/>
              </w:rPr>
              <w:t>Тема</w:t>
            </w:r>
            <w:r w:rsidRPr="00250F76">
              <w:rPr>
                <w:szCs w:val="28"/>
              </w:rPr>
              <w:t xml:space="preserve">15. </w:t>
            </w:r>
            <w:r w:rsidRPr="00250F76">
              <w:rPr>
                <w:bCs/>
                <w:szCs w:val="28"/>
              </w:rPr>
              <w:t>Юридичні клініки, як важливий спосіб практичної підготовки юристів</w:t>
            </w:r>
          </w:p>
        </w:tc>
        <w:tc>
          <w:tcPr>
            <w:tcW w:w="442" w:type="pct"/>
            <w:gridSpan w:val="2"/>
          </w:tcPr>
          <w:p w:rsidR="00F8681E" w:rsidRPr="00250F76" w:rsidRDefault="00F8681E" w:rsidP="00CF4325">
            <w:pPr>
              <w:rPr>
                <w:b/>
                <w:szCs w:val="28"/>
                <w:lang w:val="uk-UA"/>
              </w:rPr>
            </w:pPr>
            <w:r w:rsidRPr="00250F76">
              <w:rPr>
                <w:b/>
                <w:szCs w:val="28"/>
                <w:lang w:val="uk-UA"/>
              </w:rPr>
              <w:t>3</w:t>
            </w:r>
          </w:p>
        </w:tc>
        <w:tc>
          <w:tcPr>
            <w:tcW w:w="262" w:type="pct"/>
          </w:tcPr>
          <w:p w:rsidR="00F8681E" w:rsidRPr="00250F76" w:rsidRDefault="00F8681E" w:rsidP="00CF4325">
            <w:pPr>
              <w:rPr>
                <w:szCs w:val="28"/>
                <w:lang w:val="uk-UA"/>
              </w:rPr>
            </w:pPr>
            <w:r w:rsidRPr="00250F76">
              <w:rPr>
                <w:szCs w:val="28"/>
                <w:lang w:val="uk-UA"/>
              </w:rPr>
              <w:t>1</w:t>
            </w:r>
          </w:p>
        </w:tc>
        <w:tc>
          <w:tcPr>
            <w:tcW w:w="262" w:type="pct"/>
          </w:tcPr>
          <w:p w:rsidR="00F8681E" w:rsidRPr="00250F76" w:rsidRDefault="00F8681E" w:rsidP="00CF4325">
            <w:pPr>
              <w:rPr>
                <w:szCs w:val="28"/>
                <w:lang w:val="uk-UA"/>
              </w:rPr>
            </w:pPr>
            <w:r w:rsidRPr="00250F76">
              <w:rPr>
                <w:szCs w:val="28"/>
              </w:rPr>
              <w:t>1</w:t>
            </w:r>
          </w:p>
        </w:tc>
        <w:tc>
          <w:tcPr>
            <w:tcW w:w="328" w:type="pct"/>
          </w:tcPr>
          <w:p w:rsidR="00F8681E" w:rsidRPr="00250F76" w:rsidRDefault="00F8681E" w:rsidP="00CF4325">
            <w:pPr>
              <w:rPr>
                <w:szCs w:val="28"/>
                <w:lang w:val="uk-UA"/>
              </w:rPr>
            </w:pPr>
            <w:r w:rsidRPr="00250F76">
              <w:rPr>
                <w:szCs w:val="28"/>
                <w:lang w:val="uk-UA"/>
              </w:rPr>
              <w:t>-</w:t>
            </w:r>
          </w:p>
        </w:tc>
        <w:tc>
          <w:tcPr>
            <w:tcW w:w="309" w:type="pct"/>
          </w:tcPr>
          <w:p w:rsidR="00F8681E" w:rsidRPr="00250F76" w:rsidRDefault="00F8681E" w:rsidP="00CF4325">
            <w:pPr>
              <w:rPr>
                <w:szCs w:val="28"/>
                <w:lang w:val="uk-UA"/>
              </w:rPr>
            </w:pPr>
            <w:r w:rsidRPr="00250F76">
              <w:rPr>
                <w:szCs w:val="28"/>
                <w:lang w:val="uk-UA"/>
              </w:rPr>
              <w:t>-</w:t>
            </w:r>
          </w:p>
        </w:tc>
        <w:tc>
          <w:tcPr>
            <w:tcW w:w="327" w:type="pct"/>
          </w:tcPr>
          <w:p w:rsidR="00F8681E" w:rsidRPr="00250F76" w:rsidRDefault="00F8681E" w:rsidP="00CF4325">
            <w:pPr>
              <w:rPr>
                <w:szCs w:val="28"/>
                <w:lang w:val="uk-UA"/>
              </w:rPr>
            </w:pPr>
            <w:r w:rsidRPr="00250F76">
              <w:rPr>
                <w:szCs w:val="28"/>
                <w:lang w:val="uk-UA"/>
              </w:rPr>
              <w:t>1</w:t>
            </w:r>
          </w:p>
        </w:tc>
        <w:tc>
          <w:tcPr>
            <w:tcW w:w="528" w:type="pct"/>
          </w:tcPr>
          <w:p w:rsidR="00F8681E" w:rsidRPr="00250F76" w:rsidRDefault="00F8681E" w:rsidP="00CF4325">
            <w:pPr>
              <w:jc w:val="center"/>
              <w:rPr>
                <w:b/>
                <w:szCs w:val="28"/>
                <w:lang w:val="uk-UA"/>
              </w:rPr>
            </w:pPr>
            <w:r w:rsidRPr="00250F76">
              <w:rPr>
                <w:b/>
                <w:szCs w:val="28"/>
                <w:lang w:val="uk-UA"/>
              </w:rPr>
              <w:t>-</w:t>
            </w:r>
          </w:p>
        </w:tc>
        <w:tc>
          <w:tcPr>
            <w:tcW w:w="188" w:type="pct"/>
          </w:tcPr>
          <w:p w:rsidR="00F8681E" w:rsidRPr="00250F76" w:rsidRDefault="00F8681E" w:rsidP="00CF4325">
            <w:pPr>
              <w:rPr>
                <w:szCs w:val="28"/>
                <w:lang w:val="uk-UA"/>
              </w:rPr>
            </w:pPr>
            <w:r w:rsidRPr="00250F76">
              <w:rPr>
                <w:szCs w:val="28"/>
                <w:lang w:val="uk-UA"/>
              </w:rPr>
              <w:t>-</w:t>
            </w:r>
          </w:p>
        </w:tc>
        <w:tc>
          <w:tcPr>
            <w:tcW w:w="262" w:type="pct"/>
          </w:tcPr>
          <w:p w:rsidR="00F8681E" w:rsidRPr="00250F76" w:rsidRDefault="00F8681E" w:rsidP="00CF4325">
            <w:pPr>
              <w:rPr>
                <w:szCs w:val="28"/>
                <w:lang w:val="uk-UA"/>
              </w:rPr>
            </w:pPr>
            <w:r w:rsidRPr="00250F76">
              <w:rPr>
                <w:szCs w:val="28"/>
                <w:lang w:val="uk-UA"/>
              </w:rPr>
              <w:t>-</w:t>
            </w:r>
          </w:p>
        </w:tc>
        <w:tc>
          <w:tcPr>
            <w:tcW w:w="328" w:type="pct"/>
          </w:tcPr>
          <w:p w:rsidR="00F8681E" w:rsidRPr="00250F76" w:rsidRDefault="00F8681E" w:rsidP="00CF4325">
            <w:pPr>
              <w:rPr>
                <w:szCs w:val="28"/>
                <w:lang w:val="uk-UA"/>
              </w:rPr>
            </w:pPr>
            <w:r w:rsidRPr="00250F76">
              <w:rPr>
                <w:szCs w:val="28"/>
                <w:lang w:val="uk-UA"/>
              </w:rPr>
              <w:t>-</w:t>
            </w:r>
          </w:p>
        </w:tc>
        <w:tc>
          <w:tcPr>
            <w:tcW w:w="309" w:type="pct"/>
          </w:tcPr>
          <w:p w:rsidR="00F8681E" w:rsidRPr="00250F76" w:rsidRDefault="00F8681E" w:rsidP="00CF4325">
            <w:pPr>
              <w:rPr>
                <w:szCs w:val="28"/>
                <w:lang w:val="uk-UA"/>
              </w:rPr>
            </w:pPr>
            <w:r w:rsidRPr="00250F76">
              <w:rPr>
                <w:szCs w:val="28"/>
                <w:lang w:val="uk-UA"/>
              </w:rPr>
              <w:t>-</w:t>
            </w:r>
          </w:p>
        </w:tc>
        <w:tc>
          <w:tcPr>
            <w:tcW w:w="327" w:type="pct"/>
          </w:tcPr>
          <w:p w:rsidR="00F8681E" w:rsidRPr="00250F76" w:rsidRDefault="00F8681E" w:rsidP="00CF4325">
            <w:pPr>
              <w:rPr>
                <w:szCs w:val="28"/>
                <w:lang w:val="uk-UA"/>
              </w:rPr>
            </w:pPr>
            <w:r w:rsidRPr="00250F76">
              <w:rPr>
                <w:szCs w:val="28"/>
                <w:lang w:val="uk-UA"/>
              </w:rPr>
              <w:t>-</w:t>
            </w:r>
          </w:p>
        </w:tc>
      </w:tr>
      <w:tr w:rsidR="00F8681E" w:rsidRPr="00250F76" w:rsidTr="00AD2746">
        <w:tc>
          <w:tcPr>
            <w:tcW w:w="1126" w:type="pct"/>
          </w:tcPr>
          <w:p w:rsidR="00F8681E" w:rsidRPr="00250F76" w:rsidRDefault="00F8681E" w:rsidP="00CF4325">
            <w:pPr>
              <w:tabs>
                <w:tab w:val="num" w:pos="280"/>
              </w:tabs>
              <w:ind w:left="34"/>
              <w:jc w:val="both"/>
              <w:rPr>
                <w:b/>
                <w:szCs w:val="28"/>
                <w:lang w:val="uk-UA"/>
              </w:rPr>
            </w:pPr>
            <w:r w:rsidRPr="00250F76">
              <w:rPr>
                <w:b/>
                <w:szCs w:val="28"/>
              </w:rPr>
              <w:t xml:space="preserve">Разом за змістовим модулем </w:t>
            </w:r>
            <w:r w:rsidRPr="00250F76">
              <w:rPr>
                <w:b/>
                <w:szCs w:val="28"/>
                <w:lang w:val="uk-UA"/>
              </w:rPr>
              <w:t>3</w:t>
            </w:r>
          </w:p>
        </w:tc>
        <w:tc>
          <w:tcPr>
            <w:tcW w:w="442" w:type="pct"/>
            <w:gridSpan w:val="2"/>
          </w:tcPr>
          <w:p w:rsidR="00F8681E" w:rsidRPr="00250F76" w:rsidRDefault="00F8681E" w:rsidP="00CF4325">
            <w:pPr>
              <w:rPr>
                <w:b/>
                <w:szCs w:val="28"/>
                <w:lang w:val="uk-UA"/>
              </w:rPr>
            </w:pPr>
            <w:r w:rsidRPr="00250F76">
              <w:rPr>
                <w:b/>
                <w:szCs w:val="28"/>
                <w:lang w:val="uk-UA"/>
              </w:rPr>
              <w:t>33</w:t>
            </w:r>
          </w:p>
        </w:tc>
        <w:tc>
          <w:tcPr>
            <w:tcW w:w="262" w:type="pct"/>
          </w:tcPr>
          <w:p w:rsidR="00F8681E" w:rsidRPr="00250F76" w:rsidRDefault="00F8681E" w:rsidP="00CF4325">
            <w:pPr>
              <w:rPr>
                <w:b/>
                <w:szCs w:val="28"/>
                <w:lang w:val="uk-UA"/>
              </w:rPr>
            </w:pPr>
            <w:r w:rsidRPr="00250F76">
              <w:rPr>
                <w:b/>
                <w:szCs w:val="28"/>
                <w:lang w:val="uk-UA"/>
              </w:rPr>
              <w:t>12</w:t>
            </w:r>
          </w:p>
        </w:tc>
        <w:tc>
          <w:tcPr>
            <w:tcW w:w="262" w:type="pct"/>
          </w:tcPr>
          <w:p w:rsidR="00F8681E" w:rsidRPr="00250F76" w:rsidRDefault="00F8681E" w:rsidP="00CF4325">
            <w:pPr>
              <w:rPr>
                <w:b/>
                <w:szCs w:val="28"/>
                <w:lang w:val="uk-UA"/>
              </w:rPr>
            </w:pPr>
            <w:r w:rsidRPr="00250F76">
              <w:rPr>
                <w:b/>
                <w:szCs w:val="28"/>
                <w:lang w:val="uk-UA"/>
              </w:rPr>
              <w:t>6</w:t>
            </w:r>
          </w:p>
        </w:tc>
        <w:tc>
          <w:tcPr>
            <w:tcW w:w="328" w:type="pct"/>
          </w:tcPr>
          <w:p w:rsidR="00F8681E" w:rsidRPr="00250F76" w:rsidRDefault="00F8681E" w:rsidP="00CF4325">
            <w:pPr>
              <w:rPr>
                <w:b/>
                <w:szCs w:val="28"/>
                <w:lang w:val="uk-UA"/>
              </w:rPr>
            </w:pPr>
            <w:r w:rsidRPr="00250F76">
              <w:rPr>
                <w:b/>
                <w:szCs w:val="28"/>
                <w:lang w:val="uk-UA"/>
              </w:rPr>
              <w:t>-</w:t>
            </w:r>
          </w:p>
        </w:tc>
        <w:tc>
          <w:tcPr>
            <w:tcW w:w="309" w:type="pct"/>
          </w:tcPr>
          <w:p w:rsidR="00F8681E" w:rsidRPr="00250F76" w:rsidRDefault="00F8681E" w:rsidP="00CF4325">
            <w:pPr>
              <w:rPr>
                <w:b/>
                <w:szCs w:val="28"/>
                <w:lang w:val="uk-UA"/>
              </w:rPr>
            </w:pPr>
            <w:r w:rsidRPr="00250F76">
              <w:rPr>
                <w:b/>
                <w:szCs w:val="28"/>
                <w:lang w:val="uk-UA"/>
              </w:rPr>
              <w:t>-</w:t>
            </w:r>
          </w:p>
        </w:tc>
        <w:tc>
          <w:tcPr>
            <w:tcW w:w="327" w:type="pct"/>
          </w:tcPr>
          <w:p w:rsidR="00F8681E" w:rsidRPr="00250F76" w:rsidRDefault="00F8681E" w:rsidP="00CF4325">
            <w:pPr>
              <w:rPr>
                <w:b/>
                <w:szCs w:val="28"/>
                <w:lang w:val="uk-UA"/>
              </w:rPr>
            </w:pPr>
            <w:r w:rsidRPr="00250F76">
              <w:rPr>
                <w:b/>
                <w:szCs w:val="28"/>
                <w:lang w:val="uk-UA"/>
              </w:rPr>
              <w:t>15</w:t>
            </w:r>
          </w:p>
        </w:tc>
        <w:tc>
          <w:tcPr>
            <w:tcW w:w="528" w:type="pct"/>
          </w:tcPr>
          <w:p w:rsidR="00F8681E" w:rsidRPr="00250F76" w:rsidRDefault="00F8681E" w:rsidP="00CF4325">
            <w:pPr>
              <w:jc w:val="center"/>
              <w:rPr>
                <w:b/>
                <w:szCs w:val="28"/>
                <w:lang w:val="uk-UA"/>
              </w:rPr>
            </w:pPr>
            <w:r w:rsidRPr="00250F76">
              <w:rPr>
                <w:b/>
                <w:szCs w:val="28"/>
                <w:lang w:val="uk-UA"/>
              </w:rPr>
              <w:t>-</w:t>
            </w:r>
          </w:p>
        </w:tc>
        <w:tc>
          <w:tcPr>
            <w:tcW w:w="188" w:type="pct"/>
          </w:tcPr>
          <w:p w:rsidR="00F8681E" w:rsidRPr="00250F76" w:rsidRDefault="00F8681E" w:rsidP="00CF4325">
            <w:pPr>
              <w:rPr>
                <w:szCs w:val="28"/>
                <w:lang w:val="uk-UA"/>
              </w:rPr>
            </w:pPr>
            <w:r w:rsidRPr="00250F76">
              <w:rPr>
                <w:szCs w:val="28"/>
                <w:lang w:val="uk-UA"/>
              </w:rPr>
              <w:t>-</w:t>
            </w:r>
          </w:p>
        </w:tc>
        <w:tc>
          <w:tcPr>
            <w:tcW w:w="262" w:type="pct"/>
          </w:tcPr>
          <w:p w:rsidR="00F8681E" w:rsidRPr="00250F76" w:rsidRDefault="00F8681E" w:rsidP="00CF4325">
            <w:pPr>
              <w:rPr>
                <w:szCs w:val="28"/>
                <w:lang w:val="uk-UA"/>
              </w:rPr>
            </w:pPr>
            <w:r w:rsidRPr="00250F76">
              <w:rPr>
                <w:szCs w:val="28"/>
                <w:lang w:val="uk-UA"/>
              </w:rPr>
              <w:t>-</w:t>
            </w:r>
          </w:p>
        </w:tc>
        <w:tc>
          <w:tcPr>
            <w:tcW w:w="328" w:type="pct"/>
          </w:tcPr>
          <w:p w:rsidR="00F8681E" w:rsidRPr="00250F76" w:rsidRDefault="00F8681E" w:rsidP="00CF4325">
            <w:pPr>
              <w:rPr>
                <w:szCs w:val="28"/>
                <w:lang w:val="uk-UA"/>
              </w:rPr>
            </w:pPr>
            <w:r w:rsidRPr="00250F76">
              <w:rPr>
                <w:szCs w:val="28"/>
                <w:lang w:val="uk-UA"/>
              </w:rPr>
              <w:t>-</w:t>
            </w:r>
          </w:p>
        </w:tc>
        <w:tc>
          <w:tcPr>
            <w:tcW w:w="309" w:type="pct"/>
          </w:tcPr>
          <w:p w:rsidR="00F8681E" w:rsidRPr="00250F76" w:rsidRDefault="00F8681E" w:rsidP="00CF4325">
            <w:pPr>
              <w:rPr>
                <w:szCs w:val="28"/>
                <w:lang w:val="uk-UA"/>
              </w:rPr>
            </w:pPr>
            <w:r w:rsidRPr="00250F76">
              <w:rPr>
                <w:szCs w:val="28"/>
                <w:lang w:val="uk-UA"/>
              </w:rPr>
              <w:t>-</w:t>
            </w:r>
          </w:p>
        </w:tc>
        <w:tc>
          <w:tcPr>
            <w:tcW w:w="327" w:type="pct"/>
          </w:tcPr>
          <w:p w:rsidR="00F8681E" w:rsidRPr="00250F76" w:rsidRDefault="00F8681E" w:rsidP="00CF4325">
            <w:pPr>
              <w:rPr>
                <w:szCs w:val="28"/>
                <w:lang w:val="uk-UA"/>
              </w:rPr>
            </w:pPr>
            <w:r w:rsidRPr="00250F76">
              <w:rPr>
                <w:szCs w:val="28"/>
                <w:lang w:val="uk-UA"/>
              </w:rPr>
              <w:t>-</w:t>
            </w:r>
          </w:p>
        </w:tc>
      </w:tr>
      <w:tr w:rsidR="00F8681E" w:rsidRPr="00250F76" w:rsidTr="00AD2746">
        <w:tc>
          <w:tcPr>
            <w:tcW w:w="4673" w:type="pct"/>
            <w:gridSpan w:val="13"/>
          </w:tcPr>
          <w:p w:rsidR="00F8681E" w:rsidRPr="00250F76" w:rsidRDefault="00F8681E" w:rsidP="00F8681E">
            <w:pPr>
              <w:jc w:val="center"/>
              <w:rPr>
                <w:szCs w:val="28"/>
                <w:lang w:val="uk-UA"/>
              </w:rPr>
            </w:pPr>
            <w:r w:rsidRPr="00250F76">
              <w:rPr>
                <w:b/>
                <w:bCs/>
                <w:szCs w:val="28"/>
                <w:lang w:val="uk-UA"/>
              </w:rPr>
              <w:t>Змістовий модуль 4</w:t>
            </w:r>
            <w:r w:rsidRPr="00250F76">
              <w:rPr>
                <w:szCs w:val="28"/>
                <w:lang w:val="uk-UA"/>
              </w:rPr>
              <w:t>.</w:t>
            </w:r>
          </w:p>
        </w:tc>
        <w:tc>
          <w:tcPr>
            <w:tcW w:w="327" w:type="pct"/>
          </w:tcPr>
          <w:p w:rsidR="00F8681E" w:rsidRPr="00250F76" w:rsidRDefault="00F8681E" w:rsidP="00CF4325">
            <w:pPr>
              <w:rPr>
                <w:szCs w:val="28"/>
                <w:lang w:val="uk-UA"/>
              </w:rPr>
            </w:pPr>
          </w:p>
        </w:tc>
      </w:tr>
      <w:tr w:rsidR="00F8681E" w:rsidRPr="00250F76" w:rsidTr="00AD2746">
        <w:tc>
          <w:tcPr>
            <w:tcW w:w="1126" w:type="pct"/>
          </w:tcPr>
          <w:p w:rsidR="00F8681E" w:rsidRPr="00F8681E" w:rsidRDefault="00F8681E" w:rsidP="00AD2746">
            <w:pPr>
              <w:tabs>
                <w:tab w:val="num" w:pos="280"/>
              </w:tabs>
              <w:ind w:left="34"/>
              <w:rPr>
                <w:szCs w:val="28"/>
                <w:lang w:val="uk-UA"/>
              </w:rPr>
            </w:pPr>
            <w:r w:rsidRPr="00F8681E">
              <w:rPr>
                <w:szCs w:val="28"/>
                <w:lang w:val="uk-UA"/>
              </w:rPr>
              <w:t>Тема 16.</w:t>
            </w:r>
            <w:r>
              <w:rPr>
                <w:szCs w:val="28"/>
                <w:lang w:val="uk-UA"/>
              </w:rPr>
              <w:t xml:space="preserve"> Поняття та види професійної культури юриста</w:t>
            </w:r>
          </w:p>
        </w:tc>
        <w:tc>
          <w:tcPr>
            <w:tcW w:w="371" w:type="pct"/>
          </w:tcPr>
          <w:p w:rsidR="00F8681E" w:rsidRPr="00250F76" w:rsidRDefault="00F8681E" w:rsidP="00AD2746">
            <w:pPr>
              <w:rPr>
                <w:b/>
                <w:szCs w:val="28"/>
                <w:lang w:val="uk-UA"/>
              </w:rPr>
            </w:pPr>
            <w:r w:rsidRPr="00250F76">
              <w:rPr>
                <w:b/>
                <w:szCs w:val="28"/>
                <w:lang w:val="uk-UA"/>
              </w:rPr>
              <w:t>5</w:t>
            </w:r>
          </w:p>
        </w:tc>
        <w:tc>
          <w:tcPr>
            <w:tcW w:w="334" w:type="pct"/>
            <w:gridSpan w:val="2"/>
          </w:tcPr>
          <w:p w:rsidR="00F8681E" w:rsidRPr="00250F76" w:rsidRDefault="00F8681E" w:rsidP="00AD2746">
            <w:pPr>
              <w:rPr>
                <w:szCs w:val="28"/>
                <w:lang w:val="uk-UA"/>
              </w:rPr>
            </w:pPr>
            <w:r w:rsidRPr="00250F76">
              <w:rPr>
                <w:szCs w:val="28"/>
                <w:lang w:val="uk-UA"/>
              </w:rPr>
              <w:t>1</w:t>
            </w:r>
          </w:p>
        </w:tc>
        <w:tc>
          <w:tcPr>
            <w:tcW w:w="262" w:type="pct"/>
          </w:tcPr>
          <w:p w:rsidR="00F8681E" w:rsidRPr="00250F76" w:rsidRDefault="00F8681E" w:rsidP="00AD2746">
            <w:pPr>
              <w:rPr>
                <w:szCs w:val="28"/>
                <w:lang w:val="uk-UA"/>
              </w:rPr>
            </w:pPr>
            <w:r w:rsidRPr="00250F76">
              <w:rPr>
                <w:szCs w:val="28"/>
                <w:lang w:val="uk-UA"/>
              </w:rPr>
              <w:t>1</w:t>
            </w:r>
          </w:p>
        </w:tc>
        <w:tc>
          <w:tcPr>
            <w:tcW w:w="328" w:type="pct"/>
          </w:tcPr>
          <w:p w:rsidR="00F8681E" w:rsidRPr="00250F76" w:rsidRDefault="00F8681E" w:rsidP="00AD2746">
            <w:pPr>
              <w:rPr>
                <w:szCs w:val="28"/>
                <w:lang w:val="uk-UA"/>
              </w:rPr>
            </w:pPr>
            <w:r w:rsidRPr="00250F76">
              <w:rPr>
                <w:szCs w:val="28"/>
                <w:lang w:val="uk-UA"/>
              </w:rPr>
              <w:t>-</w:t>
            </w:r>
          </w:p>
        </w:tc>
        <w:tc>
          <w:tcPr>
            <w:tcW w:w="309" w:type="pct"/>
          </w:tcPr>
          <w:p w:rsidR="00F8681E" w:rsidRPr="00250F76" w:rsidRDefault="00F8681E" w:rsidP="00AD2746">
            <w:pPr>
              <w:rPr>
                <w:szCs w:val="28"/>
                <w:lang w:val="uk-UA"/>
              </w:rPr>
            </w:pPr>
            <w:r w:rsidRPr="00250F76">
              <w:rPr>
                <w:szCs w:val="28"/>
                <w:lang w:val="uk-UA"/>
              </w:rPr>
              <w:t>-</w:t>
            </w:r>
          </w:p>
        </w:tc>
        <w:tc>
          <w:tcPr>
            <w:tcW w:w="327" w:type="pct"/>
          </w:tcPr>
          <w:p w:rsidR="00F8681E" w:rsidRPr="00250F76" w:rsidRDefault="00F8681E" w:rsidP="00AD2746">
            <w:pPr>
              <w:rPr>
                <w:szCs w:val="28"/>
                <w:lang w:val="uk-UA"/>
              </w:rPr>
            </w:pPr>
            <w:r w:rsidRPr="00250F76">
              <w:rPr>
                <w:szCs w:val="28"/>
                <w:lang w:val="uk-UA"/>
              </w:rPr>
              <w:t>3</w:t>
            </w:r>
          </w:p>
        </w:tc>
        <w:tc>
          <w:tcPr>
            <w:tcW w:w="528" w:type="pct"/>
          </w:tcPr>
          <w:p w:rsidR="00F8681E" w:rsidRPr="00250F76" w:rsidRDefault="00F8681E" w:rsidP="00AD2746">
            <w:pPr>
              <w:jc w:val="center"/>
              <w:rPr>
                <w:b/>
                <w:szCs w:val="28"/>
                <w:lang w:val="uk-UA"/>
              </w:rPr>
            </w:pPr>
            <w:r w:rsidRPr="00250F76">
              <w:rPr>
                <w:b/>
                <w:szCs w:val="28"/>
                <w:lang w:val="uk-UA"/>
              </w:rPr>
              <w:t>-</w:t>
            </w:r>
          </w:p>
        </w:tc>
        <w:tc>
          <w:tcPr>
            <w:tcW w:w="188" w:type="pct"/>
          </w:tcPr>
          <w:p w:rsidR="00F8681E" w:rsidRPr="00250F76" w:rsidRDefault="00F8681E" w:rsidP="00AD2746">
            <w:pPr>
              <w:rPr>
                <w:szCs w:val="28"/>
                <w:lang w:val="uk-UA"/>
              </w:rPr>
            </w:pPr>
            <w:r w:rsidRPr="00250F76">
              <w:rPr>
                <w:szCs w:val="28"/>
                <w:lang w:val="uk-UA"/>
              </w:rPr>
              <w:t>-</w:t>
            </w:r>
          </w:p>
        </w:tc>
        <w:tc>
          <w:tcPr>
            <w:tcW w:w="262" w:type="pct"/>
          </w:tcPr>
          <w:p w:rsidR="00F8681E" w:rsidRPr="00250F76" w:rsidRDefault="00F8681E" w:rsidP="00AD2746">
            <w:pPr>
              <w:rPr>
                <w:szCs w:val="28"/>
                <w:lang w:val="uk-UA"/>
              </w:rPr>
            </w:pPr>
            <w:r w:rsidRPr="00250F76">
              <w:rPr>
                <w:szCs w:val="28"/>
                <w:lang w:val="uk-UA"/>
              </w:rPr>
              <w:t>-</w:t>
            </w:r>
          </w:p>
        </w:tc>
        <w:tc>
          <w:tcPr>
            <w:tcW w:w="328" w:type="pct"/>
          </w:tcPr>
          <w:p w:rsidR="00F8681E" w:rsidRPr="00250F76" w:rsidRDefault="00F8681E" w:rsidP="00AD2746">
            <w:pPr>
              <w:rPr>
                <w:szCs w:val="28"/>
                <w:lang w:val="uk-UA"/>
              </w:rPr>
            </w:pPr>
            <w:r w:rsidRPr="00250F76">
              <w:rPr>
                <w:szCs w:val="28"/>
                <w:lang w:val="uk-UA"/>
              </w:rPr>
              <w:t>-</w:t>
            </w:r>
          </w:p>
        </w:tc>
        <w:tc>
          <w:tcPr>
            <w:tcW w:w="309" w:type="pct"/>
          </w:tcPr>
          <w:p w:rsidR="00F8681E" w:rsidRPr="00250F76" w:rsidRDefault="00F8681E" w:rsidP="00AD2746">
            <w:pPr>
              <w:rPr>
                <w:szCs w:val="28"/>
                <w:lang w:val="uk-UA"/>
              </w:rPr>
            </w:pPr>
            <w:r w:rsidRPr="00250F76">
              <w:rPr>
                <w:szCs w:val="28"/>
                <w:lang w:val="uk-UA"/>
              </w:rPr>
              <w:t>-</w:t>
            </w:r>
          </w:p>
        </w:tc>
        <w:tc>
          <w:tcPr>
            <w:tcW w:w="327" w:type="pct"/>
          </w:tcPr>
          <w:p w:rsidR="00F8681E" w:rsidRPr="00250F76" w:rsidRDefault="00F8681E" w:rsidP="00AD2746">
            <w:pPr>
              <w:rPr>
                <w:szCs w:val="28"/>
                <w:lang w:val="uk-UA"/>
              </w:rPr>
            </w:pPr>
            <w:r w:rsidRPr="00250F76">
              <w:rPr>
                <w:szCs w:val="28"/>
                <w:lang w:val="uk-UA"/>
              </w:rPr>
              <w:t>-</w:t>
            </w:r>
          </w:p>
        </w:tc>
      </w:tr>
      <w:tr w:rsidR="00F8681E" w:rsidRPr="00250F76" w:rsidTr="00AD2746">
        <w:tc>
          <w:tcPr>
            <w:tcW w:w="1126" w:type="pct"/>
          </w:tcPr>
          <w:p w:rsidR="00F8681E" w:rsidRPr="00F8681E" w:rsidRDefault="00F8681E" w:rsidP="00AD2746">
            <w:pPr>
              <w:tabs>
                <w:tab w:val="num" w:pos="280"/>
              </w:tabs>
              <w:ind w:left="34"/>
              <w:rPr>
                <w:szCs w:val="28"/>
                <w:lang w:val="uk-UA"/>
              </w:rPr>
            </w:pPr>
            <w:r>
              <w:rPr>
                <w:szCs w:val="28"/>
                <w:lang w:val="uk-UA"/>
              </w:rPr>
              <w:t>Тема 17. Психологічні аспекти професійної діяльності юриста</w:t>
            </w:r>
          </w:p>
        </w:tc>
        <w:tc>
          <w:tcPr>
            <w:tcW w:w="371" w:type="pct"/>
          </w:tcPr>
          <w:p w:rsidR="00F8681E" w:rsidRPr="00250F76" w:rsidRDefault="00F8681E" w:rsidP="00AD2746">
            <w:pPr>
              <w:rPr>
                <w:b/>
                <w:szCs w:val="28"/>
                <w:lang w:val="uk-UA"/>
              </w:rPr>
            </w:pPr>
            <w:r w:rsidRPr="00250F76">
              <w:rPr>
                <w:b/>
                <w:szCs w:val="28"/>
                <w:lang w:val="uk-UA"/>
              </w:rPr>
              <w:t>5</w:t>
            </w:r>
          </w:p>
        </w:tc>
        <w:tc>
          <w:tcPr>
            <w:tcW w:w="334" w:type="pct"/>
            <w:gridSpan w:val="2"/>
          </w:tcPr>
          <w:p w:rsidR="00F8681E" w:rsidRPr="00250F76" w:rsidRDefault="00F8681E" w:rsidP="00AD2746">
            <w:pPr>
              <w:rPr>
                <w:szCs w:val="28"/>
                <w:lang w:val="uk-UA"/>
              </w:rPr>
            </w:pPr>
            <w:r w:rsidRPr="00250F76">
              <w:rPr>
                <w:szCs w:val="28"/>
                <w:lang w:val="uk-UA"/>
              </w:rPr>
              <w:t>1</w:t>
            </w:r>
          </w:p>
        </w:tc>
        <w:tc>
          <w:tcPr>
            <w:tcW w:w="262" w:type="pct"/>
          </w:tcPr>
          <w:p w:rsidR="00F8681E" w:rsidRPr="00250F76" w:rsidRDefault="00F8681E" w:rsidP="00AD2746">
            <w:pPr>
              <w:rPr>
                <w:szCs w:val="28"/>
                <w:lang w:val="uk-UA"/>
              </w:rPr>
            </w:pPr>
            <w:r w:rsidRPr="00250F76">
              <w:rPr>
                <w:szCs w:val="28"/>
                <w:lang w:val="uk-UA"/>
              </w:rPr>
              <w:t>1</w:t>
            </w:r>
          </w:p>
        </w:tc>
        <w:tc>
          <w:tcPr>
            <w:tcW w:w="328" w:type="pct"/>
          </w:tcPr>
          <w:p w:rsidR="00F8681E" w:rsidRPr="00250F76" w:rsidRDefault="00F8681E" w:rsidP="00AD2746">
            <w:pPr>
              <w:rPr>
                <w:szCs w:val="28"/>
                <w:lang w:val="uk-UA"/>
              </w:rPr>
            </w:pPr>
            <w:r w:rsidRPr="00250F76">
              <w:rPr>
                <w:szCs w:val="28"/>
                <w:lang w:val="uk-UA"/>
              </w:rPr>
              <w:t>-</w:t>
            </w:r>
          </w:p>
        </w:tc>
        <w:tc>
          <w:tcPr>
            <w:tcW w:w="309" w:type="pct"/>
          </w:tcPr>
          <w:p w:rsidR="00F8681E" w:rsidRPr="00250F76" w:rsidRDefault="00F8681E" w:rsidP="00AD2746">
            <w:pPr>
              <w:rPr>
                <w:szCs w:val="28"/>
                <w:lang w:val="uk-UA"/>
              </w:rPr>
            </w:pPr>
            <w:r w:rsidRPr="00250F76">
              <w:rPr>
                <w:szCs w:val="28"/>
                <w:lang w:val="uk-UA"/>
              </w:rPr>
              <w:t>-</w:t>
            </w:r>
          </w:p>
        </w:tc>
        <w:tc>
          <w:tcPr>
            <w:tcW w:w="327" w:type="pct"/>
          </w:tcPr>
          <w:p w:rsidR="00F8681E" w:rsidRPr="00250F76" w:rsidRDefault="00F8681E" w:rsidP="00AD2746">
            <w:pPr>
              <w:rPr>
                <w:szCs w:val="28"/>
                <w:lang w:val="uk-UA"/>
              </w:rPr>
            </w:pPr>
            <w:r w:rsidRPr="00250F76">
              <w:rPr>
                <w:szCs w:val="28"/>
                <w:lang w:val="uk-UA"/>
              </w:rPr>
              <w:t>3</w:t>
            </w:r>
          </w:p>
        </w:tc>
        <w:tc>
          <w:tcPr>
            <w:tcW w:w="528" w:type="pct"/>
          </w:tcPr>
          <w:p w:rsidR="00F8681E" w:rsidRPr="00250F76" w:rsidRDefault="00F8681E" w:rsidP="00AD2746">
            <w:pPr>
              <w:jc w:val="center"/>
              <w:rPr>
                <w:b/>
                <w:szCs w:val="28"/>
                <w:lang w:val="uk-UA"/>
              </w:rPr>
            </w:pPr>
            <w:r w:rsidRPr="00250F76">
              <w:rPr>
                <w:b/>
                <w:szCs w:val="28"/>
                <w:lang w:val="uk-UA"/>
              </w:rPr>
              <w:t>-</w:t>
            </w:r>
          </w:p>
        </w:tc>
        <w:tc>
          <w:tcPr>
            <w:tcW w:w="188" w:type="pct"/>
          </w:tcPr>
          <w:p w:rsidR="00F8681E" w:rsidRPr="00250F76" w:rsidRDefault="00F8681E" w:rsidP="00AD2746">
            <w:pPr>
              <w:rPr>
                <w:szCs w:val="28"/>
                <w:lang w:val="uk-UA"/>
              </w:rPr>
            </w:pPr>
            <w:r w:rsidRPr="00250F76">
              <w:rPr>
                <w:szCs w:val="28"/>
                <w:lang w:val="uk-UA"/>
              </w:rPr>
              <w:t>-</w:t>
            </w:r>
          </w:p>
        </w:tc>
        <w:tc>
          <w:tcPr>
            <w:tcW w:w="262" w:type="pct"/>
          </w:tcPr>
          <w:p w:rsidR="00F8681E" w:rsidRPr="00250F76" w:rsidRDefault="00F8681E" w:rsidP="00AD2746">
            <w:pPr>
              <w:rPr>
                <w:szCs w:val="28"/>
                <w:lang w:val="uk-UA"/>
              </w:rPr>
            </w:pPr>
            <w:r w:rsidRPr="00250F76">
              <w:rPr>
                <w:szCs w:val="28"/>
                <w:lang w:val="uk-UA"/>
              </w:rPr>
              <w:t>-</w:t>
            </w:r>
          </w:p>
        </w:tc>
        <w:tc>
          <w:tcPr>
            <w:tcW w:w="328" w:type="pct"/>
          </w:tcPr>
          <w:p w:rsidR="00F8681E" w:rsidRPr="00250F76" w:rsidRDefault="00F8681E" w:rsidP="00AD2746">
            <w:pPr>
              <w:rPr>
                <w:szCs w:val="28"/>
                <w:lang w:val="uk-UA"/>
              </w:rPr>
            </w:pPr>
            <w:r w:rsidRPr="00250F76">
              <w:rPr>
                <w:szCs w:val="28"/>
                <w:lang w:val="uk-UA"/>
              </w:rPr>
              <w:t>-</w:t>
            </w:r>
          </w:p>
        </w:tc>
        <w:tc>
          <w:tcPr>
            <w:tcW w:w="309" w:type="pct"/>
          </w:tcPr>
          <w:p w:rsidR="00F8681E" w:rsidRPr="00250F76" w:rsidRDefault="00F8681E" w:rsidP="00AD2746">
            <w:pPr>
              <w:rPr>
                <w:szCs w:val="28"/>
                <w:lang w:val="uk-UA"/>
              </w:rPr>
            </w:pPr>
            <w:r w:rsidRPr="00250F76">
              <w:rPr>
                <w:szCs w:val="28"/>
                <w:lang w:val="uk-UA"/>
              </w:rPr>
              <w:t>-</w:t>
            </w:r>
          </w:p>
        </w:tc>
        <w:tc>
          <w:tcPr>
            <w:tcW w:w="327" w:type="pct"/>
          </w:tcPr>
          <w:p w:rsidR="00F8681E" w:rsidRPr="00250F76" w:rsidRDefault="00F8681E" w:rsidP="00AD2746">
            <w:pPr>
              <w:rPr>
                <w:szCs w:val="28"/>
                <w:lang w:val="uk-UA"/>
              </w:rPr>
            </w:pPr>
            <w:r w:rsidRPr="00250F76">
              <w:rPr>
                <w:szCs w:val="28"/>
                <w:lang w:val="uk-UA"/>
              </w:rPr>
              <w:t>-</w:t>
            </w:r>
          </w:p>
        </w:tc>
      </w:tr>
      <w:tr w:rsidR="00F8681E" w:rsidRPr="00250F76" w:rsidTr="00AD2746">
        <w:tc>
          <w:tcPr>
            <w:tcW w:w="1126" w:type="pct"/>
          </w:tcPr>
          <w:p w:rsidR="00F8681E" w:rsidRPr="00F8681E" w:rsidRDefault="00F8681E" w:rsidP="00CF4325">
            <w:pPr>
              <w:tabs>
                <w:tab w:val="num" w:pos="280"/>
              </w:tabs>
              <w:ind w:left="34"/>
              <w:jc w:val="both"/>
              <w:rPr>
                <w:b/>
                <w:szCs w:val="28"/>
                <w:lang w:val="uk-UA"/>
              </w:rPr>
            </w:pPr>
            <w:r w:rsidRPr="00F8681E">
              <w:rPr>
                <w:b/>
                <w:szCs w:val="28"/>
                <w:lang w:val="uk-UA"/>
              </w:rPr>
              <w:t>Разом за змістовним модулем 4</w:t>
            </w:r>
          </w:p>
        </w:tc>
        <w:tc>
          <w:tcPr>
            <w:tcW w:w="371" w:type="pct"/>
          </w:tcPr>
          <w:p w:rsidR="00F8681E" w:rsidRPr="00250F76" w:rsidRDefault="00F8681E" w:rsidP="00AD2746">
            <w:pPr>
              <w:rPr>
                <w:b/>
                <w:szCs w:val="28"/>
                <w:lang w:val="uk-UA"/>
              </w:rPr>
            </w:pPr>
            <w:r>
              <w:rPr>
                <w:b/>
                <w:szCs w:val="28"/>
                <w:lang w:val="uk-UA"/>
              </w:rPr>
              <w:t>10</w:t>
            </w:r>
          </w:p>
        </w:tc>
        <w:tc>
          <w:tcPr>
            <w:tcW w:w="334" w:type="pct"/>
            <w:gridSpan w:val="2"/>
          </w:tcPr>
          <w:p w:rsidR="00F8681E" w:rsidRPr="00F8681E" w:rsidRDefault="00F8681E" w:rsidP="00AD2746">
            <w:pPr>
              <w:rPr>
                <w:b/>
                <w:szCs w:val="28"/>
                <w:lang w:val="uk-UA"/>
              </w:rPr>
            </w:pPr>
            <w:r w:rsidRPr="00F8681E">
              <w:rPr>
                <w:b/>
                <w:szCs w:val="28"/>
                <w:lang w:val="uk-UA"/>
              </w:rPr>
              <w:t>2</w:t>
            </w:r>
          </w:p>
        </w:tc>
        <w:tc>
          <w:tcPr>
            <w:tcW w:w="262" w:type="pct"/>
          </w:tcPr>
          <w:p w:rsidR="00F8681E" w:rsidRPr="00F8681E" w:rsidRDefault="00F8681E" w:rsidP="00AD2746">
            <w:pPr>
              <w:rPr>
                <w:b/>
                <w:szCs w:val="28"/>
                <w:lang w:val="uk-UA"/>
              </w:rPr>
            </w:pPr>
            <w:r w:rsidRPr="00F8681E">
              <w:rPr>
                <w:b/>
                <w:szCs w:val="28"/>
                <w:lang w:val="uk-UA"/>
              </w:rPr>
              <w:t>2</w:t>
            </w:r>
          </w:p>
        </w:tc>
        <w:tc>
          <w:tcPr>
            <w:tcW w:w="328" w:type="pct"/>
          </w:tcPr>
          <w:p w:rsidR="00F8681E" w:rsidRPr="00F8681E" w:rsidRDefault="00F8681E" w:rsidP="00AD2746">
            <w:pPr>
              <w:rPr>
                <w:b/>
                <w:szCs w:val="28"/>
                <w:lang w:val="uk-UA"/>
              </w:rPr>
            </w:pPr>
            <w:r w:rsidRPr="00F8681E">
              <w:rPr>
                <w:b/>
                <w:szCs w:val="28"/>
                <w:lang w:val="uk-UA"/>
              </w:rPr>
              <w:t>-</w:t>
            </w:r>
          </w:p>
        </w:tc>
        <w:tc>
          <w:tcPr>
            <w:tcW w:w="309" w:type="pct"/>
          </w:tcPr>
          <w:p w:rsidR="00F8681E" w:rsidRPr="00F8681E" w:rsidRDefault="00F8681E" w:rsidP="00AD2746">
            <w:pPr>
              <w:rPr>
                <w:b/>
                <w:szCs w:val="28"/>
                <w:lang w:val="uk-UA"/>
              </w:rPr>
            </w:pPr>
            <w:r w:rsidRPr="00F8681E">
              <w:rPr>
                <w:b/>
                <w:szCs w:val="28"/>
                <w:lang w:val="uk-UA"/>
              </w:rPr>
              <w:t>-</w:t>
            </w:r>
          </w:p>
        </w:tc>
        <w:tc>
          <w:tcPr>
            <w:tcW w:w="327" w:type="pct"/>
          </w:tcPr>
          <w:p w:rsidR="00F8681E" w:rsidRPr="00F8681E" w:rsidRDefault="00F8681E" w:rsidP="00AD2746">
            <w:pPr>
              <w:rPr>
                <w:b/>
                <w:szCs w:val="28"/>
                <w:lang w:val="uk-UA"/>
              </w:rPr>
            </w:pPr>
            <w:r w:rsidRPr="00F8681E">
              <w:rPr>
                <w:b/>
                <w:szCs w:val="28"/>
                <w:lang w:val="uk-UA"/>
              </w:rPr>
              <w:t>6</w:t>
            </w:r>
          </w:p>
        </w:tc>
        <w:tc>
          <w:tcPr>
            <w:tcW w:w="528" w:type="pct"/>
          </w:tcPr>
          <w:p w:rsidR="00F8681E" w:rsidRPr="00250F76" w:rsidRDefault="00F8681E" w:rsidP="00AD2746">
            <w:pPr>
              <w:jc w:val="center"/>
              <w:rPr>
                <w:b/>
                <w:szCs w:val="28"/>
                <w:lang w:val="uk-UA"/>
              </w:rPr>
            </w:pPr>
            <w:r>
              <w:rPr>
                <w:b/>
                <w:szCs w:val="28"/>
                <w:lang w:val="uk-UA"/>
              </w:rPr>
              <w:t>-</w:t>
            </w:r>
          </w:p>
        </w:tc>
        <w:tc>
          <w:tcPr>
            <w:tcW w:w="188" w:type="pct"/>
          </w:tcPr>
          <w:p w:rsidR="00F8681E" w:rsidRPr="00250F76" w:rsidRDefault="00F8681E" w:rsidP="00AD2746">
            <w:pPr>
              <w:rPr>
                <w:szCs w:val="28"/>
                <w:lang w:val="uk-UA"/>
              </w:rPr>
            </w:pPr>
            <w:r>
              <w:rPr>
                <w:szCs w:val="28"/>
                <w:lang w:val="uk-UA"/>
              </w:rPr>
              <w:t>-</w:t>
            </w:r>
          </w:p>
        </w:tc>
        <w:tc>
          <w:tcPr>
            <w:tcW w:w="262" w:type="pct"/>
          </w:tcPr>
          <w:p w:rsidR="00F8681E" w:rsidRPr="00250F76" w:rsidRDefault="00F8681E" w:rsidP="00AD2746">
            <w:pPr>
              <w:rPr>
                <w:szCs w:val="28"/>
                <w:lang w:val="uk-UA"/>
              </w:rPr>
            </w:pPr>
            <w:r>
              <w:rPr>
                <w:szCs w:val="28"/>
                <w:lang w:val="uk-UA"/>
              </w:rPr>
              <w:t>-</w:t>
            </w:r>
          </w:p>
        </w:tc>
        <w:tc>
          <w:tcPr>
            <w:tcW w:w="328" w:type="pct"/>
          </w:tcPr>
          <w:p w:rsidR="00F8681E" w:rsidRPr="00250F76" w:rsidRDefault="00F8681E" w:rsidP="00AD2746">
            <w:pPr>
              <w:rPr>
                <w:szCs w:val="28"/>
                <w:lang w:val="uk-UA"/>
              </w:rPr>
            </w:pPr>
            <w:r>
              <w:rPr>
                <w:szCs w:val="28"/>
                <w:lang w:val="uk-UA"/>
              </w:rPr>
              <w:t>-</w:t>
            </w:r>
          </w:p>
        </w:tc>
        <w:tc>
          <w:tcPr>
            <w:tcW w:w="309" w:type="pct"/>
          </w:tcPr>
          <w:p w:rsidR="00F8681E" w:rsidRPr="00250F76" w:rsidRDefault="00F8681E" w:rsidP="00AD2746">
            <w:pPr>
              <w:rPr>
                <w:szCs w:val="28"/>
                <w:lang w:val="uk-UA"/>
              </w:rPr>
            </w:pPr>
            <w:r>
              <w:rPr>
                <w:szCs w:val="28"/>
                <w:lang w:val="uk-UA"/>
              </w:rPr>
              <w:t>-</w:t>
            </w:r>
          </w:p>
        </w:tc>
        <w:tc>
          <w:tcPr>
            <w:tcW w:w="327" w:type="pct"/>
          </w:tcPr>
          <w:p w:rsidR="00F8681E" w:rsidRPr="00250F76" w:rsidRDefault="00F8681E" w:rsidP="00AD2746">
            <w:pPr>
              <w:rPr>
                <w:szCs w:val="28"/>
                <w:lang w:val="uk-UA"/>
              </w:rPr>
            </w:pPr>
            <w:r>
              <w:rPr>
                <w:szCs w:val="28"/>
                <w:lang w:val="uk-UA"/>
              </w:rPr>
              <w:t>-</w:t>
            </w:r>
          </w:p>
        </w:tc>
      </w:tr>
      <w:tr w:rsidR="00AD2746" w:rsidRPr="00250F76" w:rsidTr="00AD2746">
        <w:tc>
          <w:tcPr>
            <w:tcW w:w="1126" w:type="pct"/>
          </w:tcPr>
          <w:p w:rsidR="00AD2746" w:rsidRPr="00F8681E" w:rsidRDefault="00AD2746" w:rsidP="00CF4325">
            <w:pPr>
              <w:tabs>
                <w:tab w:val="num" w:pos="280"/>
              </w:tabs>
              <w:ind w:left="34"/>
              <w:jc w:val="both"/>
              <w:rPr>
                <w:b/>
                <w:szCs w:val="28"/>
                <w:lang w:val="uk-UA"/>
              </w:rPr>
            </w:pPr>
            <w:r>
              <w:rPr>
                <w:b/>
                <w:szCs w:val="28"/>
                <w:lang w:val="uk-UA"/>
              </w:rPr>
              <w:t>Усього (1+2 модуль)</w:t>
            </w:r>
          </w:p>
        </w:tc>
        <w:tc>
          <w:tcPr>
            <w:tcW w:w="371" w:type="pct"/>
          </w:tcPr>
          <w:p w:rsidR="00AD2746" w:rsidRDefault="00AD2746" w:rsidP="00AD2746">
            <w:pPr>
              <w:rPr>
                <w:b/>
                <w:szCs w:val="28"/>
                <w:lang w:val="uk-UA"/>
              </w:rPr>
            </w:pPr>
            <w:r>
              <w:rPr>
                <w:b/>
                <w:szCs w:val="28"/>
                <w:lang w:val="uk-UA"/>
              </w:rPr>
              <w:t>72</w:t>
            </w:r>
          </w:p>
        </w:tc>
        <w:tc>
          <w:tcPr>
            <w:tcW w:w="334" w:type="pct"/>
            <w:gridSpan w:val="2"/>
          </w:tcPr>
          <w:p w:rsidR="00AD2746" w:rsidRPr="00F8681E" w:rsidRDefault="00AD2746" w:rsidP="00AD2746">
            <w:pPr>
              <w:rPr>
                <w:b/>
                <w:szCs w:val="28"/>
                <w:lang w:val="uk-UA"/>
              </w:rPr>
            </w:pPr>
            <w:r>
              <w:rPr>
                <w:b/>
                <w:szCs w:val="28"/>
                <w:lang w:val="uk-UA"/>
              </w:rPr>
              <w:t>22</w:t>
            </w:r>
          </w:p>
        </w:tc>
        <w:tc>
          <w:tcPr>
            <w:tcW w:w="262" w:type="pct"/>
          </w:tcPr>
          <w:p w:rsidR="00AD2746" w:rsidRPr="00F8681E" w:rsidRDefault="00AD2746" w:rsidP="00AD2746">
            <w:pPr>
              <w:rPr>
                <w:b/>
                <w:szCs w:val="28"/>
                <w:lang w:val="uk-UA"/>
              </w:rPr>
            </w:pPr>
            <w:r>
              <w:rPr>
                <w:b/>
                <w:szCs w:val="28"/>
                <w:lang w:val="uk-UA"/>
              </w:rPr>
              <w:t>14</w:t>
            </w:r>
          </w:p>
        </w:tc>
        <w:tc>
          <w:tcPr>
            <w:tcW w:w="328" w:type="pct"/>
          </w:tcPr>
          <w:p w:rsidR="00AD2746" w:rsidRPr="00F8681E" w:rsidRDefault="00AD2746" w:rsidP="00AD2746">
            <w:pPr>
              <w:rPr>
                <w:b/>
                <w:szCs w:val="28"/>
                <w:lang w:val="uk-UA"/>
              </w:rPr>
            </w:pPr>
            <w:r>
              <w:rPr>
                <w:b/>
                <w:szCs w:val="28"/>
                <w:lang w:val="uk-UA"/>
              </w:rPr>
              <w:t>-</w:t>
            </w:r>
          </w:p>
        </w:tc>
        <w:tc>
          <w:tcPr>
            <w:tcW w:w="309" w:type="pct"/>
          </w:tcPr>
          <w:p w:rsidR="00AD2746" w:rsidRPr="00F8681E" w:rsidRDefault="00AD2746" w:rsidP="00AD2746">
            <w:pPr>
              <w:rPr>
                <w:b/>
                <w:szCs w:val="28"/>
                <w:lang w:val="uk-UA"/>
              </w:rPr>
            </w:pPr>
            <w:r>
              <w:rPr>
                <w:b/>
                <w:szCs w:val="28"/>
                <w:lang w:val="uk-UA"/>
              </w:rPr>
              <w:t>-</w:t>
            </w:r>
          </w:p>
        </w:tc>
        <w:tc>
          <w:tcPr>
            <w:tcW w:w="327" w:type="pct"/>
          </w:tcPr>
          <w:p w:rsidR="00AD2746" w:rsidRPr="00F8681E" w:rsidRDefault="00AD2746" w:rsidP="00AD2746">
            <w:pPr>
              <w:rPr>
                <w:b/>
                <w:szCs w:val="28"/>
                <w:lang w:val="uk-UA"/>
              </w:rPr>
            </w:pPr>
            <w:r>
              <w:rPr>
                <w:b/>
                <w:szCs w:val="28"/>
                <w:lang w:val="uk-UA"/>
              </w:rPr>
              <w:t>36</w:t>
            </w:r>
          </w:p>
        </w:tc>
        <w:tc>
          <w:tcPr>
            <w:tcW w:w="528" w:type="pct"/>
          </w:tcPr>
          <w:p w:rsidR="00AD2746" w:rsidRDefault="00AD2746" w:rsidP="00AD2746">
            <w:pPr>
              <w:jc w:val="center"/>
              <w:rPr>
                <w:b/>
                <w:szCs w:val="28"/>
                <w:lang w:val="uk-UA"/>
              </w:rPr>
            </w:pPr>
            <w:r>
              <w:rPr>
                <w:b/>
                <w:szCs w:val="28"/>
                <w:lang w:val="uk-UA"/>
              </w:rPr>
              <w:t>-</w:t>
            </w:r>
          </w:p>
        </w:tc>
        <w:tc>
          <w:tcPr>
            <w:tcW w:w="188" w:type="pct"/>
          </w:tcPr>
          <w:p w:rsidR="00AD2746" w:rsidRDefault="00AD2746" w:rsidP="00AD2746">
            <w:pPr>
              <w:rPr>
                <w:szCs w:val="28"/>
                <w:lang w:val="uk-UA"/>
              </w:rPr>
            </w:pPr>
            <w:r>
              <w:rPr>
                <w:szCs w:val="28"/>
                <w:lang w:val="uk-UA"/>
              </w:rPr>
              <w:t>-</w:t>
            </w:r>
          </w:p>
        </w:tc>
        <w:tc>
          <w:tcPr>
            <w:tcW w:w="262" w:type="pct"/>
          </w:tcPr>
          <w:p w:rsidR="00AD2746" w:rsidRDefault="00AD2746" w:rsidP="00AD2746">
            <w:pPr>
              <w:rPr>
                <w:szCs w:val="28"/>
                <w:lang w:val="uk-UA"/>
              </w:rPr>
            </w:pPr>
            <w:r>
              <w:rPr>
                <w:szCs w:val="28"/>
                <w:lang w:val="uk-UA"/>
              </w:rPr>
              <w:t>-</w:t>
            </w:r>
          </w:p>
        </w:tc>
        <w:tc>
          <w:tcPr>
            <w:tcW w:w="328" w:type="pct"/>
          </w:tcPr>
          <w:p w:rsidR="00AD2746" w:rsidRDefault="00AD2746" w:rsidP="00AD2746">
            <w:pPr>
              <w:rPr>
                <w:szCs w:val="28"/>
                <w:lang w:val="uk-UA"/>
              </w:rPr>
            </w:pPr>
            <w:r>
              <w:rPr>
                <w:szCs w:val="28"/>
                <w:lang w:val="uk-UA"/>
              </w:rPr>
              <w:t>-</w:t>
            </w:r>
          </w:p>
        </w:tc>
        <w:tc>
          <w:tcPr>
            <w:tcW w:w="309" w:type="pct"/>
          </w:tcPr>
          <w:p w:rsidR="00AD2746" w:rsidRDefault="00AD2746" w:rsidP="00AD2746">
            <w:pPr>
              <w:rPr>
                <w:szCs w:val="28"/>
                <w:lang w:val="uk-UA"/>
              </w:rPr>
            </w:pPr>
            <w:r>
              <w:rPr>
                <w:szCs w:val="28"/>
                <w:lang w:val="uk-UA"/>
              </w:rPr>
              <w:t>-</w:t>
            </w:r>
          </w:p>
        </w:tc>
        <w:tc>
          <w:tcPr>
            <w:tcW w:w="327" w:type="pct"/>
          </w:tcPr>
          <w:p w:rsidR="00AD2746" w:rsidRDefault="00AD2746" w:rsidP="00AD2746">
            <w:pPr>
              <w:rPr>
                <w:szCs w:val="28"/>
                <w:lang w:val="uk-UA"/>
              </w:rPr>
            </w:pPr>
            <w:r>
              <w:rPr>
                <w:szCs w:val="28"/>
                <w:lang w:val="uk-UA"/>
              </w:rPr>
              <w:t>-</w:t>
            </w:r>
          </w:p>
        </w:tc>
      </w:tr>
    </w:tbl>
    <w:p w:rsidR="00006546" w:rsidRDefault="00006546" w:rsidP="00B75A6D">
      <w:pPr>
        <w:jc w:val="center"/>
        <w:rPr>
          <w:b/>
          <w:sz w:val="32"/>
          <w:szCs w:val="32"/>
          <w:lang w:val="uk-UA"/>
        </w:rPr>
      </w:pPr>
    </w:p>
    <w:p w:rsidR="00AD2746" w:rsidRDefault="00AD2746" w:rsidP="00B75A6D">
      <w:pPr>
        <w:jc w:val="center"/>
        <w:rPr>
          <w:b/>
          <w:sz w:val="32"/>
          <w:szCs w:val="32"/>
          <w:lang w:val="uk-UA"/>
        </w:rPr>
      </w:pPr>
    </w:p>
    <w:p w:rsidR="00AD2746" w:rsidRDefault="00AD2746" w:rsidP="00B75A6D">
      <w:pPr>
        <w:jc w:val="center"/>
        <w:rPr>
          <w:b/>
          <w:sz w:val="32"/>
          <w:szCs w:val="32"/>
          <w:lang w:val="uk-UA"/>
        </w:rPr>
      </w:pPr>
    </w:p>
    <w:p w:rsidR="00F8681E" w:rsidRDefault="00F8681E" w:rsidP="00B75A6D">
      <w:pPr>
        <w:jc w:val="center"/>
        <w:rPr>
          <w:b/>
          <w:sz w:val="32"/>
          <w:szCs w:val="32"/>
          <w:lang w:val="uk-UA"/>
        </w:rPr>
      </w:pPr>
    </w:p>
    <w:p w:rsidR="00F8681E" w:rsidRDefault="00F8681E" w:rsidP="00B75A6D">
      <w:pPr>
        <w:jc w:val="center"/>
        <w:rPr>
          <w:b/>
          <w:sz w:val="32"/>
          <w:szCs w:val="32"/>
          <w:lang w:val="uk-UA"/>
        </w:rPr>
      </w:pPr>
    </w:p>
    <w:p w:rsidR="00F8681E" w:rsidRDefault="00F8681E" w:rsidP="00B75A6D">
      <w:pPr>
        <w:jc w:val="center"/>
        <w:rPr>
          <w:b/>
          <w:sz w:val="32"/>
          <w:szCs w:val="32"/>
          <w:lang w:val="uk-UA"/>
        </w:rPr>
      </w:pPr>
    </w:p>
    <w:p w:rsidR="00B75A6D" w:rsidRPr="007A290B" w:rsidRDefault="00B75A6D" w:rsidP="00B75A6D">
      <w:pPr>
        <w:jc w:val="center"/>
        <w:rPr>
          <w:b/>
          <w:sz w:val="32"/>
          <w:szCs w:val="32"/>
          <w:lang w:val="uk-UA"/>
        </w:rPr>
      </w:pPr>
      <w:r w:rsidRPr="007A290B">
        <w:rPr>
          <w:b/>
          <w:sz w:val="32"/>
          <w:szCs w:val="32"/>
          <w:lang w:val="uk-UA"/>
        </w:rPr>
        <w:t>ОСНОВНІ КРИТЕРІЇ ОЦІНЮВАННЯ ЗНАНЬ СТУДЕНТІВ</w:t>
      </w:r>
    </w:p>
    <w:p w:rsidR="00B75A6D" w:rsidRDefault="00B75A6D" w:rsidP="00B75A6D">
      <w:pPr>
        <w:rPr>
          <w:sz w:val="24"/>
          <w:lang w:val="uk-UA"/>
        </w:rPr>
      </w:pPr>
    </w:p>
    <w:p w:rsidR="00511E9C" w:rsidRPr="007F37D2" w:rsidRDefault="00511E9C" w:rsidP="00BD4365">
      <w:pPr>
        <w:ind w:firstLine="708"/>
        <w:jc w:val="both"/>
        <w:rPr>
          <w:szCs w:val="28"/>
        </w:rPr>
      </w:pPr>
      <w:r w:rsidRPr="007F37D2">
        <w:rPr>
          <w:szCs w:val="28"/>
        </w:rPr>
        <w:t xml:space="preserve">Протягом семестру студенти вивчають </w:t>
      </w:r>
      <w:r w:rsidRPr="007F37D2">
        <w:rPr>
          <w:szCs w:val="28"/>
          <w:lang w:val="uk-UA"/>
        </w:rPr>
        <w:t>2</w:t>
      </w:r>
      <w:r w:rsidRPr="007F37D2">
        <w:rPr>
          <w:szCs w:val="28"/>
        </w:rPr>
        <w:t xml:space="preserve"> модул</w:t>
      </w:r>
      <w:r w:rsidRPr="007F37D2">
        <w:rPr>
          <w:szCs w:val="28"/>
          <w:lang w:val="uk-UA"/>
        </w:rPr>
        <w:t>і</w:t>
      </w:r>
      <w:r w:rsidRPr="007F37D2">
        <w:rPr>
          <w:szCs w:val="28"/>
        </w:rPr>
        <w:t xml:space="preserve"> з дисципліни. Модулі складаються </w:t>
      </w:r>
      <w:r w:rsidRPr="007F37D2">
        <w:rPr>
          <w:szCs w:val="28"/>
          <w:lang w:val="uk-UA"/>
        </w:rPr>
        <w:t>і</w:t>
      </w:r>
      <w:r w:rsidRPr="007F37D2">
        <w:rPr>
          <w:szCs w:val="28"/>
        </w:rPr>
        <w:t xml:space="preserve">з змістових модулів. Після виконання кожного модуля (лекції, практичні заняття) здійснюється поточний контроль у вигляді  </w:t>
      </w:r>
      <w:r w:rsidR="006822FE">
        <w:rPr>
          <w:szCs w:val="28"/>
          <w:lang w:val="uk-UA"/>
        </w:rPr>
        <w:t xml:space="preserve">письмової роботи. </w:t>
      </w:r>
      <w:r w:rsidRPr="007F37D2">
        <w:rPr>
          <w:szCs w:val="28"/>
          <w:lang w:val="uk-UA"/>
        </w:rPr>
        <w:t>Студенти</w:t>
      </w:r>
      <w:r w:rsidRPr="007F37D2">
        <w:rPr>
          <w:szCs w:val="28"/>
        </w:rPr>
        <w:t xml:space="preserve">, які не відвідували лекції або не в повному обсязі виконали </w:t>
      </w:r>
      <w:r w:rsidR="00046649">
        <w:rPr>
          <w:szCs w:val="28"/>
          <w:lang w:val="uk-UA"/>
        </w:rPr>
        <w:t>з</w:t>
      </w:r>
      <w:r w:rsidRPr="007F37D2">
        <w:rPr>
          <w:szCs w:val="28"/>
        </w:rPr>
        <w:t>авдання для самостійної роботи, до поточного контролю за змістовий модуль не допускаються.</w:t>
      </w:r>
    </w:p>
    <w:p w:rsidR="00511E9C" w:rsidRPr="007F37D2" w:rsidRDefault="00511E9C" w:rsidP="00BD4365">
      <w:pPr>
        <w:ind w:firstLine="708"/>
        <w:jc w:val="both"/>
        <w:rPr>
          <w:szCs w:val="28"/>
        </w:rPr>
      </w:pPr>
      <w:r w:rsidRPr="007F37D2">
        <w:rPr>
          <w:szCs w:val="28"/>
        </w:rPr>
        <w:t>Оцінювання навчальних досягнень та практичних навичок студентів здійсню</w:t>
      </w:r>
      <w:r w:rsidRPr="007F37D2">
        <w:rPr>
          <w:szCs w:val="28"/>
          <w:lang w:val="uk-UA"/>
        </w:rPr>
        <w:t>є</w:t>
      </w:r>
      <w:r w:rsidRPr="007F37D2">
        <w:rPr>
          <w:szCs w:val="28"/>
        </w:rPr>
        <w:t xml:space="preserve">ться за 100-бальною системою за </w:t>
      </w:r>
      <w:r w:rsidRPr="007F37D2">
        <w:rPr>
          <w:szCs w:val="28"/>
          <w:lang w:val="uk-UA"/>
        </w:rPr>
        <w:t xml:space="preserve">2 </w:t>
      </w:r>
      <w:r w:rsidRPr="007F37D2">
        <w:rPr>
          <w:szCs w:val="28"/>
        </w:rPr>
        <w:t>модул</w:t>
      </w:r>
      <w:r w:rsidRPr="007F37D2">
        <w:rPr>
          <w:szCs w:val="28"/>
          <w:lang w:val="uk-UA"/>
        </w:rPr>
        <w:t>і</w:t>
      </w:r>
      <w:r w:rsidRPr="007F37D2">
        <w:rPr>
          <w:szCs w:val="28"/>
        </w:rPr>
        <w:t xml:space="preserve">. </w:t>
      </w:r>
    </w:p>
    <w:p w:rsidR="00511E9C" w:rsidRPr="007F37D2" w:rsidRDefault="00511E9C" w:rsidP="00BD4365">
      <w:pPr>
        <w:ind w:firstLine="708"/>
        <w:jc w:val="both"/>
        <w:rPr>
          <w:szCs w:val="28"/>
        </w:rPr>
      </w:pPr>
      <w:r w:rsidRPr="007F37D2">
        <w:rPr>
          <w:szCs w:val="28"/>
        </w:rPr>
        <w:t xml:space="preserve">Студент, який в результаті поточного оцінювання </w:t>
      </w:r>
      <w:r w:rsidRPr="007F37D2">
        <w:rPr>
          <w:szCs w:val="28"/>
          <w:lang w:val="uk-UA"/>
        </w:rPr>
        <w:t>та</w:t>
      </w:r>
      <w:r w:rsidRPr="007F37D2">
        <w:rPr>
          <w:szCs w:val="28"/>
        </w:rPr>
        <w:t xml:space="preserve"> підсумкового контролю за модулем отримав більше </w:t>
      </w:r>
      <w:r w:rsidRPr="007F37D2">
        <w:rPr>
          <w:szCs w:val="28"/>
          <w:lang w:val="uk-UA"/>
        </w:rPr>
        <w:t>6</w:t>
      </w:r>
      <w:r w:rsidRPr="007F37D2">
        <w:rPr>
          <w:szCs w:val="28"/>
        </w:rPr>
        <w:t xml:space="preserve">0 балів, має право не складати залік з дисципліни. У разі отримання позитивної підсумкової оцінки за модулі студент має також право відмовитися від складання </w:t>
      </w:r>
      <w:r w:rsidRPr="007F37D2">
        <w:rPr>
          <w:szCs w:val="28"/>
          <w:lang w:val="uk-UA"/>
        </w:rPr>
        <w:t>заліку</w:t>
      </w:r>
      <w:r w:rsidRPr="007F37D2">
        <w:rPr>
          <w:szCs w:val="28"/>
        </w:rPr>
        <w:t>. У такому випадку в заліково-екзаменаційну відомість заноситься загальна підсумкова оцінка. При умові, що студент (ка) хоче по</w:t>
      </w:r>
      <w:r w:rsidRPr="007F37D2">
        <w:rPr>
          <w:szCs w:val="28"/>
          <w:lang w:val="uk-UA"/>
        </w:rPr>
        <w:t>ліпшити</w:t>
      </w:r>
      <w:r w:rsidRPr="007F37D2">
        <w:rPr>
          <w:szCs w:val="28"/>
        </w:rPr>
        <w:t xml:space="preserve"> підсумкову оцінку за модуль із дисципліни, він (вона) має складати </w:t>
      </w:r>
      <w:r w:rsidRPr="007F37D2">
        <w:rPr>
          <w:szCs w:val="28"/>
          <w:lang w:val="uk-UA"/>
        </w:rPr>
        <w:t>залік</w:t>
      </w:r>
      <w:r w:rsidRPr="007F37D2">
        <w:rPr>
          <w:szCs w:val="28"/>
        </w:rPr>
        <w:t xml:space="preserve">. </w:t>
      </w:r>
    </w:p>
    <w:p w:rsidR="00511E9C" w:rsidRPr="007F37D2" w:rsidRDefault="00511E9C" w:rsidP="00BD4365">
      <w:pPr>
        <w:ind w:firstLine="708"/>
        <w:jc w:val="both"/>
        <w:rPr>
          <w:szCs w:val="28"/>
        </w:rPr>
      </w:pPr>
      <w:r w:rsidRPr="007F37D2">
        <w:rPr>
          <w:szCs w:val="28"/>
        </w:rPr>
        <w:t xml:space="preserve">Студент, який в результаті підсумкового оцінювання за модулем отримав менше </w:t>
      </w:r>
      <w:r w:rsidRPr="007F37D2">
        <w:rPr>
          <w:szCs w:val="28"/>
          <w:lang w:val="uk-UA"/>
        </w:rPr>
        <w:t>6</w:t>
      </w:r>
      <w:r w:rsidRPr="007F37D2">
        <w:rPr>
          <w:szCs w:val="28"/>
        </w:rPr>
        <w:t xml:space="preserve">0 балів зобов’язаний складати залік з дисципліни. У разі, </w:t>
      </w:r>
      <w:r w:rsidRPr="007F37D2">
        <w:rPr>
          <w:szCs w:val="28"/>
          <w:lang w:val="uk-UA"/>
        </w:rPr>
        <w:t>якщо</w:t>
      </w:r>
      <w:r w:rsidRPr="007F37D2">
        <w:rPr>
          <w:szCs w:val="28"/>
        </w:rPr>
        <w:t xml:space="preserve"> відповіді студента під час заліку оцінені менш</w:t>
      </w:r>
      <w:r w:rsidRPr="007F37D2">
        <w:rPr>
          <w:szCs w:val="28"/>
          <w:lang w:val="uk-UA"/>
        </w:rPr>
        <w:t>е</w:t>
      </w:r>
      <w:r w:rsidRPr="007F37D2">
        <w:rPr>
          <w:szCs w:val="28"/>
        </w:rPr>
        <w:t xml:space="preserve"> ніж </w:t>
      </w:r>
      <w:r w:rsidRPr="007F37D2">
        <w:rPr>
          <w:szCs w:val="28"/>
          <w:lang w:val="uk-UA"/>
        </w:rPr>
        <w:t>у 6</w:t>
      </w:r>
      <w:r w:rsidRPr="007F37D2">
        <w:rPr>
          <w:szCs w:val="28"/>
        </w:rPr>
        <w:t>0 балів, він (вона) отримує незадовільну підсумкову оцінку. При цьому результати поточного контролю не враховуються. Оцінювання навчальних досягнень студентів здійснюється за такою шкалою:</w:t>
      </w:r>
    </w:p>
    <w:p w:rsidR="00B75A6D" w:rsidRPr="00511E9C" w:rsidRDefault="00B75A6D" w:rsidP="00B75A6D">
      <w:pPr>
        <w:ind w:firstLine="540"/>
        <w:jc w:val="both"/>
        <w:rPr>
          <w:szCs w:val="28"/>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7"/>
        <w:gridCol w:w="1357"/>
        <w:gridCol w:w="3168"/>
        <w:gridCol w:w="2694"/>
      </w:tblGrid>
      <w:tr w:rsidR="00B75A6D" w:rsidTr="00952F9F">
        <w:trPr>
          <w:trHeight w:val="450"/>
        </w:trPr>
        <w:tc>
          <w:tcPr>
            <w:tcW w:w="2137" w:type="dxa"/>
            <w:vMerge w:val="restart"/>
            <w:tcBorders>
              <w:top w:val="single" w:sz="4" w:space="0" w:color="auto"/>
              <w:left w:val="single" w:sz="4" w:space="0" w:color="auto"/>
              <w:bottom w:val="single" w:sz="4" w:space="0" w:color="auto"/>
              <w:right w:val="single" w:sz="4" w:space="0" w:color="auto"/>
            </w:tcBorders>
            <w:vAlign w:val="center"/>
            <w:hideMark/>
          </w:tcPr>
          <w:p w:rsidR="00B75A6D" w:rsidRDefault="00B75A6D" w:rsidP="00952F9F">
            <w:pPr>
              <w:jc w:val="center"/>
              <w:rPr>
                <w:szCs w:val="28"/>
                <w:lang w:val="uk-UA"/>
              </w:rPr>
            </w:pPr>
            <w:r>
              <w:rPr>
                <w:szCs w:val="28"/>
                <w:lang w:val="uk-UA"/>
              </w:rPr>
              <w:t>Сума балів за всі види навчальної діяльності</w:t>
            </w:r>
          </w:p>
        </w:tc>
        <w:tc>
          <w:tcPr>
            <w:tcW w:w="1357" w:type="dxa"/>
            <w:vMerge w:val="restart"/>
            <w:tcBorders>
              <w:top w:val="single" w:sz="4" w:space="0" w:color="auto"/>
              <w:left w:val="single" w:sz="4" w:space="0" w:color="auto"/>
              <w:bottom w:val="single" w:sz="4" w:space="0" w:color="auto"/>
              <w:right w:val="single" w:sz="4" w:space="0" w:color="auto"/>
            </w:tcBorders>
            <w:vAlign w:val="center"/>
            <w:hideMark/>
          </w:tcPr>
          <w:p w:rsidR="00B75A6D" w:rsidRDefault="00B75A6D" w:rsidP="00952F9F">
            <w:pPr>
              <w:jc w:val="center"/>
              <w:rPr>
                <w:szCs w:val="28"/>
                <w:lang w:val="uk-UA"/>
              </w:rPr>
            </w:pPr>
            <w:r>
              <w:rPr>
                <w:szCs w:val="28"/>
                <w:lang w:val="uk-UA"/>
              </w:rPr>
              <w:t>Оцінка</w:t>
            </w:r>
            <w:r>
              <w:rPr>
                <w:b/>
                <w:szCs w:val="28"/>
                <w:lang w:val="uk-UA"/>
              </w:rPr>
              <w:t xml:space="preserve"> </w:t>
            </w:r>
            <w:r>
              <w:rPr>
                <w:szCs w:val="28"/>
                <w:lang w:val="uk-UA"/>
              </w:rPr>
              <w:t>ECTS</w:t>
            </w:r>
          </w:p>
        </w:tc>
        <w:tc>
          <w:tcPr>
            <w:tcW w:w="5862" w:type="dxa"/>
            <w:gridSpan w:val="2"/>
            <w:tcBorders>
              <w:top w:val="single" w:sz="4" w:space="0" w:color="auto"/>
              <w:left w:val="single" w:sz="4" w:space="0" w:color="auto"/>
              <w:bottom w:val="single" w:sz="4" w:space="0" w:color="auto"/>
              <w:right w:val="single" w:sz="4" w:space="0" w:color="auto"/>
            </w:tcBorders>
            <w:vAlign w:val="center"/>
            <w:hideMark/>
          </w:tcPr>
          <w:p w:rsidR="00B75A6D" w:rsidRDefault="00B75A6D" w:rsidP="00952F9F">
            <w:pPr>
              <w:jc w:val="center"/>
              <w:rPr>
                <w:szCs w:val="28"/>
                <w:lang w:val="uk-UA"/>
              </w:rPr>
            </w:pPr>
            <w:r>
              <w:rPr>
                <w:szCs w:val="28"/>
                <w:lang w:val="uk-UA"/>
              </w:rPr>
              <w:t>Оцінка за національною шкалою</w:t>
            </w:r>
          </w:p>
        </w:tc>
      </w:tr>
      <w:tr w:rsidR="00B75A6D" w:rsidTr="00952F9F">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75A6D" w:rsidRDefault="00B75A6D" w:rsidP="00952F9F">
            <w:pPr>
              <w:rPr>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5A6D" w:rsidRDefault="00B75A6D" w:rsidP="00952F9F">
            <w:pPr>
              <w:rPr>
                <w:szCs w:val="28"/>
                <w:lang w:val="uk-UA"/>
              </w:rPr>
            </w:pPr>
          </w:p>
        </w:tc>
        <w:tc>
          <w:tcPr>
            <w:tcW w:w="3168" w:type="dxa"/>
            <w:tcBorders>
              <w:top w:val="single" w:sz="4" w:space="0" w:color="auto"/>
              <w:left w:val="single" w:sz="4" w:space="0" w:color="auto"/>
              <w:bottom w:val="single" w:sz="4" w:space="0" w:color="auto"/>
              <w:right w:val="single" w:sz="4" w:space="0" w:color="auto"/>
            </w:tcBorders>
            <w:vAlign w:val="center"/>
            <w:hideMark/>
          </w:tcPr>
          <w:p w:rsidR="00B75A6D" w:rsidRDefault="00B75A6D" w:rsidP="00952F9F">
            <w:pPr>
              <w:ind w:right="-144"/>
              <w:jc w:val="center"/>
              <w:rPr>
                <w:szCs w:val="28"/>
                <w:lang w:val="uk-UA"/>
              </w:rPr>
            </w:pPr>
            <w:r>
              <w:rPr>
                <w:szCs w:val="28"/>
                <w:lang w:val="uk-UA"/>
              </w:rPr>
              <w:t>для екзамену, курсової роботи, практики</w:t>
            </w:r>
          </w:p>
        </w:tc>
        <w:tc>
          <w:tcPr>
            <w:tcW w:w="2694" w:type="dxa"/>
            <w:tcBorders>
              <w:top w:val="single" w:sz="4" w:space="0" w:color="auto"/>
              <w:left w:val="single" w:sz="4" w:space="0" w:color="auto"/>
              <w:bottom w:val="single" w:sz="4" w:space="0" w:color="auto"/>
              <w:right w:val="single" w:sz="4" w:space="0" w:color="auto"/>
            </w:tcBorders>
            <w:hideMark/>
          </w:tcPr>
          <w:p w:rsidR="00B75A6D" w:rsidRDefault="00B75A6D" w:rsidP="00952F9F">
            <w:pPr>
              <w:jc w:val="center"/>
              <w:rPr>
                <w:szCs w:val="28"/>
                <w:lang w:val="uk-UA"/>
              </w:rPr>
            </w:pPr>
            <w:r>
              <w:rPr>
                <w:szCs w:val="28"/>
                <w:lang w:val="uk-UA"/>
              </w:rPr>
              <w:t>для заліку</w:t>
            </w:r>
          </w:p>
        </w:tc>
      </w:tr>
      <w:tr w:rsidR="00B75A6D" w:rsidTr="00952F9F">
        <w:tc>
          <w:tcPr>
            <w:tcW w:w="2137" w:type="dxa"/>
            <w:tcBorders>
              <w:top w:val="single" w:sz="4" w:space="0" w:color="auto"/>
              <w:left w:val="single" w:sz="4" w:space="0" w:color="auto"/>
              <w:bottom w:val="single" w:sz="4" w:space="0" w:color="auto"/>
              <w:right w:val="single" w:sz="4" w:space="0" w:color="auto"/>
            </w:tcBorders>
            <w:vAlign w:val="center"/>
            <w:hideMark/>
          </w:tcPr>
          <w:p w:rsidR="00B75A6D" w:rsidRDefault="00B75A6D" w:rsidP="00952F9F">
            <w:pPr>
              <w:ind w:left="180"/>
              <w:jc w:val="center"/>
              <w:rPr>
                <w:b/>
                <w:szCs w:val="28"/>
                <w:lang w:val="uk-UA"/>
              </w:rPr>
            </w:pPr>
            <w:r>
              <w:rPr>
                <w:szCs w:val="28"/>
                <w:lang w:val="uk-UA"/>
              </w:rPr>
              <w:t>90-100</w:t>
            </w:r>
          </w:p>
        </w:tc>
        <w:tc>
          <w:tcPr>
            <w:tcW w:w="1357" w:type="dxa"/>
            <w:tcBorders>
              <w:top w:val="single" w:sz="4" w:space="0" w:color="auto"/>
              <w:left w:val="single" w:sz="4" w:space="0" w:color="auto"/>
              <w:bottom w:val="single" w:sz="4" w:space="0" w:color="auto"/>
              <w:right w:val="single" w:sz="4" w:space="0" w:color="auto"/>
            </w:tcBorders>
            <w:vAlign w:val="center"/>
            <w:hideMark/>
          </w:tcPr>
          <w:p w:rsidR="00B75A6D" w:rsidRDefault="00B75A6D" w:rsidP="00952F9F">
            <w:pPr>
              <w:jc w:val="center"/>
              <w:rPr>
                <w:b/>
                <w:szCs w:val="28"/>
                <w:lang w:val="uk-UA"/>
              </w:rPr>
            </w:pPr>
            <w:r>
              <w:rPr>
                <w:b/>
                <w:szCs w:val="28"/>
                <w:lang w:val="uk-UA"/>
              </w:rPr>
              <w:t>А</w:t>
            </w:r>
          </w:p>
        </w:tc>
        <w:tc>
          <w:tcPr>
            <w:tcW w:w="3168" w:type="dxa"/>
            <w:tcBorders>
              <w:top w:val="single" w:sz="4" w:space="0" w:color="auto"/>
              <w:left w:val="single" w:sz="4" w:space="0" w:color="auto"/>
              <w:bottom w:val="single" w:sz="4" w:space="0" w:color="auto"/>
              <w:right w:val="single" w:sz="4" w:space="0" w:color="auto"/>
            </w:tcBorders>
            <w:vAlign w:val="center"/>
            <w:hideMark/>
          </w:tcPr>
          <w:p w:rsidR="00B75A6D" w:rsidRDefault="00B75A6D" w:rsidP="00952F9F">
            <w:pPr>
              <w:jc w:val="center"/>
              <w:rPr>
                <w:szCs w:val="28"/>
                <w:lang w:val="uk-UA"/>
              </w:rPr>
            </w:pPr>
            <w:r>
              <w:rPr>
                <w:szCs w:val="28"/>
                <w:lang w:val="uk-UA"/>
              </w:rPr>
              <w:t xml:space="preserve">відмінно  </w:t>
            </w:r>
          </w:p>
        </w:tc>
        <w:tc>
          <w:tcPr>
            <w:tcW w:w="2694" w:type="dxa"/>
            <w:vMerge w:val="restart"/>
            <w:tcBorders>
              <w:top w:val="single" w:sz="4" w:space="0" w:color="auto"/>
              <w:left w:val="single" w:sz="4" w:space="0" w:color="auto"/>
              <w:bottom w:val="single" w:sz="4" w:space="0" w:color="auto"/>
              <w:right w:val="single" w:sz="4" w:space="0" w:color="auto"/>
            </w:tcBorders>
          </w:tcPr>
          <w:p w:rsidR="00B75A6D" w:rsidRDefault="00B75A6D" w:rsidP="00952F9F">
            <w:pPr>
              <w:jc w:val="center"/>
              <w:rPr>
                <w:szCs w:val="28"/>
                <w:lang w:val="uk-UA"/>
              </w:rPr>
            </w:pPr>
          </w:p>
          <w:p w:rsidR="00B75A6D" w:rsidRDefault="00B75A6D" w:rsidP="00952F9F">
            <w:pPr>
              <w:jc w:val="center"/>
              <w:rPr>
                <w:szCs w:val="28"/>
                <w:lang w:val="uk-UA"/>
              </w:rPr>
            </w:pPr>
          </w:p>
          <w:p w:rsidR="00B75A6D" w:rsidRDefault="00B75A6D" w:rsidP="00952F9F">
            <w:pPr>
              <w:jc w:val="center"/>
              <w:rPr>
                <w:szCs w:val="28"/>
                <w:lang w:val="uk-UA"/>
              </w:rPr>
            </w:pPr>
            <w:r>
              <w:rPr>
                <w:szCs w:val="28"/>
                <w:lang w:val="uk-UA"/>
              </w:rPr>
              <w:t>зараховано</w:t>
            </w:r>
          </w:p>
        </w:tc>
      </w:tr>
      <w:tr w:rsidR="00B75A6D" w:rsidTr="00952F9F">
        <w:trPr>
          <w:trHeight w:val="194"/>
        </w:trPr>
        <w:tc>
          <w:tcPr>
            <w:tcW w:w="2137" w:type="dxa"/>
            <w:tcBorders>
              <w:top w:val="single" w:sz="4" w:space="0" w:color="auto"/>
              <w:left w:val="single" w:sz="4" w:space="0" w:color="auto"/>
              <w:bottom w:val="single" w:sz="4" w:space="0" w:color="auto"/>
              <w:right w:val="single" w:sz="4" w:space="0" w:color="auto"/>
            </w:tcBorders>
            <w:vAlign w:val="center"/>
            <w:hideMark/>
          </w:tcPr>
          <w:p w:rsidR="00B75A6D" w:rsidRDefault="00B75A6D" w:rsidP="00952F9F">
            <w:pPr>
              <w:ind w:left="180"/>
              <w:jc w:val="center"/>
              <w:rPr>
                <w:szCs w:val="28"/>
                <w:lang w:val="uk-UA"/>
              </w:rPr>
            </w:pPr>
            <w:r>
              <w:rPr>
                <w:szCs w:val="28"/>
                <w:lang w:val="uk-UA"/>
              </w:rPr>
              <w:t>82-89</w:t>
            </w:r>
          </w:p>
        </w:tc>
        <w:tc>
          <w:tcPr>
            <w:tcW w:w="1357" w:type="dxa"/>
            <w:tcBorders>
              <w:top w:val="single" w:sz="4" w:space="0" w:color="auto"/>
              <w:left w:val="single" w:sz="4" w:space="0" w:color="auto"/>
              <w:bottom w:val="single" w:sz="4" w:space="0" w:color="auto"/>
              <w:right w:val="single" w:sz="4" w:space="0" w:color="auto"/>
            </w:tcBorders>
            <w:vAlign w:val="center"/>
            <w:hideMark/>
          </w:tcPr>
          <w:p w:rsidR="00B75A6D" w:rsidRDefault="00B75A6D" w:rsidP="00952F9F">
            <w:pPr>
              <w:jc w:val="center"/>
              <w:rPr>
                <w:b/>
                <w:szCs w:val="28"/>
                <w:lang w:val="uk-UA"/>
              </w:rPr>
            </w:pPr>
            <w:r>
              <w:rPr>
                <w:b/>
                <w:szCs w:val="28"/>
                <w:lang w:val="uk-UA"/>
              </w:rPr>
              <w:t>В</w:t>
            </w:r>
          </w:p>
        </w:tc>
        <w:tc>
          <w:tcPr>
            <w:tcW w:w="3168" w:type="dxa"/>
            <w:vMerge w:val="restart"/>
            <w:tcBorders>
              <w:top w:val="single" w:sz="4" w:space="0" w:color="auto"/>
              <w:left w:val="single" w:sz="4" w:space="0" w:color="auto"/>
              <w:bottom w:val="single" w:sz="4" w:space="0" w:color="auto"/>
              <w:right w:val="single" w:sz="4" w:space="0" w:color="auto"/>
            </w:tcBorders>
            <w:vAlign w:val="center"/>
            <w:hideMark/>
          </w:tcPr>
          <w:p w:rsidR="00B75A6D" w:rsidRDefault="00B75A6D" w:rsidP="00952F9F">
            <w:pPr>
              <w:jc w:val="center"/>
              <w:rPr>
                <w:szCs w:val="28"/>
                <w:lang w:val="uk-UA"/>
              </w:rPr>
            </w:pPr>
            <w:r>
              <w:rPr>
                <w:szCs w:val="28"/>
                <w:lang w:val="uk-UA"/>
              </w:rPr>
              <w:t xml:space="preserve">добре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5A6D" w:rsidRDefault="00B75A6D" w:rsidP="00952F9F">
            <w:pPr>
              <w:rPr>
                <w:szCs w:val="28"/>
                <w:lang w:val="uk-UA"/>
              </w:rPr>
            </w:pPr>
          </w:p>
        </w:tc>
      </w:tr>
      <w:tr w:rsidR="00B75A6D" w:rsidTr="00952F9F">
        <w:tc>
          <w:tcPr>
            <w:tcW w:w="2137" w:type="dxa"/>
            <w:tcBorders>
              <w:top w:val="single" w:sz="4" w:space="0" w:color="auto"/>
              <w:left w:val="single" w:sz="4" w:space="0" w:color="auto"/>
              <w:bottom w:val="single" w:sz="4" w:space="0" w:color="auto"/>
              <w:right w:val="single" w:sz="4" w:space="0" w:color="auto"/>
            </w:tcBorders>
            <w:vAlign w:val="center"/>
            <w:hideMark/>
          </w:tcPr>
          <w:p w:rsidR="00B75A6D" w:rsidRDefault="00B75A6D" w:rsidP="00952F9F">
            <w:pPr>
              <w:ind w:left="180"/>
              <w:jc w:val="center"/>
              <w:rPr>
                <w:szCs w:val="28"/>
                <w:lang w:val="uk-UA"/>
              </w:rPr>
            </w:pPr>
            <w:r>
              <w:rPr>
                <w:szCs w:val="28"/>
                <w:lang w:val="uk-UA"/>
              </w:rPr>
              <w:t>74-81</w:t>
            </w:r>
          </w:p>
        </w:tc>
        <w:tc>
          <w:tcPr>
            <w:tcW w:w="1357" w:type="dxa"/>
            <w:tcBorders>
              <w:top w:val="single" w:sz="4" w:space="0" w:color="auto"/>
              <w:left w:val="single" w:sz="4" w:space="0" w:color="auto"/>
              <w:bottom w:val="single" w:sz="4" w:space="0" w:color="auto"/>
              <w:right w:val="single" w:sz="4" w:space="0" w:color="auto"/>
            </w:tcBorders>
            <w:vAlign w:val="center"/>
            <w:hideMark/>
          </w:tcPr>
          <w:p w:rsidR="00B75A6D" w:rsidRDefault="00B75A6D" w:rsidP="00952F9F">
            <w:pPr>
              <w:jc w:val="center"/>
              <w:rPr>
                <w:b/>
                <w:szCs w:val="28"/>
                <w:lang w:val="uk-UA"/>
              </w:rPr>
            </w:pPr>
            <w:r>
              <w:rPr>
                <w:b/>
                <w:szCs w:val="28"/>
                <w:lang w:val="uk-UA"/>
              </w:rPr>
              <w:t>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5A6D" w:rsidRDefault="00B75A6D" w:rsidP="00952F9F">
            <w:pPr>
              <w:rPr>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5A6D" w:rsidRDefault="00B75A6D" w:rsidP="00952F9F">
            <w:pPr>
              <w:rPr>
                <w:szCs w:val="28"/>
                <w:lang w:val="uk-UA"/>
              </w:rPr>
            </w:pPr>
          </w:p>
        </w:tc>
      </w:tr>
      <w:tr w:rsidR="00B75A6D" w:rsidTr="00952F9F">
        <w:tc>
          <w:tcPr>
            <w:tcW w:w="2137" w:type="dxa"/>
            <w:tcBorders>
              <w:top w:val="single" w:sz="4" w:space="0" w:color="auto"/>
              <w:left w:val="single" w:sz="4" w:space="0" w:color="auto"/>
              <w:bottom w:val="single" w:sz="4" w:space="0" w:color="auto"/>
              <w:right w:val="single" w:sz="4" w:space="0" w:color="auto"/>
            </w:tcBorders>
            <w:vAlign w:val="center"/>
            <w:hideMark/>
          </w:tcPr>
          <w:p w:rsidR="00B75A6D" w:rsidRDefault="00B75A6D" w:rsidP="00952F9F">
            <w:pPr>
              <w:ind w:left="180"/>
              <w:jc w:val="center"/>
              <w:rPr>
                <w:szCs w:val="28"/>
                <w:lang w:val="uk-UA"/>
              </w:rPr>
            </w:pPr>
            <w:r>
              <w:rPr>
                <w:szCs w:val="28"/>
                <w:lang w:val="uk-UA"/>
              </w:rPr>
              <w:t>64-73</w:t>
            </w:r>
          </w:p>
        </w:tc>
        <w:tc>
          <w:tcPr>
            <w:tcW w:w="1357" w:type="dxa"/>
            <w:tcBorders>
              <w:top w:val="single" w:sz="4" w:space="0" w:color="auto"/>
              <w:left w:val="single" w:sz="4" w:space="0" w:color="auto"/>
              <w:bottom w:val="single" w:sz="4" w:space="0" w:color="auto"/>
              <w:right w:val="single" w:sz="4" w:space="0" w:color="auto"/>
            </w:tcBorders>
            <w:vAlign w:val="center"/>
            <w:hideMark/>
          </w:tcPr>
          <w:p w:rsidR="00B75A6D" w:rsidRDefault="00B75A6D" w:rsidP="00952F9F">
            <w:pPr>
              <w:jc w:val="center"/>
              <w:rPr>
                <w:b/>
                <w:szCs w:val="28"/>
                <w:lang w:val="uk-UA"/>
              </w:rPr>
            </w:pPr>
            <w:r>
              <w:rPr>
                <w:b/>
                <w:szCs w:val="28"/>
                <w:lang w:val="uk-UA"/>
              </w:rPr>
              <w:t>D</w:t>
            </w:r>
          </w:p>
        </w:tc>
        <w:tc>
          <w:tcPr>
            <w:tcW w:w="3168" w:type="dxa"/>
            <w:vMerge w:val="restart"/>
            <w:tcBorders>
              <w:top w:val="single" w:sz="4" w:space="0" w:color="auto"/>
              <w:left w:val="single" w:sz="4" w:space="0" w:color="auto"/>
              <w:bottom w:val="single" w:sz="4" w:space="0" w:color="auto"/>
              <w:right w:val="single" w:sz="4" w:space="0" w:color="auto"/>
            </w:tcBorders>
            <w:vAlign w:val="center"/>
            <w:hideMark/>
          </w:tcPr>
          <w:p w:rsidR="00B75A6D" w:rsidRDefault="00B75A6D" w:rsidP="00952F9F">
            <w:pPr>
              <w:jc w:val="center"/>
              <w:rPr>
                <w:szCs w:val="28"/>
                <w:lang w:val="uk-UA"/>
              </w:rPr>
            </w:pPr>
            <w:r>
              <w:rPr>
                <w:szCs w:val="28"/>
                <w:lang w:val="uk-UA"/>
              </w:rPr>
              <w:t xml:space="preserve">задовільно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5A6D" w:rsidRDefault="00B75A6D" w:rsidP="00952F9F">
            <w:pPr>
              <w:rPr>
                <w:szCs w:val="28"/>
                <w:lang w:val="uk-UA"/>
              </w:rPr>
            </w:pPr>
          </w:p>
        </w:tc>
      </w:tr>
      <w:tr w:rsidR="00B75A6D" w:rsidTr="00952F9F">
        <w:tc>
          <w:tcPr>
            <w:tcW w:w="2137" w:type="dxa"/>
            <w:tcBorders>
              <w:top w:val="single" w:sz="4" w:space="0" w:color="auto"/>
              <w:left w:val="single" w:sz="4" w:space="0" w:color="auto"/>
              <w:bottom w:val="single" w:sz="4" w:space="0" w:color="auto"/>
              <w:right w:val="single" w:sz="4" w:space="0" w:color="auto"/>
            </w:tcBorders>
            <w:vAlign w:val="center"/>
            <w:hideMark/>
          </w:tcPr>
          <w:p w:rsidR="00B75A6D" w:rsidRDefault="00B75A6D" w:rsidP="00952F9F">
            <w:pPr>
              <w:ind w:left="180"/>
              <w:jc w:val="center"/>
              <w:rPr>
                <w:szCs w:val="28"/>
                <w:lang w:val="uk-UA"/>
              </w:rPr>
            </w:pPr>
            <w:r>
              <w:rPr>
                <w:szCs w:val="28"/>
                <w:lang w:val="uk-UA"/>
              </w:rPr>
              <w:t>60-63</w:t>
            </w:r>
          </w:p>
        </w:tc>
        <w:tc>
          <w:tcPr>
            <w:tcW w:w="1357" w:type="dxa"/>
            <w:tcBorders>
              <w:top w:val="single" w:sz="4" w:space="0" w:color="auto"/>
              <w:left w:val="single" w:sz="4" w:space="0" w:color="auto"/>
              <w:bottom w:val="single" w:sz="4" w:space="0" w:color="auto"/>
              <w:right w:val="single" w:sz="4" w:space="0" w:color="auto"/>
            </w:tcBorders>
            <w:vAlign w:val="center"/>
            <w:hideMark/>
          </w:tcPr>
          <w:p w:rsidR="00B75A6D" w:rsidRDefault="00B75A6D" w:rsidP="00952F9F">
            <w:pPr>
              <w:jc w:val="center"/>
              <w:rPr>
                <w:b/>
                <w:szCs w:val="28"/>
                <w:lang w:val="uk-UA"/>
              </w:rPr>
            </w:pPr>
            <w:r>
              <w:rPr>
                <w:b/>
                <w:szCs w:val="28"/>
                <w:lang w:val="uk-UA"/>
              </w:rPr>
              <w:t xml:space="preserve">Е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5A6D" w:rsidRDefault="00B75A6D" w:rsidP="00952F9F">
            <w:pPr>
              <w:rPr>
                <w:szCs w:val="28"/>
                <w:lang w:val="uk-U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75A6D" w:rsidRDefault="00B75A6D" w:rsidP="00952F9F">
            <w:pPr>
              <w:rPr>
                <w:szCs w:val="28"/>
                <w:lang w:val="uk-UA"/>
              </w:rPr>
            </w:pPr>
          </w:p>
        </w:tc>
      </w:tr>
      <w:tr w:rsidR="00B75A6D" w:rsidTr="00952F9F">
        <w:tc>
          <w:tcPr>
            <w:tcW w:w="2137" w:type="dxa"/>
            <w:tcBorders>
              <w:top w:val="single" w:sz="4" w:space="0" w:color="auto"/>
              <w:left w:val="single" w:sz="4" w:space="0" w:color="auto"/>
              <w:bottom w:val="single" w:sz="4" w:space="0" w:color="auto"/>
              <w:right w:val="single" w:sz="4" w:space="0" w:color="auto"/>
            </w:tcBorders>
            <w:vAlign w:val="center"/>
            <w:hideMark/>
          </w:tcPr>
          <w:p w:rsidR="00B75A6D" w:rsidRDefault="00B75A6D" w:rsidP="00952F9F">
            <w:pPr>
              <w:ind w:left="180"/>
              <w:jc w:val="center"/>
              <w:rPr>
                <w:szCs w:val="28"/>
                <w:lang w:val="uk-UA"/>
              </w:rPr>
            </w:pPr>
            <w:r>
              <w:rPr>
                <w:szCs w:val="28"/>
                <w:lang w:val="uk-UA"/>
              </w:rPr>
              <w:t>35-59</w:t>
            </w:r>
          </w:p>
        </w:tc>
        <w:tc>
          <w:tcPr>
            <w:tcW w:w="1357" w:type="dxa"/>
            <w:tcBorders>
              <w:top w:val="single" w:sz="4" w:space="0" w:color="auto"/>
              <w:left w:val="single" w:sz="4" w:space="0" w:color="auto"/>
              <w:bottom w:val="single" w:sz="4" w:space="0" w:color="auto"/>
              <w:right w:val="single" w:sz="4" w:space="0" w:color="auto"/>
            </w:tcBorders>
            <w:vAlign w:val="center"/>
            <w:hideMark/>
          </w:tcPr>
          <w:p w:rsidR="00B75A6D" w:rsidRDefault="00B75A6D" w:rsidP="00952F9F">
            <w:pPr>
              <w:jc w:val="center"/>
              <w:rPr>
                <w:b/>
                <w:szCs w:val="28"/>
                <w:lang w:val="uk-UA"/>
              </w:rPr>
            </w:pPr>
            <w:r>
              <w:rPr>
                <w:b/>
                <w:szCs w:val="28"/>
                <w:lang w:val="uk-UA"/>
              </w:rPr>
              <w:t>FX</w:t>
            </w:r>
          </w:p>
        </w:tc>
        <w:tc>
          <w:tcPr>
            <w:tcW w:w="3168" w:type="dxa"/>
            <w:tcBorders>
              <w:top w:val="single" w:sz="4" w:space="0" w:color="auto"/>
              <w:left w:val="single" w:sz="4" w:space="0" w:color="auto"/>
              <w:bottom w:val="single" w:sz="4" w:space="0" w:color="auto"/>
              <w:right w:val="single" w:sz="4" w:space="0" w:color="auto"/>
            </w:tcBorders>
            <w:vAlign w:val="center"/>
            <w:hideMark/>
          </w:tcPr>
          <w:p w:rsidR="00B75A6D" w:rsidRDefault="00B75A6D" w:rsidP="00952F9F">
            <w:pPr>
              <w:jc w:val="center"/>
              <w:rPr>
                <w:szCs w:val="28"/>
                <w:lang w:val="uk-UA"/>
              </w:rPr>
            </w:pPr>
            <w:r>
              <w:rPr>
                <w:szCs w:val="28"/>
                <w:lang w:val="uk-UA"/>
              </w:rPr>
              <w:t>незадовільно з можливістю повторного складання</w:t>
            </w:r>
          </w:p>
        </w:tc>
        <w:tc>
          <w:tcPr>
            <w:tcW w:w="2694" w:type="dxa"/>
            <w:tcBorders>
              <w:top w:val="single" w:sz="4" w:space="0" w:color="auto"/>
              <w:left w:val="single" w:sz="4" w:space="0" w:color="auto"/>
              <w:bottom w:val="single" w:sz="4" w:space="0" w:color="auto"/>
              <w:right w:val="single" w:sz="4" w:space="0" w:color="auto"/>
            </w:tcBorders>
            <w:hideMark/>
          </w:tcPr>
          <w:p w:rsidR="00B75A6D" w:rsidRDefault="00B75A6D" w:rsidP="00952F9F">
            <w:pPr>
              <w:jc w:val="center"/>
              <w:rPr>
                <w:szCs w:val="28"/>
                <w:lang w:val="uk-UA"/>
              </w:rPr>
            </w:pPr>
            <w:r>
              <w:rPr>
                <w:szCs w:val="28"/>
                <w:lang w:val="uk-UA"/>
              </w:rPr>
              <w:t>не зараховано з можливістю повторного складання</w:t>
            </w:r>
          </w:p>
        </w:tc>
      </w:tr>
      <w:tr w:rsidR="00B75A6D" w:rsidTr="00952F9F">
        <w:trPr>
          <w:trHeight w:val="708"/>
        </w:trPr>
        <w:tc>
          <w:tcPr>
            <w:tcW w:w="2137" w:type="dxa"/>
            <w:tcBorders>
              <w:top w:val="single" w:sz="4" w:space="0" w:color="auto"/>
              <w:left w:val="single" w:sz="4" w:space="0" w:color="auto"/>
              <w:bottom w:val="single" w:sz="4" w:space="0" w:color="auto"/>
              <w:right w:val="single" w:sz="4" w:space="0" w:color="auto"/>
            </w:tcBorders>
            <w:vAlign w:val="center"/>
            <w:hideMark/>
          </w:tcPr>
          <w:p w:rsidR="00B75A6D" w:rsidRDefault="00B75A6D" w:rsidP="00952F9F">
            <w:pPr>
              <w:ind w:left="180"/>
              <w:jc w:val="center"/>
              <w:rPr>
                <w:szCs w:val="28"/>
                <w:lang w:val="uk-UA"/>
              </w:rPr>
            </w:pPr>
            <w:r>
              <w:rPr>
                <w:szCs w:val="28"/>
                <w:lang w:val="uk-UA"/>
              </w:rPr>
              <w:t>0-34</w:t>
            </w:r>
          </w:p>
        </w:tc>
        <w:tc>
          <w:tcPr>
            <w:tcW w:w="1357" w:type="dxa"/>
            <w:tcBorders>
              <w:top w:val="single" w:sz="4" w:space="0" w:color="auto"/>
              <w:left w:val="single" w:sz="4" w:space="0" w:color="auto"/>
              <w:bottom w:val="single" w:sz="4" w:space="0" w:color="auto"/>
              <w:right w:val="single" w:sz="4" w:space="0" w:color="auto"/>
            </w:tcBorders>
            <w:vAlign w:val="center"/>
            <w:hideMark/>
          </w:tcPr>
          <w:p w:rsidR="00B75A6D" w:rsidRDefault="00B75A6D" w:rsidP="00952F9F">
            <w:pPr>
              <w:jc w:val="center"/>
              <w:rPr>
                <w:b/>
                <w:szCs w:val="28"/>
                <w:lang w:val="uk-UA"/>
              </w:rPr>
            </w:pPr>
            <w:r>
              <w:rPr>
                <w:b/>
                <w:szCs w:val="28"/>
                <w:lang w:val="uk-UA"/>
              </w:rPr>
              <w:t>F</w:t>
            </w:r>
          </w:p>
        </w:tc>
        <w:tc>
          <w:tcPr>
            <w:tcW w:w="3168" w:type="dxa"/>
            <w:tcBorders>
              <w:top w:val="single" w:sz="4" w:space="0" w:color="auto"/>
              <w:left w:val="single" w:sz="4" w:space="0" w:color="auto"/>
              <w:bottom w:val="single" w:sz="4" w:space="0" w:color="auto"/>
              <w:right w:val="single" w:sz="4" w:space="0" w:color="auto"/>
            </w:tcBorders>
            <w:vAlign w:val="center"/>
            <w:hideMark/>
          </w:tcPr>
          <w:p w:rsidR="00B75A6D" w:rsidRDefault="00B75A6D" w:rsidP="00952F9F">
            <w:pPr>
              <w:jc w:val="center"/>
              <w:rPr>
                <w:szCs w:val="28"/>
                <w:lang w:val="uk-UA"/>
              </w:rPr>
            </w:pPr>
            <w:r>
              <w:rPr>
                <w:szCs w:val="28"/>
                <w:lang w:val="uk-UA"/>
              </w:rPr>
              <w:t>незадовільно з обов’язковим повторним вивченням дисципліни</w:t>
            </w:r>
          </w:p>
        </w:tc>
        <w:tc>
          <w:tcPr>
            <w:tcW w:w="2694" w:type="dxa"/>
            <w:tcBorders>
              <w:top w:val="single" w:sz="4" w:space="0" w:color="auto"/>
              <w:left w:val="single" w:sz="4" w:space="0" w:color="auto"/>
              <w:bottom w:val="single" w:sz="4" w:space="0" w:color="auto"/>
              <w:right w:val="single" w:sz="4" w:space="0" w:color="auto"/>
            </w:tcBorders>
            <w:hideMark/>
          </w:tcPr>
          <w:p w:rsidR="00B75A6D" w:rsidRDefault="00B75A6D" w:rsidP="00952F9F">
            <w:pPr>
              <w:jc w:val="center"/>
              <w:rPr>
                <w:szCs w:val="28"/>
                <w:lang w:val="uk-UA"/>
              </w:rPr>
            </w:pPr>
            <w:r>
              <w:rPr>
                <w:szCs w:val="28"/>
                <w:lang w:val="uk-UA"/>
              </w:rPr>
              <w:t>не зараховано з обов’язковим повторним вивченням дисципліни</w:t>
            </w:r>
          </w:p>
        </w:tc>
      </w:tr>
    </w:tbl>
    <w:p w:rsidR="00B75A6D" w:rsidRDefault="00B75A6D" w:rsidP="00B75A6D">
      <w:pPr>
        <w:ind w:firstLine="540"/>
        <w:jc w:val="both"/>
        <w:rPr>
          <w:sz w:val="24"/>
          <w:lang w:val="uk-UA"/>
        </w:rPr>
      </w:pPr>
    </w:p>
    <w:p w:rsidR="00CF4325" w:rsidRDefault="00CF4325" w:rsidP="00511E9C">
      <w:pPr>
        <w:ind w:firstLine="567"/>
        <w:jc w:val="both"/>
        <w:rPr>
          <w:b/>
          <w:szCs w:val="28"/>
          <w:lang w:val="uk-UA"/>
        </w:rPr>
      </w:pPr>
    </w:p>
    <w:p w:rsidR="00CF4325" w:rsidRDefault="00CF4325" w:rsidP="00511E9C">
      <w:pPr>
        <w:ind w:firstLine="567"/>
        <w:jc w:val="both"/>
        <w:rPr>
          <w:b/>
          <w:szCs w:val="28"/>
          <w:lang w:val="uk-UA"/>
        </w:rPr>
      </w:pPr>
    </w:p>
    <w:p w:rsidR="00511E9C" w:rsidRPr="007F37D2" w:rsidRDefault="00511E9C" w:rsidP="00511E9C">
      <w:pPr>
        <w:ind w:firstLine="567"/>
        <w:jc w:val="both"/>
        <w:rPr>
          <w:b/>
          <w:szCs w:val="28"/>
        </w:rPr>
      </w:pPr>
      <w:r w:rsidRPr="007F37D2">
        <w:rPr>
          <w:b/>
          <w:szCs w:val="28"/>
        </w:rPr>
        <w:t xml:space="preserve">Поточне оцінювання здійснюється за трьома складовими: </w:t>
      </w:r>
    </w:p>
    <w:p w:rsidR="00511E9C" w:rsidRPr="007F37D2" w:rsidRDefault="00511E9C" w:rsidP="00511E9C">
      <w:pPr>
        <w:numPr>
          <w:ilvl w:val="0"/>
          <w:numId w:val="43"/>
        </w:numPr>
        <w:tabs>
          <w:tab w:val="left" w:pos="851"/>
        </w:tabs>
        <w:ind w:left="851" w:hanging="284"/>
        <w:jc w:val="both"/>
        <w:rPr>
          <w:szCs w:val="28"/>
        </w:rPr>
      </w:pPr>
      <w:r w:rsidRPr="007F37D2">
        <w:rPr>
          <w:szCs w:val="28"/>
        </w:rPr>
        <w:t>контроль за виконання модульних завдань (</w:t>
      </w:r>
      <w:r w:rsidRPr="007F37D2">
        <w:rPr>
          <w:szCs w:val="28"/>
          <w:lang w:val="uk-UA"/>
        </w:rPr>
        <w:t>письмові контрольні роботи</w:t>
      </w:r>
      <w:r w:rsidR="002627D6">
        <w:rPr>
          <w:szCs w:val="28"/>
          <w:lang w:val="uk-UA"/>
        </w:rPr>
        <w:t>);</w:t>
      </w:r>
    </w:p>
    <w:p w:rsidR="00511E9C" w:rsidRPr="007F37D2" w:rsidRDefault="00511E9C" w:rsidP="00511E9C">
      <w:pPr>
        <w:numPr>
          <w:ilvl w:val="0"/>
          <w:numId w:val="43"/>
        </w:numPr>
        <w:tabs>
          <w:tab w:val="left" w:pos="851"/>
        </w:tabs>
        <w:ind w:left="851" w:hanging="284"/>
        <w:jc w:val="both"/>
        <w:rPr>
          <w:szCs w:val="28"/>
        </w:rPr>
      </w:pPr>
      <w:r w:rsidRPr="007F37D2">
        <w:rPr>
          <w:szCs w:val="28"/>
        </w:rPr>
        <w:t>контроль систематичності та активності роботи студента протягом семестру;</w:t>
      </w:r>
    </w:p>
    <w:p w:rsidR="00511E9C" w:rsidRPr="007F37D2" w:rsidRDefault="00511E9C" w:rsidP="00511E9C">
      <w:pPr>
        <w:numPr>
          <w:ilvl w:val="0"/>
          <w:numId w:val="43"/>
        </w:numPr>
        <w:tabs>
          <w:tab w:val="left" w:pos="851"/>
        </w:tabs>
        <w:ind w:left="851" w:hanging="284"/>
        <w:jc w:val="both"/>
        <w:rPr>
          <w:szCs w:val="28"/>
        </w:rPr>
      </w:pPr>
      <w:r w:rsidRPr="007F37D2">
        <w:rPr>
          <w:szCs w:val="28"/>
        </w:rPr>
        <w:t>контроль індивідуальної (самостійної) роботи.</w:t>
      </w:r>
    </w:p>
    <w:p w:rsidR="00511E9C" w:rsidRPr="007F37D2" w:rsidRDefault="00511E9C" w:rsidP="00511E9C">
      <w:pPr>
        <w:ind w:firstLine="567"/>
        <w:jc w:val="both"/>
        <w:rPr>
          <w:szCs w:val="28"/>
        </w:rPr>
      </w:pPr>
      <w:r w:rsidRPr="007F37D2">
        <w:rPr>
          <w:szCs w:val="28"/>
        </w:rPr>
        <w:t>Якщо студент відвідав менше 50 відсотків занять, то систематичність та активність його роботи оцінюється в 0 балів.</w:t>
      </w:r>
    </w:p>
    <w:p w:rsidR="00511E9C" w:rsidRPr="007F37D2" w:rsidRDefault="00511E9C" w:rsidP="00511E9C">
      <w:pPr>
        <w:ind w:firstLine="567"/>
        <w:jc w:val="both"/>
        <w:rPr>
          <w:szCs w:val="28"/>
          <w:lang w:val="uk-UA"/>
        </w:rPr>
      </w:pPr>
      <w:r w:rsidRPr="007F37D2">
        <w:rPr>
          <w:b/>
          <w:i/>
          <w:szCs w:val="28"/>
        </w:rPr>
        <w:t>Оцінювання модульних завдань.</w:t>
      </w:r>
      <w:r w:rsidRPr="007F37D2">
        <w:rPr>
          <w:szCs w:val="28"/>
        </w:rPr>
        <w:t xml:space="preserve"> Після виконання програми змістового модулю у визначений деканатом термін здійснюється поточний модульний контроль у вигляді </w:t>
      </w:r>
      <w:r w:rsidRPr="007F37D2">
        <w:rPr>
          <w:szCs w:val="28"/>
          <w:lang w:val="uk-UA"/>
        </w:rPr>
        <w:t>письмової роботи</w:t>
      </w:r>
      <w:r w:rsidRPr="007F37D2">
        <w:rPr>
          <w:szCs w:val="28"/>
        </w:rPr>
        <w:t xml:space="preserve">, який оцінюється у межах від 1 до </w:t>
      </w:r>
      <w:r>
        <w:rPr>
          <w:szCs w:val="28"/>
          <w:lang w:val="uk-UA"/>
        </w:rPr>
        <w:t>50</w:t>
      </w:r>
      <w:r w:rsidRPr="007F37D2">
        <w:rPr>
          <w:szCs w:val="28"/>
        </w:rPr>
        <w:t xml:space="preserve"> балів. Якщо з об’єктивних причин студент не пройшов модульний контроль у визначений термін, то він має право за дозволом деканату пройти його протягом двох тижнів після виникнення заборгованості.</w:t>
      </w:r>
      <w:r w:rsidRPr="007F37D2">
        <w:rPr>
          <w:szCs w:val="28"/>
          <w:lang w:val="uk-UA"/>
        </w:rPr>
        <w:t xml:space="preserve"> </w:t>
      </w:r>
    </w:p>
    <w:p w:rsidR="00511E9C" w:rsidRPr="007F37D2" w:rsidRDefault="00511E9C" w:rsidP="00511E9C">
      <w:pPr>
        <w:ind w:firstLine="567"/>
        <w:jc w:val="both"/>
        <w:rPr>
          <w:szCs w:val="28"/>
          <w:lang w:val="uk-UA"/>
        </w:rPr>
      </w:pPr>
      <w:r w:rsidRPr="007F37D2">
        <w:rPr>
          <w:b/>
          <w:i/>
          <w:szCs w:val="28"/>
          <w:lang w:val="uk-UA"/>
        </w:rPr>
        <w:t>Оцінювання індивідуальної (самостійної роботи)</w:t>
      </w:r>
      <w:r w:rsidRPr="007F37D2">
        <w:rPr>
          <w:szCs w:val="28"/>
          <w:lang w:val="uk-UA"/>
        </w:rPr>
        <w:t xml:space="preserve"> здійснюється у межах 20 балів за підготовку рефератів, наукових робіт, участь в наукових конференціях, підготовку науково-дослідницьких статей та їх озвучення, опрацювання наукових статей та першоджерел, участь в олімпіадах та конкурсах.</w:t>
      </w:r>
    </w:p>
    <w:p w:rsidR="00511E9C" w:rsidRPr="007F37D2" w:rsidRDefault="00511E9C" w:rsidP="00511E9C">
      <w:pPr>
        <w:ind w:firstLine="567"/>
        <w:jc w:val="both"/>
        <w:rPr>
          <w:szCs w:val="28"/>
        </w:rPr>
      </w:pPr>
      <w:r w:rsidRPr="007F37D2">
        <w:rPr>
          <w:b/>
          <w:i/>
          <w:szCs w:val="28"/>
        </w:rPr>
        <w:t>Оцінювання активності під час аудиторних занять</w:t>
      </w:r>
      <w:r w:rsidRPr="007F37D2">
        <w:rPr>
          <w:szCs w:val="28"/>
        </w:rPr>
        <w:t xml:space="preserve"> здійснюється у межах</w:t>
      </w:r>
      <w:r w:rsidRPr="007F37D2">
        <w:rPr>
          <w:szCs w:val="28"/>
          <w:lang w:val="uk-UA"/>
        </w:rPr>
        <w:t xml:space="preserve"> 30</w:t>
      </w:r>
      <w:r w:rsidRPr="007F37D2">
        <w:rPr>
          <w:szCs w:val="28"/>
        </w:rPr>
        <w:t xml:space="preserve"> балів:</w:t>
      </w:r>
    </w:p>
    <w:p w:rsidR="00511E9C" w:rsidRPr="007F37D2" w:rsidRDefault="00511E9C" w:rsidP="00511E9C">
      <w:pPr>
        <w:jc w:val="both"/>
        <w:rPr>
          <w:szCs w:val="28"/>
          <w:lang w:val="uk-UA"/>
        </w:rPr>
      </w:pPr>
      <w:r w:rsidRPr="007F37D2">
        <w:rPr>
          <w:szCs w:val="28"/>
          <w:lang w:val="uk-UA"/>
        </w:rPr>
        <w:t>30</w:t>
      </w:r>
      <w:r w:rsidRPr="007F37D2">
        <w:rPr>
          <w:szCs w:val="28"/>
        </w:rPr>
        <w:t>-2</w:t>
      </w:r>
      <w:r w:rsidRPr="007F37D2">
        <w:rPr>
          <w:szCs w:val="28"/>
          <w:lang w:val="uk-UA"/>
        </w:rPr>
        <w:t>5</w:t>
      </w:r>
      <w:r w:rsidRPr="007F37D2">
        <w:rPr>
          <w:szCs w:val="28"/>
        </w:rPr>
        <w:t xml:space="preserve"> балів </w:t>
      </w:r>
      <w:r w:rsidRPr="007F37D2">
        <w:rPr>
          <w:szCs w:val="28"/>
          <w:lang w:val="uk-UA"/>
        </w:rPr>
        <w:t>–</w:t>
      </w:r>
      <w:r w:rsidRPr="007F37D2">
        <w:rPr>
          <w:szCs w:val="28"/>
        </w:rPr>
        <w:t xml:space="preserve"> відвідано не менше 90% лабораторних та практичних занять та отримано оцінки «добре», «дуже добре» «відмінно»; </w:t>
      </w:r>
    </w:p>
    <w:p w:rsidR="00511E9C" w:rsidRPr="007F37D2" w:rsidRDefault="00511E9C" w:rsidP="00511E9C">
      <w:pPr>
        <w:jc w:val="both"/>
        <w:rPr>
          <w:szCs w:val="28"/>
          <w:lang w:val="uk-UA"/>
        </w:rPr>
      </w:pPr>
      <w:r w:rsidRPr="007F37D2">
        <w:rPr>
          <w:szCs w:val="28"/>
          <w:lang w:val="uk-UA"/>
        </w:rPr>
        <w:t>25-</w:t>
      </w:r>
      <w:r w:rsidRPr="007F37D2">
        <w:rPr>
          <w:szCs w:val="28"/>
        </w:rPr>
        <w:t>1</w:t>
      </w:r>
      <w:r w:rsidRPr="007F37D2">
        <w:rPr>
          <w:szCs w:val="28"/>
          <w:lang w:val="uk-UA"/>
        </w:rPr>
        <w:t>7</w:t>
      </w:r>
      <w:r w:rsidRPr="007F37D2">
        <w:rPr>
          <w:szCs w:val="28"/>
        </w:rPr>
        <w:t xml:space="preserve"> балів </w:t>
      </w:r>
      <w:r w:rsidRPr="007F37D2">
        <w:rPr>
          <w:szCs w:val="28"/>
          <w:lang w:val="uk-UA"/>
        </w:rPr>
        <w:t>–</w:t>
      </w:r>
      <w:r w:rsidRPr="007F37D2">
        <w:rPr>
          <w:szCs w:val="28"/>
        </w:rPr>
        <w:t xml:space="preserve"> відвідано не менше 75% лабораторних та практичних занять та отримано оцінки «добре», «дуже добре», «відмінно»; </w:t>
      </w:r>
    </w:p>
    <w:p w:rsidR="00511E9C" w:rsidRPr="007F37D2" w:rsidRDefault="00511E9C" w:rsidP="00511E9C">
      <w:pPr>
        <w:jc w:val="both"/>
        <w:rPr>
          <w:szCs w:val="28"/>
          <w:lang w:val="uk-UA"/>
        </w:rPr>
      </w:pPr>
      <w:r w:rsidRPr="007F37D2">
        <w:rPr>
          <w:szCs w:val="28"/>
          <w:lang w:val="uk-UA"/>
        </w:rPr>
        <w:t>17- 10</w:t>
      </w:r>
      <w:r w:rsidRPr="007F37D2">
        <w:rPr>
          <w:szCs w:val="28"/>
        </w:rPr>
        <w:t xml:space="preserve"> балів </w:t>
      </w:r>
      <w:r w:rsidRPr="007F37D2">
        <w:rPr>
          <w:szCs w:val="28"/>
          <w:lang w:val="uk-UA"/>
        </w:rPr>
        <w:t>–</w:t>
      </w:r>
      <w:r w:rsidRPr="007F37D2">
        <w:rPr>
          <w:szCs w:val="28"/>
        </w:rPr>
        <w:t xml:space="preserve"> відвідано не менше 60% лабораторних та практичних занять та отримано оцінки «задовільно», «добре», «дуже добре», «відмінно»; </w:t>
      </w:r>
    </w:p>
    <w:p w:rsidR="00511E9C" w:rsidRPr="007F37D2" w:rsidRDefault="00511E9C" w:rsidP="00511E9C">
      <w:pPr>
        <w:jc w:val="both"/>
        <w:rPr>
          <w:szCs w:val="28"/>
        </w:rPr>
      </w:pPr>
      <w:r w:rsidRPr="007F37D2">
        <w:rPr>
          <w:szCs w:val="28"/>
          <w:lang w:val="uk-UA"/>
        </w:rPr>
        <w:t>до 10</w:t>
      </w:r>
      <w:r w:rsidRPr="007F37D2">
        <w:rPr>
          <w:szCs w:val="28"/>
        </w:rPr>
        <w:t xml:space="preserve"> балів </w:t>
      </w:r>
      <w:r w:rsidRPr="007F37D2">
        <w:rPr>
          <w:szCs w:val="28"/>
          <w:lang w:val="uk-UA"/>
        </w:rPr>
        <w:t>–</w:t>
      </w:r>
      <w:r w:rsidRPr="007F37D2">
        <w:rPr>
          <w:szCs w:val="28"/>
        </w:rPr>
        <w:t xml:space="preserve"> відвідано не менше 50% лабораторних та практичних занять та отримано оцінки «задовільно», «добре», «дуже добре».</w:t>
      </w:r>
      <w:r w:rsidRPr="007F37D2">
        <w:rPr>
          <w:szCs w:val="28"/>
        </w:rPr>
        <w:tab/>
      </w:r>
    </w:p>
    <w:p w:rsidR="00B75A6D" w:rsidRPr="00B75A6D" w:rsidRDefault="00B75A6D" w:rsidP="00B75A6D">
      <w:pPr>
        <w:ind w:firstLine="540"/>
        <w:jc w:val="both"/>
        <w:rPr>
          <w:szCs w:val="28"/>
          <w:lang w:val="uk-UA"/>
        </w:rPr>
      </w:pPr>
    </w:p>
    <w:p w:rsidR="00511E9C" w:rsidRDefault="00511E9C" w:rsidP="00B75A6D">
      <w:pPr>
        <w:widowControl w:val="0"/>
        <w:ind w:firstLine="709"/>
        <w:jc w:val="center"/>
        <w:rPr>
          <w:b/>
          <w:bCs/>
          <w:sz w:val="32"/>
          <w:szCs w:val="32"/>
          <w:lang w:val="uk-UA"/>
        </w:rPr>
      </w:pPr>
    </w:p>
    <w:p w:rsidR="00511E9C" w:rsidRDefault="00511E9C" w:rsidP="00B75A6D">
      <w:pPr>
        <w:widowControl w:val="0"/>
        <w:ind w:firstLine="709"/>
        <w:jc w:val="center"/>
        <w:rPr>
          <w:b/>
          <w:bCs/>
          <w:sz w:val="32"/>
          <w:szCs w:val="32"/>
          <w:lang w:val="uk-UA"/>
        </w:rPr>
      </w:pPr>
    </w:p>
    <w:p w:rsidR="00511E9C" w:rsidRDefault="00511E9C" w:rsidP="00B75A6D">
      <w:pPr>
        <w:widowControl w:val="0"/>
        <w:ind w:firstLine="709"/>
        <w:jc w:val="center"/>
        <w:rPr>
          <w:b/>
          <w:bCs/>
          <w:sz w:val="32"/>
          <w:szCs w:val="32"/>
          <w:lang w:val="uk-UA"/>
        </w:rPr>
      </w:pPr>
    </w:p>
    <w:p w:rsidR="00511E9C" w:rsidRDefault="00511E9C" w:rsidP="00B75A6D">
      <w:pPr>
        <w:widowControl w:val="0"/>
        <w:ind w:firstLine="709"/>
        <w:jc w:val="center"/>
        <w:rPr>
          <w:b/>
          <w:bCs/>
          <w:sz w:val="32"/>
          <w:szCs w:val="32"/>
          <w:lang w:val="uk-UA"/>
        </w:rPr>
      </w:pPr>
    </w:p>
    <w:p w:rsidR="00511E9C" w:rsidRDefault="00511E9C" w:rsidP="00B75A6D">
      <w:pPr>
        <w:widowControl w:val="0"/>
        <w:ind w:firstLine="709"/>
        <w:jc w:val="center"/>
        <w:rPr>
          <w:b/>
          <w:bCs/>
          <w:sz w:val="32"/>
          <w:szCs w:val="32"/>
          <w:lang w:val="uk-UA"/>
        </w:rPr>
      </w:pPr>
    </w:p>
    <w:p w:rsidR="00511E9C" w:rsidRDefault="00511E9C" w:rsidP="00B75A6D">
      <w:pPr>
        <w:widowControl w:val="0"/>
        <w:ind w:firstLine="709"/>
        <w:jc w:val="center"/>
        <w:rPr>
          <w:b/>
          <w:bCs/>
          <w:sz w:val="32"/>
          <w:szCs w:val="32"/>
          <w:lang w:val="uk-UA"/>
        </w:rPr>
      </w:pPr>
    </w:p>
    <w:p w:rsidR="00511E9C" w:rsidRDefault="00511E9C" w:rsidP="00B75A6D">
      <w:pPr>
        <w:widowControl w:val="0"/>
        <w:ind w:firstLine="709"/>
        <w:jc w:val="center"/>
        <w:rPr>
          <w:b/>
          <w:bCs/>
          <w:sz w:val="32"/>
          <w:szCs w:val="32"/>
          <w:lang w:val="uk-UA"/>
        </w:rPr>
      </w:pPr>
    </w:p>
    <w:p w:rsidR="00511E9C" w:rsidRDefault="00511E9C" w:rsidP="00B75A6D">
      <w:pPr>
        <w:widowControl w:val="0"/>
        <w:ind w:firstLine="709"/>
        <w:jc w:val="center"/>
        <w:rPr>
          <w:b/>
          <w:bCs/>
          <w:sz w:val="32"/>
          <w:szCs w:val="32"/>
          <w:lang w:val="uk-UA"/>
        </w:rPr>
      </w:pPr>
    </w:p>
    <w:p w:rsidR="00511E9C" w:rsidRDefault="00511E9C" w:rsidP="00B75A6D">
      <w:pPr>
        <w:widowControl w:val="0"/>
        <w:ind w:firstLine="709"/>
        <w:jc w:val="center"/>
        <w:rPr>
          <w:b/>
          <w:bCs/>
          <w:sz w:val="32"/>
          <w:szCs w:val="32"/>
          <w:lang w:val="uk-UA"/>
        </w:rPr>
      </w:pPr>
    </w:p>
    <w:p w:rsidR="003C756B" w:rsidRDefault="003C756B" w:rsidP="00B75A6D">
      <w:pPr>
        <w:widowControl w:val="0"/>
        <w:ind w:firstLine="709"/>
        <w:jc w:val="center"/>
        <w:rPr>
          <w:b/>
          <w:bCs/>
          <w:sz w:val="32"/>
          <w:szCs w:val="32"/>
          <w:lang w:val="uk-UA"/>
        </w:rPr>
      </w:pPr>
    </w:p>
    <w:p w:rsidR="00511E9C" w:rsidRDefault="00511E9C" w:rsidP="00B75A6D">
      <w:pPr>
        <w:widowControl w:val="0"/>
        <w:ind w:firstLine="709"/>
        <w:jc w:val="center"/>
        <w:rPr>
          <w:b/>
          <w:bCs/>
          <w:sz w:val="32"/>
          <w:szCs w:val="32"/>
          <w:lang w:val="uk-UA"/>
        </w:rPr>
      </w:pPr>
    </w:p>
    <w:p w:rsidR="00AD2746" w:rsidRDefault="00AD2746" w:rsidP="00B75A6D">
      <w:pPr>
        <w:widowControl w:val="0"/>
        <w:ind w:firstLine="709"/>
        <w:jc w:val="center"/>
        <w:rPr>
          <w:b/>
          <w:bCs/>
          <w:sz w:val="32"/>
          <w:szCs w:val="32"/>
          <w:lang w:val="uk-UA"/>
        </w:rPr>
      </w:pPr>
    </w:p>
    <w:p w:rsidR="00511E9C" w:rsidRDefault="00511E9C" w:rsidP="00B75A6D">
      <w:pPr>
        <w:widowControl w:val="0"/>
        <w:ind w:firstLine="709"/>
        <w:jc w:val="center"/>
        <w:rPr>
          <w:b/>
          <w:bCs/>
          <w:sz w:val="32"/>
          <w:szCs w:val="32"/>
          <w:lang w:val="uk-UA"/>
        </w:rPr>
      </w:pPr>
    </w:p>
    <w:p w:rsidR="00D02A60" w:rsidRDefault="00D02A60" w:rsidP="00B75A6D">
      <w:pPr>
        <w:tabs>
          <w:tab w:val="left" w:pos="3750"/>
        </w:tabs>
        <w:jc w:val="center"/>
        <w:rPr>
          <w:b/>
          <w:sz w:val="32"/>
          <w:szCs w:val="32"/>
          <w:lang w:val="uk-UA"/>
        </w:rPr>
      </w:pPr>
      <w:r>
        <w:rPr>
          <w:b/>
          <w:sz w:val="32"/>
          <w:szCs w:val="32"/>
          <w:lang w:val="uk-UA"/>
        </w:rPr>
        <w:t xml:space="preserve">ПРОГРАМА НАВЧАЛЬНОЇ ДИСЦИПЛІНИ </w:t>
      </w:r>
    </w:p>
    <w:p w:rsidR="00B75A6D" w:rsidRPr="0024784F" w:rsidRDefault="00D02A60" w:rsidP="00B75A6D">
      <w:pPr>
        <w:tabs>
          <w:tab w:val="left" w:pos="3750"/>
        </w:tabs>
        <w:jc w:val="center"/>
        <w:rPr>
          <w:b/>
          <w:sz w:val="32"/>
          <w:szCs w:val="32"/>
          <w:lang w:val="uk-UA"/>
        </w:rPr>
      </w:pPr>
      <w:r>
        <w:rPr>
          <w:b/>
          <w:sz w:val="32"/>
          <w:szCs w:val="32"/>
          <w:lang w:val="uk-UA"/>
        </w:rPr>
        <w:t>«ЮРИДИЧНА ДЕОНТОЛОГІЯ»</w:t>
      </w:r>
    </w:p>
    <w:p w:rsidR="00B75A6D" w:rsidRPr="0024784F" w:rsidRDefault="00B75A6D" w:rsidP="00B75A6D">
      <w:pPr>
        <w:tabs>
          <w:tab w:val="left" w:pos="6827"/>
        </w:tabs>
        <w:jc w:val="center"/>
        <w:rPr>
          <w:sz w:val="32"/>
          <w:szCs w:val="32"/>
          <w:lang w:val="uk-UA"/>
        </w:rPr>
      </w:pPr>
    </w:p>
    <w:p w:rsidR="00B75A6D" w:rsidRPr="008A06D7" w:rsidRDefault="00B75A6D" w:rsidP="00B75A6D">
      <w:pPr>
        <w:ind w:firstLine="708"/>
        <w:jc w:val="center"/>
        <w:rPr>
          <w:b/>
          <w:szCs w:val="28"/>
          <w:lang w:val="uk-UA"/>
        </w:rPr>
      </w:pPr>
      <w:r w:rsidRPr="008A06D7">
        <w:rPr>
          <w:b/>
          <w:szCs w:val="28"/>
        </w:rPr>
        <w:t>Модуль 1</w:t>
      </w:r>
    </w:p>
    <w:p w:rsidR="0055267A" w:rsidRPr="0055267A" w:rsidRDefault="0055267A" w:rsidP="00B75A6D">
      <w:pPr>
        <w:ind w:firstLine="708"/>
        <w:jc w:val="center"/>
        <w:rPr>
          <w:b/>
          <w:sz w:val="32"/>
          <w:szCs w:val="32"/>
          <w:lang w:val="uk-UA"/>
        </w:rPr>
      </w:pPr>
    </w:p>
    <w:p w:rsidR="00B35805" w:rsidRPr="00A05744" w:rsidRDefault="00250F76" w:rsidP="006B6521">
      <w:pPr>
        <w:shd w:val="clear" w:color="auto" w:fill="FFFFFF"/>
        <w:jc w:val="both"/>
        <w:rPr>
          <w:b/>
          <w:w w:val="106"/>
          <w:szCs w:val="28"/>
          <w:lang w:val="uk-UA"/>
        </w:rPr>
      </w:pPr>
      <w:r>
        <w:rPr>
          <w:b/>
          <w:w w:val="106"/>
          <w:szCs w:val="28"/>
          <w:lang w:val="uk-UA"/>
        </w:rPr>
        <w:tab/>
      </w:r>
      <w:r w:rsidR="00B35805" w:rsidRPr="00A05744">
        <w:rPr>
          <w:b/>
          <w:w w:val="106"/>
          <w:szCs w:val="28"/>
          <w:lang w:val="uk-UA"/>
        </w:rPr>
        <w:t>Змістовий модуль 1. Загальна характеристика юридичної деонтології</w:t>
      </w:r>
    </w:p>
    <w:p w:rsidR="00B35805" w:rsidRPr="00A05744" w:rsidRDefault="00B35805" w:rsidP="00B35805">
      <w:pPr>
        <w:shd w:val="clear" w:color="auto" w:fill="FFFFFF"/>
        <w:ind w:firstLine="567"/>
        <w:rPr>
          <w:i/>
          <w:w w:val="106"/>
          <w:szCs w:val="28"/>
          <w:lang w:val="uk-UA"/>
        </w:rPr>
      </w:pPr>
    </w:p>
    <w:p w:rsidR="00B35805" w:rsidRPr="00A05744" w:rsidRDefault="00B35805" w:rsidP="008A06D7">
      <w:pPr>
        <w:shd w:val="clear" w:color="auto" w:fill="FFFFFF"/>
        <w:ind w:firstLine="567"/>
        <w:jc w:val="both"/>
        <w:rPr>
          <w:i/>
          <w:w w:val="106"/>
          <w:szCs w:val="28"/>
          <w:lang w:val="uk-UA"/>
        </w:rPr>
      </w:pPr>
      <w:r w:rsidRPr="00A05744">
        <w:rPr>
          <w:i/>
          <w:w w:val="106"/>
          <w:szCs w:val="28"/>
          <w:lang w:val="uk-UA"/>
        </w:rPr>
        <w:t>Тема 1. Становлення і розвиток системи деонтологічних знань у юриспруденції. Поняття та предмет юридичної деонтології</w:t>
      </w:r>
    </w:p>
    <w:p w:rsidR="00B35805" w:rsidRPr="00A05744" w:rsidRDefault="00B35805" w:rsidP="008A06D7">
      <w:pPr>
        <w:shd w:val="clear" w:color="auto" w:fill="FFFFFF"/>
        <w:ind w:firstLine="567"/>
        <w:jc w:val="both"/>
        <w:rPr>
          <w:w w:val="106"/>
          <w:szCs w:val="28"/>
          <w:lang w:val="uk-UA"/>
        </w:rPr>
      </w:pPr>
      <w:r w:rsidRPr="00A05744">
        <w:rPr>
          <w:w w:val="106"/>
          <w:szCs w:val="28"/>
          <w:lang w:val="uk-UA"/>
        </w:rPr>
        <w:t xml:space="preserve">Передумови виникнення юридичної деонтології. Основні етапи розвитку юридичної деонтології. Історичні джерела юридичної деонтології. </w:t>
      </w:r>
      <w:r w:rsidR="00030810" w:rsidRPr="00A05744">
        <w:rPr>
          <w:w w:val="106"/>
          <w:szCs w:val="28"/>
          <w:lang w:val="uk-UA"/>
        </w:rPr>
        <w:t>Поняття юридичної деонтології та її види. Предмет юридичної деонтології як науки.</w:t>
      </w:r>
    </w:p>
    <w:p w:rsidR="00B35805" w:rsidRPr="00A05744" w:rsidRDefault="00B35805" w:rsidP="00B35805">
      <w:pPr>
        <w:shd w:val="clear" w:color="auto" w:fill="FFFFFF"/>
        <w:ind w:firstLine="567"/>
        <w:rPr>
          <w:w w:val="106"/>
          <w:szCs w:val="28"/>
          <w:lang w:val="uk-UA"/>
        </w:rPr>
      </w:pPr>
    </w:p>
    <w:p w:rsidR="00B35805" w:rsidRPr="00A05744" w:rsidRDefault="00B35805" w:rsidP="008A06D7">
      <w:pPr>
        <w:shd w:val="clear" w:color="auto" w:fill="FFFFFF"/>
        <w:ind w:firstLine="567"/>
        <w:jc w:val="both"/>
        <w:rPr>
          <w:i/>
          <w:w w:val="106"/>
          <w:szCs w:val="28"/>
          <w:lang w:val="uk-UA"/>
        </w:rPr>
      </w:pPr>
      <w:r w:rsidRPr="00A05744">
        <w:rPr>
          <w:i/>
          <w:w w:val="106"/>
          <w:szCs w:val="28"/>
          <w:lang w:val="uk-UA"/>
        </w:rPr>
        <w:t xml:space="preserve">Тема </w:t>
      </w:r>
      <w:r w:rsidR="00030810" w:rsidRPr="00A05744">
        <w:rPr>
          <w:i/>
          <w:w w:val="106"/>
          <w:szCs w:val="28"/>
          <w:lang w:val="uk-UA"/>
        </w:rPr>
        <w:t>2</w:t>
      </w:r>
      <w:r w:rsidRPr="00A05744">
        <w:rPr>
          <w:i/>
          <w:w w:val="106"/>
          <w:szCs w:val="28"/>
          <w:lang w:val="uk-UA"/>
        </w:rPr>
        <w:t xml:space="preserve">. </w:t>
      </w:r>
      <w:r w:rsidR="00030810" w:rsidRPr="00A05744">
        <w:rPr>
          <w:i/>
          <w:w w:val="106"/>
          <w:szCs w:val="28"/>
          <w:lang w:val="uk-UA"/>
        </w:rPr>
        <w:t>Завдання, принципи, методологія юридичної деонтології</w:t>
      </w:r>
    </w:p>
    <w:p w:rsidR="00B35805" w:rsidRPr="00A05744" w:rsidRDefault="00030810" w:rsidP="008A06D7">
      <w:pPr>
        <w:shd w:val="clear" w:color="auto" w:fill="FFFFFF"/>
        <w:ind w:firstLine="567"/>
        <w:jc w:val="both"/>
        <w:rPr>
          <w:w w:val="106"/>
          <w:szCs w:val="28"/>
          <w:lang w:val="uk-UA"/>
        </w:rPr>
      </w:pPr>
      <w:r w:rsidRPr="00A05744">
        <w:rPr>
          <w:w w:val="106"/>
          <w:szCs w:val="28"/>
          <w:lang w:val="uk-UA"/>
        </w:rPr>
        <w:t>Роль (функції), завдання юридичної деонтології. Принципи юридичної деонтології. Методи, які використовуються у деонтології.</w:t>
      </w:r>
    </w:p>
    <w:p w:rsidR="00B35805" w:rsidRPr="00A05744" w:rsidRDefault="00B35805" w:rsidP="00B35805">
      <w:pPr>
        <w:shd w:val="clear" w:color="auto" w:fill="FFFFFF"/>
        <w:ind w:firstLine="567"/>
        <w:rPr>
          <w:w w:val="106"/>
          <w:szCs w:val="28"/>
          <w:lang w:val="uk-UA"/>
        </w:rPr>
      </w:pPr>
    </w:p>
    <w:p w:rsidR="00B35805" w:rsidRPr="00A05744" w:rsidRDefault="008A06D7" w:rsidP="008A06D7">
      <w:pPr>
        <w:shd w:val="clear" w:color="auto" w:fill="FFFFFF"/>
        <w:ind w:firstLine="567"/>
        <w:jc w:val="both"/>
        <w:rPr>
          <w:i/>
          <w:w w:val="106"/>
          <w:szCs w:val="28"/>
          <w:lang w:val="uk-UA"/>
        </w:rPr>
      </w:pPr>
      <w:r w:rsidRPr="00A05744">
        <w:rPr>
          <w:i/>
          <w:w w:val="106"/>
          <w:szCs w:val="28"/>
          <w:lang w:val="uk-UA"/>
        </w:rPr>
        <w:t xml:space="preserve">Тема </w:t>
      </w:r>
      <w:r w:rsidR="00030810" w:rsidRPr="00A05744">
        <w:rPr>
          <w:i/>
          <w:w w:val="106"/>
          <w:szCs w:val="28"/>
          <w:lang w:val="uk-UA"/>
        </w:rPr>
        <w:t>3</w:t>
      </w:r>
      <w:r w:rsidR="00B35805" w:rsidRPr="00A05744">
        <w:rPr>
          <w:i/>
          <w:w w:val="106"/>
          <w:szCs w:val="28"/>
          <w:lang w:val="uk-UA"/>
        </w:rPr>
        <w:t xml:space="preserve">. </w:t>
      </w:r>
      <w:r w:rsidR="00030810" w:rsidRPr="00A05744">
        <w:rPr>
          <w:i/>
          <w:w w:val="106"/>
          <w:szCs w:val="28"/>
          <w:lang w:val="uk-UA"/>
        </w:rPr>
        <w:t>Співвідношення юридичної деонтології з юридичними та іншими суспільними науками. Сінемалогія, як спосіб вивчення юридичної деонтології</w:t>
      </w:r>
    </w:p>
    <w:p w:rsidR="00B35805" w:rsidRPr="00A05744" w:rsidRDefault="00030810" w:rsidP="008A06D7">
      <w:pPr>
        <w:shd w:val="clear" w:color="auto" w:fill="FFFFFF"/>
        <w:ind w:firstLine="567"/>
        <w:jc w:val="both"/>
        <w:rPr>
          <w:w w:val="106"/>
          <w:szCs w:val="28"/>
          <w:lang w:val="uk-UA"/>
        </w:rPr>
      </w:pPr>
      <w:r w:rsidRPr="00A05744">
        <w:rPr>
          <w:w w:val="106"/>
          <w:szCs w:val="28"/>
          <w:lang w:val="uk-UA"/>
        </w:rPr>
        <w:t>Місце юридичної деонтології в системі правових наук та її співвідношення з іншими гуманітарними науками. Поняття сінемалогії та її результати. Значення методу сінемалогії при вивченні юридичної деонтології.</w:t>
      </w:r>
    </w:p>
    <w:p w:rsidR="00030810" w:rsidRPr="00A05744" w:rsidRDefault="00030810" w:rsidP="00B35805">
      <w:pPr>
        <w:shd w:val="clear" w:color="auto" w:fill="FFFFFF"/>
        <w:ind w:firstLine="567"/>
        <w:rPr>
          <w:w w:val="106"/>
          <w:szCs w:val="28"/>
          <w:lang w:val="uk-UA"/>
        </w:rPr>
      </w:pPr>
    </w:p>
    <w:p w:rsidR="00030810" w:rsidRPr="00A05744" w:rsidRDefault="00250F76" w:rsidP="006B6521">
      <w:pPr>
        <w:shd w:val="clear" w:color="auto" w:fill="FFFFFF"/>
        <w:jc w:val="both"/>
        <w:rPr>
          <w:i/>
          <w:w w:val="106"/>
          <w:szCs w:val="28"/>
          <w:lang w:val="uk-UA"/>
        </w:rPr>
      </w:pPr>
      <w:r>
        <w:rPr>
          <w:b/>
          <w:w w:val="106"/>
          <w:szCs w:val="28"/>
          <w:lang w:val="uk-UA"/>
        </w:rPr>
        <w:tab/>
      </w:r>
      <w:r w:rsidR="00030810" w:rsidRPr="00A05744">
        <w:rPr>
          <w:b/>
          <w:w w:val="106"/>
          <w:szCs w:val="28"/>
          <w:lang w:val="uk-UA"/>
        </w:rPr>
        <w:t>Змістовий модуль 2. Юридична наука та юридична освіта. Юридична діяльність. Норми професійної поведінки правників</w:t>
      </w:r>
    </w:p>
    <w:p w:rsidR="00B35805" w:rsidRPr="00A05744" w:rsidRDefault="00B35805" w:rsidP="00B35805">
      <w:pPr>
        <w:shd w:val="clear" w:color="auto" w:fill="FFFFFF"/>
        <w:ind w:firstLine="567"/>
        <w:rPr>
          <w:i/>
          <w:w w:val="106"/>
          <w:szCs w:val="28"/>
          <w:lang w:val="uk-UA"/>
        </w:rPr>
      </w:pPr>
    </w:p>
    <w:p w:rsidR="00B35805" w:rsidRPr="00A05744" w:rsidRDefault="00B35805" w:rsidP="008A06D7">
      <w:pPr>
        <w:shd w:val="clear" w:color="auto" w:fill="FFFFFF"/>
        <w:ind w:firstLine="567"/>
        <w:jc w:val="both"/>
        <w:rPr>
          <w:i/>
          <w:w w:val="106"/>
          <w:szCs w:val="28"/>
          <w:lang w:val="uk-UA"/>
        </w:rPr>
      </w:pPr>
      <w:r w:rsidRPr="00A05744">
        <w:rPr>
          <w:i/>
          <w:w w:val="106"/>
          <w:szCs w:val="28"/>
          <w:lang w:val="uk-UA"/>
        </w:rPr>
        <w:t xml:space="preserve">Тема </w:t>
      </w:r>
      <w:r w:rsidR="00030810" w:rsidRPr="00A05744">
        <w:rPr>
          <w:i/>
          <w:w w:val="106"/>
          <w:szCs w:val="28"/>
          <w:lang w:val="uk-UA"/>
        </w:rPr>
        <w:t>4</w:t>
      </w:r>
      <w:r w:rsidRPr="00A05744">
        <w:rPr>
          <w:i/>
          <w:w w:val="106"/>
          <w:szCs w:val="28"/>
          <w:lang w:val="uk-UA"/>
        </w:rPr>
        <w:t xml:space="preserve">. </w:t>
      </w:r>
      <w:r w:rsidR="00030810" w:rsidRPr="00A05744">
        <w:rPr>
          <w:i/>
          <w:w w:val="106"/>
          <w:szCs w:val="28"/>
          <w:lang w:val="uk-UA"/>
        </w:rPr>
        <w:t>Юридична наука</w:t>
      </w:r>
    </w:p>
    <w:p w:rsidR="00B35805" w:rsidRPr="00A05744" w:rsidRDefault="00030810" w:rsidP="008A06D7">
      <w:pPr>
        <w:shd w:val="clear" w:color="auto" w:fill="FFFFFF"/>
        <w:ind w:firstLine="567"/>
        <w:jc w:val="both"/>
        <w:rPr>
          <w:w w:val="106"/>
          <w:szCs w:val="28"/>
          <w:lang w:val="uk-UA"/>
        </w:rPr>
      </w:pPr>
      <w:r w:rsidRPr="00A05744">
        <w:rPr>
          <w:w w:val="106"/>
          <w:szCs w:val="28"/>
          <w:lang w:val="uk-UA"/>
        </w:rPr>
        <w:t>Історія розвитку юридичної науки. Поняття та ознаки юридичної науки. Предмет юридичної науки. Риси юридичної науки. Система юридичної науки. Функції юридичної науки.</w:t>
      </w:r>
    </w:p>
    <w:p w:rsidR="00030810" w:rsidRPr="00A05744" w:rsidRDefault="00030810" w:rsidP="008A06D7">
      <w:pPr>
        <w:shd w:val="clear" w:color="auto" w:fill="FFFFFF"/>
        <w:ind w:firstLine="567"/>
        <w:jc w:val="both"/>
        <w:rPr>
          <w:w w:val="106"/>
          <w:szCs w:val="28"/>
          <w:lang w:val="uk-UA"/>
        </w:rPr>
      </w:pPr>
    </w:p>
    <w:p w:rsidR="00030810" w:rsidRPr="00A05744" w:rsidRDefault="00030810" w:rsidP="008A06D7">
      <w:pPr>
        <w:shd w:val="clear" w:color="auto" w:fill="FFFFFF"/>
        <w:ind w:firstLine="567"/>
        <w:jc w:val="both"/>
        <w:rPr>
          <w:i/>
          <w:w w:val="106"/>
          <w:szCs w:val="28"/>
          <w:lang w:val="uk-UA"/>
        </w:rPr>
      </w:pPr>
      <w:r w:rsidRPr="00A05744">
        <w:rPr>
          <w:i/>
          <w:w w:val="106"/>
          <w:szCs w:val="28"/>
          <w:lang w:val="uk-UA"/>
        </w:rPr>
        <w:t>Тема 5. Юридична освіта</w:t>
      </w:r>
    </w:p>
    <w:p w:rsidR="00030810" w:rsidRPr="00A05744" w:rsidRDefault="00030810" w:rsidP="008A06D7">
      <w:pPr>
        <w:shd w:val="clear" w:color="auto" w:fill="FFFFFF"/>
        <w:ind w:firstLine="567"/>
        <w:jc w:val="both"/>
        <w:rPr>
          <w:w w:val="106"/>
          <w:szCs w:val="28"/>
          <w:lang w:val="uk-UA"/>
        </w:rPr>
      </w:pPr>
      <w:r w:rsidRPr="00A05744">
        <w:rPr>
          <w:w w:val="106"/>
          <w:szCs w:val="28"/>
          <w:lang w:val="uk-UA"/>
        </w:rPr>
        <w:t>Поняття юридичної освіти. Види юридичної освіти. Розвиток юридичної освіти в Україні на сучасному етапі.</w:t>
      </w:r>
    </w:p>
    <w:p w:rsidR="00030810" w:rsidRPr="00A05744" w:rsidRDefault="00030810" w:rsidP="00030810">
      <w:pPr>
        <w:shd w:val="clear" w:color="auto" w:fill="FFFFFF"/>
        <w:ind w:firstLine="567"/>
        <w:rPr>
          <w:w w:val="106"/>
          <w:szCs w:val="28"/>
          <w:lang w:val="uk-UA"/>
        </w:rPr>
      </w:pPr>
    </w:p>
    <w:p w:rsidR="00030810" w:rsidRPr="00A05744" w:rsidRDefault="00030810" w:rsidP="008A06D7">
      <w:pPr>
        <w:shd w:val="clear" w:color="auto" w:fill="FFFFFF"/>
        <w:ind w:firstLine="567"/>
        <w:jc w:val="both"/>
        <w:rPr>
          <w:i/>
          <w:w w:val="106"/>
          <w:szCs w:val="28"/>
          <w:lang w:val="uk-UA"/>
        </w:rPr>
      </w:pPr>
      <w:r w:rsidRPr="00A05744">
        <w:rPr>
          <w:i/>
          <w:w w:val="106"/>
          <w:szCs w:val="28"/>
          <w:lang w:val="uk-UA"/>
        </w:rPr>
        <w:t>Тема 6. Поняття та загальна характеристика юридичної діяльності</w:t>
      </w:r>
    </w:p>
    <w:p w:rsidR="00030810" w:rsidRPr="00A05744" w:rsidRDefault="00030810" w:rsidP="008A06D7">
      <w:pPr>
        <w:shd w:val="clear" w:color="auto" w:fill="FFFFFF"/>
        <w:ind w:firstLine="567"/>
        <w:jc w:val="both"/>
        <w:rPr>
          <w:w w:val="106"/>
          <w:szCs w:val="28"/>
          <w:lang w:val="uk-UA"/>
        </w:rPr>
      </w:pPr>
      <w:r w:rsidRPr="00A05744">
        <w:rPr>
          <w:w w:val="106"/>
          <w:szCs w:val="28"/>
          <w:lang w:val="uk-UA"/>
        </w:rPr>
        <w:t>Поняття юридичної діяльності, її особливості. Види юридичної діяльності. Елементи професійної діяльності юриста. Принципи юридичної діяльності.</w:t>
      </w:r>
    </w:p>
    <w:p w:rsidR="00030810" w:rsidRPr="00A05744" w:rsidRDefault="00030810" w:rsidP="00030810">
      <w:pPr>
        <w:shd w:val="clear" w:color="auto" w:fill="FFFFFF"/>
        <w:ind w:firstLine="567"/>
        <w:rPr>
          <w:i/>
          <w:w w:val="106"/>
          <w:szCs w:val="28"/>
          <w:lang w:val="uk-UA"/>
        </w:rPr>
      </w:pPr>
    </w:p>
    <w:p w:rsidR="00030810" w:rsidRPr="00A05744" w:rsidRDefault="00030810" w:rsidP="008A06D7">
      <w:pPr>
        <w:shd w:val="clear" w:color="auto" w:fill="FFFFFF"/>
        <w:ind w:firstLine="567"/>
        <w:rPr>
          <w:i/>
          <w:w w:val="106"/>
          <w:szCs w:val="28"/>
          <w:lang w:val="uk-UA"/>
        </w:rPr>
      </w:pPr>
      <w:r w:rsidRPr="00A05744">
        <w:rPr>
          <w:i/>
          <w:w w:val="106"/>
          <w:szCs w:val="28"/>
          <w:lang w:val="uk-UA"/>
        </w:rPr>
        <w:t>Тема 7. Юрист: загальна характеристи</w:t>
      </w:r>
      <w:r w:rsidR="008A06D7" w:rsidRPr="00A05744">
        <w:rPr>
          <w:i/>
          <w:w w:val="106"/>
          <w:szCs w:val="28"/>
          <w:lang w:val="uk-UA"/>
        </w:rPr>
        <w:t xml:space="preserve">ка. Норми професійної поведінки </w:t>
      </w:r>
      <w:r w:rsidRPr="00A05744">
        <w:rPr>
          <w:i/>
          <w:w w:val="106"/>
          <w:szCs w:val="28"/>
          <w:lang w:val="uk-UA"/>
        </w:rPr>
        <w:t>правників</w:t>
      </w:r>
    </w:p>
    <w:p w:rsidR="00030810" w:rsidRPr="00A05744" w:rsidRDefault="00030810" w:rsidP="008A06D7">
      <w:pPr>
        <w:shd w:val="clear" w:color="auto" w:fill="FFFFFF"/>
        <w:ind w:firstLine="567"/>
        <w:jc w:val="both"/>
        <w:rPr>
          <w:szCs w:val="28"/>
          <w:lang w:val="uk-UA"/>
        </w:rPr>
      </w:pPr>
      <w:r w:rsidRPr="00A05744">
        <w:rPr>
          <w:w w:val="106"/>
          <w:szCs w:val="28"/>
          <w:lang w:val="uk-UA"/>
        </w:rPr>
        <w:t>Поняття професії «юрист»</w:t>
      </w:r>
      <w:r w:rsidR="00647519" w:rsidRPr="00A05744">
        <w:rPr>
          <w:w w:val="106"/>
          <w:szCs w:val="28"/>
          <w:lang w:val="uk-UA"/>
        </w:rPr>
        <w:t xml:space="preserve"> та її головні риси. Професійне мислення юриста. Документи про стандарти юридичної професії. Професіограми юристів. Обов</w:t>
      </w:r>
      <w:r w:rsidR="008A06D7" w:rsidRPr="00A05744">
        <w:rPr>
          <w:w w:val="106"/>
          <w:szCs w:val="28"/>
        </w:rPr>
        <w:t>’</w:t>
      </w:r>
      <w:r w:rsidR="00647519" w:rsidRPr="00A05744">
        <w:rPr>
          <w:w w:val="106"/>
          <w:szCs w:val="28"/>
          <w:lang w:val="uk-UA"/>
        </w:rPr>
        <w:t>язки правника. Взаємини «клієнт-правник». Правник-консультант. Обов</w:t>
      </w:r>
      <w:r w:rsidR="008A06D7" w:rsidRPr="00A05744">
        <w:rPr>
          <w:w w:val="106"/>
          <w:szCs w:val="28"/>
        </w:rPr>
        <w:t>’</w:t>
      </w:r>
      <w:r w:rsidR="00647519" w:rsidRPr="00A05744">
        <w:rPr>
          <w:w w:val="106"/>
          <w:szCs w:val="28"/>
          <w:lang w:val="uk-UA"/>
        </w:rPr>
        <w:t xml:space="preserve">язок служіння </w:t>
      </w:r>
      <w:r w:rsidR="00647519" w:rsidRPr="00A05744">
        <w:rPr>
          <w:szCs w:val="28"/>
          <w:lang w:val="en-US"/>
        </w:rPr>
        <w:t>pro</w:t>
      </w:r>
      <w:r w:rsidR="00647519" w:rsidRPr="00A05744">
        <w:rPr>
          <w:szCs w:val="28"/>
          <w:lang w:val="uk-UA"/>
        </w:rPr>
        <w:t xml:space="preserve"> </w:t>
      </w:r>
      <w:r w:rsidR="00647519" w:rsidRPr="00A05744">
        <w:rPr>
          <w:szCs w:val="28"/>
          <w:lang w:val="en-US"/>
        </w:rPr>
        <w:t>bono</w:t>
      </w:r>
      <w:r w:rsidR="00647519" w:rsidRPr="00A05744">
        <w:rPr>
          <w:szCs w:val="28"/>
          <w:lang w:val="uk-UA"/>
        </w:rPr>
        <w:t xml:space="preserve"> </w:t>
      </w:r>
      <w:r w:rsidR="00647519" w:rsidRPr="00A05744">
        <w:rPr>
          <w:szCs w:val="28"/>
          <w:lang w:val="en-US"/>
        </w:rPr>
        <w:t>public</w:t>
      </w:r>
      <w:r w:rsidR="00647519" w:rsidRPr="00A05744">
        <w:rPr>
          <w:szCs w:val="28"/>
          <w:lang w:val="uk-UA"/>
        </w:rPr>
        <w:t>о. Інформація щодо правничих послуг.</w:t>
      </w:r>
    </w:p>
    <w:p w:rsidR="008A06D7" w:rsidRPr="00A05744" w:rsidRDefault="008A06D7" w:rsidP="00030810">
      <w:pPr>
        <w:shd w:val="clear" w:color="auto" w:fill="FFFFFF"/>
        <w:ind w:firstLine="567"/>
        <w:rPr>
          <w:w w:val="106"/>
          <w:szCs w:val="28"/>
          <w:lang w:val="uk-UA"/>
        </w:rPr>
      </w:pPr>
    </w:p>
    <w:p w:rsidR="00647519" w:rsidRPr="00A05744" w:rsidRDefault="00647519" w:rsidP="00647519">
      <w:pPr>
        <w:ind w:firstLine="708"/>
        <w:jc w:val="center"/>
        <w:rPr>
          <w:b/>
          <w:szCs w:val="28"/>
          <w:lang w:val="uk-UA"/>
        </w:rPr>
      </w:pPr>
      <w:r w:rsidRPr="00A05744">
        <w:rPr>
          <w:b/>
          <w:szCs w:val="28"/>
        </w:rPr>
        <w:t xml:space="preserve">Модуль </w:t>
      </w:r>
      <w:r w:rsidRPr="00A05744">
        <w:rPr>
          <w:b/>
          <w:szCs w:val="28"/>
          <w:lang w:val="uk-UA"/>
        </w:rPr>
        <w:t>2</w:t>
      </w:r>
    </w:p>
    <w:p w:rsidR="008A06D7" w:rsidRPr="00A05744" w:rsidRDefault="008A06D7" w:rsidP="00647519">
      <w:pPr>
        <w:ind w:firstLine="708"/>
        <w:jc w:val="center"/>
        <w:rPr>
          <w:b/>
          <w:szCs w:val="28"/>
          <w:lang w:val="uk-UA"/>
        </w:rPr>
      </w:pPr>
    </w:p>
    <w:p w:rsidR="0062505A" w:rsidRPr="00A05744" w:rsidRDefault="00E60B39" w:rsidP="00E60B39">
      <w:pPr>
        <w:jc w:val="both"/>
        <w:rPr>
          <w:b/>
          <w:szCs w:val="28"/>
          <w:lang w:val="uk-UA"/>
        </w:rPr>
      </w:pPr>
      <w:r>
        <w:rPr>
          <w:b/>
          <w:szCs w:val="28"/>
          <w:lang w:val="uk-UA"/>
        </w:rPr>
        <w:tab/>
      </w:r>
      <w:r w:rsidR="0062505A" w:rsidRPr="00A05744">
        <w:rPr>
          <w:b/>
          <w:szCs w:val="28"/>
          <w:lang w:val="uk-UA"/>
        </w:rPr>
        <w:t xml:space="preserve">Змістовий модуль 3. </w:t>
      </w:r>
      <w:r w:rsidR="0062505A" w:rsidRPr="00A05744">
        <w:rPr>
          <w:b/>
          <w:szCs w:val="28"/>
        </w:rPr>
        <w:t>Основні види професійної діяльності юриста. Юридична практика</w:t>
      </w:r>
    </w:p>
    <w:p w:rsidR="008A06D7" w:rsidRPr="00A05744" w:rsidRDefault="008A06D7" w:rsidP="0062505A">
      <w:pPr>
        <w:ind w:firstLine="567"/>
        <w:jc w:val="both"/>
        <w:rPr>
          <w:b/>
          <w:szCs w:val="28"/>
          <w:lang w:val="uk-UA"/>
        </w:rPr>
      </w:pPr>
    </w:p>
    <w:p w:rsidR="00030810" w:rsidRPr="00A05744" w:rsidRDefault="00030810" w:rsidP="00030810">
      <w:pPr>
        <w:shd w:val="clear" w:color="auto" w:fill="FFFFFF"/>
        <w:ind w:firstLine="567"/>
        <w:rPr>
          <w:i/>
          <w:w w:val="106"/>
          <w:szCs w:val="28"/>
          <w:lang w:val="uk-UA"/>
        </w:rPr>
      </w:pPr>
      <w:r w:rsidRPr="00A05744">
        <w:rPr>
          <w:i/>
          <w:w w:val="106"/>
          <w:szCs w:val="28"/>
          <w:lang w:val="uk-UA"/>
        </w:rPr>
        <w:t xml:space="preserve">Тема </w:t>
      </w:r>
      <w:r w:rsidR="00647519" w:rsidRPr="00A05744">
        <w:rPr>
          <w:i/>
          <w:w w:val="106"/>
          <w:szCs w:val="28"/>
          <w:lang w:val="uk-UA"/>
        </w:rPr>
        <w:t>8</w:t>
      </w:r>
      <w:r w:rsidRPr="00A05744">
        <w:rPr>
          <w:i/>
          <w:w w:val="106"/>
          <w:szCs w:val="28"/>
          <w:lang w:val="uk-UA"/>
        </w:rPr>
        <w:t xml:space="preserve">. </w:t>
      </w:r>
      <w:r w:rsidR="00647519" w:rsidRPr="00A05744">
        <w:rPr>
          <w:i/>
          <w:w w:val="106"/>
          <w:szCs w:val="28"/>
          <w:lang w:val="uk-UA"/>
        </w:rPr>
        <w:t>Суддівська діяльність</w:t>
      </w:r>
    </w:p>
    <w:p w:rsidR="00030810" w:rsidRPr="00A05744" w:rsidRDefault="00647519" w:rsidP="008A06D7">
      <w:pPr>
        <w:shd w:val="clear" w:color="auto" w:fill="FFFFFF"/>
        <w:ind w:firstLine="567"/>
        <w:jc w:val="both"/>
        <w:rPr>
          <w:w w:val="106"/>
          <w:szCs w:val="28"/>
          <w:lang w:val="uk-UA"/>
        </w:rPr>
      </w:pPr>
      <w:r w:rsidRPr="00A05744">
        <w:rPr>
          <w:w w:val="106"/>
          <w:szCs w:val="28"/>
          <w:lang w:val="uk-UA"/>
        </w:rPr>
        <w:t>Професіограма судді. Поняття суддівської діяльності. Функції суду та функціональні аспекти суддівської діяльності. Слідчий суддя. Зміст суддівської діяльності та контроль над нею. Етичні основи діяльності судді.</w:t>
      </w:r>
    </w:p>
    <w:p w:rsidR="00030810" w:rsidRPr="00A05744" w:rsidRDefault="00030810" w:rsidP="00030810">
      <w:pPr>
        <w:shd w:val="clear" w:color="auto" w:fill="FFFFFF"/>
        <w:ind w:firstLine="567"/>
        <w:rPr>
          <w:w w:val="106"/>
          <w:szCs w:val="28"/>
          <w:lang w:val="uk-UA"/>
        </w:rPr>
      </w:pPr>
    </w:p>
    <w:p w:rsidR="00030810" w:rsidRPr="00A05744" w:rsidRDefault="00030810" w:rsidP="00030810">
      <w:pPr>
        <w:shd w:val="clear" w:color="auto" w:fill="FFFFFF"/>
        <w:ind w:firstLine="567"/>
        <w:rPr>
          <w:i/>
          <w:w w:val="106"/>
          <w:szCs w:val="28"/>
          <w:lang w:val="uk-UA"/>
        </w:rPr>
      </w:pPr>
      <w:r w:rsidRPr="00A05744">
        <w:rPr>
          <w:i/>
          <w:w w:val="106"/>
          <w:szCs w:val="28"/>
          <w:lang w:val="uk-UA"/>
        </w:rPr>
        <w:t xml:space="preserve">Тема </w:t>
      </w:r>
      <w:r w:rsidR="00647519" w:rsidRPr="00A05744">
        <w:rPr>
          <w:i/>
          <w:w w:val="106"/>
          <w:szCs w:val="28"/>
          <w:lang w:val="uk-UA"/>
        </w:rPr>
        <w:t>9</w:t>
      </w:r>
      <w:r w:rsidRPr="00A05744">
        <w:rPr>
          <w:i/>
          <w:w w:val="106"/>
          <w:szCs w:val="28"/>
          <w:lang w:val="uk-UA"/>
        </w:rPr>
        <w:t xml:space="preserve">. </w:t>
      </w:r>
      <w:r w:rsidR="00647519" w:rsidRPr="00A05744">
        <w:rPr>
          <w:i/>
          <w:w w:val="106"/>
          <w:szCs w:val="28"/>
          <w:lang w:val="uk-UA"/>
        </w:rPr>
        <w:t>Прокурорська діяльність</w:t>
      </w:r>
    </w:p>
    <w:p w:rsidR="00030810" w:rsidRPr="00A05744" w:rsidRDefault="00647519" w:rsidP="008A06D7">
      <w:pPr>
        <w:shd w:val="clear" w:color="auto" w:fill="FFFFFF"/>
        <w:ind w:firstLine="567"/>
        <w:jc w:val="both"/>
        <w:rPr>
          <w:w w:val="106"/>
          <w:szCs w:val="28"/>
          <w:lang w:val="uk-UA"/>
        </w:rPr>
      </w:pPr>
      <w:r w:rsidRPr="00A05744">
        <w:rPr>
          <w:w w:val="106"/>
          <w:szCs w:val="28"/>
          <w:lang w:val="uk-UA"/>
        </w:rPr>
        <w:t>Професіограма прокурора. Поняття та засади організації і діяльності прокуратури. Організаційні основи системи прокуратури та заняття посади прокурора. Повноваження прокурора. Дисциплінарна відповідальність прокурора та звільнення з посади прокурора. Прокурорське самоврядування та контроль за прокурорською діяльністю. Етичні основи діяльності прокурора.</w:t>
      </w:r>
    </w:p>
    <w:p w:rsidR="00030810" w:rsidRPr="00A05744" w:rsidRDefault="00030810" w:rsidP="00030810">
      <w:pPr>
        <w:shd w:val="clear" w:color="auto" w:fill="FFFFFF"/>
        <w:ind w:firstLine="567"/>
        <w:rPr>
          <w:b/>
          <w:w w:val="106"/>
          <w:szCs w:val="28"/>
          <w:lang w:val="uk-UA"/>
        </w:rPr>
      </w:pPr>
    </w:p>
    <w:p w:rsidR="00647519" w:rsidRPr="00A05744" w:rsidRDefault="00647519" w:rsidP="00647519">
      <w:pPr>
        <w:shd w:val="clear" w:color="auto" w:fill="FFFFFF"/>
        <w:ind w:firstLine="567"/>
        <w:rPr>
          <w:i/>
          <w:w w:val="106"/>
          <w:szCs w:val="28"/>
          <w:lang w:val="uk-UA"/>
        </w:rPr>
      </w:pPr>
      <w:r w:rsidRPr="00A05744">
        <w:rPr>
          <w:i/>
          <w:w w:val="106"/>
          <w:szCs w:val="28"/>
          <w:lang w:val="uk-UA"/>
        </w:rPr>
        <w:t>Тема 10. Слідча діяльність</w:t>
      </w:r>
    </w:p>
    <w:p w:rsidR="00647519" w:rsidRPr="00A05744" w:rsidRDefault="00647519" w:rsidP="008A06D7">
      <w:pPr>
        <w:shd w:val="clear" w:color="auto" w:fill="FFFFFF"/>
        <w:ind w:firstLine="567"/>
        <w:jc w:val="both"/>
        <w:rPr>
          <w:w w:val="106"/>
          <w:szCs w:val="28"/>
          <w:lang w:val="uk-UA"/>
        </w:rPr>
      </w:pPr>
      <w:r w:rsidRPr="00A05744">
        <w:rPr>
          <w:w w:val="106"/>
          <w:szCs w:val="28"/>
          <w:lang w:val="uk-UA"/>
        </w:rPr>
        <w:t>Професіограма слідчого. Поняття слідчої діяльності та завдання досудового розслідування. Органи досудового розслідування та їхні права. Функціональні аспекти діяльності слідчого та контроль за слідчою діяльністю. Етичні основи діяльності слідчого</w:t>
      </w:r>
      <w:r w:rsidR="008A06D7" w:rsidRPr="00A05744">
        <w:rPr>
          <w:w w:val="106"/>
          <w:szCs w:val="28"/>
          <w:lang w:val="uk-UA"/>
        </w:rPr>
        <w:t>.</w:t>
      </w:r>
    </w:p>
    <w:p w:rsidR="00647519" w:rsidRPr="00A05744" w:rsidRDefault="00647519" w:rsidP="00647519">
      <w:pPr>
        <w:shd w:val="clear" w:color="auto" w:fill="FFFFFF"/>
        <w:ind w:firstLine="567"/>
        <w:rPr>
          <w:w w:val="106"/>
          <w:szCs w:val="28"/>
          <w:lang w:val="uk-UA"/>
        </w:rPr>
      </w:pPr>
    </w:p>
    <w:p w:rsidR="00647519" w:rsidRPr="00A05744" w:rsidRDefault="00647519" w:rsidP="00647519">
      <w:pPr>
        <w:shd w:val="clear" w:color="auto" w:fill="FFFFFF"/>
        <w:ind w:firstLine="567"/>
        <w:rPr>
          <w:i/>
          <w:w w:val="106"/>
          <w:szCs w:val="28"/>
          <w:lang w:val="uk-UA"/>
        </w:rPr>
      </w:pPr>
      <w:r w:rsidRPr="00A05744">
        <w:rPr>
          <w:i/>
          <w:w w:val="106"/>
          <w:szCs w:val="28"/>
          <w:lang w:val="uk-UA"/>
        </w:rPr>
        <w:t>Тема 11. Адвокатська діяльність</w:t>
      </w:r>
    </w:p>
    <w:p w:rsidR="00647519" w:rsidRPr="00A05744" w:rsidRDefault="00647519" w:rsidP="008A06D7">
      <w:pPr>
        <w:shd w:val="clear" w:color="auto" w:fill="FFFFFF"/>
        <w:ind w:firstLine="567"/>
        <w:jc w:val="both"/>
        <w:rPr>
          <w:w w:val="106"/>
          <w:szCs w:val="28"/>
          <w:lang w:val="uk-UA"/>
        </w:rPr>
      </w:pPr>
      <w:r w:rsidRPr="00A05744">
        <w:rPr>
          <w:w w:val="106"/>
          <w:szCs w:val="28"/>
          <w:lang w:val="uk-UA"/>
        </w:rPr>
        <w:t>Професіограма адвоката</w:t>
      </w:r>
      <w:r w:rsidR="008A06D7" w:rsidRPr="00A05744">
        <w:rPr>
          <w:w w:val="106"/>
          <w:szCs w:val="28"/>
          <w:lang w:val="uk-UA"/>
        </w:rPr>
        <w:t>. Поняття,</w:t>
      </w:r>
      <w:r w:rsidRPr="00A05744">
        <w:rPr>
          <w:w w:val="106"/>
          <w:szCs w:val="28"/>
          <w:lang w:val="uk-UA"/>
        </w:rPr>
        <w:t xml:space="preserve"> </w:t>
      </w:r>
      <w:r w:rsidR="008A06D7" w:rsidRPr="00A05744">
        <w:rPr>
          <w:w w:val="106"/>
          <w:szCs w:val="28"/>
          <w:lang w:val="uk-UA"/>
        </w:rPr>
        <w:t>п</w:t>
      </w:r>
      <w:r w:rsidRPr="00A05744">
        <w:rPr>
          <w:w w:val="106"/>
          <w:szCs w:val="28"/>
          <w:lang w:val="uk-UA"/>
        </w:rPr>
        <w:t>ринципи та засади діяльності адвокатури. Поняття права на заняття адвокатською діяльністю. Організаційні форми адвокатської діяльності.</w:t>
      </w:r>
      <w:r w:rsidR="00031ECA" w:rsidRPr="00A05744">
        <w:rPr>
          <w:w w:val="106"/>
          <w:szCs w:val="28"/>
          <w:lang w:val="uk-UA"/>
        </w:rPr>
        <w:t xml:space="preserve"> Види адвокатської діяльності. Права та обов</w:t>
      </w:r>
      <w:r w:rsidR="008A06D7" w:rsidRPr="00A05744">
        <w:rPr>
          <w:w w:val="106"/>
          <w:szCs w:val="28"/>
          <w:lang w:val="uk-UA"/>
        </w:rPr>
        <w:t>’</w:t>
      </w:r>
      <w:r w:rsidR="00031ECA" w:rsidRPr="00A05744">
        <w:rPr>
          <w:w w:val="106"/>
          <w:szCs w:val="28"/>
          <w:lang w:val="uk-UA"/>
        </w:rPr>
        <w:t>язки адвоката. Дисциплінарна відповідальність адвоката. Зупинення та припинення права на заняття адвокатською діяльністю. Адвокатське самоврядування та контроль за адвокатською діяльністю. Етичні основи діяльності адвоката.</w:t>
      </w:r>
    </w:p>
    <w:p w:rsidR="00647519" w:rsidRDefault="00647519" w:rsidP="00647519">
      <w:pPr>
        <w:shd w:val="clear" w:color="auto" w:fill="FFFFFF"/>
        <w:ind w:firstLine="567"/>
        <w:rPr>
          <w:w w:val="106"/>
          <w:szCs w:val="28"/>
          <w:lang w:val="uk-UA"/>
        </w:rPr>
      </w:pPr>
    </w:p>
    <w:p w:rsidR="00046649" w:rsidRDefault="00046649" w:rsidP="00647519">
      <w:pPr>
        <w:shd w:val="clear" w:color="auto" w:fill="FFFFFF"/>
        <w:ind w:firstLine="567"/>
        <w:rPr>
          <w:w w:val="106"/>
          <w:szCs w:val="28"/>
          <w:lang w:val="uk-UA"/>
        </w:rPr>
      </w:pPr>
    </w:p>
    <w:p w:rsidR="00046649" w:rsidRPr="00A05744" w:rsidRDefault="00046649" w:rsidP="00647519">
      <w:pPr>
        <w:shd w:val="clear" w:color="auto" w:fill="FFFFFF"/>
        <w:ind w:firstLine="567"/>
        <w:rPr>
          <w:w w:val="106"/>
          <w:szCs w:val="28"/>
          <w:lang w:val="uk-UA"/>
        </w:rPr>
      </w:pPr>
    </w:p>
    <w:p w:rsidR="00647519" w:rsidRPr="00A05744" w:rsidRDefault="00647519" w:rsidP="00647519">
      <w:pPr>
        <w:shd w:val="clear" w:color="auto" w:fill="FFFFFF"/>
        <w:ind w:firstLine="567"/>
        <w:rPr>
          <w:i/>
          <w:w w:val="106"/>
          <w:szCs w:val="28"/>
          <w:lang w:val="uk-UA"/>
        </w:rPr>
      </w:pPr>
      <w:r w:rsidRPr="00A05744">
        <w:rPr>
          <w:i/>
          <w:w w:val="106"/>
          <w:szCs w:val="28"/>
          <w:lang w:val="uk-UA"/>
        </w:rPr>
        <w:lastRenderedPageBreak/>
        <w:t xml:space="preserve">Тема </w:t>
      </w:r>
      <w:r w:rsidR="00031ECA" w:rsidRPr="00A05744">
        <w:rPr>
          <w:i/>
          <w:w w:val="106"/>
          <w:szCs w:val="28"/>
          <w:lang w:val="uk-UA"/>
        </w:rPr>
        <w:t>12</w:t>
      </w:r>
      <w:r w:rsidRPr="00A05744">
        <w:rPr>
          <w:i/>
          <w:w w:val="106"/>
          <w:szCs w:val="28"/>
          <w:lang w:val="uk-UA"/>
        </w:rPr>
        <w:t xml:space="preserve">. </w:t>
      </w:r>
      <w:r w:rsidR="00031ECA" w:rsidRPr="00A05744">
        <w:rPr>
          <w:i/>
          <w:w w:val="106"/>
          <w:szCs w:val="28"/>
          <w:lang w:val="uk-UA"/>
        </w:rPr>
        <w:t>Нотаріальна діяльність</w:t>
      </w:r>
    </w:p>
    <w:p w:rsidR="00647519" w:rsidRPr="00A05744" w:rsidRDefault="00031ECA" w:rsidP="00031ECA">
      <w:pPr>
        <w:shd w:val="clear" w:color="auto" w:fill="FFFFFF"/>
        <w:ind w:firstLine="567"/>
        <w:jc w:val="both"/>
        <w:rPr>
          <w:w w:val="106"/>
          <w:szCs w:val="28"/>
          <w:lang w:val="uk-UA"/>
        </w:rPr>
      </w:pPr>
      <w:r w:rsidRPr="00A05744">
        <w:rPr>
          <w:w w:val="106"/>
          <w:szCs w:val="28"/>
          <w:lang w:val="uk-UA"/>
        </w:rPr>
        <w:t>Професіограма нотаріуса. Поняття та принципи нотаріальної діяльності. Вимоги до нотаріуса. Права та обов</w:t>
      </w:r>
      <w:r w:rsidR="008A06D7" w:rsidRPr="00A05744">
        <w:rPr>
          <w:w w:val="106"/>
          <w:szCs w:val="28"/>
        </w:rPr>
        <w:t>’</w:t>
      </w:r>
      <w:r w:rsidRPr="00A05744">
        <w:rPr>
          <w:w w:val="106"/>
          <w:szCs w:val="28"/>
          <w:lang w:val="uk-UA"/>
        </w:rPr>
        <w:t>язки нотаріуса. Нотаріальні дії, що можуть вчинятися нотаріусами. Нотаріальні дії, що можуть вчинятися іншими особами. Державне регулювання та контроль за нотаріальною діяльністю. Етика діяльності нотаріуса.</w:t>
      </w:r>
    </w:p>
    <w:p w:rsidR="00647519" w:rsidRPr="00A05744" w:rsidRDefault="00647519" w:rsidP="00647519">
      <w:pPr>
        <w:shd w:val="clear" w:color="auto" w:fill="FFFFFF"/>
        <w:ind w:firstLine="567"/>
        <w:rPr>
          <w:i/>
          <w:w w:val="106"/>
          <w:szCs w:val="28"/>
          <w:lang w:val="uk-UA"/>
        </w:rPr>
      </w:pPr>
    </w:p>
    <w:p w:rsidR="00647519" w:rsidRPr="00A05744" w:rsidRDefault="00647519" w:rsidP="008A06D7">
      <w:pPr>
        <w:shd w:val="clear" w:color="auto" w:fill="FFFFFF"/>
        <w:ind w:firstLine="567"/>
        <w:jc w:val="both"/>
        <w:rPr>
          <w:i/>
          <w:w w:val="106"/>
          <w:szCs w:val="28"/>
          <w:lang w:val="uk-UA"/>
        </w:rPr>
      </w:pPr>
      <w:r w:rsidRPr="00A05744">
        <w:rPr>
          <w:i/>
          <w:w w:val="106"/>
          <w:szCs w:val="28"/>
          <w:lang w:val="uk-UA"/>
        </w:rPr>
        <w:t xml:space="preserve">Тема </w:t>
      </w:r>
      <w:r w:rsidR="00031ECA" w:rsidRPr="00A05744">
        <w:rPr>
          <w:i/>
          <w:w w:val="106"/>
          <w:szCs w:val="28"/>
          <w:lang w:val="uk-UA"/>
        </w:rPr>
        <w:t>13</w:t>
      </w:r>
      <w:r w:rsidRPr="00A05744">
        <w:rPr>
          <w:i/>
          <w:w w:val="106"/>
          <w:szCs w:val="28"/>
          <w:lang w:val="uk-UA"/>
        </w:rPr>
        <w:t xml:space="preserve">. </w:t>
      </w:r>
      <w:r w:rsidR="00031ECA" w:rsidRPr="00A05744">
        <w:rPr>
          <w:i/>
          <w:w w:val="106"/>
          <w:szCs w:val="28"/>
          <w:lang w:val="uk-UA"/>
        </w:rPr>
        <w:t>Юридична служба та консультативн</w:t>
      </w:r>
      <w:r w:rsidR="008A06D7" w:rsidRPr="00A05744">
        <w:rPr>
          <w:i/>
          <w:w w:val="106"/>
          <w:szCs w:val="28"/>
          <w:lang w:val="uk-UA"/>
        </w:rPr>
        <w:t>а</w:t>
      </w:r>
      <w:r w:rsidR="00031ECA" w:rsidRPr="00A05744">
        <w:rPr>
          <w:i/>
          <w:w w:val="106"/>
          <w:szCs w:val="28"/>
          <w:lang w:val="uk-UA"/>
        </w:rPr>
        <w:t xml:space="preserve"> діяльність</w:t>
      </w:r>
    </w:p>
    <w:p w:rsidR="00647519" w:rsidRPr="00A05744" w:rsidRDefault="00031ECA" w:rsidP="008A06D7">
      <w:pPr>
        <w:shd w:val="clear" w:color="auto" w:fill="FFFFFF"/>
        <w:ind w:firstLine="567"/>
        <w:jc w:val="both"/>
        <w:rPr>
          <w:szCs w:val="28"/>
          <w:lang w:val="uk-UA"/>
        </w:rPr>
      </w:pPr>
      <w:r w:rsidRPr="00A05744">
        <w:rPr>
          <w:w w:val="106"/>
          <w:szCs w:val="28"/>
          <w:lang w:val="uk-UA"/>
        </w:rPr>
        <w:t xml:space="preserve">Професіограма співробітника юридичної служби, </w:t>
      </w:r>
      <w:r w:rsidR="0062505A" w:rsidRPr="00A05744">
        <w:rPr>
          <w:w w:val="106"/>
          <w:szCs w:val="28"/>
          <w:lang w:val="uk-UA"/>
        </w:rPr>
        <w:t>юрисконсульта. Поняття юридичної служби та консультативної діяльності. Вимоги до претендентів на посаду співр</w:t>
      </w:r>
      <w:r w:rsidR="008A06D7" w:rsidRPr="00A05744">
        <w:rPr>
          <w:w w:val="106"/>
          <w:szCs w:val="28"/>
          <w:lang w:val="uk-UA"/>
        </w:rPr>
        <w:t>обітника юридичної служби. Прав</w:t>
      </w:r>
      <w:r w:rsidR="0062505A" w:rsidRPr="00A05744">
        <w:rPr>
          <w:w w:val="106"/>
          <w:szCs w:val="28"/>
          <w:lang w:val="uk-UA"/>
        </w:rPr>
        <w:t>а</w:t>
      </w:r>
      <w:r w:rsidR="008A06D7" w:rsidRPr="00A05744">
        <w:rPr>
          <w:w w:val="106"/>
          <w:szCs w:val="28"/>
          <w:lang w:val="uk-UA"/>
        </w:rPr>
        <w:t xml:space="preserve"> </w:t>
      </w:r>
      <w:r w:rsidR="0062505A" w:rsidRPr="00A05744">
        <w:rPr>
          <w:w w:val="106"/>
          <w:szCs w:val="28"/>
          <w:lang w:val="uk-UA"/>
        </w:rPr>
        <w:t>та обов</w:t>
      </w:r>
      <w:r w:rsidR="008A06D7" w:rsidRPr="00A05744">
        <w:rPr>
          <w:w w:val="106"/>
          <w:szCs w:val="28"/>
        </w:rPr>
        <w:t>’</w:t>
      </w:r>
      <w:r w:rsidR="0062505A" w:rsidRPr="00A05744">
        <w:rPr>
          <w:w w:val="106"/>
          <w:szCs w:val="28"/>
          <w:lang w:val="uk-UA"/>
        </w:rPr>
        <w:t>язки співробітника юридичної служби. Контроль за діяльністю юридичної служби та консультативної діяльності. Етика діяльності співробітника юридичної служби та юрисконсульта.</w:t>
      </w:r>
    </w:p>
    <w:p w:rsidR="00B35805" w:rsidRPr="00A05744" w:rsidRDefault="00B35805" w:rsidP="00B35805">
      <w:pPr>
        <w:shd w:val="clear" w:color="auto" w:fill="FFFFFF"/>
        <w:ind w:firstLine="567"/>
        <w:rPr>
          <w:b/>
          <w:w w:val="106"/>
          <w:szCs w:val="28"/>
          <w:lang w:val="uk-UA"/>
        </w:rPr>
      </w:pPr>
    </w:p>
    <w:p w:rsidR="0062505A" w:rsidRPr="00A05744" w:rsidRDefault="0062505A" w:rsidP="0062505A">
      <w:pPr>
        <w:shd w:val="clear" w:color="auto" w:fill="FFFFFF"/>
        <w:ind w:firstLine="567"/>
        <w:rPr>
          <w:i/>
          <w:w w:val="106"/>
          <w:szCs w:val="28"/>
          <w:lang w:val="uk-UA"/>
        </w:rPr>
      </w:pPr>
      <w:r w:rsidRPr="00A05744">
        <w:rPr>
          <w:i/>
          <w:w w:val="106"/>
          <w:szCs w:val="28"/>
          <w:lang w:val="uk-UA"/>
        </w:rPr>
        <w:t>Тема 14. Поняття та види юридичної практики</w:t>
      </w:r>
    </w:p>
    <w:p w:rsidR="0062505A" w:rsidRPr="00A05744" w:rsidRDefault="0062505A" w:rsidP="008A06D7">
      <w:pPr>
        <w:shd w:val="clear" w:color="auto" w:fill="FFFFFF"/>
        <w:ind w:firstLine="567"/>
        <w:jc w:val="both"/>
        <w:rPr>
          <w:w w:val="106"/>
          <w:szCs w:val="28"/>
          <w:lang w:val="uk-UA"/>
        </w:rPr>
      </w:pPr>
      <w:r w:rsidRPr="00A05744">
        <w:rPr>
          <w:w w:val="106"/>
          <w:szCs w:val="28"/>
          <w:lang w:val="uk-UA"/>
        </w:rPr>
        <w:t>Поняття юридичної практики, її зміст та основні риси. Структура юридичної практики. Функції юридичної практики. Форма юридичної практики. Види юридичної практики.</w:t>
      </w:r>
    </w:p>
    <w:p w:rsidR="0062505A" w:rsidRPr="00A05744" w:rsidRDefault="0062505A" w:rsidP="0062505A">
      <w:pPr>
        <w:shd w:val="clear" w:color="auto" w:fill="FFFFFF"/>
        <w:ind w:firstLine="567"/>
        <w:rPr>
          <w:w w:val="106"/>
          <w:szCs w:val="28"/>
          <w:lang w:val="uk-UA"/>
        </w:rPr>
      </w:pPr>
    </w:p>
    <w:p w:rsidR="0062505A" w:rsidRPr="00A05744" w:rsidRDefault="0062505A" w:rsidP="0062505A">
      <w:pPr>
        <w:shd w:val="clear" w:color="auto" w:fill="FFFFFF"/>
        <w:ind w:firstLine="567"/>
        <w:rPr>
          <w:i/>
          <w:w w:val="106"/>
          <w:szCs w:val="28"/>
          <w:lang w:val="uk-UA"/>
        </w:rPr>
      </w:pPr>
      <w:r w:rsidRPr="00A05744">
        <w:rPr>
          <w:i/>
          <w:w w:val="106"/>
          <w:szCs w:val="28"/>
          <w:lang w:val="uk-UA"/>
        </w:rPr>
        <w:t>Тема 15. Юридичні клініки, як важливий спосіб практичної підготовки юристів</w:t>
      </w:r>
    </w:p>
    <w:p w:rsidR="0062505A" w:rsidRDefault="0062505A" w:rsidP="0062505A">
      <w:pPr>
        <w:shd w:val="clear" w:color="auto" w:fill="FFFFFF"/>
        <w:ind w:firstLine="567"/>
        <w:jc w:val="both"/>
        <w:rPr>
          <w:w w:val="106"/>
          <w:szCs w:val="28"/>
          <w:lang w:val="uk-UA"/>
        </w:rPr>
      </w:pPr>
      <w:r w:rsidRPr="00A05744">
        <w:rPr>
          <w:w w:val="106"/>
          <w:szCs w:val="28"/>
          <w:lang w:val="uk-UA"/>
        </w:rPr>
        <w:t>Історія розвитку юридичної клініки. Поняття юридичної клініки. Мета та завдання юридичної клініки. Права студента-консультанта. Обов</w:t>
      </w:r>
      <w:r w:rsidR="008A06D7" w:rsidRPr="00A05744">
        <w:rPr>
          <w:w w:val="106"/>
          <w:szCs w:val="28"/>
        </w:rPr>
        <w:t>’</w:t>
      </w:r>
      <w:r w:rsidRPr="00A05744">
        <w:rPr>
          <w:w w:val="106"/>
          <w:szCs w:val="28"/>
          <w:lang w:val="uk-UA"/>
        </w:rPr>
        <w:t>язки студента-консультанта.</w:t>
      </w:r>
    </w:p>
    <w:p w:rsidR="00A05744" w:rsidRPr="00A05744" w:rsidRDefault="00A05744" w:rsidP="00E60B39">
      <w:pPr>
        <w:shd w:val="clear" w:color="auto" w:fill="FFFFFF"/>
        <w:jc w:val="both"/>
        <w:rPr>
          <w:w w:val="106"/>
          <w:szCs w:val="28"/>
          <w:lang w:val="uk-UA"/>
        </w:rPr>
      </w:pPr>
    </w:p>
    <w:p w:rsidR="0062505A" w:rsidRPr="00A05744" w:rsidRDefault="00E60B39" w:rsidP="00E60B39">
      <w:pPr>
        <w:contextualSpacing/>
        <w:jc w:val="both"/>
        <w:rPr>
          <w:b/>
          <w:szCs w:val="28"/>
        </w:rPr>
      </w:pPr>
      <w:r>
        <w:rPr>
          <w:b/>
          <w:szCs w:val="28"/>
          <w:lang w:val="uk-UA"/>
        </w:rPr>
        <w:tab/>
      </w:r>
      <w:r w:rsidR="0062505A" w:rsidRPr="00A05744">
        <w:rPr>
          <w:b/>
          <w:szCs w:val="28"/>
          <w:lang w:val="uk-UA"/>
        </w:rPr>
        <w:t xml:space="preserve">Змістовий модуль 4. </w:t>
      </w:r>
      <w:r w:rsidR="0062505A" w:rsidRPr="00A05744">
        <w:rPr>
          <w:b/>
          <w:szCs w:val="28"/>
        </w:rPr>
        <w:t>Професійна культура юриста. Психологічні аспекти професійної діяльності юриста</w:t>
      </w:r>
    </w:p>
    <w:p w:rsidR="0062505A" w:rsidRPr="00A05744" w:rsidRDefault="0062505A" w:rsidP="0062505A">
      <w:pPr>
        <w:shd w:val="clear" w:color="auto" w:fill="FFFFFF"/>
        <w:ind w:firstLine="567"/>
        <w:rPr>
          <w:b/>
          <w:w w:val="106"/>
          <w:szCs w:val="28"/>
          <w:lang w:val="uk-UA"/>
        </w:rPr>
      </w:pPr>
    </w:p>
    <w:p w:rsidR="0062505A" w:rsidRPr="00A05744" w:rsidRDefault="0062505A" w:rsidP="008A06D7">
      <w:pPr>
        <w:shd w:val="clear" w:color="auto" w:fill="FFFFFF"/>
        <w:ind w:firstLine="567"/>
        <w:jc w:val="both"/>
        <w:rPr>
          <w:i/>
          <w:w w:val="106"/>
          <w:szCs w:val="28"/>
          <w:lang w:val="uk-UA"/>
        </w:rPr>
      </w:pPr>
      <w:r w:rsidRPr="00A05744">
        <w:rPr>
          <w:i/>
          <w:w w:val="106"/>
          <w:szCs w:val="28"/>
          <w:lang w:val="uk-UA"/>
        </w:rPr>
        <w:t>Тема 16. Поняття та види професійної культури юриста</w:t>
      </w:r>
    </w:p>
    <w:p w:rsidR="0062505A" w:rsidRPr="00A05744" w:rsidRDefault="0062505A" w:rsidP="008A06D7">
      <w:pPr>
        <w:shd w:val="clear" w:color="auto" w:fill="FFFFFF"/>
        <w:ind w:firstLine="567"/>
        <w:jc w:val="both"/>
        <w:rPr>
          <w:w w:val="106"/>
          <w:szCs w:val="28"/>
          <w:lang w:val="uk-UA"/>
        </w:rPr>
      </w:pPr>
      <w:r w:rsidRPr="00A05744">
        <w:rPr>
          <w:w w:val="106"/>
          <w:szCs w:val="28"/>
          <w:lang w:val="uk-UA"/>
        </w:rPr>
        <w:t>Поняття професійної культури юриста. Правова культура юриста. Політична культура юриста</w:t>
      </w:r>
      <w:r w:rsidR="008A06D7" w:rsidRPr="00A05744">
        <w:rPr>
          <w:w w:val="106"/>
          <w:szCs w:val="28"/>
          <w:lang w:val="uk-UA"/>
        </w:rPr>
        <w:t>. Моральна культура юриста. Естетична культура юриста. Психолого-педагогічна культура юриста.</w:t>
      </w:r>
    </w:p>
    <w:p w:rsidR="0062505A" w:rsidRPr="00A05744" w:rsidRDefault="0062505A" w:rsidP="0062505A">
      <w:pPr>
        <w:shd w:val="clear" w:color="auto" w:fill="FFFFFF"/>
        <w:ind w:firstLine="567"/>
        <w:rPr>
          <w:w w:val="106"/>
          <w:szCs w:val="28"/>
          <w:lang w:val="uk-UA"/>
        </w:rPr>
      </w:pPr>
    </w:p>
    <w:p w:rsidR="0062505A" w:rsidRPr="00A05744" w:rsidRDefault="0062505A" w:rsidP="0062505A">
      <w:pPr>
        <w:shd w:val="clear" w:color="auto" w:fill="FFFFFF"/>
        <w:ind w:firstLine="567"/>
        <w:rPr>
          <w:i/>
          <w:w w:val="106"/>
          <w:szCs w:val="28"/>
          <w:lang w:val="uk-UA"/>
        </w:rPr>
      </w:pPr>
      <w:r w:rsidRPr="00A05744">
        <w:rPr>
          <w:i/>
          <w:w w:val="106"/>
          <w:szCs w:val="28"/>
          <w:lang w:val="uk-UA"/>
        </w:rPr>
        <w:t>Тема 1</w:t>
      </w:r>
      <w:r w:rsidR="008A06D7" w:rsidRPr="00A05744">
        <w:rPr>
          <w:i/>
          <w:w w:val="106"/>
          <w:szCs w:val="28"/>
          <w:lang w:val="uk-UA"/>
        </w:rPr>
        <w:t>7</w:t>
      </w:r>
      <w:r w:rsidRPr="00A05744">
        <w:rPr>
          <w:i/>
          <w:w w:val="106"/>
          <w:szCs w:val="28"/>
          <w:lang w:val="uk-UA"/>
        </w:rPr>
        <w:t xml:space="preserve">. </w:t>
      </w:r>
      <w:r w:rsidR="008A06D7" w:rsidRPr="00A05744">
        <w:rPr>
          <w:i/>
          <w:w w:val="106"/>
          <w:szCs w:val="28"/>
          <w:lang w:val="uk-UA"/>
        </w:rPr>
        <w:t>Психологічні аспекти професійної діяльності юриста</w:t>
      </w:r>
    </w:p>
    <w:p w:rsidR="0062505A" w:rsidRPr="00A05744" w:rsidRDefault="008A06D7" w:rsidP="0062505A">
      <w:pPr>
        <w:shd w:val="clear" w:color="auto" w:fill="FFFFFF"/>
        <w:ind w:firstLine="567"/>
        <w:jc w:val="both"/>
        <w:rPr>
          <w:w w:val="106"/>
          <w:szCs w:val="28"/>
          <w:lang w:val="uk-UA"/>
        </w:rPr>
      </w:pPr>
      <w:r w:rsidRPr="00A05744">
        <w:rPr>
          <w:w w:val="106"/>
          <w:szCs w:val="28"/>
          <w:lang w:val="uk-UA"/>
        </w:rPr>
        <w:t>Поняття психологічних чинників у діяльності юриста. Психологічні прийоми професійного спілкування юриста з громадянами. Конфлікти в юридичній діяльності і способи їх вирішення.</w:t>
      </w:r>
    </w:p>
    <w:p w:rsidR="00FC1692" w:rsidRDefault="00FC1692" w:rsidP="00B75A6D">
      <w:pPr>
        <w:tabs>
          <w:tab w:val="left" w:pos="3750"/>
        </w:tabs>
        <w:jc w:val="center"/>
        <w:rPr>
          <w:b/>
          <w:iCs/>
          <w:sz w:val="32"/>
          <w:lang w:val="uk-UA"/>
        </w:rPr>
      </w:pPr>
    </w:p>
    <w:p w:rsidR="00A05744" w:rsidRDefault="00A05744" w:rsidP="00B75A6D">
      <w:pPr>
        <w:tabs>
          <w:tab w:val="left" w:pos="3750"/>
        </w:tabs>
        <w:jc w:val="center"/>
        <w:rPr>
          <w:b/>
          <w:iCs/>
          <w:sz w:val="32"/>
          <w:lang w:val="uk-UA"/>
        </w:rPr>
      </w:pPr>
    </w:p>
    <w:p w:rsidR="00A05744" w:rsidRDefault="00A05744" w:rsidP="00B75A6D">
      <w:pPr>
        <w:tabs>
          <w:tab w:val="left" w:pos="3750"/>
        </w:tabs>
        <w:jc w:val="center"/>
        <w:rPr>
          <w:b/>
          <w:iCs/>
          <w:sz w:val="32"/>
          <w:lang w:val="uk-UA"/>
        </w:rPr>
      </w:pPr>
    </w:p>
    <w:p w:rsidR="00A05744" w:rsidRDefault="00A05744" w:rsidP="00B75A6D">
      <w:pPr>
        <w:tabs>
          <w:tab w:val="left" w:pos="3750"/>
        </w:tabs>
        <w:jc w:val="center"/>
        <w:rPr>
          <w:b/>
          <w:iCs/>
          <w:sz w:val="32"/>
          <w:lang w:val="uk-UA"/>
        </w:rPr>
      </w:pPr>
    </w:p>
    <w:p w:rsidR="00A05744" w:rsidRDefault="00A05744" w:rsidP="00B75A6D">
      <w:pPr>
        <w:tabs>
          <w:tab w:val="left" w:pos="3750"/>
        </w:tabs>
        <w:jc w:val="center"/>
        <w:rPr>
          <w:b/>
          <w:iCs/>
          <w:sz w:val="32"/>
          <w:lang w:val="uk-UA"/>
        </w:rPr>
      </w:pPr>
    </w:p>
    <w:p w:rsidR="00AD2746" w:rsidRDefault="00AD2746" w:rsidP="00B75A6D">
      <w:pPr>
        <w:tabs>
          <w:tab w:val="left" w:pos="3750"/>
        </w:tabs>
        <w:jc w:val="center"/>
        <w:rPr>
          <w:b/>
          <w:iCs/>
          <w:sz w:val="32"/>
          <w:lang w:val="uk-UA"/>
        </w:rPr>
      </w:pPr>
    </w:p>
    <w:p w:rsidR="00D02A60" w:rsidRPr="00D02A60" w:rsidRDefault="00D02A60" w:rsidP="00D02A60">
      <w:pPr>
        <w:pStyle w:val="23"/>
        <w:rPr>
          <w:w w:val="106"/>
          <w:szCs w:val="28"/>
        </w:rPr>
      </w:pPr>
      <w:r w:rsidRPr="00D02A60">
        <w:rPr>
          <w:w w:val="106"/>
          <w:szCs w:val="28"/>
        </w:rPr>
        <w:lastRenderedPageBreak/>
        <w:t>ПЛАНИ СЕМІНАРСЬКИХ ЗАНЯТЬ</w:t>
      </w:r>
    </w:p>
    <w:p w:rsidR="00D02A60" w:rsidRPr="00D02A60" w:rsidRDefault="00D02A60" w:rsidP="00D02A60">
      <w:pPr>
        <w:pStyle w:val="23"/>
        <w:rPr>
          <w:w w:val="106"/>
          <w:szCs w:val="28"/>
        </w:rPr>
      </w:pPr>
      <w:r w:rsidRPr="00D02A60">
        <w:rPr>
          <w:w w:val="106"/>
          <w:szCs w:val="28"/>
        </w:rPr>
        <w:t>З КУРСУ „</w:t>
      </w:r>
      <w:r>
        <w:rPr>
          <w:w w:val="106"/>
          <w:szCs w:val="28"/>
        </w:rPr>
        <w:t>ЮРИДИЧНА ДЕОНТОЛОГІЯ</w:t>
      </w:r>
      <w:r w:rsidRPr="00D02A60">
        <w:rPr>
          <w:w w:val="106"/>
          <w:szCs w:val="28"/>
        </w:rPr>
        <w:t>”</w:t>
      </w:r>
    </w:p>
    <w:p w:rsidR="00D02A60" w:rsidRPr="00BB0838" w:rsidRDefault="00D02A60" w:rsidP="00D02A60">
      <w:pPr>
        <w:pStyle w:val="23"/>
        <w:rPr>
          <w:w w:val="106"/>
          <w:sz w:val="26"/>
          <w:szCs w:val="26"/>
        </w:rPr>
      </w:pPr>
    </w:p>
    <w:p w:rsidR="00B75A6D" w:rsidRPr="00D02A60" w:rsidRDefault="00B75A6D" w:rsidP="00B75A6D">
      <w:pPr>
        <w:tabs>
          <w:tab w:val="left" w:pos="3750"/>
        </w:tabs>
        <w:jc w:val="center"/>
        <w:rPr>
          <w:sz w:val="24"/>
          <w:lang w:val="uk-UA"/>
        </w:rPr>
      </w:pPr>
    </w:p>
    <w:p w:rsidR="00B75A6D" w:rsidRDefault="00B75A6D" w:rsidP="00B75A6D">
      <w:pPr>
        <w:tabs>
          <w:tab w:val="left" w:pos="3750"/>
        </w:tabs>
        <w:ind w:firstLine="540"/>
        <w:jc w:val="both"/>
        <w:rPr>
          <w:szCs w:val="28"/>
          <w:lang w:val="uk-UA"/>
        </w:rPr>
      </w:pPr>
      <w:r>
        <w:rPr>
          <w:szCs w:val="28"/>
          <w:lang w:val="uk-UA"/>
        </w:rPr>
        <w:t>Однією з форм самостійної роботи студентів є семінарське заняття. Семінар – форма навчального заняття, коли викладач організовує дискусію навколо попередньо визначених тем. Готуючись до семінарського заняття і виступаючи на ньому, студент набуває вмінь обґрунтовувати і формулювати свої думки, удосконалює навички публічного виступу, ведення дискусій, виявляє свої знання та вчиться їх відстоювати.</w:t>
      </w:r>
    </w:p>
    <w:p w:rsidR="00B75A6D" w:rsidRDefault="00B75A6D" w:rsidP="00B75A6D">
      <w:pPr>
        <w:tabs>
          <w:tab w:val="left" w:pos="3750"/>
        </w:tabs>
        <w:ind w:firstLine="540"/>
        <w:jc w:val="both"/>
        <w:rPr>
          <w:szCs w:val="28"/>
          <w:lang w:val="uk-UA"/>
        </w:rPr>
      </w:pPr>
      <w:r>
        <w:rPr>
          <w:szCs w:val="28"/>
          <w:lang w:val="uk-UA"/>
        </w:rPr>
        <w:t>Підготовка до семінарського заняття включає:</w:t>
      </w:r>
    </w:p>
    <w:p w:rsidR="00B75A6D" w:rsidRDefault="00B75A6D" w:rsidP="00B75A6D">
      <w:pPr>
        <w:tabs>
          <w:tab w:val="left" w:pos="3750"/>
        </w:tabs>
        <w:ind w:firstLine="540"/>
        <w:jc w:val="both"/>
        <w:rPr>
          <w:szCs w:val="28"/>
          <w:lang w:val="uk-UA"/>
        </w:rPr>
      </w:pPr>
      <w:r>
        <w:rPr>
          <w:szCs w:val="28"/>
          <w:lang w:val="uk-UA"/>
        </w:rPr>
        <w:t>1) з’ясування логічної послідовності питань, що визначені у темі;</w:t>
      </w:r>
    </w:p>
    <w:p w:rsidR="00B75A6D" w:rsidRDefault="00B75A6D" w:rsidP="00B75A6D">
      <w:pPr>
        <w:tabs>
          <w:tab w:val="left" w:pos="3750"/>
        </w:tabs>
        <w:ind w:firstLine="540"/>
        <w:jc w:val="both"/>
        <w:rPr>
          <w:szCs w:val="28"/>
          <w:lang w:val="uk-UA"/>
        </w:rPr>
      </w:pPr>
      <w:r>
        <w:rPr>
          <w:szCs w:val="28"/>
          <w:lang w:val="uk-UA"/>
        </w:rPr>
        <w:t>2) перегляд конспектів лекцій тих навчальних курсів, які мають відношення до теми, винесеної на семінар. У лекціях викладаються найновіші досягнення відповідної галузі юридичної науки й законодавства, подається огляд вітчизняної і зарубіжної літератури;</w:t>
      </w:r>
    </w:p>
    <w:p w:rsidR="00B75A6D" w:rsidRDefault="00B75A6D" w:rsidP="00B75A6D">
      <w:pPr>
        <w:tabs>
          <w:tab w:val="left" w:pos="3750"/>
        </w:tabs>
        <w:ind w:firstLine="540"/>
        <w:jc w:val="both"/>
        <w:rPr>
          <w:szCs w:val="28"/>
          <w:lang w:val="uk-UA"/>
        </w:rPr>
      </w:pPr>
      <w:r>
        <w:rPr>
          <w:szCs w:val="28"/>
          <w:lang w:val="uk-UA"/>
        </w:rPr>
        <w:t>3) вивчення рекомендованої літератури (список рекомендованих джерел може не бути вичерпним, тому необхідно виявляти самостійність у пошуку нових джерел).</w:t>
      </w:r>
    </w:p>
    <w:p w:rsidR="00B75A6D" w:rsidRDefault="00B75A6D" w:rsidP="00B75A6D">
      <w:pPr>
        <w:tabs>
          <w:tab w:val="left" w:pos="3750"/>
        </w:tabs>
        <w:ind w:firstLine="540"/>
        <w:jc w:val="both"/>
        <w:rPr>
          <w:szCs w:val="28"/>
          <w:lang w:val="uk-UA"/>
        </w:rPr>
      </w:pPr>
      <w:r>
        <w:rPr>
          <w:szCs w:val="28"/>
          <w:lang w:val="uk-UA"/>
        </w:rPr>
        <w:t xml:space="preserve"> Виступ на семінарському занятті має бути чітким, висвітлювати зміст питання в основних напрямах. Допускається користування своїми записами для точного цитування першоджерел.</w:t>
      </w:r>
    </w:p>
    <w:p w:rsidR="00B75A6D" w:rsidRDefault="00B75A6D" w:rsidP="00B75A6D">
      <w:pPr>
        <w:tabs>
          <w:tab w:val="left" w:pos="3750"/>
        </w:tabs>
        <w:ind w:firstLine="540"/>
        <w:jc w:val="both"/>
        <w:rPr>
          <w:szCs w:val="28"/>
          <w:lang w:val="uk-UA"/>
        </w:rPr>
      </w:pPr>
      <w:r>
        <w:rPr>
          <w:szCs w:val="28"/>
          <w:lang w:val="uk-UA"/>
        </w:rPr>
        <w:t>Учасники семінару:</w:t>
      </w:r>
    </w:p>
    <w:p w:rsidR="00B75A6D" w:rsidRDefault="00B75A6D" w:rsidP="00B75A6D">
      <w:pPr>
        <w:tabs>
          <w:tab w:val="left" w:pos="3750"/>
        </w:tabs>
        <w:ind w:firstLine="540"/>
        <w:jc w:val="both"/>
        <w:rPr>
          <w:szCs w:val="28"/>
          <w:lang w:val="uk-UA"/>
        </w:rPr>
      </w:pPr>
      <w:r>
        <w:rPr>
          <w:szCs w:val="28"/>
          <w:lang w:val="uk-UA"/>
        </w:rPr>
        <w:t>1) уважно слухають виступ;</w:t>
      </w:r>
    </w:p>
    <w:p w:rsidR="00B75A6D" w:rsidRDefault="00B10352" w:rsidP="00B75A6D">
      <w:pPr>
        <w:tabs>
          <w:tab w:val="left" w:pos="3750"/>
        </w:tabs>
        <w:ind w:firstLine="540"/>
        <w:jc w:val="both"/>
        <w:rPr>
          <w:szCs w:val="28"/>
          <w:lang w:val="uk-UA"/>
        </w:rPr>
      </w:pPr>
      <w:r>
        <w:rPr>
          <w:szCs w:val="28"/>
          <w:lang w:val="uk-UA"/>
        </w:rPr>
        <w:t xml:space="preserve">2) </w:t>
      </w:r>
      <w:r w:rsidR="00B75A6D">
        <w:rPr>
          <w:szCs w:val="28"/>
          <w:lang w:val="uk-UA"/>
        </w:rPr>
        <w:t>за потреби ставлять запитання; відзначають помилки, спірні твердження;</w:t>
      </w:r>
    </w:p>
    <w:p w:rsidR="00B75A6D" w:rsidRDefault="00B75A6D" w:rsidP="00B75A6D">
      <w:pPr>
        <w:tabs>
          <w:tab w:val="left" w:pos="3750"/>
        </w:tabs>
        <w:ind w:firstLine="540"/>
        <w:jc w:val="both"/>
        <w:rPr>
          <w:szCs w:val="28"/>
          <w:lang w:val="uk-UA"/>
        </w:rPr>
      </w:pPr>
      <w:r>
        <w:rPr>
          <w:szCs w:val="28"/>
          <w:lang w:val="uk-UA"/>
        </w:rPr>
        <w:t>3) вносять необхідні поправки, уточнення.</w:t>
      </w:r>
    </w:p>
    <w:p w:rsidR="00B75A6D" w:rsidRDefault="00B75A6D" w:rsidP="00B75A6D">
      <w:pPr>
        <w:tabs>
          <w:tab w:val="left" w:pos="3750"/>
        </w:tabs>
        <w:ind w:firstLine="540"/>
        <w:jc w:val="both"/>
        <w:rPr>
          <w:szCs w:val="28"/>
          <w:lang w:val="uk-UA"/>
        </w:rPr>
      </w:pPr>
      <w:r>
        <w:rPr>
          <w:szCs w:val="28"/>
          <w:lang w:val="uk-UA"/>
        </w:rPr>
        <w:t>На семінарських заняттях розглядаються теоретичні питання, також студенти вирішують задачі та розглядають практичні ситуації. Семінар завершується заключним словом викладача, в якому: підсумовується робота групи, робляться зауваження щодо висвітлення змісту питань, які виносились на семінарське заняття, оцінюються підготовлені студентами реферати, їх виступи, активність у дискусії, уміння формулювати і відстоювати власну позицію тощо.</w:t>
      </w:r>
    </w:p>
    <w:p w:rsidR="00B75A6D" w:rsidRDefault="00B75A6D" w:rsidP="00B75A6D">
      <w:pPr>
        <w:tabs>
          <w:tab w:val="left" w:pos="3750"/>
        </w:tabs>
        <w:ind w:firstLine="540"/>
        <w:jc w:val="both"/>
        <w:rPr>
          <w:sz w:val="24"/>
          <w:lang w:val="uk-UA"/>
        </w:rPr>
      </w:pPr>
    </w:p>
    <w:p w:rsidR="00B75A6D" w:rsidRDefault="00B75A6D" w:rsidP="00B75A6D">
      <w:pPr>
        <w:tabs>
          <w:tab w:val="left" w:pos="3750"/>
        </w:tabs>
        <w:ind w:firstLine="540"/>
        <w:jc w:val="both"/>
        <w:rPr>
          <w:sz w:val="24"/>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7087"/>
        <w:gridCol w:w="1560"/>
      </w:tblGrid>
      <w:tr w:rsidR="00B75A6D" w:rsidTr="00952F9F">
        <w:tc>
          <w:tcPr>
            <w:tcW w:w="709" w:type="dxa"/>
            <w:tcBorders>
              <w:top w:val="single" w:sz="4" w:space="0" w:color="auto"/>
              <w:left w:val="single" w:sz="4" w:space="0" w:color="auto"/>
              <w:bottom w:val="single" w:sz="4" w:space="0" w:color="auto"/>
              <w:right w:val="single" w:sz="4" w:space="0" w:color="auto"/>
            </w:tcBorders>
            <w:hideMark/>
          </w:tcPr>
          <w:p w:rsidR="00B75A6D" w:rsidRDefault="00B75A6D" w:rsidP="00952F9F">
            <w:pPr>
              <w:spacing w:line="276" w:lineRule="auto"/>
              <w:ind w:left="142" w:hanging="142"/>
              <w:jc w:val="center"/>
              <w:rPr>
                <w:szCs w:val="28"/>
                <w:lang w:val="uk-UA"/>
              </w:rPr>
            </w:pPr>
            <w:r>
              <w:rPr>
                <w:szCs w:val="28"/>
                <w:lang w:val="uk-UA"/>
              </w:rPr>
              <w:t>№</w:t>
            </w:r>
          </w:p>
          <w:p w:rsidR="00B75A6D" w:rsidRDefault="00B75A6D" w:rsidP="00952F9F">
            <w:pPr>
              <w:spacing w:line="276" w:lineRule="auto"/>
              <w:ind w:left="142" w:hanging="142"/>
              <w:jc w:val="center"/>
              <w:rPr>
                <w:szCs w:val="28"/>
                <w:lang w:val="uk-UA"/>
              </w:rPr>
            </w:pPr>
            <w:r>
              <w:rPr>
                <w:szCs w:val="28"/>
                <w:lang w:val="uk-UA"/>
              </w:rPr>
              <w:t>з/п</w:t>
            </w:r>
          </w:p>
        </w:tc>
        <w:tc>
          <w:tcPr>
            <w:tcW w:w="7087" w:type="dxa"/>
            <w:tcBorders>
              <w:top w:val="single" w:sz="4" w:space="0" w:color="auto"/>
              <w:left w:val="single" w:sz="4" w:space="0" w:color="auto"/>
              <w:bottom w:val="single" w:sz="4" w:space="0" w:color="auto"/>
              <w:right w:val="single" w:sz="4" w:space="0" w:color="auto"/>
            </w:tcBorders>
            <w:hideMark/>
          </w:tcPr>
          <w:p w:rsidR="00B75A6D" w:rsidRDefault="00B75A6D" w:rsidP="00952F9F">
            <w:pPr>
              <w:spacing w:line="276" w:lineRule="auto"/>
              <w:jc w:val="center"/>
              <w:rPr>
                <w:szCs w:val="28"/>
                <w:lang w:val="uk-UA"/>
              </w:rPr>
            </w:pPr>
            <w:r>
              <w:rPr>
                <w:szCs w:val="28"/>
                <w:lang w:val="uk-UA"/>
              </w:rPr>
              <w:t>Назва теми</w:t>
            </w:r>
          </w:p>
        </w:tc>
        <w:tc>
          <w:tcPr>
            <w:tcW w:w="1560" w:type="dxa"/>
            <w:tcBorders>
              <w:top w:val="single" w:sz="4" w:space="0" w:color="auto"/>
              <w:left w:val="single" w:sz="4" w:space="0" w:color="auto"/>
              <w:bottom w:val="single" w:sz="4" w:space="0" w:color="auto"/>
              <w:right w:val="single" w:sz="4" w:space="0" w:color="auto"/>
            </w:tcBorders>
            <w:hideMark/>
          </w:tcPr>
          <w:p w:rsidR="00B75A6D" w:rsidRDefault="00B75A6D" w:rsidP="00952F9F">
            <w:pPr>
              <w:spacing w:line="276" w:lineRule="auto"/>
              <w:jc w:val="center"/>
              <w:rPr>
                <w:szCs w:val="28"/>
                <w:lang w:val="uk-UA"/>
              </w:rPr>
            </w:pPr>
            <w:r>
              <w:rPr>
                <w:szCs w:val="28"/>
                <w:lang w:val="uk-UA"/>
              </w:rPr>
              <w:t>Кількість</w:t>
            </w:r>
          </w:p>
          <w:p w:rsidR="00B75A6D" w:rsidRDefault="00B75A6D" w:rsidP="00952F9F">
            <w:pPr>
              <w:spacing w:line="276" w:lineRule="auto"/>
              <w:jc w:val="center"/>
              <w:rPr>
                <w:szCs w:val="28"/>
                <w:lang w:val="uk-UA"/>
              </w:rPr>
            </w:pPr>
            <w:r>
              <w:rPr>
                <w:szCs w:val="28"/>
                <w:lang w:val="uk-UA"/>
              </w:rPr>
              <w:t xml:space="preserve">годин: </w:t>
            </w:r>
          </w:p>
        </w:tc>
      </w:tr>
      <w:tr w:rsidR="00A05744" w:rsidRPr="005A4365" w:rsidTr="00952F9F">
        <w:tc>
          <w:tcPr>
            <w:tcW w:w="709" w:type="dxa"/>
            <w:tcBorders>
              <w:top w:val="single" w:sz="4" w:space="0" w:color="auto"/>
              <w:left w:val="single" w:sz="4" w:space="0" w:color="auto"/>
              <w:bottom w:val="single" w:sz="4" w:space="0" w:color="auto"/>
              <w:right w:val="single" w:sz="4" w:space="0" w:color="auto"/>
            </w:tcBorders>
            <w:hideMark/>
          </w:tcPr>
          <w:p w:rsidR="00A05744" w:rsidRPr="005A4365" w:rsidRDefault="00A05744" w:rsidP="00952F9F">
            <w:pPr>
              <w:spacing w:line="276" w:lineRule="auto"/>
              <w:jc w:val="center"/>
              <w:rPr>
                <w:szCs w:val="28"/>
                <w:lang w:val="uk-UA"/>
              </w:rPr>
            </w:pPr>
            <w:r w:rsidRPr="005A4365">
              <w:rPr>
                <w:szCs w:val="28"/>
                <w:lang w:val="uk-UA"/>
              </w:rPr>
              <w:t>1</w:t>
            </w:r>
            <w:r w:rsidR="005A4365">
              <w:rPr>
                <w:szCs w:val="28"/>
                <w:lang w:val="uk-UA"/>
              </w:rPr>
              <w:t>.</w:t>
            </w:r>
          </w:p>
        </w:tc>
        <w:tc>
          <w:tcPr>
            <w:tcW w:w="7087" w:type="dxa"/>
            <w:tcBorders>
              <w:top w:val="single" w:sz="4" w:space="0" w:color="auto"/>
              <w:left w:val="single" w:sz="4" w:space="0" w:color="auto"/>
              <w:bottom w:val="single" w:sz="4" w:space="0" w:color="auto"/>
              <w:right w:val="single" w:sz="4" w:space="0" w:color="auto"/>
            </w:tcBorders>
            <w:hideMark/>
          </w:tcPr>
          <w:p w:rsidR="00BF6CD1" w:rsidRPr="005A4365" w:rsidRDefault="005A4365" w:rsidP="00A05744">
            <w:pPr>
              <w:pStyle w:val="HTML"/>
              <w:rPr>
                <w:rFonts w:ascii="Times New Roman" w:hAnsi="Times New Roman" w:cs="Times New Roman"/>
                <w:sz w:val="28"/>
                <w:szCs w:val="28"/>
                <w:lang w:val="uk-UA"/>
              </w:rPr>
            </w:pPr>
            <w:r w:rsidRPr="005A4365">
              <w:rPr>
                <w:rFonts w:ascii="Times New Roman" w:hAnsi="Times New Roman" w:cs="Times New Roman"/>
                <w:sz w:val="28"/>
                <w:szCs w:val="28"/>
              </w:rPr>
              <w:t>Становлення і розвиток системи деонтологічних знань у юриспруденції. Поняття та предмет юридичної деонтології</w:t>
            </w:r>
          </w:p>
        </w:tc>
        <w:tc>
          <w:tcPr>
            <w:tcW w:w="1560" w:type="dxa"/>
            <w:tcBorders>
              <w:top w:val="single" w:sz="4" w:space="0" w:color="auto"/>
              <w:left w:val="single" w:sz="4" w:space="0" w:color="auto"/>
              <w:bottom w:val="single" w:sz="4" w:space="0" w:color="auto"/>
              <w:right w:val="single" w:sz="4" w:space="0" w:color="auto"/>
            </w:tcBorders>
            <w:hideMark/>
          </w:tcPr>
          <w:p w:rsidR="00A05744" w:rsidRPr="005A4365" w:rsidRDefault="00A05744" w:rsidP="00A05744">
            <w:pPr>
              <w:pStyle w:val="HTML"/>
              <w:jc w:val="center"/>
              <w:rPr>
                <w:rFonts w:ascii="Times New Roman" w:hAnsi="Times New Roman" w:cs="Times New Roman"/>
                <w:b/>
                <w:sz w:val="28"/>
                <w:szCs w:val="28"/>
                <w:lang w:val="uk-UA"/>
              </w:rPr>
            </w:pPr>
            <w:r w:rsidRPr="005A4365">
              <w:rPr>
                <w:rFonts w:ascii="Times New Roman" w:hAnsi="Times New Roman" w:cs="Times New Roman"/>
                <w:b/>
                <w:sz w:val="28"/>
                <w:szCs w:val="28"/>
                <w:lang w:val="uk-UA"/>
              </w:rPr>
              <w:t>1</w:t>
            </w:r>
          </w:p>
        </w:tc>
      </w:tr>
      <w:tr w:rsidR="00A05744" w:rsidRPr="005A4365" w:rsidTr="00952F9F">
        <w:tc>
          <w:tcPr>
            <w:tcW w:w="709" w:type="dxa"/>
            <w:tcBorders>
              <w:top w:val="single" w:sz="4" w:space="0" w:color="auto"/>
              <w:left w:val="single" w:sz="4" w:space="0" w:color="auto"/>
              <w:bottom w:val="single" w:sz="4" w:space="0" w:color="auto"/>
              <w:right w:val="single" w:sz="4" w:space="0" w:color="auto"/>
            </w:tcBorders>
            <w:hideMark/>
          </w:tcPr>
          <w:p w:rsidR="00A05744" w:rsidRPr="005A4365" w:rsidRDefault="00A05744" w:rsidP="00952F9F">
            <w:pPr>
              <w:spacing w:line="276" w:lineRule="auto"/>
              <w:jc w:val="center"/>
              <w:rPr>
                <w:szCs w:val="28"/>
                <w:lang w:val="uk-UA"/>
              </w:rPr>
            </w:pPr>
            <w:r w:rsidRPr="005A4365">
              <w:rPr>
                <w:szCs w:val="28"/>
                <w:lang w:val="uk-UA"/>
              </w:rPr>
              <w:t>2</w:t>
            </w:r>
            <w:r w:rsidR="005A4365">
              <w:rPr>
                <w:szCs w:val="28"/>
                <w:lang w:val="uk-UA"/>
              </w:rPr>
              <w:t>.</w:t>
            </w:r>
          </w:p>
        </w:tc>
        <w:tc>
          <w:tcPr>
            <w:tcW w:w="7087" w:type="dxa"/>
            <w:tcBorders>
              <w:top w:val="single" w:sz="4" w:space="0" w:color="auto"/>
              <w:left w:val="single" w:sz="4" w:space="0" w:color="auto"/>
              <w:bottom w:val="single" w:sz="4" w:space="0" w:color="auto"/>
              <w:right w:val="single" w:sz="4" w:space="0" w:color="auto"/>
            </w:tcBorders>
            <w:hideMark/>
          </w:tcPr>
          <w:p w:rsidR="00BF6CD1" w:rsidRPr="005A4365" w:rsidRDefault="00A05744" w:rsidP="00A05744">
            <w:pPr>
              <w:pStyle w:val="HTML"/>
              <w:rPr>
                <w:rFonts w:ascii="Times New Roman" w:hAnsi="Times New Roman" w:cs="Times New Roman"/>
                <w:sz w:val="28"/>
                <w:szCs w:val="28"/>
                <w:lang w:val="uk-UA"/>
              </w:rPr>
            </w:pPr>
            <w:r w:rsidRPr="005A4365">
              <w:rPr>
                <w:rFonts w:ascii="Times New Roman" w:hAnsi="Times New Roman" w:cs="Times New Roman"/>
                <w:sz w:val="28"/>
                <w:szCs w:val="28"/>
              </w:rPr>
              <w:t>Завдання,</w:t>
            </w:r>
            <w:r w:rsidRPr="005A4365">
              <w:rPr>
                <w:rFonts w:ascii="Times New Roman" w:hAnsi="Times New Roman" w:cs="Times New Roman"/>
                <w:sz w:val="28"/>
                <w:szCs w:val="28"/>
                <w:lang w:val="uk-UA"/>
              </w:rPr>
              <w:t xml:space="preserve"> </w:t>
            </w:r>
            <w:r w:rsidRPr="005A4365">
              <w:rPr>
                <w:rFonts w:ascii="Times New Roman" w:hAnsi="Times New Roman" w:cs="Times New Roman"/>
                <w:sz w:val="28"/>
                <w:szCs w:val="28"/>
              </w:rPr>
              <w:t>принципи, методологія юридичної деонтології</w:t>
            </w:r>
          </w:p>
        </w:tc>
        <w:tc>
          <w:tcPr>
            <w:tcW w:w="1560" w:type="dxa"/>
            <w:tcBorders>
              <w:top w:val="single" w:sz="4" w:space="0" w:color="auto"/>
              <w:left w:val="single" w:sz="4" w:space="0" w:color="auto"/>
              <w:bottom w:val="single" w:sz="4" w:space="0" w:color="auto"/>
              <w:right w:val="single" w:sz="4" w:space="0" w:color="auto"/>
            </w:tcBorders>
            <w:hideMark/>
          </w:tcPr>
          <w:p w:rsidR="00A05744" w:rsidRPr="005A4365" w:rsidRDefault="00A05744" w:rsidP="00A05744">
            <w:pPr>
              <w:pStyle w:val="HTML"/>
              <w:jc w:val="center"/>
              <w:rPr>
                <w:rFonts w:ascii="Times New Roman" w:hAnsi="Times New Roman" w:cs="Times New Roman"/>
                <w:b/>
                <w:sz w:val="28"/>
                <w:szCs w:val="28"/>
                <w:lang w:val="uk-UA"/>
              </w:rPr>
            </w:pPr>
            <w:r w:rsidRPr="005A4365">
              <w:rPr>
                <w:rFonts w:ascii="Times New Roman" w:hAnsi="Times New Roman" w:cs="Times New Roman"/>
                <w:b/>
                <w:sz w:val="28"/>
                <w:szCs w:val="28"/>
                <w:lang w:val="uk-UA"/>
              </w:rPr>
              <w:t>1</w:t>
            </w:r>
          </w:p>
        </w:tc>
      </w:tr>
      <w:tr w:rsidR="00A05744" w:rsidRPr="005A4365" w:rsidTr="00952F9F">
        <w:trPr>
          <w:trHeight w:val="276"/>
        </w:trPr>
        <w:tc>
          <w:tcPr>
            <w:tcW w:w="709" w:type="dxa"/>
            <w:tcBorders>
              <w:top w:val="single" w:sz="4" w:space="0" w:color="auto"/>
              <w:left w:val="single" w:sz="4" w:space="0" w:color="auto"/>
              <w:bottom w:val="single" w:sz="4" w:space="0" w:color="auto"/>
              <w:right w:val="single" w:sz="4" w:space="0" w:color="auto"/>
            </w:tcBorders>
            <w:hideMark/>
          </w:tcPr>
          <w:p w:rsidR="00A05744" w:rsidRPr="005A4365" w:rsidRDefault="00A05744" w:rsidP="00952F9F">
            <w:pPr>
              <w:spacing w:line="276" w:lineRule="auto"/>
              <w:jc w:val="center"/>
              <w:rPr>
                <w:szCs w:val="28"/>
                <w:lang w:val="uk-UA"/>
              </w:rPr>
            </w:pPr>
            <w:r w:rsidRPr="005A4365">
              <w:rPr>
                <w:szCs w:val="28"/>
                <w:lang w:val="uk-UA"/>
              </w:rPr>
              <w:t>3</w:t>
            </w:r>
            <w:r w:rsidR="005A4365">
              <w:rPr>
                <w:szCs w:val="28"/>
                <w:lang w:val="uk-UA"/>
              </w:rPr>
              <w:t>.</w:t>
            </w:r>
          </w:p>
        </w:tc>
        <w:tc>
          <w:tcPr>
            <w:tcW w:w="7087" w:type="dxa"/>
            <w:tcBorders>
              <w:top w:val="single" w:sz="4" w:space="0" w:color="auto"/>
              <w:left w:val="single" w:sz="4" w:space="0" w:color="auto"/>
              <w:bottom w:val="single" w:sz="4" w:space="0" w:color="auto"/>
              <w:right w:val="single" w:sz="4" w:space="0" w:color="auto"/>
            </w:tcBorders>
            <w:hideMark/>
          </w:tcPr>
          <w:p w:rsidR="00BF6CD1" w:rsidRPr="005A4365" w:rsidRDefault="00A05744" w:rsidP="00A05744">
            <w:pPr>
              <w:pStyle w:val="HTML"/>
              <w:rPr>
                <w:rFonts w:ascii="Times New Roman" w:hAnsi="Times New Roman" w:cs="Times New Roman"/>
                <w:sz w:val="28"/>
                <w:szCs w:val="28"/>
                <w:lang w:val="uk-UA"/>
              </w:rPr>
            </w:pPr>
            <w:r w:rsidRPr="005A4365">
              <w:rPr>
                <w:rFonts w:ascii="Times New Roman" w:hAnsi="Times New Roman" w:cs="Times New Roman"/>
                <w:sz w:val="28"/>
                <w:szCs w:val="28"/>
              </w:rPr>
              <w:t>Співвідношення юридичної деонтології з юридичними та іншими суспільними науками. Сінемалогія, як спосіб вивчення юридичної деонтології</w:t>
            </w:r>
          </w:p>
        </w:tc>
        <w:tc>
          <w:tcPr>
            <w:tcW w:w="1560" w:type="dxa"/>
            <w:tcBorders>
              <w:top w:val="single" w:sz="4" w:space="0" w:color="auto"/>
              <w:left w:val="single" w:sz="4" w:space="0" w:color="auto"/>
              <w:bottom w:val="single" w:sz="4" w:space="0" w:color="auto"/>
              <w:right w:val="single" w:sz="4" w:space="0" w:color="auto"/>
            </w:tcBorders>
            <w:hideMark/>
          </w:tcPr>
          <w:p w:rsidR="00A05744" w:rsidRPr="005A4365" w:rsidRDefault="00A05744" w:rsidP="00A05744">
            <w:pPr>
              <w:pStyle w:val="HTML"/>
              <w:jc w:val="center"/>
              <w:rPr>
                <w:rFonts w:ascii="Times New Roman" w:hAnsi="Times New Roman" w:cs="Times New Roman"/>
                <w:b/>
                <w:sz w:val="28"/>
                <w:szCs w:val="28"/>
                <w:lang w:val="uk-UA"/>
              </w:rPr>
            </w:pPr>
            <w:r w:rsidRPr="005A4365">
              <w:rPr>
                <w:rFonts w:ascii="Times New Roman" w:hAnsi="Times New Roman" w:cs="Times New Roman"/>
                <w:b/>
                <w:sz w:val="28"/>
                <w:szCs w:val="28"/>
                <w:lang w:val="uk-UA"/>
              </w:rPr>
              <w:t>1</w:t>
            </w:r>
          </w:p>
        </w:tc>
      </w:tr>
      <w:tr w:rsidR="00BF6CD1" w:rsidRPr="005A4365" w:rsidTr="00952F9F">
        <w:trPr>
          <w:trHeight w:val="276"/>
        </w:trPr>
        <w:tc>
          <w:tcPr>
            <w:tcW w:w="709" w:type="dxa"/>
            <w:tcBorders>
              <w:top w:val="single" w:sz="4" w:space="0" w:color="auto"/>
              <w:left w:val="single" w:sz="4" w:space="0" w:color="auto"/>
              <w:bottom w:val="single" w:sz="4" w:space="0" w:color="auto"/>
              <w:right w:val="single" w:sz="4" w:space="0" w:color="auto"/>
            </w:tcBorders>
            <w:hideMark/>
          </w:tcPr>
          <w:p w:rsidR="00BF6CD1" w:rsidRPr="005A4365" w:rsidRDefault="00BF6CD1" w:rsidP="00952F9F">
            <w:pPr>
              <w:spacing w:line="276" w:lineRule="auto"/>
              <w:jc w:val="center"/>
              <w:rPr>
                <w:szCs w:val="28"/>
                <w:lang w:val="uk-UA"/>
              </w:rPr>
            </w:pPr>
            <w:r w:rsidRPr="005A4365">
              <w:rPr>
                <w:szCs w:val="28"/>
                <w:lang w:val="uk-UA"/>
              </w:rPr>
              <w:lastRenderedPageBreak/>
              <w:t>4.</w:t>
            </w:r>
          </w:p>
        </w:tc>
        <w:tc>
          <w:tcPr>
            <w:tcW w:w="7087" w:type="dxa"/>
            <w:tcBorders>
              <w:top w:val="single" w:sz="4" w:space="0" w:color="auto"/>
              <w:left w:val="single" w:sz="4" w:space="0" w:color="auto"/>
              <w:bottom w:val="single" w:sz="4" w:space="0" w:color="auto"/>
              <w:right w:val="single" w:sz="4" w:space="0" w:color="auto"/>
            </w:tcBorders>
            <w:hideMark/>
          </w:tcPr>
          <w:p w:rsidR="00BF6CD1" w:rsidRPr="005A4365" w:rsidRDefault="00BF6CD1" w:rsidP="00A05744">
            <w:pPr>
              <w:pStyle w:val="HTML"/>
              <w:rPr>
                <w:rFonts w:ascii="Times New Roman" w:hAnsi="Times New Roman" w:cs="Times New Roman"/>
                <w:sz w:val="28"/>
                <w:szCs w:val="28"/>
                <w:lang w:val="uk-UA"/>
              </w:rPr>
            </w:pPr>
            <w:r w:rsidRPr="005A4365">
              <w:rPr>
                <w:rFonts w:ascii="Times New Roman" w:hAnsi="Times New Roman" w:cs="Times New Roman"/>
                <w:sz w:val="28"/>
                <w:szCs w:val="28"/>
                <w:lang w:val="uk-UA"/>
              </w:rPr>
              <w:t>Юридична наука</w:t>
            </w:r>
          </w:p>
        </w:tc>
        <w:tc>
          <w:tcPr>
            <w:tcW w:w="1560" w:type="dxa"/>
            <w:tcBorders>
              <w:top w:val="single" w:sz="4" w:space="0" w:color="auto"/>
              <w:left w:val="single" w:sz="4" w:space="0" w:color="auto"/>
              <w:bottom w:val="single" w:sz="4" w:space="0" w:color="auto"/>
              <w:right w:val="single" w:sz="4" w:space="0" w:color="auto"/>
            </w:tcBorders>
            <w:hideMark/>
          </w:tcPr>
          <w:p w:rsidR="00BF6CD1" w:rsidRPr="005A4365" w:rsidRDefault="005A4365" w:rsidP="00A05744">
            <w:pPr>
              <w:pStyle w:val="HTML"/>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r>
      <w:tr w:rsidR="00BF6CD1" w:rsidRPr="005A4365" w:rsidTr="00952F9F">
        <w:trPr>
          <w:trHeight w:val="276"/>
        </w:trPr>
        <w:tc>
          <w:tcPr>
            <w:tcW w:w="709" w:type="dxa"/>
            <w:tcBorders>
              <w:top w:val="single" w:sz="4" w:space="0" w:color="auto"/>
              <w:left w:val="single" w:sz="4" w:space="0" w:color="auto"/>
              <w:bottom w:val="single" w:sz="4" w:space="0" w:color="auto"/>
              <w:right w:val="single" w:sz="4" w:space="0" w:color="auto"/>
            </w:tcBorders>
            <w:hideMark/>
          </w:tcPr>
          <w:p w:rsidR="00BF6CD1" w:rsidRPr="005A4365" w:rsidRDefault="00BF6CD1" w:rsidP="00952F9F">
            <w:pPr>
              <w:spacing w:line="276" w:lineRule="auto"/>
              <w:jc w:val="center"/>
              <w:rPr>
                <w:szCs w:val="28"/>
                <w:lang w:val="uk-UA"/>
              </w:rPr>
            </w:pPr>
            <w:r w:rsidRPr="005A4365">
              <w:rPr>
                <w:szCs w:val="28"/>
                <w:lang w:val="uk-UA"/>
              </w:rPr>
              <w:t>5.</w:t>
            </w:r>
          </w:p>
        </w:tc>
        <w:tc>
          <w:tcPr>
            <w:tcW w:w="7087" w:type="dxa"/>
            <w:tcBorders>
              <w:top w:val="single" w:sz="4" w:space="0" w:color="auto"/>
              <w:left w:val="single" w:sz="4" w:space="0" w:color="auto"/>
              <w:bottom w:val="single" w:sz="4" w:space="0" w:color="auto"/>
              <w:right w:val="single" w:sz="4" w:space="0" w:color="auto"/>
            </w:tcBorders>
            <w:hideMark/>
          </w:tcPr>
          <w:p w:rsidR="00BF6CD1" w:rsidRPr="005A4365" w:rsidRDefault="00BF6CD1" w:rsidP="00A05744">
            <w:pPr>
              <w:pStyle w:val="HTML"/>
              <w:rPr>
                <w:rFonts w:ascii="Times New Roman" w:hAnsi="Times New Roman" w:cs="Times New Roman"/>
                <w:sz w:val="28"/>
                <w:szCs w:val="28"/>
                <w:lang w:val="uk-UA"/>
              </w:rPr>
            </w:pPr>
            <w:r w:rsidRPr="005A4365">
              <w:rPr>
                <w:rFonts w:ascii="Times New Roman" w:hAnsi="Times New Roman" w:cs="Times New Roman"/>
                <w:sz w:val="28"/>
                <w:szCs w:val="28"/>
                <w:lang w:val="uk-UA"/>
              </w:rPr>
              <w:t>Юридична освіта</w:t>
            </w:r>
          </w:p>
        </w:tc>
        <w:tc>
          <w:tcPr>
            <w:tcW w:w="1560" w:type="dxa"/>
            <w:tcBorders>
              <w:top w:val="single" w:sz="4" w:space="0" w:color="auto"/>
              <w:left w:val="single" w:sz="4" w:space="0" w:color="auto"/>
              <w:bottom w:val="single" w:sz="4" w:space="0" w:color="auto"/>
              <w:right w:val="single" w:sz="4" w:space="0" w:color="auto"/>
            </w:tcBorders>
            <w:hideMark/>
          </w:tcPr>
          <w:p w:rsidR="00BF6CD1" w:rsidRPr="005A4365" w:rsidRDefault="005A4365" w:rsidP="00A05744">
            <w:pPr>
              <w:pStyle w:val="HTML"/>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r>
      <w:tr w:rsidR="00BF6CD1" w:rsidRPr="005A4365" w:rsidTr="00952F9F">
        <w:trPr>
          <w:trHeight w:val="276"/>
        </w:trPr>
        <w:tc>
          <w:tcPr>
            <w:tcW w:w="709" w:type="dxa"/>
            <w:tcBorders>
              <w:top w:val="single" w:sz="4" w:space="0" w:color="auto"/>
              <w:left w:val="single" w:sz="4" w:space="0" w:color="auto"/>
              <w:bottom w:val="single" w:sz="4" w:space="0" w:color="auto"/>
              <w:right w:val="single" w:sz="4" w:space="0" w:color="auto"/>
            </w:tcBorders>
            <w:hideMark/>
          </w:tcPr>
          <w:p w:rsidR="00BF6CD1" w:rsidRPr="005A4365" w:rsidRDefault="005A4365" w:rsidP="00952F9F">
            <w:pPr>
              <w:spacing w:line="276" w:lineRule="auto"/>
              <w:jc w:val="center"/>
              <w:rPr>
                <w:szCs w:val="28"/>
                <w:lang w:val="uk-UA"/>
              </w:rPr>
            </w:pPr>
            <w:r>
              <w:rPr>
                <w:szCs w:val="28"/>
                <w:lang w:val="uk-UA"/>
              </w:rPr>
              <w:t>6</w:t>
            </w:r>
            <w:r w:rsidR="00BF6CD1" w:rsidRPr="005A4365">
              <w:rPr>
                <w:szCs w:val="28"/>
                <w:lang w:val="uk-UA"/>
              </w:rPr>
              <w:t>.</w:t>
            </w:r>
          </w:p>
        </w:tc>
        <w:tc>
          <w:tcPr>
            <w:tcW w:w="7087" w:type="dxa"/>
            <w:tcBorders>
              <w:top w:val="single" w:sz="4" w:space="0" w:color="auto"/>
              <w:left w:val="single" w:sz="4" w:space="0" w:color="auto"/>
              <w:bottom w:val="single" w:sz="4" w:space="0" w:color="auto"/>
              <w:right w:val="single" w:sz="4" w:space="0" w:color="auto"/>
            </w:tcBorders>
            <w:hideMark/>
          </w:tcPr>
          <w:p w:rsidR="00BF6CD1" w:rsidRPr="005A4365" w:rsidRDefault="00BF6CD1" w:rsidP="00A05744">
            <w:pPr>
              <w:pStyle w:val="HTML"/>
              <w:rPr>
                <w:rFonts w:ascii="Times New Roman" w:hAnsi="Times New Roman" w:cs="Times New Roman"/>
                <w:sz w:val="28"/>
                <w:szCs w:val="28"/>
                <w:lang w:val="uk-UA"/>
              </w:rPr>
            </w:pPr>
            <w:r w:rsidRPr="005A4365">
              <w:rPr>
                <w:rFonts w:ascii="Times New Roman" w:hAnsi="Times New Roman" w:cs="Times New Roman"/>
                <w:sz w:val="28"/>
                <w:szCs w:val="28"/>
              </w:rPr>
              <w:t>Юрист: загальна характеристика Норми професійної поведінки правників</w:t>
            </w:r>
          </w:p>
        </w:tc>
        <w:tc>
          <w:tcPr>
            <w:tcW w:w="1560" w:type="dxa"/>
            <w:tcBorders>
              <w:top w:val="single" w:sz="4" w:space="0" w:color="auto"/>
              <w:left w:val="single" w:sz="4" w:space="0" w:color="auto"/>
              <w:bottom w:val="single" w:sz="4" w:space="0" w:color="auto"/>
              <w:right w:val="single" w:sz="4" w:space="0" w:color="auto"/>
            </w:tcBorders>
            <w:hideMark/>
          </w:tcPr>
          <w:p w:rsidR="00BF6CD1" w:rsidRPr="005A4365" w:rsidRDefault="005A4365" w:rsidP="00A05744">
            <w:pPr>
              <w:pStyle w:val="HTML"/>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r>
      <w:tr w:rsidR="00BF6CD1" w:rsidRPr="005A4365" w:rsidTr="00952F9F">
        <w:trPr>
          <w:trHeight w:val="276"/>
        </w:trPr>
        <w:tc>
          <w:tcPr>
            <w:tcW w:w="709" w:type="dxa"/>
            <w:tcBorders>
              <w:top w:val="single" w:sz="4" w:space="0" w:color="auto"/>
              <w:left w:val="single" w:sz="4" w:space="0" w:color="auto"/>
              <w:bottom w:val="single" w:sz="4" w:space="0" w:color="auto"/>
              <w:right w:val="single" w:sz="4" w:space="0" w:color="auto"/>
            </w:tcBorders>
            <w:hideMark/>
          </w:tcPr>
          <w:p w:rsidR="00BF6CD1" w:rsidRPr="005A4365" w:rsidRDefault="005A4365" w:rsidP="00952F9F">
            <w:pPr>
              <w:spacing w:line="276" w:lineRule="auto"/>
              <w:jc w:val="center"/>
              <w:rPr>
                <w:szCs w:val="28"/>
                <w:lang w:val="uk-UA"/>
              </w:rPr>
            </w:pPr>
            <w:r>
              <w:rPr>
                <w:szCs w:val="28"/>
                <w:lang w:val="uk-UA"/>
              </w:rPr>
              <w:t>7</w:t>
            </w:r>
            <w:r w:rsidRPr="005A4365">
              <w:rPr>
                <w:szCs w:val="28"/>
                <w:lang w:val="uk-UA"/>
              </w:rPr>
              <w:t>.</w:t>
            </w:r>
          </w:p>
        </w:tc>
        <w:tc>
          <w:tcPr>
            <w:tcW w:w="7087" w:type="dxa"/>
            <w:tcBorders>
              <w:top w:val="single" w:sz="4" w:space="0" w:color="auto"/>
              <w:left w:val="single" w:sz="4" w:space="0" w:color="auto"/>
              <w:bottom w:val="single" w:sz="4" w:space="0" w:color="auto"/>
              <w:right w:val="single" w:sz="4" w:space="0" w:color="auto"/>
            </w:tcBorders>
            <w:hideMark/>
          </w:tcPr>
          <w:p w:rsidR="00BF6CD1" w:rsidRPr="005A4365" w:rsidRDefault="005A4365" w:rsidP="00A05744">
            <w:pPr>
              <w:pStyle w:val="HTML"/>
              <w:rPr>
                <w:rFonts w:ascii="Times New Roman" w:hAnsi="Times New Roman" w:cs="Times New Roman"/>
                <w:sz w:val="28"/>
                <w:szCs w:val="28"/>
              </w:rPr>
            </w:pPr>
            <w:r w:rsidRPr="005A4365">
              <w:rPr>
                <w:rFonts w:ascii="Times New Roman" w:hAnsi="Times New Roman" w:cs="Times New Roman"/>
                <w:sz w:val="28"/>
                <w:szCs w:val="28"/>
              </w:rPr>
              <w:t>Суддівська діяльність</w:t>
            </w:r>
          </w:p>
        </w:tc>
        <w:tc>
          <w:tcPr>
            <w:tcW w:w="1560" w:type="dxa"/>
            <w:tcBorders>
              <w:top w:val="single" w:sz="4" w:space="0" w:color="auto"/>
              <w:left w:val="single" w:sz="4" w:space="0" w:color="auto"/>
              <w:bottom w:val="single" w:sz="4" w:space="0" w:color="auto"/>
              <w:right w:val="single" w:sz="4" w:space="0" w:color="auto"/>
            </w:tcBorders>
            <w:hideMark/>
          </w:tcPr>
          <w:p w:rsidR="00BF6CD1" w:rsidRPr="005A4365" w:rsidRDefault="005A4365" w:rsidP="00A05744">
            <w:pPr>
              <w:pStyle w:val="HTML"/>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r>
      <w:tr w:rsidR="00BF6CD1" w:rsidRPr="005A4365" w:rsidTr="00952F9F">
        <w:trPr>
          <w:trHeight w:val="276"/>
        </w:trPr>
        <w:tc>
          <w:tcPr>
            <w:tcW w:w="709" w:type="dxa"/>
            <w:tcBorders>
              <w:top w:val="single" w:sz="4" w:space="0" w:color="auto"/>
              <w:left w:val="single" w:sz="4" w:space="0" w:color="auto"/>
              <w:bottom w:val="single" w:sz="4" w:space="0" w:color="auto"/>
              <w:right w:val="single" w:sz="4" w:space="0" w:color="auto"/>
            </w:tcBorders>
            <w:hideMark/>
          </w:tcPr>
          <w:p w:rsidR="00BF6CD1" w:rsidRPr="005A4365" w:rsidRDefault="005A4365" w:rsidP="00952F9F">
            <w:pPr>
              <w:spacing w:line="276" w:lineRule="auto"/>
              <w:jc w:val="center"/>
              <w:rPr>
                <w:szCs w:val="28"/>
                <w:lang w:val="uk-UA"/>
              </w:rPr>
            </w:pPr>
            <w:r>
              <w:rPr>
                <w:szCs w:val="28"/>
                <w:lang w:val="uk-UA"/>
              </w:rPr>
              <w:t>8</w:t>
            </w:r>
            <w:r w:rsidRPr="005A4365">
              <w:rPr>
                <w:szCs w:val="28"/>
                <w:lang w:val="uk-UA"/>
              </w:rPr>
              <w:t>.</w:t>
            </w:r>
          </w:p>
        </w:tc>
        <w:tc>
          <w:tcPr>
            <w:tcW w:w="7087" w:type="dxa"/>
            <w:tcBorders>
              <w:top w:val="single" w:sz="4" w:space="0" w:color="auto"/>
              <w:left w:val="single" w:sz="4" w:space="0" w:color="auto"/>
              <w:bottom w:val="single" w:sz="4" w:space="0" w:color="auto"/>
              <w:right w:val="single" w:sz="4" w:space="0" w:color="auto"/>
            </w:tcBorders>
            <w:hideMark/>
          </w:tcPr>
          <w:p w:rsidR="00BF6CD1" w:rsidRPr="005A4365" w:rsidRDefault="005A4365" w:rsidP="00A05744">
            <w:pPr>
              <w:pStyle w:val="HTML"/>
              <w:rPr>
                <w:rFonts w:ascii="Times New Roman" w:hAnsi="Times New Roman" w:cs="Times New Roman"/>
                <w:w w:val="106"/>
                <w:sz w:val="28"/>
                <w:szCs w:val="28"/>
                <w:lang w:val="uk-UA"/>
              </w:rPr>
            </w:pPr>
            <w:r w:rsidRPr="005A4365">
              <w:rPr>
                <w:rFonts w:ascii="Times New Roman" w:hAnsi="Times New Roman" w:cs="Times New Roman"/>
                <w:w w:val="106"/>
                <w:sz w:val="28"/>
                <w:szCs w:val="28"/>
                <w:lang w:val="uk-UA"/>
              </w:rPr>
              <w:t>Прокурорська</w:t>
            </w:r>
            <w:r>
              <w:rPr>
                <w:rFonts w:ascii="Times New Roman" w:hAnsi="Times New Roman" w:cs="Times New Roman"/>
                <w:w w:val="106"/>
                <w:sz w:val="28"/>
                <w:szCs w:val="28"/>
                <w:lang w:val="uk-UA"/>
              </w:rPr>
              <w:t xml:space="preserve"> діяльність</w:t>
            </w:r>
          </w:p>
        </w:tc>
        <w:tc>
          <w:tcPr>
            <w:tcW w:w="1560" w:type="dxa"/>
            <w:tcBorders>
              <w:top w:val="single" w:sz="4" w:space="0" w:color="auto"/>
              <w:left w:val="single" w:sz="4" w:space="0" w:color="auto"/>
              <w:bottom w:val="single" w:sz="4" w:space="0" w:color="auto"/>
              <w:right w:val="single" w:sz="4" w:space="0" w:color="auto"/>
            </w:tcBorders>
            <w:hideMark/>
          </w:tcPr>
          <w:p w:rsidR="00BF6CD1" w:rsidRPr="005A4365" w:rsidRDefault="005A4365" w:rsidP="00A05744">
            <w:pPr>
              <w:pStyle w:val="HTML"/>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r>
      <w:tr w:rsidR="00BF6CD1" w:rsidRPr="005A4365" w:rsidTr="00952F9F">
        <w:trPr>
          <w:trHeight w:val="276"/>
        </w:trPr>
        <w:tc>
          <w:tcPr>
            <w:tcW w:w="709" w:type="dxa"/>
            <w:tcBorders>
              <w:top w:val="single" w:sz="4" w:space="0" w:color="auto"/>
              <w:left w:val="single" w:sz="4" w:space="0" w:color="auto"/>
              <w:bottom w:val="single" w:sz="4" w:space="0" w:color="auto"/>
              <w:right w:val="single" w:sz="4" w:space="0" w:color="auto"/>
            </w:tcBorders>
            <w:hideMark/>
          </w:tcPr>
          <w:p w:rsidR="00BF6CD1" w:rsidRPr="005A4365" w:rsidRDefault="005A4365" w:rsidP="00952F9F">
            <w:pPr>
              <w:spacing w:line="276" w:lineRule="auto"/>
              <w:jc w:val="center"/>
              <w:rPr>
                <w:szCs w:val="28"/>
                <w:lang w:val="uk-UA"/>
              </w:rPr>
            </w:pPr>
            <w:r>
              <w:rPr>
                <w:szCs w:val="28"/>
                <w:lang w:val="uk-UA"/>
              </w:rPr>
              <w:t>9</w:t>
            </w:r>
            <w:r w:rsidRPr="005A4365">
              <w:rPr>
                <w:szCs w:val="28"/>
                <w:lang w:val="uk-UA"/>
              </w:rPr>
              <w:t>.</w:t>
            </w:r>
          </w:p>
        </w:tc>
        <w:tc>
          <w:tcPr>
            <w:tcW w:w="7087" w:type="dxa"/>
            <w:tcBorders>
              <w:top w:val="single" w:sz="4" w:space="0" w:color="auto"/>
              <w:left w:val="single" w:sz="4" w:space="0" w:color="auto"/>
              <w:bottom w:val="single" w:sz="4" w:space="0" w:color="auto"/>
              <w:right w:val="single" w:sz="4" w:space="0" w:color="auto"/>
            </w:tcBorders>
            <w:hideMark/>
          </w:tcPr>
          <w:p w:rsidR="00BF6CD1" w:rsidRPr="005A4365" w:rsidRDefault="005A4365" w:rsidP="00A05744">
            <w:pPr>
              <w:pStyle w:val="HTML"/>
              <w:rPr>
                <w:rFonts w:ascii="Times New Roman" w:hAnsi="Times New Roman" w:cs="Times New Roman"/>
                <w:w w:val="106"/>
                <w:sz w:val="28"/>
                <w:szCs w:val="28"/>
                <w:lang w:val="uk-UA"/>
              </w:rPr>
            </w:pPr>
            <w:r w:rsidRPr="005A4365">
              <w:rPr>
                <w:rFonts w:ascii="Times New Roman" w:hAnsi="Times New Roman" w:cs="Times New Roman"/>
                <w:w w:val="106"/>
                <w:sz w:val="28"/>
                <w:szCs w:val="28"/>
                <w:lang w:val="uk-UA"/>
              </w:rPr>
              <w:t>Адвокатська</w:t>
            </w:r>
            <w:r>
              <w:rPr>
                <w:rFonts w:ascii="Times New Roman" w:hAnsi="Times New Roman" w:cs="Times New Roman"/>
                <w:w w:val="106"/>
                <w:sz w:val="28"/>
                <w:szCs w:val="28"/>
                <w:lang w:val="uk-UA"/>
              </w:rPr>
              <w:t xml:space="preserve"> діяльність</w:t>
            </w:r>
          </w:p>
        </w:tc>
        <w:tc>
          <w:tcPr>
            <w:tcW w:w="1560" w:type="dxa"/>
            <w:tcBorders>
              <w:top w:val="single" w:sz="4" w:space="0" w:color="auto"/>
              <w:left w:val="single" w:sz="4" w:space="0" w:color="auto"/>
              <w:bottom w:val="single" w:sz="4" w:space="0" w:color="auto"/>
              <w:right w:val="single" w:sz="4" w:space="0" w:color="auto"/>
            </w:tcBorders>
            <w:hideMark/>
          </w:tcPr>
          <w:p w:rsidR="00BF6CD1" w:rsidRPr="005A4365" w:rsidRDefault="005A4365" w:rsidP="00A05744">
            <w:pPr>
              <w:pStyle w:val="HTML"/>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r>
      <w:tr w:rsidR="00BF6CD1" w:rsidRPr="005A4365" w:rsidTr="00952F9F">
        <w:trPr>
          <w:trHeight w:val="276"/>
        </w:trPr>
        <w:tc>
          <w:tcPr>
            <w:tcW w:w="709" w:type="dxa"/>
            <w:tcBorders>
              <w:top w:val="single" w:sz="4" w:space="0" w:color="auto"/>
              <w:left w:val="single" w:sz="4" w:space="0" w:color="auto"/>
              <w:bottom w:val="single" w:sz="4" w:space="0" w:color="auto"/>
              <w:right w:val="single" w:sz="4" w:space="0" w:color="auto"/>
            </w:tcBorders>
            <w:hideMark/>
          </w:tcPr>
          <w:p w:rsidR="00BF6CD1" w:rsidRPr="005A4365" w:rsidRDefault="005A4365" w:rsidP="005A4365">
            <w:pPr>
              <w:spacing w:line="276" w:lineRule="auto"/>
              <w:jc w:val="center"/>
              <w:rPr>
                <w:szCs w:val="28"/>
                <w:lang w:val="uk-UA"/>
              </w:rPr>
            </w:pPr>
            <w:r w:rsidRPr="005A4365">
              <w:rPr>
                <w:szCs w:val="28"/>
                <w:lang w:val="uk-UA"/>
              </w:rPr>
              <w:t>1</w:t>
            </w:r>
            <w:r>
              <w:rPr>
                <w:szCs w:val="28"/>
                <w:lang w:val="uk-UA"/>
              </w:rPr>
              <w:t>0</w:t>
            </w:r>
            <w:r w:rsidRPr="005A4365">
              <w:rPr>
                <w:szCs w:val="28"/>
                <w:lang w:val="uk-UA"/>
              </w:rPr>
              <w:t>.</w:t>
            </w:r>
          </w:p>
        </w:tc>
        <w:tc>
          <w:tcPr>
            <w:tcW w:w="7087" w:type="dxa"/>
            <w:tcBorders>
              <w:top w:val="single" w:sz="4" w:space="0" w:color="auto"/>
              <w:left w:val="single" w:sz="4" w:space="0" w:color="auto"/>
              <w:bottom w:val="single" w:sz="4" w:space="0" w:color="auto"/>
              <w:right w:val="single" w:sz="4" w:space="0" w:color="auto"/>
            </w:tcBorders>
            <w:hideMark/>
          </w:tcPr>
          <w:p w:rsidR="00BF6CD1" w:rsidRPr="005A4365" w:rsidRDefault="005A4365" w:rsidP="00A05744">
            <w:pPr>
              <w:pStyle w:val="HTML"/>
              <w:rPr>
                <w:rFonts w:ascii="Times New Roman" w:hAnsi="Times New Roman" w:cs="Times New Roman"/>
                <w:w w:val="106"/>
                <w:sz w:val="28"/>
                <w:szCs w:val="28"/>
                <w:lang w:val="uk-UA"/>
              </w:rPr>
            </w:pPr>
            <w:r w:rsidRPr="005A4365">
              <w:rPr>
                <w:rFonts w:ascii="Times New Roman" w:hAnsi="Times New Roman" w:cs="Times New Roman"/>
                <w:w w:val="106"/>
                <w:sz w:val="28"/>
                <w:szCs w:val="28"/>
                <w:lang w:val="uk-UA"/>
              </w:rPr>
              <w:t>Нотаріальна</w:t>
            </w:r>
            <w:r>
              <w:rPr>
                <w:rFonts w:ascii="Times New Roman" w:hAnsi="Times New Roman" w:cs="Times New Roman"/>
                <w:w w:val="106"/>
                <w:sz w:val="28"/>
                <w:szCs w:val="28"/>
                <w:lang w:val="uk-UA"/>
              </w:rPr>
              <w:t>діяльність</w:t>
            </w:r>
          </w:p>
        </w:tc>
        <w:tc>
          <w:tcPr>
            <w:tcW w:w="1560" w:type="dxa"/>
            <w:tcBorders>
              <w:top w:val="single" w:sz="4" w:space="0" w:color="auto"/>
              <w:left w:val="single" w:sz="4" w:space="0" w:color="auto"/>
              <w:bottom w:val="single" w:sz="4" w:space="0" w:color="auto"/>
              <w:right w:val="single" w:sz="4" w:space="0" w:color="auto"/>
            </w:tcBorders>
            <w:hideMark/>
          </w:tcPr>
          <w:p w:rsidR="00BF6CD1" w:rsidRPr="005A4365" w:rsidRDefault="005A4365" w:rsidP="00A05744">
            <w:pPr>
              <w:pStyle w:val="HTML"/>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r>
      <w:tr w:rsidR="005A4365" w:rsidRPr="005A4365" w:rsidTr="00952F9F">
        <w:trPr>
          <w:trHeight w:val="276"/>
        </w:trPr>
        <w:tc>
          <w:tcPr>
            <w:tcW w:w="709" w:type="dxa"/>
            <w:tcBorders>
              <w:top w:val="single" w:sz="4" w:space="0" w:color="auto"/>
              <w:left w:val="single" w:sz="4" w:space="0" w:color="auto"/>
              <w:bottom w:val="single" w:sz="4" w:space="0" w:color="auto"/>
              <w:right w:val="single" w:sz="4" w:space="0" w:color="auto"/>
            </w:tcBorders>
            <w:hideMark/>
          </w:tcPr>
          <w:p w:rsidR="005A4365" w:rsidRPr="005A4365" w:rsidRDefault="005A4365" w:rsidP="005A4365">
            <w:pPr>
              <w:spacing w:line="276" w:lineRule="auto"/>
              <w:jc w:val="center"/>
              <w:rPr>
                <w:szCs w:val="28"/>
                <w:lang w:val="uk-UA"/>
              </w:rPr>
            </w:pPr>
            <w:r w:rsidRPr="005A4365">
              <w:rPr>
                <w:szCs w:val="28"/>
                <w:lang w:val="uk-UA"/>
              </w:rPr>
              <w:t>1</w:t>
            </w:r>
            <w:r>
              <w:rPr>
                <w:szCs w:val="28"/>
                <w:lang w:val="uk-UA"/>
              </w:rPr>
              <w:t>1</w:t>
            </w:r>
            <w:r w:rsidRPr="005A4365">
              <w:rPr>
                <w:szCs w:val="28"/>
                <w:lang w:val="uk-UA"/>
              </w:rPr>
              <w:t>.</w:t>
            </w:r>
          </w:p>
        </w:tc>
        <w:tc>
          <w:tcPr>
            <w:tcW w:w="7087" w:type="dxa"/>
            <w:tcBorders>
              <w:top w:val="single" w:sz="4" w:space="0" w:color="auto"/>
              <w:left w:val="single" w:sz="4" w:space="0" w:color="auto"/>
              <w:bottom w:val="single" w:sz="4" w:space="0" w:color="auto"/>
              <w:right w:val="single" w:sz="4" w:space="0" w:color="auto"/>
            </w:tcBorders>
            <w:hideMark/>
          </w:tcPr>
          <w:p w:rsidR="005A4365" w:rsidRPr="005A4365" w:rsidRDefault="005A4365" w:rsidP="005A4365">
            <w:pPr>
              <w:pStyle w:val="HTML"/>
              <w:rPr>
                <w:rFonts w:ascii="Times New Roman" w:hAnsi="Times New Roman" w:cs="Times New Roman"/>
                <w:w w:val="106"/>
                <w:sz w:val="28"/>
                <w:szCs w:val="28"/>
                <w:lang w:val="uk-UA"/>
              </w:rPr>
            </w:pPr>
            <w:r w:rsidRPr="005A4365">
              <w:rPr>
                <w:rFonts w:ascii="Times New Roman" w:hAnsi="Times New Roman" w:cs="Times New Roman"/>
                <w:w w:val="106"/>
                <w:sz w:val="28"/>
                <w:szCs w:val="28"/>
                <w:lang w:val="uk-UA"/>
              </w:rPr>
              <w:t>Поняття та види юридичної практики</w:t>
            </w:r>
          </w:p>
        </w:tc>
        <w:tc>
          <w:tcPr>
            <w:tcW w:w="1560" w:type="dxa"/>
            <w:tcBorders>
              <w:top w:val="single" w:sz="4" w:space="0" w:color="auto"/>
              <w:left w:val="single" w:sz="4" w:space="0" w:color="auto"/>
              <w:bottom w:val="single" w:sz="4" w:space="0" w:color="auto"/>
              <w:right w:val="single" w:sz="4" w:space="0" w:color="auto"/>
            </w:tcBorders>
            <w:hideMark/>
          </w:tcPr>
          <w:p w:rsidR="005A4365" w:rsidRPr="005A4365" w:rsidRDefault="005A4365" w:rsidP="00A05744">
            <w:pPr>
              <w:pStyle w:val="HTML"/>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r>
      <w:tr w:rsidR="005A4365" w:rsidRPr="005A4365" w:rsidTr="00952F9F">
        <w:trPr>
          <w:trHeight w:val="276"/>
        </w:trPr>
        <w:tc>
          <w:tcPr>
            <w:tcW w:w="709" w:type="dxa"/>
            <w:tcBorders>
              <w:top w:val="single" w:sz="4" w:space="0" w:color="auto"/>
              <w:left w:val="single" w:sz="4" w:space="0" w:color="auto"/>
              <w:bottom w:val="single" w:sz="4" w:space="0" w:color="auto"/>
              <w:right w:val="single" w:sz="4" w:space="0" w:color="auto"/>
            </w:tcBorders>
            <w:hideMark/>
          </w:tcPr>
          <w:p w:rsidR="005A4365" w:rsidRPr="005A4365" w:rsidRDefault="005A4365" w:rsidP="005A4365">
            <w:pPr>
              <w:spacing w:line="276" w:lineRule="auto"/>
              <w:jc w:val="center"/>
              <w:rPr>
                <w:szCs w:val="28"/>
                <w:lang w:val="uk-UA"/>
              </w:rPr>
            </w:pPr>
            <w:r w:rsidRPr="005A4365">
              <w:rPr>
                <w:szCs w:val="28"/>
                <w:lang w:val="uk-UA"/>
              </w:rPr>
              <w:t>1</w:t>
            </w:r>
            <w:r>
              <w:rPr>
                <w:szCs w:val="28"/>
                <w:lang w:val="uk-UA"/>
              </w:rPr>
              <w:t>2</w:t>
            </w:r>
            <w:r w:rsidRPr="005A4365">
              <w:rPr>
                <w:szCs w:val="28"/>
                <w:lang w:val="uk-UA"/>
              </w:rPr>
              <w:t>.</w:t>
            </w:r>
          </w:p>
        </w:tc>
        <w:tc>
          <w:tcPr>
            <w:tcW w:w="7087" w:type="dxa"/>
            <w:tcBorders>
              <w:top w:val="single" w:sz="4" w:space="0" w:color="auto"/>
              <w:left w:val="single" w:sz="4" w:space="0" w:color="auto"/>
              <w:bottom w:val="single" w:sz="4" w:space="0" w:color="auto"/>
              <w:right w:val="single" w:sz="4" w:space="0" w:color="auto"/>
            </w:tcBorders>
            <w:hideMark/>
          </w:tcPr>
          <w:p w:rsidR="005A4365" w:rsidRPr="005A4365" w:rsidRDefault="005A4365" w:rsidP="005A4365">
            <w:pPr>
              <w:pStyle w:val="HTML"/>
              <w:rPr>
                <w:rFonts w:ascii="Times New Roman" w:hAnsi="Times New Roman" w:cs="Times New Roman"/>
                <w:w w:val="106"/>
                <w:sz w:val="28"/>
                <w:szCs w:val="28"/>
                <w:lang w:val="uk-UA"/>
              </w:rPr>
            </w:pPr>
            <w:r w:rsidRPr="005A4365">
              <w:rPr>
                <w:rFonts w:ascii="Times New Roman" w:hAnsi="Times New Roman" w:cs="Times New Roman"/>
                <w:w w:val="106"/>
                <w:sz w:val="28"/>
                <w:szCs w:val="28"/>
                <w:lang w:val="uk-UA"/>
              </w:rPr>
              <w:t>Юридичні клініки, як важливий спосіб практичної підготовки юристів</w:t>
            </w:r>
          </w:p>
        </w:tc>
        <w:tc>
          <w:tcPr>
            <w:tcW w:w="1560" w:type="dxa"/>
            <w:tcBorders>
              <w:top w:val="single" w:sz="4" w:space="0" w:color="auto"/>
              <w:left w:val="single" w:sz="4" w:space="0" w:color="auto"/>
              <w:bottom w:val="single" w:sz="4" w:space="0" w:color="auto"/>
              <w:right w:val="single" w:sz="4" w:space="0" w:color="auto"/>
            </w:tcBorders>
            <w:hideMark/>
          </w:tcPr>
          <w:p w:rsidR="005A4365" w:rsidRPr="005A4365" w:rsidRDefault="005A4365" w:rsidP="00A05744">
            <w:pPr>
              <w:pStyle w:val="HTML"/>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r>
      <w:tr w:rsidR="005A4365" w:rsidRPr="005A4365" w:rsidTr="00952F9F">
        <w:trPr>
          <w:trHeight w:val="276"/>
        </w:trPr>
        <w:tc>
          <w:tcPr>
            <w:tcW w:w="709" w:type="dxa"/>
            <w:tcBorders>
              <w:top w:val="single" w:sz="4" w:space="0" w:color="auto"/>
              <w:left w:val="single" w:sz="4" w:space="0" w:color="auto"/>
              <w:bottom w:val="single" w:sz="4" w:space="0" w:color="auto"/>
              <w:right w:val="single" w:sz="4" w:space="0" w:color="auto"/>
            </w:tcBorders>
            <w:hideMark/>
          </w:tcPr>
          <w:p w:rsidR="005A4365" w:rsidRPr="005A4365" w:rsidRDefault="005A4365" w:rsidP="00952F9F">
            <w:pPr>
              <w:spacing w:line="276" w:lineRule="auto"/>
              <w:jc w:val="center"/>
              <w:rPr>
                <w:szCs w:val="28"/>
                <w:lang w:val="uk-UA"/>
              </w:rPr>
            </w:pPr>
            <w:r>
              <w:rPr>
                <w:szCs w:val="28"/>
                <w:lang w:val="uk-UA"/>
              </w:rPr>
              <w:t>13.</w:t>
            </w:r>
          </w:p>
        </w:tc>
        <w:tc>
          <w:tcPr>
            <w:tcW w:w="7087" w:type="dxa"/>
            <w:tcBorders>
              <w:top w:val="single" w:sz="4" w:space="0" w:color="auto"/>
              <w:left w:val="single" w:sz="4" w:space="0" w:color="auto"/>
              <w:bottom w:val="single" w:sz="4" w:space="0" w:color="auto"/>
              <w:right w:val="single" w:sz="4" w:space="0" w:color="auto"/>
            </w:tcBorders>
            <w:hideMark/>
          </w:tcPr>
          <w:p w:rsidR="005A4365" w:rsidRPr="005A4365" w:rsidRDefault="005A4365" w:rsidP="005A4365">
            <w:pPr>
              <w:pStyle w:val="HTML"/>
              <w:rPr>
                <w:rFonts w:ascii="Times New Roman" w:hAnsi="Times New Roman" w:cs="Times New Roman"/>
                <w:w w:val="106"/>
                <w:sz w:val="28"/>
                <w:szCs w:val="28"/>
                <w:lang w:val="uk-UA"/>
              </w:rPr>
            </w:pPr>
            <w:r w:rsidRPr="005A4365">
              <w:rPr>
                <w:rFonts w:ascii="Times New Roman" w:hAnsi="Times New Roman" w:cs="Times New Roman"/>
                <w:w w:val="106"/>
                <w:sz w:val="28"/>
                <w:szCs w:val="28"/>
                <w:lang w:val="uk-UA"/>
              </w:rPr>
              <w:t>Поняття та види професійної культури юриста</w:t>
            </w:r>
          </w:p>
        </w:tc>
        <w:tc>
          <w:tcPr>
            <w:tcW w:w="1560" w:type="dxa"/>
            <w:tcBorders>
              <w:top w:val="single" w:sz="4" w:space="0" w:color="auto"/>
              <w:left w:val="single" w:sz="4" w:space="0" w:color="auto"/>
              <w:bottom w:val="single" w:sz="4" w:space="0" w:color="auto"/>
              <w:right w:val="single" w:sz="4" w:space="0" w:color="auto"/>
            </w:tcBorders>
            <w:hideMark/>
          </w:tcPr>
          <w:p w:rsidR="005A4365" w:rsidRPr="005A4365" w:rsidRDefault="005A4365" w:rsidP="00A05744">
            <w:pPr>
              <w:pStyle w:val="HTML"/>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r>
      <w:tr w:rsidR="005A4365" w:rsidRPr="005A4365" w:rsidTr="00952F9F">
        <w:trPr>
          <w:trHeight w:val="276"/>
        </w:trPr>
        <w:tc>
          <w:tcPr>
            <w:tcW w:w="709" w:type="dxa"/>
            <w:tcBorders>
              <w:top w:val="single" w:sz="4" w:space="0" w:color="auto"/>
              <w:left w:val="single" w:sz="4" w:space="0" w:color="auto"/>
              <w:bottom w:val="single" w:sz="4" w:space="0" w:color="auto"/>
              <w:right w:val="single" w:sz="4" w:space="0" w:color="auto"/>
            </w:tcBorders>
            <w:hideMark/>
          </w:tcPr>
          <w:p w:rsidR="005A4365" w:rsidRPr="005A4365" w:rsidRDefault="005A4365" w:rsidP="00952F9F">
            <w:pPr>
              <w:spacing w:line="276" w:lineRule="auto"/>
              <w:jc w:val="center"/>
              <w:rPr>
                <w:szCs w:val="28"/>
                <w:lang w:val="uk-UA"/>
              </w:rPr>
            </w:pPr>
            <w:r>
              <w:rPr>
                <w:szCs w:val="28"/>
                <w:lang w:val="uk-UA"/>
              </w:rPr>
              <w:t>14.</w:t>
            </w:r>
          </w:p>
        </w:tc>
        <w:tc>
          <w:tcPr>
            <w:tcW w:w="7087" w:type="dxa"/>
            <w:tcBorders>
              <w:top w:val="single" w:sz="4" w:space="0" w:color="auto"/>
              <w:left w:val="single" w:sz="4" w:space="0" w:color="auto"/>
              <w:bottom w:val="single" w:sz="4" w:space="0" w:color="auto"/>
              <w:right w:val="single" w:sz="4" w:space="0" w:color="auto"/>
            </w:tcBorders>
            <w:hideMark/>
          </w:tcPr>
          <w:p w:rsidR="005A4365" w:rsidRPr="005A4365" w:rsidRDefault="005A4365" w:rsidP="005A4365">
            <w:pPr>
              <w:pStyle w:val="HTML"/>
              <w:rPr>
                <w:rFonts w:ascii="Times New Roman" w:hAnsi="Times New Roman" w:cs="Times New Roman"/>
                <w:w w:val="106"/>
                <w:sz w:val="28"/>
                <w:szCs w:val="28"/>
                <w:lang w:val="uk-UA"/>
              </w:rPr>
            </w:pPr>
            <w:r w:rsidRPr="005A4365">
              <w:rPr>
                <w:rFonts w:ascii="Times New Roman" w:hAnsi="Times New Roman" w:cs="Times New Roman"/>
                <w:w w:val="106"/>
                <w:sz w:val="28"/>
                <w:szCs w:val="28"/>
                <w:lang w:val="uk-UA"/>
              </w:rPr>
              <w:t>Психологічні аспекти професійної діяльності юриста</w:t>
            </w:r>
          </w:p>
        </w:tc>
        <w:tc>
          <w:tcPr>
            <w:tcW w:w="1560" w:type="dxa"/>
            <w:tcBorders>
              <w:top w:val="single" w:sz="4" w:space="0" w:color="auto"/>
              <w:left w:val="single" w:sz="4" w:space="0" w:color="auto"/>
              <w:bottom w:val="single" w:sz="4" w:space="0" w:color="auto"/>
              <w:right w:val="single" w:sz="4" w:space="0" w:color="auto"/>
            </w:tcBorders>
            <w:hideMark/>
          </w:tcPr>
          <w:p w:rsidR="005A4365" w:rsidRPr="005A4365" w:rsidRDefault="005A4365" w:rsidP="00A05744">
            <w:pPr>
              <w:pStyle w:val="HTML"/>
              <w:jc w:val="center"/>
              <w:rPr>
                <w:rFonts w:ascii="Times New Roman" w:hAnsi="Times New Roman" w:cs="Times New Roman"/>
                <w:b/>
                <w:sz w:val="28"/>
                <w:szCs w:val="28"/>
                <w:lang w:val="uk-UA"/>
              </w:rPr>
            </w:pPr>
            <w:r>
              <w:rPr>
                <w:rFonts w:ascii="Times New Roman" w:hAnsi="Times New Roman" w:cs="Times New Roman"/>
                <w:b/>
                <w:sz w:val="28"/>
                <w:szCs w:val="28"/>
                <w:lang w:val="uk-UA"/>
              </w:rPr>
              <w:t>1</w:t>
            </w:r>
          </w:p>
        </w:tc>
      </w:tr>
      <w:tr w:rsidR="00A05744" w:rsidRPr="005A4365" w:rsidTr="00952F9F">
        <w:trPr>
          <w:trHeight w:val="627"/>
        </w:trPr>
        <w:tc>
          <w:tcPr>
            <w:tcW w:w="709" w:type="dxa"/>
            <w:tcBorders>
              <w:top w:val="single" w:sz="4" w:space="0" w:color="auto"/>
              <w:left w:val="single" w:sz="4" w:space="0" w:color="auto"/>
              <w:bottom w:val="single" w:sz="4" w:space="0" w:color="auto"/>
              <w:right w:val="single" w:sz="4" w:space="0" w:color="auto"/>
            </w:tcBorders>
            <w:hideMark/>
          </w:tcPr>
          <w:p w:rsidR="00A05744" w:rsidRPr="005A4365" w:rsidRDefault="00A05744" w:rsidP="00952F9F">
            <w:pPr>
              <w:spacing w:line="276" w:lineRule="auto"/>
              <w:jc w:val="center"/>
              <w:rPr>
                <w:szCs w:val="28"/>
                <w:lang w:val="uk-UA"/>
              </w:rPr>
            </w:pPr>
          </w:p>
        </w:tc>
        <w:tc>
          <w:tcPr>
            <w:tcW w:w="7087" w:type="dxa"/>
            <w:tcBorders>
              <w:top w:val="single" w:sz="4" w:space="0" w:color="auto"/>
              <w:left w:val="single" w:sz="4" w:space="0" w:color="auto"/>
              <w:bottom w:val="single" w:sz="4" w:space="0" w:color="auto"/>
              <w:right w:val="single" w:sz="4" w:space="0" w:color="auto"/>
            </w:tcBorders>
            <w:hideMark/>
          </w:tcPr>
          <w:p w:rsidR="00A05744" w:rsidRPr="005A4365" w:rsidRDefault="00A05744" w:rsidP="00A001AD">
            <w:pPr>
              <w:spacing w:line="276" w:lineRule="auto"/>
              <w:rPr>
                <w:b/>
                <w:szCs w:val="28"/>
                <w:lang w:val="uk-UA"/>
              </w:rPr>
            </w:pPr>
            <w:r w:rsidRPr="005A4365">
              <w:rPr>
                <w:b/>
                <w:szCs w:val="28"/>
                <w:lang w:val="uk-UA"/>
              </w:rPr>
              <w:t>Разом</w:t>
            </w:r>
          </w:p>
        </w:tc>
        <w:tc>
          <w:tcPr>
            <w:tcW w:w="1560" w:type="dxa"/>
            <w:tcBorders>
              <w:top w:val="single" w:sz="4" w:space="0" w:color="auto"/>
              <w:left w:val="single" w:sz="4" w:space="0" w:color="auto"/>
              <w:bottom w:val="single" w:sz="4" w:space="0" w:color="auto"/>
              <w:right w:val="single" w:sz="4" w:space="0" w:color="auto"/>
            </w:tcBorders>
            <w:hideMark/>
          </w:tcPr>
          <w:p w:rsidR="00A05744" w:rsidRPr="005A4365" w:rsidRDefault="00A05744" w:rsidP="00370379">
            <w:pPr>
              <w:spacing w:line="276" w:lineRule="auto"/>
              <w:jc w:val="center"/>
              <w:rPr>
                <w:b/>
                <w:szCs w:val="28"/>
                <w:lang w:val="uk-UA"/>
              </w:rPr>
            </w:pPr>
            <w:r w:rsidRPr="005A4365">
              <w:rPr>
                <w:b/>
                <w:szCs w:val="28"/>
                <w:lang w:val="uk-UA"/>
              </w:rPr>
              <w:t>14</w:t>
            </w:r>
          </w:p>
        </w:tc>
      </w:tr>
    </w:tbl>
    <w:p w:rsidR="00B75A6D" w:rsidRPr="005A4365" w:rsidRDefault="00B75A6D" w:rsidP="00B75A6D">
      <w:pPr>
        <w:tabs>
          <w:tab w:val="left" w:pos="6827"/>
        </w:tabs>
        <w:jc w:val="center"/>
        <w:rPr>
          <w:szCs w:val="28"/>
          <w:lang w:val="uk-UA"/>
        </w:rPr>
      </w:pPr>
    </w:p>
    <w:p w:rsidR="00B75A6D" w:rsidRPr="00552064" w:rsidRDefault="00552064" w:rsidP="00B75A6D">
      <w:pPr>
        <w:tabs>
          <w:tab w:val="left" w:pos="6827"/>
        </w:tabs>
        <w:jc w:val="center"/>
        <w:rPr>
          <w:b/>
          <w:lang w:val="uk-UA"/>
        </w:rPr>
      </w:pPr>
      <w:r w:rsidRPr="00552064">
        <w:rPr>
          <w:b/>
          <w:lang w:val="uk-UA"/>
        </w:rPr>
        <w:t>МОДУЛЬ І</w:t>
      </w:r>
    </w:p>
    <w:p w:rsidR="00B75A6D" w:rsidRDefault="00B75A6D" w:rsidP="00B75A6D">
      <w:pPr>
        <w:ind w:left="284" w:firstLine="425"/>
        <w:contextualSpacing/>
        <w:jc w:val="both"/>
        <w:rPr>
          <w:b/>
          <w:szCs w:val="28"/>
          <w:lang w:val="uk-UA"/>
        </w:rPr>
      </w:pPr>
      <w:r>
        <w:rPr>
          <w:b/>
          <w:szCs w:val="28"/>
        </w:rPr>
        <w:t xml:space="preserve">                </w:t>
      </w:r>
    </w:p>
    <w:p w:rsidR="00B75A6D" w:rsidRPr="007308DB" w:rsidRDefault="00B75A6D" w:rsidP="008C5F45">
      <w:pPr>
        <w:ind w:left="284" w:firstLine="425"/>
        <w:contextualSpacing/>
        <w:jc w:val="center"/>
        <w:rPr>
          <w:b/>
          <w:szCs w:val="28"/>
          <w:lang w:val="uk-UA"/>
        </w:rPr>
      </w:pPr>
      <w:r w:rsidRPr="007308DB">
        <w:rPr>
          <w:b/>
          <w:szCs w:val="28"/>
          <w:lang w:val="uk-UA"/>
        </w:rPr>
        <w:t>ТЕМА</w:t>
      </w:r>
      <w:r w:rsidR="0063639A" w:rsidRPr="007308DB">
        <w:rPr>
          <w:b/>
          <w:szCs w:val="28"/>
          <w:lang w:val="uk-UA"/>
        </w:rPr>
        <w:t xml:space="preserve"> </w:t>
      </w:r>
      <w:r w:rsidR="0063639A" w:rsidRPr="007308DB">
        <w:rPr>
          <w:b/>
          <w:szCs w:val="28"/>
        </w:rPr>
        <w:t>1</w:t>
      </w:r>
      <w:r w:rsidR="0063639A" w:rsidRPr="007308DB">
        <w:rPr>
          <w:b/>
          <w:szCs w:val="28"/>
          <w:lang w:val="uk-UA"/>
        </w:rPr>
        <w:t>.</w:t>
      </w:r>
      <w:r w:rsidRPr="007308DB">
        <w:rPr>
          <w:b/>
          <w:szCs w:val="28"/>
        </w:rPr>
        <w:t xml:space="preserve"> </w:t>
      </w:r>
      <w:r w:rsidR="0063639A" w:rsidRPr="007308DB">
        <w:rPr>
          <w:b/>
          <w:szCs w:val="28"/>
        </w:rPr>
        <w:t>Становлення і розвиток системи деонтологічних знань у юриспруденції. Поняття та предмет юридичної деонтології</w:t>
      </w:r>
    </w:p>
    <w:p w:rsidR="00CA38DC" w:rsidRPr="007308DB" w:rsidRDefault="00CA38DC" w:rsidP="008C5F45">
      <w:pPr>
        <w:ind w:left="284" w:firstLine="425"/>
        <w:contextualSpacing/>
        <w:jc w:val="center"/>
        <w:rPr>
          <w:b/>
          <w:szCs w:val="28"/>
          <w:lang w:val="uk-UA"/>
        </w:rPr>
      </w:pPr>
    </w:p>
    <w:p w:rsidR="0063639A" w:rsidRPr="007308DB" w:rsidRDefault="00250F76" w:rsidP="008C5F45">
      <w:pPr>
        <w:tabs>
          <w:tab w:val="left" w:pos="426"/>
        </w:tabs>
        <w:ind w:left="567"/>
        <w:jc w:val="both"/>
        <w:rPr>
          <w:bCs/>
          <w:szCs w:val="28"/>
          <w:lang w:val="uk-UA"/>
        </w:rPr>
      </w:pPr>
      <w:r w:rsidRPr="00250F76">
        <w:rPr>
          <w:szCs w:val="28"/>
          <w:lang w:val="uk-UA"/>
        </w:rPr>
        <w:t>1</w:t>
      </w:r>
      <w:r>
        <w:rPr>
          <w:szCs w:val="28"/>
          <w:lang w:val="uk-UA"/>
        </w:rPr>
        <w:t xml:space="preserve">. </w:t>
      </w:r>
      <w:r w:rsidR="0063639A" w:rsidRPr="007308DB">
        <w:rPr>
          <w:szCs w:val="28"/>
          <w:lang w:val="uk-UA"/>
        </w:rPr>
        <w:t xml:space="preserve">Передумови виникнення юридичної деонтології. </w:t>
      </w:r>
    </w:p>
    <w:p w:rsidR="0063639A" w:rsidRPr="007308DB" w:rsidRDefault="00250F76" w:rsidP="008C5F45">
      <w:pPr>
        <w:tabs>
          <w:tab w:val="left" w:pos="426"/>
        </w:tabs>
        <w:ind w:left="567"/>
        <w:jc w:val="both"/>
        <w:rPr>
          <w:bCs/>
          <w:szCs w:val="28"/>
          <w:lang w:val="uk-UA"/>
        </w:rPr>
      </w:pPr>
      <w:r>
        <w:rPr>
          <w:szCs w:val="28"/>
          <w:lang w:val="uk-UA"/>
        </w:rPr>
        <w:t xml:space="preserve">2. </w:t>
      </w:r>
      <w:r w:rsidR="0063639A" w:rsidRPr="007308DB">
        <w:rPr>
          <w:szCs w:val="28"/>
          <w:lang w:val="uk-UA"/>
        </w:rPr>
        <w:t xml:space="preserve">Основні етапи розвитку юридичної деонтології. </w:t>
      </w:r>
    </w:p>
    <w:p w:rsidR="0063639A" w:rsidRPr="007308DB" w:rsidRDefault="00250F76" w:rsidP="008C5F45">
      <w:pPr>
        <w:tabs>
          <w:tab w:val="left" w:pos="426"/>
        </w:tabs>
        <w:ind w:left="567"/>
        <w:jc w:val="both"/>
        <w:rPr>
          <w:bCs/>
          <w:szCs w:val="28"/>
          <w:lang w:val="uk-UA"/>
        </w:rPr>
      </w:pPr>
      <w:r>
        <w:rPr>
          <w:szCs w:val="28"/>
          <w:lang w:val="uk-UA"/>
        </w:rPr>
        <w:t xml:space="preserve">3. </w:t>
      </w:r>
      <w:r w:rsidR="0063639A" w:rsidRPr="007308DB">
        <w:rPr>
          <w:szCs w:val="28"/>
          <w:lang w:val="uk-UA"/>
        </w:rPr>
        <w:t>Історичні джерела юридичної деонтології.</w:t>
      </w:r>
    </w:p>
    <w:p w:rsidR="0063639A" w:rsidRPr="007308DB" w:rsidRDefault="00250F76" w:rsidP="008C5F45">
      <w:pPr>
        <w:tabs>
          <w:tab w:val="left" w:pos="426"/>
        </w:tabs>
        <w:ind w:left="567"/>
        <w:jc w:val="both"/>
        <w:rPr>
          <w:bCs/>
          <w:szCs w:val="28"/>
          <w:lang w:val="uk-UA"/>
        </w:rPr>
      </w:pPr>
      <w:r>
        <w:rPr>
          <w:szCs w:val="28"/>
          <w:lang w:val="uk-UA"/>
        </w:rPr>
        <w:t xml:space="preserve">4. </w:t>
      </w:r>
      <w:r w:rsidR="0063639A" w:rsidRPr="007308DB">
        <w:rPr>
          <w:szCs w:val="28"/>
          <w:lang w:val="uk-UA"/>
        </w:rPr>
        <w:t xml:space="preserve">Поняття юридичної деонтології та її види. </w:t>
      </w:r>
    </w:p>
    <w:p w:rsidR="00B75A6D" w:rsidRPr="00250F76" w:rsidRDefault="00250F76" w:rsidP="008C5F45">
      <w:pPr>
        <w:tabs>
          <w:tab w:val="left" w:pos="426"/>
        </w:tabs>
        <w:ind w:left="567"/>
        <w:jc w:val="both"/>
        <w:rPr>
          <w:bCs/>
          <w:szCs w:val="28"/>
          <w:lang w:val="uk-UA"/>
        </w:rPr>
      </w:pPr>
      <w:r>
        <w:rPr>
          <w:szCs w:val="28"/>
          <w:lang w:val="uk-UA"/>
        </w:rPr>
        <w:t xml:space="preserve">5. </w:t>
      </w:r>
      <w:r w:rsidR="0063639A" w:rsidRPr="007308DB">
        <w:rPr>
          <w:szCs w:val="28"/>
        </w:rPr>
        <w:t xml:space="preserve">Предмет юридичної деонтології як науки. </w:t>
      </w:r>
    </w:p>
    <w:p w:rsidR="00250F76" w:rsidRPr="00250F76" w:rsidRDefault="00250F76" w:rsidP="008C5F45">
      <w:pPr>
        <w:tabs>
          <w:tab w:val="left" w:pos="426"/>
        </w:tabs>
        <w:ind w:left="284"/>
        <w:jc w:val="both"/>
        <w:rPr>
          <w:bCs/>
          <w:szCs w:val="28"/>
          <w:lang w:val="uk-UA"/>
        </w:rPr>
      </w:pPr>
    </w:p>
    <w:p w:rsidR="0024784F" w:rsidRPr="007308DB" w:rsidRDefault="0024784F" w:rsidP="008C5F45">
      <w:pPr>
        <w:tabs>
          <w:tab w:val="left" w:pos="426"/>
        </w:tabs>
        <w:ind w:firstLine="567"/>
        <w:jc w:val="center"/>
        <w:rPr>
          <w:i/>
          <w:w w:val="106"/>
          <w:szCs w:val="28"/>
          <w:lang w:val="uk-UA"/>
        </w:rPr>
      </w:pPr>
      <w:r w:rsidRPr="007308DB">
        <w:rPr>
          <w:i/>
          <w:w w:val="106"/>
          <w:szCs w:val="28"/>
          <w:lang w:val="uk-UA"/>
        </w:rPr>
        <w:t>Завдання для самостійної роботи:</w:t>
      </w:r>
    </w:p>
    <w:p w:rsidR="009B3CE3" w:rsidRPr="007308DB" w:rsidRDefault="009B3CE3" w:rsidP="008C5F45">
      <w:pPr>
        <w:tabs>
          <w:tab w:val="left" w:pos="426"/>
        </w:tabs>
        <w:ind w:firstLine="567"/>
        <w:rPr>
          <w:i/>
          <w:w w:val="106"/>
          <w:szCs w:val="28"/>
          <w:lang w:val="uk-UA"/>
        </w:rPr>
      </w:pPr>
    </w:p>
    <w:p w:rsidR="007308DB" w:rsidRPr="00250F76" w:rsidRDefault="00250F76" w:rsidP="008C5F45">
      <w:pPr>
        <w:tabs>
          <w:tab w:val="left" w:pos="426"/>
        </w:tabs>
        <w:autoSpaceDE w:val="0"/>
        <w:autoSpaceDN w:val="0"/>
        <w:adjustRightInd w:val="0"/>
        <w:ind w:left="567"/>
        <w:rPr>
          <w:color w:val="000000"/>
          <w:szCs w:val="28"/>
          <w:lang w:val="uk-UA" w:eastAsia="uk-UA"/>
        </w:rPr>
      </w:pPr>
      <w:r>
        <w:rPr>
          <w:color w:val="000000"/>
          <w:szCs w:val="28"/>
          <w:lang w:val="uk-UA" w:eastAsia="uk-UA"/>
        </w:rPr>
        <w:t xml:space="preserve">1. </w:t>
      </w:r>
      <w:r w:rsidR="007308DB" w:rsidRPr="00250F76">
        <w:rPr>
          <w:color w:val="000000"/>
          <w:szCs w:val="28"/>
          <w:lang w:val="uk-UA" w:eastAsia="uk-UA"/>
        </w:rPr>
        <w:t>Розкрийте історичні передумови виникнення юридичної деонтології.</w:t>
      </w:r>
    </w:p>
    <w:p w:rsidR="007308DB" w:rsidRPr="00250F76" w:rsidRDefault="00250F76" w:rsidP="008C5F45">
      <w:pPr>
        <w:tabs>
          <w:tab w:val="left" w:pos="426"/>
        </w:tabs>
        <w:autoSpaceDE w:val="0"/>
        <w:autoSpaceDN w:val="0"/>
        <w:adjustRightInd w:val="0"/>
        <w:ind w:left="567"/>
        <w:rPr>
          <w:color w:val="000000"/>
          <w:szCs w:val="28"/>
          <w:lang w:val="uk-UA" w:eastAsia="uk-UA"/>
        </w:rPr>
      </w:pPr>
      <w:r>
        <w:rPr>
          <w:color w:val="000000"/>
          <w:szCs w:val="28"/>
          <w:lang w:val="uk-UA" w:eastAsia="uk-UA"/>
        </w:rPr>
        <w:t xml:space="preserve">2. </w:t>
      </w:r>
      <w:r w:rsidR="007308DB" w:rsidRPr="00250F76">
        <w:rPr>
          <w:color w:val="000000"/>
          <w:szCs w:val="28"/>
          <w:lang w:val="uk-UA" w:eastAsia="uk-UA"/>
        </w:rPr>
        <w:t>Вкажіть основні джерела формування деонтологічних норм.</w:t>
      </w:r>
    </w:p>
    <w:p w:rsidR="0024784F" w:rsidRPr="00250F76" w:rsidRDefault="00250F76" w:rsidP="008C5F45">
      <w:pPr>
        <w:tabs>
          <w:tab w:val="left" w:pos="426"/>
        </w:tabs>
        <w:autoSpaceDE w:val="0"/>
        <w:autoSpaceDN w:val="0"/>
        <w:adjustRightInd w:val="0"/>
        <w:ind w:left="567"/>
        <w:rPr>
          <w:color w:val="000000"/>
          <w:szCs w:val="28"/>
          <w:lang w:val="uk-UA" w:eastAsia="uk-UA"/>
        </w:rPr>
      </w:pPr>
      <w:r>
        <w:rPr>
          <w:color w:val="000000"/>
          <w:szCs w:val="28"/>
          <w:lang w:val="uk-UA" w:eastAsia="uk-UA"/>
        </w:rPr>
        <w:t xml:space="preserve">3. </w:t>
      </w:r>
      <w:r w:rsidR="007308DB" w:rsidRPr="00250F76">
        <w:rPr>
          <w:color w:val="000000"/>
          <w:szCs w:val="28"/>
          <w:lang w:val="uk-UA" w:eastAsia="uk-UA"/>
        </w:rPr>
        <w:t>Яка е</w:t>
      </w:r>
      <w:r w:rsidR="00F322F5" w:rsidRPr="00250F76">
        <w:rPr>
          <w:color w:val="000000"/>
          <w:szCs w:val="28"/>
          <w:lang w:val="uk-UA" w:eastAsia="uk-UA"/>
        </w:rPr>
        <w:t>тимологія терміна "деонтологія"?</w:t>
      </w:r>
    </w:p>
    <w:p w:rsidR="00F322F5" w:rsidRPr="00250F76" w:rsidRDefault="00250F76" w:rsidP="008C5F45">
      <w:pPr>
        <w:tabs>
          <w:tab w:val="left" w:pos="426"/>
        </w:tabs>
        <w:autoSpaceDE w:val="0"/>
        <w:autoSpaceDN w:val="0"/>
        <w:adjustRightInd w:val="0"/>
        <w:ind w:left="567"/>
        <w:rPr>
          <w:color w:val="000000"/>
          <w:szCs w:val="28"/>
          <w:lang w:val="uk-UA" w:eastAsia="uk-UA"/>
        </w:rPr>
      </w:pPr>
      <w:r>
        <w:rPr>
          <w:color w:val="000000"/>
          <w:szCs w:val="28"/>
          <w:lang w:val="uk-UA" w:eastAsia="uk-UA"/>
        </w:rPr>
        <w:t xml:space="preserve">4. </w:t>
      </w:r>
      <w:r w:rsidR="00F322F5" w:rsidRPr="00250F76">
        <w:rPr>
          <w:color w:val="000000"/>
          <w:szCs w:val="28"/>
          <w:lang w:val="uk-UA" w:eastAsia="uk-UA"/>
        </w:rPr>
        <w:t>Назвіть основні риси юридичної деонтології та вкажіть її основне призначення.</w:t>
      </w:r>
    </w:p>
    <w:p w:rsidR="007308DB" w:rsidRPr="00250F76" w:rsidRDefault="00250F76" w:rsidP="008C5F45">
      <w:pPr>
        <w:tabs>
          <w:tab w:val="left" w:pos="426"/>
        </w:tabs>
        <w:autoSpaceDE w:val="0"/>
        <w:autoSpaceDN w:val="0"/>
        <w:adjustRightInd w:val="0"/>
        <w:ind w:left="567"/>
        <w:rPr>
          <w:color w:val="000000"/>
          <w:szCs w:val="28"/>
          <w:lang w:val="uk-UA" w:eastAsia="uk-UA"/>
        </w:rPr>
      </w:pPr>
      <w:r>
        <w:rPr>
          <w:color w:val="000000"/>
          <w:szCs w:val="28"/>
          <w:lang w:val="uk-UA" w:eastAsia="uk-UA"/>
        </w:rPr>
        <w:t xml:space="preserve">5. </w:t>
      </w:r>
      <w:r w:rsidR="007308DB" w:rsidRPr="00250F76">
        <w:rPr>
          <w:color w:val="000000"/>
          <w:szCs w:val="28"/>
          <w:lang w:val="uk-UA" w:eastAsia="uk-UA"/>
        </w:rPr>
        <w:t>Поясніть взаємозв</w:t>
      </w:r>
      <w:r w:rsidRPr="00250F76">
        <w:rPr>
          <w:color w:val="000000"/>
          <w:szCs w:val="28"/>
          <w:lang w:eastAsia="uk-UA"/>
        </w:rPr>
        <w:t>’</w:t>
      </w:r>
      <w:r w:rsidR="007308DB" w:rsidRPr="00250F76">
        <w:rPr>
          <w:color w:val="000000"/>
          <w:szCs w:val="28"/>
          <w:lang w:val="uk-UA" w:eastAsia="uk-UA"/>
        </w:rPr>
        <w:t>язок таких понять, як медична деонтологія та юридична деонтологія.</w:t>
      </w:r>
    </w:p>
    <w:p w:rsidR="0024784F" w:rsidRPr="00250F76" w:rsidRDefault="00250F76" w:rsidP="008C5F45">
      <w:pPr>
        <w:tabs>
          <w:tab w:val="left" w:pos="426"/>
        </w:tabs>
        <w:autoSpaceDE w:val="0"/>
        <w:autoSpaceDN w:val="0"/>
        <w:adjustRightInd w:val="0"/>
        <w:ind w:left="567"/>
        <w:rPr>
          <w:color w:val="000000"/>
          <w:szCs w:val="28"/>
          <w:lang w:val="uk-UA" w:eastAsia="uk-UA"/>
        </w:rPr>
      </w:pPr>
      <w:r>
        <w:rPr>
          <w:color w:val="000000"/>
          <w:szCs w:val="28"/>
          <w:lang w:val="uk-UA" w:eastAsia="uk-UA"/>
        </w:rPr>
        <w:t xml:space="preserve">6. </w:t>
      </w:r>
      <w:r w:rsidR="00F322F5" w:rsidRPr="00250F76">
        <w:rPr>
          <w:color w:val="000000"/>
          <w:szCs w:val="28"/>
          <w:lang w:val="uk-UA" w:eastAsia="uk-UA"/>
        </w:rPr>
        <w:t xml:space="preserve">Які структурні блоки складають предмет юридичної </w:t>
      </w:r>
      <w:r w:rsidR="00BD5B38" w:rsidRPr="00250F76">
        <w:rPr>
          <w:color w:val="000000"/>
          <w:szCs w:val="28"/>
          <w:lang w:val="uk-UA" w:eastAsia="uk-UA"/>
        </w:rPr>
        <w:t>деонтології?</w:t>
      </w:r>
    </w:p>
    <w:p w:rsidR="00250F76" w:rsidRDefault="00B75A6D" w:rsidP="00B75A6D">
      <w:pPr>
        <w:jc w:val="center"/>
        <w:rPr>
          <w:b/>
          <w:szCs w:val="28"/>
          <w:lang w:val="uk-UA"/>
        </w:rPr>
      </w:pPr>
      <w:r w:rsidRPr="007308DB">
        <w:rPr>
          <w:b/>
          <w:szCs w:val="28"/>
          <w:lang w:val="uk-UA"/>
        </w:rPr>
        <w:t xml:space="preserve">     </w:t>
      </w:r>
    </w:p>
    <w:p w:rsidR="00B75A6D" w:rsidRPr="007308DB" w:rsidRDefault="00B75A6D" w:rsidP="00B75A6D">
      <w:pPr>
        <w:jc w:val="center"/>
        <w:rPr>
          <w:b/>
          <w:szCs w:val="28"/>
          <w:lang w:val="uk-UA"/>
        </w:rPr>
      </w:pPr>
      <w:r w:rsidRPr="007308DB">
        <w:rPr>
          <w:b/>
          <w:szCs w:val="28"/>
          <w:lang w:val="uk-UA"/>
        </w:rPr>
        <w:t>Рекомендовані нормативні акти та література:</w:t>
      </w:r>
    </w:p>
    <w:p w:rsidR="00752357" w:rsidRPr="007308DB" w:rsidRDefault="00752357" w:rsidP="00B75A6D">
      <w:pPr>
        <w:jc w:val="center"/>
        <w:rPr>
          <w:b/>
          <w:szCs w:val="28"/>
          <w:lang w:val="uk-UA"/>
        </w:rPr>
      </w:pPr>
    </w:p>
    <w:p w:rsidR="00370379" w:rsidRPr="00AD2746" w:rsidRDefault="008C5F45" w:rsidP="00AD2746">
      <w:pPr>
        <w:numPr>
          <w:ilvl w:val="0"/>
          <w:numId w:val="2"/>
        </w:numPr>
        <w:autoSpaceDE w:val="0"/>
        <w:autoSpaceDN w:val="0"/>
        <w:adjustRightInd w:val="0"/>
        <w:ind w:left="567" w:firstLine="0"/>
        <w:jc w:val="both"/>
        <w:rPr>
          <w:color w:val="000000"/>
          <w:spacing w:val="5"/>
          <w:sz w:val="24"/>
          <w:lang w:val="uk-UA"/>
        </w:rPr>
      </w:pPr>
      <w:r w:rsidRPr="00AD2746">
        <w:rPr>
          <w:color w:val="000000"/>
          <w:sz w:val="24"/>
          <w:lang w:val="uk-UA"/>
        </w:rPr>
        <w:t xml:space="preserve"> </w:t>
      </w:r>
      <w:r w:rsidR="00370379" w:rsidRPr="00AD2746">
        <w:rPr>
          <w:iCs/>
          <w:color w:val="000000"/>
          <w:spacing w:val="4"/>
          <w:sz w:val="24"/>
          <w:lang w:val="uk-UA"/>
        </w:rPr>
        <w:t>Г</w:t>
      </w:r>
      <w:r w:rsidR="00370379" w:rsidRPr="00AD2746">
        <w:rPr>
          <w:iCs/>
          <w:color w:val="000000"/>
          <w:spacing w:val="4"/>
          <w:sz w:val="24"/>
        </w:rPr>
        <w:t>оршенев В.М., Бенедик И. В. Ю</w:t>
      </w:r>
      <w:r w:rsidR="00370379" w:rsidRPr="00AD2746">
        <w:rPr>
          <w:color w:val="000000"/>
          <w:spacing w:val="4"/>
          <w:sz w:val="24"/>
        </w:rPr>
        <w:t>ридическая деонтология: У</w:t>
      </w:r>
      <w:r w:rsidR="00370379" w:rsidRPr="00AD2746">
        <w:rPr>
          <w:color w:val="000000"/>
          <w:spacing w:val="5"/>
          <w:sz w:val="24"/>
        </w:rPr>
        <w:t>чеб. пособ. – К.: УМК ВО при Минвузе УССР, 1988. – 80 с.</w:t>
      </w:r>
    </w:p>
    <w:p w:rsidR="00370379" w:rsidRPr="00E07B7E" w:rsidRDefault="008C5F45" w:rsidP="00AD2746">
      <w:pPr>
        <w:numPr>
          <w:ilvl w:val="0"/>
          <w:numId w:val="2"/>
        </w:numPr>
        <w:autoSpaceDE w:val="0"/>
        <w:autoSpaceDN w:val="0"/>
        <w:adjustRightInd w:val="0"/>
        <w:ind w:left="567" w:firstLine="0"/>
        <w:jc w:val="both"/>
        <w:rPr>
          <w:color w:val="000000"/>
          <w:sz w:val="24"/>
          <w:lang w:val="uk-UA"/>
        </w:rPr>
      </w:pPr>
      <w:r w:rsidRPr="00AD2746">
        <w:rPr>
          <w:iCs/>
          <w:color w:val="000000"/>
          <w:spacing w:val="-1"/>
          <w:sz w:val="24"/>
          <w:lang w:val="uk-UA"/>
        </w:rPr>
        <w:t xml:space="preserve"> </w:t>
      </w:r>
      <w:r w:rsidR="00370379" w:rsidRPr="00E07B7E">
        <w:rPr>
          <w:iCs/>
          <w:color w:val="000000"/>
          <w:spacing w:val="-1"/>
          <w:sz w:val="24"/>
        </w:rPr>
        <w:t>Гусар</w:t>
      </w:r>
      <w:r w:rsidR="00932279">
        <w:rPr>
          <w:iCs/>
          <w:color w:val="000000"/>
          <w:spacing w:val="-1"/>
          <w:sz w:val="24"/>
          <w:lang w:val="uk-UA"/>
        </w:rPr>
        <w:t>о</w:t>
      </w:r>
      <w:r w:rsidR="00370379" w:rsidRPr="00E07B7E">
        <w:rPr>
          <w:iCs/>
          <w:color w:val="000000"/>
          <w:spacing w:val="-1"/>
          <w:sz w:val="24"/>
        </w:rPr>
        <w:t xml:space="preserve">в С.Д., Карпов О.М. </w:t>
      </w:r>
      <w:r w:rsidR="00370379" w:rsidRPr="00E07B7E">
        <w:rPr>
          <w:color w:val="000000"/>
          <w:spacing w:val="-1"/>
          <w:sz w:val="24"/>
        </w:rPr>
        <w:t>Юридична деонтологія: навч. пос.</w:t>
      </w:r>
      <w:r w:rsidR="00370379" w:rsidRPr="00E07B7E">
        <w:rPr>
          <w:color w:val="000000"/>
          <w:spacing w:val="3"/>
          <w:sz w:val="24"/>
        </w:rPr>
        <w:t xml:space="preserve"> – К., 1998. – 156</w:t>
      </w:r>
      <w:r w:rsidR="00370379" w:rsidRPr="00E07B7E">
        <w:rPr>
          <w:color w:val="000000"/>
          <w:spacing w:val="3"/>
          <w:sz w:val="24"/>
          <w:lang w:val="uk-UA"/>
        </w:rPr>
        <w:t xml:space="preserve"> с.</w:t>
      </w:r>
    </w:p>
    <w:p w:rsidR="00370379" w:rsidRPr="00E07B7E" w:rsidRDefault="008C5F45" w:rsidP="00AD2746">
      <w:pPr>
        <w:numPr>
          <w:ilvl w:val="0"/>
          <w:numId w:val="2"/>
        </w:numPr>
        <w:autoSpaceDE w:val="0"/>
        <w:autoSpaceDN w:val="0"/>
        <w:adjustRightInd w:val="0"/>
        <w:ind w:left="567" w:firstLine="0"/>
        <w:jc w:val="both"/>
        <w:rPr>
          <w:color w:val="000000"/>
          <w:sz w:val="24"/>
          <w:lang w:val="uk-UA"/>
        </w:rPr>
      </w:pPr>
      <w:r w:rsidRPr="00E07B7E">
        <w:rPr>
          <w:iCs/>
          <w:color w:val="000000"/>
          <w:spacing w:val="5"/>
          <w:sz w:val="24"/>
          <w:lang w:val="uk-UA"/>
        </w:rPr>
        <w:lastRenderedPageBreak/>
        <w:t xml:space="preserve"> </w:t>
      </w:r>
      <w:r w:rsidR="00370379" w:rsidRPr="00E07B7E">
        <w:rPr>
          <w:iCs/>
          <w:color w:val="000000"/>
          <w:spacing w:val="5"/>
          <w:sz w:val="24"/>
        </w:rPr>
        <w:t xml:space="preserve">Гусарев С.Д., Тихомиров О.Д. </w:t>
      </w:r>
      <w:r w:rsidR="00370379" w:rsidRPr="00E07B7E">
        <w:rPr>
          <w:color w:val="000000"/>
          <w:spacing w:val="5"/>
          <w:sz w:val="24"/>
        </w:rPr>
        <w:t xml:space="preserve">Юридична деонтологія. – </w:t>
      </w:r>
      <w:r w:rsidR="00370379" w:rsidRPr="00E07B7E">
        <w:rPr>
          <w:color w:val="000000"/>
          <w:spacing w:val="3"/>
          <w:sz w:val="24"/>
        </w:rPr>
        <w:t>К.: ВІРА-Р; Дакор., 2000. – 506 с.</w:t>
      </w:r>
    </w:p>
    <w:p w:rsidR="00370379" w:rsidRPr="00E07B7E" w:rsidRDefault="008C5F45" w:rsidP="00AD2746">
      <w:pPr>
        <w:numPr>
          <w:ilvl w:val="0"/>
          <w:numId w:val="2"/>
        </w:numPr>
        <w:autoSpaceDE w:val="0"/>
        <w:autoSpaceDN w:val="0"/>
        <w:adjustRightInd w:val="0"/>
        <w:ind w:left="567" w:firstLine="0"/>
        <w:jc w:val="both"/>
        <w:rPr>
          <w:color w:val="000000"/>
          <w:sz w:val="24"/>
          <w:lang w:val="uk-UA"/>
        </w:rPr>
      </w:pPr>
      <w:r w:rsidRPr="00E07B7E">
        <w:rPr>
          <w:iCs/>
          <w:color w:val="000000"/>
          <w:sz w:val="24"/>
          <w:lang w:val="uk-UA"/>
        </w:rPr>
        <w:t xml:space="preserve"> </w:t>
      </w:r>
      <w:r w:rsidR="00370379" w:rsidRPr="00E07B7E">
        <w:rPr>
          <w:iCs/>
          <w:color w:val="000000"/>
          <w:sz w:val="24"/>
        </w:rPr>
        <w:t xml:space="preserve">Коваль Н.В. </w:t>
      </w:r>
      <w:r w:rsidR="00370379" w:rsidRPr="00E07B7E">
        <w:rPr>
          <w:color w:val="000000"/>
          <w:sz w:val="24"/>
        </w:rPr>
        <w:t>Введение в юридическую специальность (деон</w:t>
      </w:r>
      <w:r w:rsidR="00370379" w:rsidRPr="00E07B7E">
        <w:rPr>
          <w:color w:val="000000"/>
          <w:spacing w:val="1"/>
          <w:sz w:val="24"/>
        </w:rPr>
        <w:t xml:space="preserve">тологический аспект): Курс лекций. – Донецк: Центр подготовки </w:t>
      </w:r>
      <w:r w:rsidR="00370379" w:rsidRPr="00E07B7E">
        <w:rPr>
          <w:color w:val="000000"/>
          <w:spacing w:val="2"/>
          <w:sz w:val="24"/>
        </w:rPr>
        <w:t>абитуриентов, 1998. – 192 с.</w:t>
      </w:r>
    </w:p>
    <w:p w:rsidR="00370379" w:rsidRPr="00E07B7E" w:rsidRDefault="008C5F45" w:rsidP="00AD2746">
      <w:pPr>
        <w:numPr>
          <w:ilvl w:val="0"/>
          <w:numId w:val="2"/>
        </w:numPr>
        <w:autoSpaceDE w:val="0"/>
        <w:autoSpaceDN w:val="0"/>
        <w:adjustRightInd w:val="0"/>
        <w:ind w:left="567" w:firstLine="0"/>
        <w:jc w:val="both"/>
        <w:rPr>
          <w:color w:val="000000"/>
          <w:sz w:val="24"/>
          <w:lang w:val="uk-UA"/>
        </w:rPr>
      </w:pPr>
      <w:r w:rsidRPr="00E07B7E">
        <w:rPr>
          <w:iCs/>
          <w:color w:val="000000"/>
          <w:spacing w:val="6"/>
          <w:sz w:val="24"/>
          <w:lang w:val="uk-UA"/>
        </w:rPr>
        <w:t xml:space="preserve"> К</w:t>
      </w:r>
      <w:r w:rsidR="00370379" w:rsidRPr="00E07B7E">
        <w:rPr>
          <w:iCs/>
          <w:color w:val="000000"/>
          <w:spacing w:val="6"/>
          <w:sz w:val="24"/>
        </w:rPr>
        <w:t xml:space="preserve">русян А.Р. </w:t>
      </w:r>
      <w:r w:rsidR="00370379" w:rsidRPr="00E07B7E">
        <w:rPr>
          <w:color w:val="000000"/>
          <w:spacing w:val="6"/>
          <w:sz w:val="24"/>
        </w:rPr>
        <w:t xml:space="preserve">Юридическая деонтология: наука и учебная </w:t>
      </w:r>
      <w:r w:rsidR="00370379" w:rsidRPr="00E07B7E">
        <w:rPr>
          <w:color w:val="000000"/>
          <w:spacing w:val="-2"/>
          <w:sz w:val="24"/>
        </w:rPr>
        <w:t>дисциплина // Юридический вестник. – 2002. – №1. – С. 94-96.</w:t>
      </w:r>
    </w:p>
    <w:p w:rsidR="007308DB" w:rsidRPr="00E07B7E" w:rsidRDefault="008C5F45" w:rsidP="00AD2746">
      <w:pPr>
        <w:numPr>
          <w:ilvl w:val="0"/>
          <w:numId w:val="2"/>
        </w:numPr>
        <w:autoSpaceDE w:val="0"/>
        <w:autoSpaceDN w:val="0"/>
        <w:adjustRightInd w:val="0"/>
        <w:ind w:left="567" w:firstLine="0"/>
        <w:jc w:val="both"/>
        <w:rPr>
          <w:color w:val="000000"/>
          <w:sz w:val="24"/>
          <w:lang w:val="uk-UA"/>
        </w:rPr>
      </w:pPr>
      <w:r w:rsidRPr="00E07B7E">
        <w:rPr>
          <w:color w:val="000000"/>
          <w:spacing w:val="-2"/>
          <w:sz w:val="24"/>
          <w:lang w:val="uk-UA"/>
        </w:rPr>
        <w:t xml:space="preserve"> </w:t>
      </w:r>
      <w:r w:rsidR="007308DB" w:rsidRPr="00E07B7E">
        <w:rPr>
          <w:color w:val="000000"/>
          <w:spacing w:val="-2"/>
          <w:sz w:val="24"/>
          <w:lang w:val="uk-UA"/>
        </w:rPr>
        <w:t>Осауленко О.І. Юридична деонтологія: навчальний посібник. – К.: Істина, 2008.</w:t>
      </w:r>
    </w:p>
    <w:p w:rsidR="00370379" w:rsidRPr="00E07B7E" w:rsidRDefault="008C5F45" w:rsidP="00AD2746">
      <w:pPr>
        <w:numPr>
          <w:ilvl w:val="0"/>
          <w:numId w:val="2"/>
        </w:numPr>
        <w:autoSpaceDE w:val="0"/>
        <w:autoSpaceDN w:val="0"/>
        <w:adjustRightInd w:val="0"/>
        <w:ind w:left="567" w:firstLine="0"/>
        <w:jc w:val="both"/>
        <w:rPr>
          <w:color w:val="000000"/>
          <w:sz w:val="24"/>
          <w:lang w:val="uk-UA"/>
        </w:rPr>
      </w:pPr>
      <w:r w:rsidRPr="00E07B7E">
        <w:rPr>
          <w:iCs/>
          <w:color w:val="000000"/>
          <w:spacing w:val="-1"/>
          <w:sz w:val="24"/>
          <w:lang w:val="uk-UA"/>
        </w:rPr>
        <w:t xml:space="preserve"> </w:t>
      </w:r>
      <w:r w:rsidR="00370379" w:rsidRPr="00E07B7E">
        <w:rPr>
          <w:iCs/>
          <w:color w:val="000000"/>
          <w:spacing w:val="-1"/>
          <w:sz w:val="24"/>
        </w:rPr>
        <w:t xml:space="preserve">Скакун О.Ф., Овчаренко И.Н. </w:t>
      </w:r>
      <w:r w:rsidR="00370379" w:rsidRPr="00E07B7E">
        <w:rPr>
          <w:color w:val="000000"/>
          <w:spacing w:val="-1"/>
          <w:sz w:val="24"/>
        </w:rPr>
        <w:t xml:space="preserve">Юридическая деонтология. – </w:t>
      </w:r>
      <w:r w:rsidR="00370379" w:rsidRPr="00E07B7E">
        <w:rPr>
          <w:color w:val="000000"/>
          <w:sz w:val="24"/>
        </w:rPr>
        <w:t>X.: Основа, 1999. – 304 с.</w:t>
      </w:r>
    </w:p>
    <w:p w:rsidR="00370379" w:rsidRPr="00E07B7E" w:rsidRDefault="008C5F45" w:rsidP="00AD2746">
      <w:pPr>
        <w:numPr>
          <w:ilvl w:val="0"/>
          <w:numId w:val="2"/>
        </w:numPr>
        <w:autoSpaceDE w:val="0"/>
        <w:autoSpaceDN w:val="0"/>
        <w:adjustRightInd w:val="0"/>
        <w:ind w:left="567" w:firstLine="0"/>
        <w:jc w:val="both"/>
        <w:rPr>
          <w:color w:val="000000"/>
          <w:sz w:val="24"/>
          <w:lang w:val="uk-UA"/>
        </w:rPr>
      </w:pPr>
      <w:r w:rsidRPr="00E07B7E">
        <w:rPr>
          <w:iCs/>
          <w:color w:val="000000"/>
          <w:spacing w:val="5"/>
          <w:sz w:val="24"/>
          <w:lang w:val="uk-UA"/>
        </w:rPr>
        <w:t xml:space="preserve"> </w:t>
      </w:r>
      <w:r w:rsidR="00370379" w:rsidRPr="00E07B7E">
        <w:rPr>
          <w:iCs/>
          <w:color w:val="000000"/>
          <w:spacing w:val="5"/>
          <w:sz w:val="24"/>
        </w:rPr>
        <w:t xml:space="preserve">Скакун О.Ф. </w:t>
      </w:r>
      <w:r w:rsidR="00370379" w:rsidRPr="00E07B7E">
        <w:rPr>
          <w:color w:val="000000"/>
          <w:spacing w:val="5"/>
          <w:sz w:val="24"/>
        </w:rPr>
        <w:t xml:space="preserve">Юридическая деонтология: Учебник. – X.: </w:t>
      </w:r>
      <w:r w:rsidR="00370379" w:rsidRPr="00E07B7E">
        <w:rPr>
          <w:color w:val="000000"/>
          <w:spacing w:val="3"/>
          <w:sz w:val="24"/>
        </w:rPr>
        <w:t>Эспада, 2002. – 504 с.</w:t>
      </w:r>
    </w:p>
    <w:p w:rsidR="00370379" w:rsidRPr="00E07B7E" w:rsidRDefault="008C5F45" w:rsidP="00AD2746">
      <w:pPr>
        <w:numPr>
          <w:ilvl w:val="0"/>
          <w:numId w:val="2"/>
        </w:numPr>
        <w:autoSpaceDE w:val="0"/>
        <w:autoSpaceDN w:val="0"/>
        <w:adjustRightInd w:val="0"/>
        <w:ind w:left="567" w:firstLine="0"/>
        <w:jc w:val="both"/>
        <w:rPr>
          <w:color w:val="000000"/>
          <w:sz w:val="24"/>
          <w:lang w:val="uk-UA"/>
        </w:rPr>
      </w:pPr>
      <w:r w:rsidRPr="00E07B7E">
        <w:rPr>
          <w:iCs/>
          <w:color w:val="000000"/>
          <w:spacing w:val="5"/>
          <w:sz w:val="24"/>
          <w:lang w:val="uk-UA"/>
        </w:rPr>
        <w:t xml:space="preserve"> </w:t>
      </w:r>
      <w:r w:rsidR="00370379" w:rsidRPr="00E07B7E">
        <w:rPr>
          <w:iCs/>
          <w:color w:val="000000"/>
          <w:spacing w:val="5"/>
          <w:sz w:val="24"/>
        </w:rPr>
        <w:t xml:space="preserve">Сливка С.С. </w:t>
      </w:r>
      <w:r w:rsidR="00370379" w:rsidRPr="00E07B7E">
        <w:rPr>
          <w:color w:val="000000"/>
          <w:spacing w:val="5"/>
          <w:sz w:val="24"/>
        </w:rPr>
        <w:t>Правнича деонтологія: Підручник для вищ. Навч. закл. – К.: АТІКА, 1999. – 336 с.</w:t>
      </w:r>
    </w:p>
    <w:p w:rsidR="00370379" w:rsidRPr="00E07B7E" w:rsidRDefault="008C5F45" w:rsidP="00AD2746">
      <w:pPr>
        <w:numPr>
          <w:ilvl w:val="0"/>
          <w:numId w:val="2"/>
        </w:numPr>
        <w:autoSpaceDE w:val="0"/>
        <w:autoSpaceDN w:val="0"/>
        <w:adjustRightInd w:val="0"/>
        <w:ind w:left="567" w:firstLine="0"/>
        <w:jc w:val="both"/>
        <w:rPr>
          <w:color w:val="000000"/>
          <w:sz w:val="24"/>
          <w:lang w:val="uk-UA"/>
        </w:rPr>
      </w:pPr>
      <w:r w:rsidRPr="00E07B7E">
        <w:rPr>
          <w:color w:val="000000"/>
          <w:spacing w:val="9"/>
          <w:sz w:val="24"/>
          <w:lang w:val="uk-UA"/>
        </w:rPr>
        <w:t xml:space="preserve"> </w:t>
      </w:r>
      <w:r w:rsidR="00370379" w:rsidRPr="00E07B7E">
        <w:rPr>
          <w:color w:val="000000"/>
          <w:spacing w:val="9"/>
          <w:sz w:val="24"/>
        </w:rPr>
        <w:t xml:space="preserve">Сливка С.С. Юридична деонтологія: Підручник. – К.: </w:t>
      </w:r>
      <w:r w:rsidR="00370379" w:rsidRPr="00E07B7E">
        <w:rPr>
          <w:color w:val="000000"/>
          <w:spacing w:val="3"/>
          <w:sz w:val="24"/>
        </w:rPr>
        <w:t>АТІКА, 2001. – 304 с</w:t>
      </w:r>
      <w:r w:rsidR="00370379" w:rsidRPr="00E07B7E">
        <w:rPr>
          <w:sz w:val="24"/>
        </w:rPr>
        <w:t>.</w:t>
      </w:r>
    </w:p>
    <w:p w:rsidR="00BD5B38" w:rsidRPr="00E07B7E" w:rsidRDefault="008C5F45" w:rsidP="00AD2746">
      <w:pPr>
        <w:numPr>
          <w:ilvl w:val="0"/>
          <w:numId w:val="2"/>
        </w:numPr>
        <w:autoSpaceDE w:val="0"/>
        <w:autoSpaceDN w:val="0"/>
        <w:adjustRightInd w:val="0"/>
        <w:ind w:left="567" w:firstLine="0"/>
        <w:jc w:val="both"/>
        <w:rPr>
          <w:color w:val="000000"/>
          <w:sz w:val="24"/>
          <w:lang w:val="uk-UA"/>
        </w:rPr>
      </w:pPr>
      <w:r w:rsidRPr="00E07B7E">
        <w:rPr>
          <w:sz w:val="24"/>
          <w:lang w:val="uk-UA"/>
        </w:rPr>
        <w:t xml:space="preserve"> </w:t>
      </w:r>
      <w:r w:rsidR="007308DB" w:rsidRPr="00E07B7E">
        <w:rPr>
          <w:sz w:val="24"/>
          <w:lang w:val="uk-UA"/>
        </w:rPr>
        <w:t>Шмоткін О.В. Юридична деонтологія. – К.: МНТУ, 1995.</w:t>
      </w:r>
    </w:p>
    <w:p w:rsidR="00BD5B38" w:rsidRPr="00BD5B38" w:rsidRDefault="00BD5B38" w:rsidP="008C5F45">
      <w:pPr>
        <w:autoSpaceDE w:val="0"/>
        <w:autoSpaceDN w:val="0"/>
        <w:adjustRightInd w:val="0"/>
        <w:ind w:left="567" w:hanging="141"/>
        <w:jc w:val="both"/>
        <w:rPr>
          <w:color w:val="000000"/>
          <w:szCs w:val="28"/>
          <w:lang w:val="uk-UA"/>
        </w:rPr>
      </w:pPr>
    </w:p>
    <w:p w:rsidR="00CA38DC" w:rsidRDefault="00B75A6D" w:rsidP="008C5F45">
      <w:pPr>
        <w:ind w:left="284" w:firstLine="425"/>
        <w:contextualSpacing/>
        <w:jc w:val="center"/>
        <w:rPr>
          <w:b/>
          <w:szCs w:val="28"/>
          <w:lang w:val="uk-UA"/>
        </w:rPr>
      </w:pPr>
      <w:r>
        <w:rPr>
          <w:b/>
          <w:szCs w:val="28"/>
          <w:lang w:val="uk-UA"/>
        </w:rPr>
        <w:t>ТЕМА 2</w:t>
      </w:r>
      <w:r w:rsidR="00D709B2">
        <w:rPr>
          <w:b/>
          <w:szCs w:val="28"/>
          <w:lang w:val="uk-UA"/>
        </w:rPr>
        <w:t xml:space="preserve">. </w:t>
      </w:r>
      <w:r w:rsidR="00D709B2" w:rsidRPr="00D709B2">
        <w:rPr>
          <w:b/>
          <w:szCs w:val="28"/>
        </w:rPr>
        <w:t>Завдання,принципи, методологія юридичної деонтології</w:t>
      </w:r>
    </w:p>
    <w:p w:rsidR="00D709B2" w:rsidRPr="00D709B2" w:rsidRDefault="00D709B2" w:rsidP="008C5F45">
      <w:pPr>
        <w:ind w:left="284" w:firstLine="425"/>
        <w:contextualSpacing/>
        <w:jc w:val="center"/>
        <w:rPr>
          <w:b/>
          <w:szCs w:val="28"/>
          <w:lang w:val="uk-UA"/>
        </w:rPr>
      </w:pPr>
    </w:p>
    <w:p w:rsidR="00D709B2" w:rsidRPr="00D709B2" w:rsidRDefault="00250F76" w:rsidP="008C5F45">
      <w:pPr>
        <w:tabs>
          <w:tab w:val="left" w:pos="426"/>
        </w:tabs>
        <w:ind w:left="567"/>
        <w:jc w:val="both"/>
        <w:rPr>
          <w:szCs w:val="28"/>
          <w:lang w:val="uk-UA"/>
        </w:rPr>
      </w:pPr>
      <w:r>
        <w:rPr>
          <w:szCs w:val="28"/>
          <w:lang w:val="uk-UA"/>
        </w:rPr>
        <w:t xml:space="preserve">1. </w:t>
      </w:r>
      <w:r w:rsidR="00D709B2" w:rsidRPr="00D709B2">
        <w:rPr>
          <w:szCs w:val="28"/>
        </w:rPr>
        <w:t xml:space="preserve">Роль (функції), завдання юридичної деонтології. </w:t>
      </w:r>
    </w:p>
    <w:p w:rsidR="00D709B2" w:rsidRPr="00D709B2" w:rsidRDefault="00250F76" w:rsidP="008C5F45">
      <w:pPr>
        <w:tabs>
          <w:tab w:val="left" w:pos="426"/>
        </w:tabs>
        <w:ind w:left="567"/>
        <w:jc w:val="both"/>
        <w:rPr>
          <w:szCs w:val="28"/>
          <w:lang w:val="uk-UA"/>
        </w:rPr>
      </w:pPr>
      <w:r>
        <w:rPr>
          <w:szCs w:val="28"/>
          <w:lang w:val="uk-UA"/>
        </w:rPr>
        <w:t xml:space="preserve">2. </w:t>
      </w:r>
      <w:r w:rsidR="00D709B2" w:rsidRPr="00D709B2">
        <w:rPr>
          <w:szCs w:val="28"/>
        </w:rPr>
        <w:t xml:space="preserve">Принципи юридичної деонтології. </w:t>
      </w:r>
    </w:p>
    <w:p w:rsidR="00D709B2" w:rsidRPr="00D709B2" w:rsidRDefault="00250F76" w:rsidP="008C5F45">
      <w:pPr>
        <w:tabs>
          <w:tab w:val="left" w:pos="426"/>
        </w:tabs>
        <w:ind w:left="567"/>
        <w:jc w:val="both"/>
        <w:rPr>
          <w:szCs w:val="28"/>
          <w:lang w:val="uk-UA"/>
        </w:rPr>
      </w:pPr>
      <w:r>
        <w:rPr>
          <w:szCs w:val="28"/>
          <w:lang w:val="uk-UA"/>
        </w:rPr>
        <w:t xml:space="preserve">3. </w:t>
      </w:r>
      <w:r w:rsidR="00D709B2" w:rsidRPr="00D709B2">
        <w:rPr>
          <w:szCs w:val="28"/>
        </w:rPr>
        <w:t>Методи, які використовуються у деонтології.</w:t>
      </w:r>
    </w:p>
    <w:p w:rsidR="00A46FC2" w:rsidRDefault="00A46FC2" w:rsidP="008C5F45">
      <w:pPr>
        <w:ind w:left="567" w:firstLine="567"/>
        <w:rPr>
          <w:i/>
          <w:w w:val="106"/>
          <w:szCs w:val="28"/>
          <w:lang w:val="uk-UA"/>
        </w:rPr>
      </w:pPr>
    </w:p>
    <w:p w:rsidR="00A46FC2" w:rsidRPr="007308DB" w:rsidRDefault="00A46FC2" w:rsidP="00250F76">
      <w:pPr>
        <w:ind w:firstLine="567"/>
        <w:jc w:val="center"/>
        <w:rPr>
          <w:i/>
          <w:w w:val="106"/>
          <w:szCs w:val="28"/>
          <w:lang w:val="uk-UA"/>
        </w:rPr>
      </w:pPr>
      <w:r w:rsidRPr="007308DB">
        <w:rPr>
          <w:i/>
          <w:w w:val="106"/>
          <w:szCs w:val="28"/>
          <w:lang w:val="uk-UA"/>
        </w:rPr>
        <w:t>Завдання для самостійної роботи:</w:t>
      </w:r>
    </w:p>
    <w:p w:rsidR="00A46FC2" w:rsidRPr="007308DB" w:rsidRDefault="00A46FC2" w:rsidP="00A46FC2">
      <w:pPr>
        <w:ind w:firstLine="567"/>
        <w:rPr>
          <w:i/>
          <w:w w:val="106"/>
          <w:szCs w:val="28"/>
          <w:lang w:val="uk-UA"/>
        </w:rPr>
      </w:pPr>
    </w:p>
    <w:p w:rsidR="00F322F5" w:rsidRPr="00250F76" w:rsidRDefault="00250F76" w:rsidP="008C5F45">
      <w:pPr>
        <w:autoSpaceDE w:val="0"/>
        <w:autoSpaceDN w:val="0"/>
        <w:adjustRightInd w:val="0"/>
        <w:ind w:left="567"/>
        <w:rPr>
          <w:color w:val="000000"/>
          <w:szCs w:val="28"/>
          <w:lang w:val="uk-UA" w:eastAsia="uk-UA"/>
        </w:rPr>
      </w:pPr>
      <w:r>
        <w:rPr>
          <w:color w:val="000000"/>
          <w:szCs w:val="28"/>
          <w:lang w:val="uk-UA" w:eastAsia="uk-UA"/>
        </w:rPr>
        <w:t xml:space="preserve">1. </w:t>
      </w:r>
      <w:r w:rsidR="00F322F5" w:rsidRPr="00250F76">
        <w:rPr>
          <w:color w:val="000000"/>
          <w:szCs w:val="28"/>
          <w:lang w:val="uk-UA" w:eastAsia="uk-UA"/>
        </w:rPr>
        <w:t>Сформулюйте завдання юридичної деонтології як науки і навчальної дисципліни.</w:t>
      </w:r>
    </w:p>
    <w:p w:rsidR="00A46FC2" w:rsidRPr="00250F76" w:rsidRDefault="00250F76" w:rsidP="008C5F45">
      <w:pPr>
        <w:autoSpaceDE w:val="0"/>
        <w:autoSpaceDN w:val="0"/>
        <w:adjustRightInd w:val="0"/>
        <w:ind w:left="567"/>
        <w:rPr>
          <w:color w:val="000000"/>
          <w:szCs w:val="28"/>
          <w:lang w:val="uk-UA" w:eastAsia="uk-UA"/>
        </w:rPr>
      </w:pPr>
      <w:r>
        <w:rPr>
          <w:color w:val="000000"/>
          <w:szCs w:val="28"/>
          <w:lang w:val="uk-UA" w:eastAsia="uk-UA"/>
        </w:rPr>
        <w:t xml:space="preserve">2. </w:t>
      </w:r>
      <w:r w:rsidR="00A46FC2" w:rsidRPr="00250F76">
        <w:rPr>
          <w:color w:val="000000"/>
          <w:szCs w:val="28"/>
          <w:lang w:val="uk-UA" w:eastAsia="uk-UA"/>
        </w:rPr>
        <w:t>Назв</w:t>
      </w:r>
      <w:r w:rsidR="00947408">
        <w:rPr>
          <w:color w:val="000000"/>
          <w:szCs w:val="28"/>
          <w:lang w:val="uk-UA" w:eastAsia="uk-UA"/>
        </w:rPr>
        <w:t>іть</w:t>
      </w:r>
      <w:r w:rsidR="00A46FC2" w:rsidRPr="00250F76">
        <w:rPr>
          <w:color w:val="000000"/>
          <w:szCs w:val="28"/>
          <w:lang w:val="uk-UA" w:eastAsia="uk-UA"/>
        </w:rPr>
        <w:t xml:space="preserve"> основні принципи юридичної деонтології.</w:t>
      </w:r>
    </w:p>
    <w:p w:rsidR="00B75A6D" w:rsidRDefault="00250F76" w:rsidP="008C5F45">
      <w:pPr>
        <w:autoSpaceDE w:val="0"/>
        <w:autoSpaceDN w:val="0"/>
        <w:adjustRightInd w:val="0"/>
        <w:ind w:left="567"/>
        <w:rPr>
          <w:color w:val="000000"/>
          <w:szCs w:val="28"/>
          <w:lang w:val="uk-UA" w:eastAsia="uk-UA"/>
        </w:rPr>
      </w:pPr>
      <w:r>
        <w:rPr>
          <w:color w:val="000000"/>
          <w:szCs w:val="28"/>
          <w:lang w:val="uk-UA" w:eastAsia="uk-UA"/>
        </w:rPr>
        <w:t xml:space="preserve">3. </w:t>
      </w:r>
      <w:r w:rsidR="00511E9C">
        <w:rPr>
          <w:color w:val="000000"/>
          <w:szCs w:val="28"/>
          <w:lang w:val="uk-UA" w:eastAsia="uk-UA"/>
        </w:rPr>
        <w:t xml:space="preserve">Дайте визначення термінам </w:t>
      </w:r>
      <w:r w:rsidR="00A46FC2" w:rsidRPr="00250F76">
        <w:rPr>
          <w:color w:val="000000"/>
          <w:szCs w:val="28"/>
          <w:lang w:val="uk-UA" w:eastAsia="uk-UA"/>
        </w:rPr>
        <w:t>"методологія", "метод", "методика" юридичної деонтології.</w:t>
      </w:r>
    </w:p>
    <w:p w:rsidR="00250F76" w:rsidRPr="00250F76" w:rsidRDefault="00250F76" w:rsidP="00250F76">
      <w:pPr>
        <w:autoSpaceDE w:val="0"/>
        <w:autoSpaceDN w:val="0"/>
        <w:adjustRightInd w:val="0"/>
        <w:ind w:left="360"/>
        <w:rPr>
          <w:color w:val="000000"/>
          <w:szCs w:val="28"/>
          <w:lang w:val="uk-UA" w:eastAsia="uk-UA"/>
        </w:rPr>
      </w:pPr>
    </w:p>
    <w:p w:rsidR="00B75A6D" w:rsidRDefault="00B75A6D" w:rsidP="00B75A6D">
      <w:pPr>
        <w:pStyle w:val="ab"/>
        <w:jc w:val="center"/>
        <w:rPr>
          <w:rFonts w:ascii="Times New Roman" w:hAnsi="Times New Roman"/>
          <w:b/>
          <w:sz w:val="28"/>
          <w:lang w:val="uk-UA"/>
        </w:rPr>
      </w:pPr>
      <w:r w:rsidRPr="005D6675">
        <w:rPr>
          <w:rFonts w:ascii="Times New Roman" w:hAnsi="Times New Roman"/>
          <w:b/>
          <w:sz w:val="28"/>
          <w:lang w:val="uk-UA"/>
        </w:rPr>
        <w:t>Рекомендовані нормативні акти та література:</w:t>
      </w:r>
    </w:p>
    <w:p w:rsidR="00A46FC2" w:rsidRPr="00AD2746" w:rsidRDefault="008C5F45" w:rsidP="008C5F45">
      <w:pPr>
        <w:numPr>
          <w:ilvl w:val="0"/>
          <w:numId w:val="2"/>
        </w:numPr>
        <w:autoSpaceDE w:val="0"/>
        <w:autoSpaceDN w:val="0"/>
        <w:adjustRightInd w:val="0"/>
        <w:ind w:left="567" w:firstLine="0"/>
        <w:jc w:val="both"/>
        <w:rPr>
          <w:color w:val="000000"/>
          <w:spacing w:val="5"/>
          <w:sz w:val="24"/>
          <w:lang w:val="uk-UA"/>
        </w:rPr>
      </w:pPr>
      <w:r w:rsidRPr="00AD2746">
        <w:rPr>
          <w:color w:val="000000"/>
          <w:szCs w:val="28"/>
          <w:lang w:val="uk-UA"/>
        </w:rPr>
        <w:t xml:space="preserve"> </w:t>
      </w:r>
      <w:r w:rsidR="00A46FC2" w:rsidRPr="00AD2746">
        <w:rPr>
          <w:iCs/>
          <w:color w:val="000000"/>
          <w:spacing w:val="4"/>
          <w:sz w:val="24"/>
          <w:lang w:val="uk-UA"/>
        </w:rPr>
        <w:t>Г</w:t>
      </w:r>
      <w:r w:rsidR="00A46FC2" w:rsidRPr="00AD2746">
        <w:rPr>
          <w:iCs/>
          <w:color w:val="000000"/>
          <w:spacing w:val="4"/>
          <w:sz w:val="24"/>
        </w:rPr>
        <w:t>оршенев В.М., Бенедик И. В. Ю</w:t>
      </w:r>
      <w:r w:rsidR="00A46FC2" w:rsidRPr="00AD2746">
        <w:rPr>
          <w:color w:val="000000"/>
          <w:spacing w:val="4"/>
          <w:sz w:val="24"/>
        </w:rPr>
        <w:t>ридическая деонтология: У</w:t>
      </w:r>
      <w:r w:rsidR="00A46FC2" w:rsidRPr="00AD2746">
        <w:rPr>
          <w:color w:val="000000"/>
          <w:spacing w:val="5"/>
          <w:sz w:val="24"/>
        </w:rPr>
        <w:t>чеб. пособ. – К.: УМК ВО при Минвузе УССР, 1988. – 80 с.</w:t>
      </w:r>
    </w:p>
    <w:p w:rsidR="00A46FC2" w:rsidRPr="00E07B7E" w:rsidRDefault="008C5F45" w:rsidP="008C5F45">
      <w:pPr>
        <w:numPr>
          <w:ilvl w:val="0"/>
          <w:numId w:val="2"/>
        </w:numPr>
        <w:autoSpaceDE w:val="0"/>
        <w:autoSpaceDN w:val="0"/>
        <w:adjustRightInd w:val="0"/>
        <w:ind w:left="567" w:firstLine="0"/>
        <w:jc w:val="both"/>
        <w:rPr>
          <w:color w:val="000000"/>
          <w:sz w:val="24"/>
          <w:lang w:val="uk-UA"/>
        </w:rPr>
      </w:pPr>
      <w:r w:rsidRPr="00AD2746">
        <w:rPr>
          <w:iCs/>
          <w:color w:val="000000"/>
          <w:spacing w:val="-1"/>
          <w:sz w:val="24"/>
          <w:lang w:val="uk-UA"/>
        </w:rPr>
        <w:t xml:space="preserve"> </w:t>
      </w:r>
      <w:r w:rsidR="00A46FC2" w:rsidRPr="00E07B7E">
        <w:rPr>
          <w:iCs/>
          <w:color w:val="000000"/>
          <w:spacing w:val="-1"/>
          <w:sz w:val="24"/>
        </w:rPr>
        <w:t xml:space="preserve">Гусаров С.Д., Карпов О.М. </w:t>
      </w:r>
      <w:r w:rsidR="00A46FC2" w:rsidRPr="00E07B7E">
        <w:rPr>
          <w:color w:val="000000"/>
          <w:spacing w:val="-1"/>
          <w:sz w:val="24"/>
        </w:rPr>
        <w:t>Юридична деонтологія: навч. пос.</w:t>
      </w:r>
      <w:r w:rsidR="00A46FC2" w:rsidRPr="00E07B7E">
        <w:rPr>
          <w:color w:val="000000"/>
          <w:spacing w:val="3"/>
          <w:sz w:val="24"/>
        </w:rPr>
        <w:t xml:space="preserve"> – К., 1998. – 156</w:t>
      </w:r>
      <w:r w:rsidR="00A46FC2" w:rsidRPr="00E07B7E">
        <w:rPr>
          <w:color w:val="000000"/>
          <w:spacing w:val="3"/>
          <w:sz w:val="24"/>
          <w:lang w:val="uk-UA"/>
        </w:rPr>
        <w:t xml:space="preserve"> с.</w:t>
      </w:r>
    </w:p>
    <w:p w:rsidR="00A46FC2" w:rsidRPr="00E07B7E" w:rsidRDefault="008C5F45" w:rsidP="008C5F45">
      <w:pPr>
        <w:numPr>
          <w:ilvl w:val="0"/>
          <w:numId w:val="2"/>
        </w:numPr>
        <w:autoSpaceDE w:val="0"/>
        <w:autoSpaceDN w:val="0"/>
        <w:adjustRightInd w:val="0"/>
        <w:ind w:left="567" w:firstLine="0"/>
        <w:jc w:val="both"/>
        <w:rPr>
          <w:color w:val="000000"/>
          <w:sz w:val="24"/>
          <w:lang w:val="uk-UA"/>
        </w:rPr>
      </w:pPr>
      <w:r w:rsidRPr="00E07B7E">
        <w:rPr>
          <w:iCs/>
          <w:color w:val="000000"/>
          <w:spacing w:val="5"/>
          <w:sz w:val="24"/>
          <w:lang w:val="uk-UA"/>
        </w:rPr>
        <w:t xml:space="preserve"> </w:t>
      </w:r>
      <w:r w:rsidR="00A46FC2" w:rsidRPr="00E07B7E">
        <w:rPr>
          <w:iCs/>
          <w:color w:val="000000"/>
          <w:spacing w:val="5"/>
          <w:sz w:val="24"/>
        </w:rPr>
        <w:t xml:space="preserve">Гусарев С.Д., Тихомиров О.Д. </w:t>
      </w:r>
      <w:r w:rsidR="00A46FC2" w:rsidRPr="00E07B7E">
        <w:rPr>
          <w:color w:val="000000"/>
          <w:spacing w:val="5"/>
          <w:sz w:val="24"/>
        </w:rPr>
        <w:t xml:space="preserve">Юридична деонтологія. – </w:t>
      </w:r>
      <w:r w:rsidR="00A46FC2" w:rsidRPr="00E07B7E">
        <w:rPr>
          <w:color w:val="000000"/>
          <w:spacing w:val="3"/>
          <w:sz w:val="24"/>
        </w:rPr>
        <w:t>К.: ВІРА-Р; Дакор., 2000. – 506 с.</w:t>
      </w:r>
    </w:p>
    <w:p w:rsidR="00A46FC2" w:rsidRPr="00E07B7E" w:rsidRDefault="008C5F45" w:rsidP="008C5F45">
      <w:pPr>
        <w:numPr>
          <w:ilvl w:val="0"/>
          <w:numId w:val="2"/>
        </w:numPr>
        <w:autoSpaceDE w:val="0"/>
        <w:autoSpaceDN w:val="0"/>
        <w:adjustRightInd w:val="0"/>
        <w:ind w:left="567" w:firstLine="0"/>
        <w:jc w:val="both"/>
        <w:rPr>
          <w:color w:val="000000"/>
          <w:sz w:val="24"/>
          <w:lang w:val="uk-UA"/>
        </w:rPr>
      </w:pPr>
      <w:r w:rsidRPr="00E07B7E">
        <w:rPr>
          <w:iCs/>
          <w:color w:val="000000"/>
          <w:sz w:val="24"/>
          <w:lang w:val="uk-UA"/>
        </w:rPr>
        <w:t xml:space="preserve"> </w:t>
      </w:r>
      <w:r w:rsidR="00A46FC2" w:rsidRPr="00E07B7E">
        <w:rPr>
          <w:iCs/>
          <w:color w:val="000000"/>
          <w:sz w:val="24"/>
        </w:rPr>
        <w:t xml:space="preserve">Коваль Н.В. </w:t>
      </w:r>
      <w:r w:rsidR="00A46FC2" w:rsidRPr="00E07B7E">
        <w:rPr>
          <w:color w:val="000000"/>
          <w:sz w:val="24"/>
        </w:rPr>
        <w:t>Введение в юридическую специальность (деон</w:t>
      </w:r>
      <w:r w:rsidR="00A46FC2" w:rsidRPr="00E07B7E">
        <w:rPr>
          <w:color w:val="000000"/>
          <w:spacing w:val="1"/>
          <w:sz w:val="24"/>
        </w:rPr>
        <w:t xml:space="preserve">тологический аспект): Курс лекций. – Донецк: Центр подготовки </w:t>
      </w:r>
      <w:r w:rsidR="00A46FC2" w:rsidRPr="00E07B7E">
        <w:rPr>
          <w:color w:val="000000"/>
          <w:spacing w:val="2"/>
          <w:sz w:val="24"/>
        </w:rPr>
        <w:t>абитуриентов, 1998. – 192 с.</w:t>
      </w:r>
    </w:p>
    <w:p w:rsidR="00A46FC2" w:rsidRPr="00E07B7E" w:rsidRDefault="008C5F45" w:rsidP="008C5F45">
      <w:pPr>
        <w:numPr>
          <w:ilvl w:val="0"/>
          <w:numId w:val="2"/>
        </w:numPr>
        <w:autoSpaceDE w:val="0"/>
        <w:autoSpaceDN w:val="0"/>
        <w:adjustRightInd w:val="0"/>
        <w:ind w:left="567" w:firstLine="0"/>
        <w:jc w:val="both"/>
        <w:rPr>
          <w:color w:val="000000"/>
          <w:sz w:val="24"/>
          <w:lang w:val="uk-UA"/>
        </w:rPr>
      </w:pPr>
      <w:r w:rsidRPr="00E07B7E">
        <w:rPr>
          <w:iCs/>
          <w:color w:val="000000"/>
          <w:spacing w:val="6"/>
          <w:sz w:val="24"/>
          <w:lang w:val="uk-UA"/>
        </w:rPr>
        <w:t xml:space="preserve"> </w:t>
      </w:r>
      <w:r w:rsidR="00A46FC2" w:rsidRPr="00E07B7E">
        <w:rPr>
          <w:iCs/>
          <w:color w:val="000000"/>
          <w:spacing w:val="6"/>
          <w:sz w:val="24"/>
        </w:rPr>
        <w:t xml:space="preserve">Крусян А.Р. </w:t>
      </w:r>
      <w:r w:rsidR="00A46FC2" w:rsidRPr="00E07B7E">
        <w:rPr>
          <w:color w:val="000000"/>
          <w:spacing w:val="6"/>
          <w:sz w:val="24"/>
        </w:rPr>
        <w:t xml:space="preserve">Юридическая деонтология: наука и учебная </w:t>
      </w:r>
      <w:r w:rsidR="00A46FC2" w:rsidRPr="00E07B7E">
        <w:rPr>
          <w:color w:val="000000"/>
          <w:spacing w:val="-2"/>
          <w:sz w:val="24"/>
        </w:rPr>
        <w:t>дисциплина // Юридический вестник. – 2002. – №1. – С. 94-96.</w:t>
      </w:r>
    </w:p>
    <w:p w:rsidR="00A46FC2" w:rsidRPr="00E07B7E" w:rsidRDefault="008C5F45" w:rsidP="008C5F45">
      <w:pPr>
        <w:numPr>
          <w:ilvl w:val="0"/>
          <w:numId w:val="2"/>
        </w:numPr>
        <w:autoSpaceDE w:val="0"/>
        <w:autoSpaceDN w:val="0"/>
        <w:adjustRightInd w:val="0"/>
        <w:ind w:left="567" w:firstLine="0"/>
        <w:jc w:val="both"/>
        <w:rPr>
          <w:color w:val="000000"/>
          <w:sz w:val="24"/>
          <w:lang w:val="uk-UA"/>
        </w:rPr>
      </w:pPr>
      <w:r w:rsidRPr="00E07B7E">
        <w:rPr>
          <w:color w:val="000000"/>
          <w:spacing w:val="-2"/>
          <w:sz w:val="24"/>
          <w:lang w:val="uk-UA"/>
        </w:rPr>
        <w:t xml:space="preserve"> </w:t>
      </w:r>
      <w:r w:rsidR="00A46FC2" w:rsidRPr="00E07B7E">
        <w:rPr>
          <w:color w:val="000000"/>
          <w:spacing w:val="-2"/>
          <w:sz w:val="24"/>
          <w:lang w:val="uk-UA"/>
        </w:rPr>
        <w:t>Осауленко О.І. Юридична деонтологія: навчальний посібник. – К.: Істина, 2008.</w:t>
      </w:r>
    </w:p>
    <w:p w:rsidR="00A46FC2" w:rsidRPr="00E07B7E" w:rsidRDefault="008C5F45" w:rsidP="008C5F45">
      <w:pPr>
        <w:numPr>
          <w:ilvl w:val="0"/>
          <w:numId w:val="2"/>
        </w:numPr>
        <w:autoSpaceDE w:val="0"/>
        <w:autoSpaceDN w:val="0"/>
        <w:adjustRightInd w:val="0"/>
        <w:ind w:left="567" w:firstLine="0"/>
        <w:jc w:val="both"/>
        <w:rPr>
          <w:color w:val="000000"/>
          <w:sz w:val="24"/>
          <w:lang w:val="uk-UA"/>
        </w:rPr>
      </w:pPr>
      <w:r w:rsidRPr="00E07B7E">
        <w:rPr>
          <w:iCs/>
          <w:color w:val="000000"/>
          <w:spacing w:val="-1"/>
          <w:sz w:val="24"/>
          <w:lang w:val="uk-UA"/>
        </w:rPr>
        <w:t xml:space="preserve"> </w:t>
      </w:r>
      <w:r w:rsidR="00A46FC2" w:rsidRPr="00E07B7E">
        <w:rPr>
          <w:iCs/>
          <w:color w:val="000000"/>
          <w:spacing w:val="-1"/>
          <w:sz w:val="24"/>
        </w:rPr>
        <w:t xml:space="preserve">Скакун О.Ф., Овчаренко И.Н. </w:t>
      </w:r>
      <w:r w:rsidR="00A46FC2" w:rsidRPr="00E07B7E">
        <w:rPr>
          <w:color w:val="000000"/>
          <w:spacing w:val="-1"/>
          <w:sz w:val="24"/>
        </w:rPr>
        <w:t xml:space="preserve">Юридическая деонтология. – </w:t>
      </w:r>
      <w:r w:rsidR="00A46FC2" w:rsidRPr="00E07B7E">
        <w:rPr>
          <w:color w:val="000000"/>
          <w:sz w:val="24"/>
        </w:rPr>
        <w:t>X.: Основа, 1999. – 304 с.</w:t>
      </w:r>
    </w:p>
    <w:p w:rsidR="00A46FC2" w:rsidRPr="00E07B7E" w:rsidRDefault="008C5F45" w:rsidP="008C5F45">
      <w:pPr>
        <w:numPr>
          <w:ilvl w:val="0"/>
          <w:numId w:val="2"/>
        </w:numPr>
        <w:autoSpaceDE w:val="0"/>
        <w:autoSpaceDN w:val="0"/>
        <w:adjustRightInd w:val="0"/>
        <w:ind w:left="567" w:firstLine="0"/>
        <w:jc w:val="both"/>
        <w:rPr>
          <w:color w:val="000000"/>
          <w:sz w:val="24"/>
          <w:lang w:val="uk-UA"/>
        </w:rPr>
      </w:pPr>
      <w:r w:rsidRPr="00E07B7E">
        <w:rPr>
          <w:iCs/>
          <w:color w:val="000000"/>
          <w:spacing w:val="5"/>
          <w:sz w:val="24"/>
          <w:lang w:val="uk-UA"/>
        </w:rPr>
        <w:t xml:space="preserve"> </w:t>
      </w:r>
      <w:r w:rsidR="00A46FC2" w:rsidRPr="00E07B7E">
        <w:rPr>
          <w:iCs/>
          <w:color w:val="000000"/>
          <w:spacing w:val="5"/>
          <w:sz w:val="24"/>
        </w:rPr>
        <w:t xml:space="preserve">Скакун О.Ф. </w:t>
      </w:r>
      <w:r w:rsidR="00A46FC2" w:rsidRPr="00E07B7E">
        <w:rPr>
          <w:color w:val="000000"/>
          <w:spacing w:val="5"/>
          <w:sz w:val="24"/>
        </w:rPr>
        <w:t xml:space="preserve">Юридическая деонтология: Учебник. – X.: </w:t>
      </w:r>
      <w:r w:rsidR="00A46FC2" w:rsidRPr="00E07B7E">
        <w:rPr>
          <w:color w:val="000000"/>
          <w:spacing w:val="3"/>
          <w:sz w:val="24"/>
        </w:rPr>
        <w:t>Эспада, 2002. – 504 с.</w:t>
      </w:r>
    </w:p>
    <w:p w:rsidR="00A46FC2" w:rsidRPr="00E07B7E" w:rsidRDefault="008C5F45" w:rsidP="008C5F45">
      <w:pPr>
        <w:numPr>
          <w:ilvl w:val="0"/>
          <w:numId w:val="2"/>
        </w:numPr>
        <w:autoSpaceDE w:val="0"/>
        <w:autoSpaceDN w:val="0"/>
        <w:adjustRightInd w:val="0"/>
        <w:ind w:left="567" w:firstLine="0"/>
        <w:jc w:val="both"/>
        <w:rPr>
          <w:color w:val="000000"/>
          <w:sz w:val="24"/>
          <w:lang w:val="uk-UA"/>
        </w:rPr>
      </w:pPr>
      <w:r w:rsidRPr="00E07B7E">
        <w:rPr>
          <w:iCs/>
          <w:color w:val="000000"/>
          <w:spacing w:val="5"/>
          <w:sz w:val="24"/>
          <w:lang w:val="uk-UA"/>
        </w:rPr>
        <w:t xml:space="preserve"> </w:t>
      </w:r>
      <w:r w:rsidR="00A46FC2" w:rsidRPr="00E07B7E">
        <w:rPr>
          <w:iCs/>
          <w:color w:val="000000"/>
          <w:spacing w:val="5"/>
          <w:sz w:val="24"/>
        </w:rPr>
        <w:t xml:space="preserve">Сливка С.С. </w:t>
      </w:r>
      <w:r w:rsidR="00A46FC2" w:rsidRPr="00E07B7E">
        <w:rPr>
          <w:color w:val="000000"/>
          <w:spacing w:val="5"/>
          <w:sz w:val="24"/>
        </w:rPr>
        <w:t>Правнича деонтологія: Підручник для вищ. Навч. закл. – К.: АТІКА, 1999. – 336 с.</w:t>
      </w:r>
    </w:p>
    <w:p w:rsidR="00A46FC2" w:rsidRPr="00E07B7E" w:rsidRDefault="008C5F45" w:rsidP="008C5F45">
      <w:pPr>
        <w:numPr>
          <w:ilvl w:val="0"/>
          <w:numId w:val="2"/>
        </w:numPr>
        <w:autoSpaceDE w:val="0"/>
        <w:autoSpaceDN w:val="0"/>
        <w:adjustRightInd w:val="0"/>
        <w:ind w:left="567" w:firstLine="0"/>
        <w:jc w:val="both"/>
        <w:rPr>
          <w:color w:val="000000"/>
          <w:sz w:val="24"/>
          <w:lang w:val="uk-UA"/>
        </w:rPr>
      </w:pPr>
      <w:r w:rsidRPr="00E07B7E">
        <w:rPr>
          <w:color w:val="000000"/>
          <w:spacing w:val="9"/>
          <w:sz w:val="24"/>
          <w:lang w:val="uk-UA"/>
        </w:rPr>
        <w:t xml:space="preserve"> </w:t>
      </w:r>
      <w:r w:rsidR="00A46FC2" w:rsidRPr="00E07B7E">
        <w:rPr>
          <w:color w:val="000000"/>
          <w:spacing w:val="9"/>
          <w:sz w:val="24"/>
        </w:rPr>
        <w:t xml:space="preserve">Сливка С.С. Юридична деонтологія: Підручник. – К.: </w:t>
      </w:r>
      <w:r w:rsidR="00A46FC2" w:rsidRPr="00E07B7E">
        <w:rPr>
          <w:color w:val="000000"/>
          <w:spacing w:val="3"/>
          <w:sz w:val="24"/>
        </w:rPr>
        <w:t>АТІКА, 2001. – 304 с</w:t>
      </w:r>
      <w:r w:rsidR="00A46FC2" w:rsidRPr="00E07B7E">
        <w:rPr>
          <w:sz w:val="24"/>
        </w:rPr>
        <w:t>.</w:t>
      </w:r>
    </w:p>
    <w:p w:rsidR="009C280B" w:rsidRPr="00E07B7E" w:rsidRDefault="008C5F45" w:rsidP="008C5F45">
      <w:pPr>
        <w:numPr>
          <w:ilvl w:val="0"/>
          <w:numId w:val="2"/>
        </w:numPr>
        <w:autoSpaceDE w:val="0"/>
        <w:autoSpaceDN w:val="0"/>
        <w:adjustRightInd w:val="0"/>
        <w:ind w:left="567" w:firstLine="0"/>
        <w:jc w:val="both"/>
        <w:rPr>
          <w:color w:val="000000"/>
          <w:sz w:val="24"/>
          <w:lang w:val="uk-UA"/>
        </w:rPr>
      </w:pPr>
      <w:r w:rsidRPr="00E07B7E">
        <w:rPr>
          <w:sz w:val="24"/>
          <w:lang w:val="uk-UA"/>
        </w:rPr>
        <w:t xml:space="preserve"> </w:t>
      </w:r>
      <w:r w:rsidR="00A46FC2" w:rsidRPr="00E07B7E">
        <w:rPr>
          <w:sz w:val="24"/>
          <w:lang w:val="uk-UA"/>
        </w:rPr>
        <w:t>Шмоткін О.В. Юридична деонтологія. – К.: МНТУ, 1995.</w:t>
      </w:r>
    </w:p>
    <w:p w:rsidR="008C5F45" w:rsidRPr="00E07B7E" w:rsidRDefault="008C5F45" w:rsidP="008C5F45">
      <w:pPr>
        <w:ind w:left="142" w:firstLine="567"/>
        <w:contextualSpacing/>
        <w:jc w:val="both"/>
        <w:rPr>
          <w:color w:val="000000"/>
          <w:sz w:val="24"/>
          <w:lang w:val="uk-UA"/>
        </w:rPr>
      </w:pPr>
    </w:p>
    <w:p w:rsidR="00B75A6D" w:rsidRDefault="00B75A6D" w:rsidP="008C5F45">
      <w:pPr>
        <w:ind w:left="142" w:firstLine="567"/>
        <w:contextualSpacing/>
        <w:jc w:val="center"/>
        <w:rPr>
          <w:b/>
          <w:szCs w:val="28"/>
          <w:lang w:val="uk-UA"/>
        </w:rPr>
      </w:pPr>
      <w:r>
        <w:rPr>
          <w:b/>
          <w:szCs w:val="28"/>
        </w:rPr>
        <w:lastRenderedPageBreak/>
        <w:t>Т</w:t>
      </w:r>
      <w:r w:rsidR="00D709B2">
        <w:rPr>
          <w:b/>
          <w:szCs w:val="28"/>
          <w:lang w:val="uk-UA"/>
        </w:rPr>
        <w:t xml:space="preserve">ЕМА </w:t>
      </w:r>
      <w:r w:rsidR="00D709B2">
        <w:rPr>
          <w:b/>
          <w:szCs w:val="28"/>
        </w:rPr>
        <w:t>3</w:t>
      </w:r>
      <w:r w:rsidR="00D709B2">
        <w:rPr>
          <w:b/>
          <w:szCs w:val="28"/>
          <w:lang w:val="uk-UA"/>
        </w:rPr>
        <w:t xml:space="preserve">. </w:t>
      </w:r>
      <w:r w:rsidR="00D709B2" w:rsidRPr="00D709B2">
        <w:rPr>
          <w:b/>
          <w:szCs w:val="28"/>
        </w:rPr>
        <w:t>Співвідношення юридичної деонтології з юридичними та іншими суспільними науками. Сінемалогія, як спосіб вивчення юридичної деонтології</w:t>
      </w:r>
    </w:p>
    <w:p w:rsidR="00D709B2" w:rsidRPr="00D709B2" w:rsidRDefault="00D709B2" w:rsidP="00D709B2">
      <w:pPr>
        <w:contextualSpacing/>
        <w:jc w:val="both"/>
        <w:rPr>
          <w:b/>
          <w:szCs w:val="28"/>
          <w:lang w:val="uk-UA"/>
        </w:rPr>
      </w:pPr>
    </w:p>
    <w:p w:rsidR="00D709B2" w:rsidRPr="00D709B2" w:rsidRDefault="003749D2" w:rsidP="008C5F45">
      <w:pPr>
        <w:ind w:left="567"/>
        <w:jc w:val="both"/>
        <w:rPr>
          <w:szCs w:val="28"/>
          <w:lang w:val="uk-UA"/>
        </w:rPr>
      </w:pPr>
      <w:r>
        <w:rPr>
          <w:szCs w:val="28"/>
          <w:lang w:val="uk-UA"/>
        </w:rPr>
        <w:t xml:space="preserve">1. </w:t>
      </w:r>
      <w:r w:rsidR="00D709B2" w:rsidRPr="00D709B2">
        <w:rPr>
          <w:szCs w:val="28"/>
          <w:lang w:val="uk-UA"/>
        </w:rPr>
        <w:t xml:space="preserve">Місце юридичної деонтології в системі правових наук та її співвідношення з іншими гуманітарними науками. </w:t>
      </w:r>
    </w:p>
    <w:p w:rsidR="00D709B2" w:rsidRPr="00D709B2" w:rsidRDefault="00250F76" w:rsidP="008C5F45">
      <w:pPr>
        <w:ind w:left="567"/>
        <w:jc w:val="both"/>
        <w:rPr>
          <w:szCs w:val="28"/>
          <w:lang w:val="uk-UA"/>
        </w:rPr>
      </w:pPr>
      <w:r>
        <w:rPr>
          <w:szCs w:val="28"/>
          <w:lang w:val="uk-UA"/>
        </w:rPr>
        <w:t xml:space="preserve">2. </w:t>
      </w:r>
      <w:r w:rsidR="00D709B2" w:rsidRPr="00D709B2">
        <w:rPr>
          <w:szCs w:val="28"/>
        </w:rPr>
        <w:t xml:space="preserve">Поняття сінемалогії та її результати. </w:t>
      </w:r>
    </w:p>
    <w:p w:rsidR="00D709B2" w:rsidRPr="00D709B2" w:rsidRDefault="00250F76" w:rsidP="008C5F45">
      <w:pPr>
        <w:ind w:left="567"/>
        <w:jc w:val="both"/>
        <w:rPr>
          <w:szCs w:val="28"/>
          <w:lang w:val="uk-UA"/>
        </w:rPr>
      </w:pPr>
      <w:r>
        <w:rPr>
          <w:szCs w:val="28"/>
          <w:lang w:val="uk-UA"/>
        </w:rPr>
        <w:t xml:space="preserve">3. </w:t>
      </w:r>
      <w:r w:rsidR="00D709B2" w:rsidRPr="00D709B2">
        <w:rPr>
          <w:szCs w:val="28"/>
        </w:rPr>
        <w:t>Значення методу сінемалогії при вивченні юридичної деонтології.</w:t>
      </w:r>
    </w:p>
    <w:p w:rsidR="00A46FC2" w:rsidRDefault="00A46FC2" w:rsidP="008C5F45">
      <w:pPr>
        <w:ind w:left="567" w:firstLine="567"/>
        <w:rPr>
          <w:i/>
          <w:w w:val="106"/>
          <w:szCs w:val="28"/>
          <w:lang w:val="uk-UA"/>
        </w:rPr>
      </w:pPr>
    </w:p>
    <w:p w:rsidR="00A46FC2" w:rsidRPr="007308DB" w:rsidRDefault="00A46FC2" w:rsidP="008C5F45">
      <w:pPr>
        <w:ind w:left="567" w:firstLine="567"/>
        <w:jc w:val="center"/>
        <w:rPr>
          <w:i/>
          <w:w w:val="106"/>
          <w:szCs w:val="28"/>
          <w:lang w:val="uk-UA"/>
        </w:rPr>
      </w:pPr>
      <w:r w:rsidRPr="007308DB">
        <w:rPr>
          <w:i/>
          <w:w w:val="106"/>
          <w:szCs w:val="28"/>
          <w:lang w:val="uk-UA"/>
        </w:rPr>
        <w:t>Завдання для самостійної роботи:</w:t>
      </w:r>
    </w:p>
    <w:p w:rsidR="00A46FC2" w:rsidRPr="007308DB" w:rsidRDefault="00A46FC2" w:rsidP="00A46FC2">
      <w:pPr>
        <w:ind w:firstLine="567"/>
        <w:rPr>
          <w:i/>
          <w:w w:val="106"/>
          <w:szCs w:val="28"/>
          <w:lang w:val="uk-UA"/>
        </w:rPr>
      </w:pPr>
    </w:p>
    <w:p w:rsidR="00A46FC2" w:rsidRPr="00250F76" w:rsidRDefault="00250F76" w:rsidP="008C5F45">
      <w:pPr>
        <w:autoSpaceDE w:val="0"/>
        <w:autoSpaceDN w:val="0"/>
        <w:adjustRightInd w:val="0"/>
        <w:ind w:left="567"/>
        <w:rPr>
          <w:color w:val="000000"/>
          <w:szCs w:val="28"/>
          <w:lang w:val="uk-UA" w:eastAsia="uk-UA"/>
        </w:rPr>
      </w:pPr>
      <w:r>
        <w:rPr>
          <w:color w:val="000000"/>
          <w:szCs w:val="28"/>
          <w:lang w:val="uk-UA" w:eastAsia="uk-UA"/>
        </w:rPr>
        <w:t xml:space="preserve">1. </w:t>
      </w:r>
      <w:r w:rsidR="00A46FC2" w:rsidRPr="00250F76">
        <w:rPr>
          <w:color w:val="000000"/>
          <w:szCs w:val="28"/>
          <w:lang w:val="uk-UA" w:eastAsia="uk-UA"/>
        </w:rPr>
        <w:t>Навести приклади гуманітарних наук.</w:t>
      </w:r>
    </w:p>
    <w:p w:rsidR="00A46FC2" w:rsidRPr="00250F76" w:rsidRDefault="00250F76" w:rsidP="008C5F45">
      <w:pPr>
        <w:autoSpaceDE w:val="0"/>
        <w:autoSpaceDN w:val="0"/>
        <w:adjustRightInd w:val="0"/>
        <w:ind w:left="567"/>
        <w:rPr>
          <w:color w:val="000000"/>
          <w:szCs w:val="28"/>
          <w:lang w:val="uk-UA" w:eastAsia="uk-UA"/>
        </w:rPr>
      </w:pPr>
      <w:r>
        <w:rPr>
          <w:color w:val="000000"/>
          <w:szCs w:val="28"/>
          <w:lang w:val="uk-UA" w:eastAsia="uk-UA"/>
        </w:rPr>
        <w:t xml:space="preserve">2. </w:t>
      </w:r>
      <w:r w:rsidR="00A46FC2" w:rsidRPr="00250F76">
        <w:rPr>
          <w:color w:val="000000"/>
          <w:szCs w:val="28"/>
          <w:lang w:val="uk-UA" w:eastAsia="uk-UA"/>
        </w:rPr>
        <w:t>Які результати сінемалогії правника?</w:t>
      </w:r>
    </w:p>
    <w:p w:rsidR="00D709B2" w:rsidRPr="00D709B2" w:rsidRDefault="00D709B2" w:rsidP="008C5F45">
      <w:pPr>
        <w:ind w:left="567"/>
        <w:contextualSpacing/>
        <w:jc w:val="both"/>
        <w:rPr>
          <w:b/>
          <w:szCs w:val="28"/>
          <w:lang w:val="uk-UA"/>
        </w:rPr>
      </w:pPr>
    </w:p>
    <w:p w:rsidR="00527EB7" w:rsidRPr="005D6675" w:rsidRDefault="00B75A6D" w:rsidP="00B75A6D">
      <w:pPr>
        <w:pStyle w:val="ab"/>
        <w:jc w:val="center"/>
        <w:rPr>
          <w:rFonts w:ascii="Times New Roman" w:hAnsi="Times New Roman"/>
          <w:b/>
          <w:sz w:val="28"/>
          <w:szCs w:val="28"/>
          <w:lang w:val="uk-UA"/>
        </w:rPr>
      </w:pPr>
      <w:r w:rsidRPr="005D6675">
        <w:rPr>
          <w:rFonts w:ascii="Times New Roman" w:hAnsi="Times New Roman"/>
          <w:b/>
          <w:sz w:val="28"/>
          <w:szCs w:val="28"/>
          <w:lang w:val="uk-UA"/>
        </w:rPr>
        <w:t>Рекомендовані нормативні акти та література:</w:t>
      </w:r>
    </w:p>
    <w:p w:rsidR="00A46FC2" w:rsidRPr="00AD2746" w:rsidRDefault="008C5F45" w:rsidP="008C5F45">
      <w:pPr>
        <w:numPr>
          <w:ilvl w:val="0"/>
          <w:numId w:val="2"/>
        </w:numPr>
        <w:autoSpaceDE w:val="0"/>
        <w:autoSpaceDN w:val="0"/>
        <w:adjustRightInd w:val="0"/>
        <w:ind w:left="567" w:firstLine="0"/>
        <w:jc w:val="both"/>
        <w:rPr>
          <w:color w:val="000000"/>
          <w:spacing w:val="5"/>
          <w:sz w:val="24"/>
          <w:lang w:val="uk-UA"/>
        </w:rPr>
      </w:pPr>
      <w:r w:rsidRPr="00AD2746">
        <w:rPr>
          <w:color w:val="000000"/>
          <w:sz w:val="24"/>
          <w:lang w:val="uk-UA"/>
        </w:rPr>
        <w:t xml:space="preserve"> </w:t>
      </w:r>
      <w:r w:rsidR="00A46FC2" w:rsidRPr="00AD2746">
        <w:rPr>
          <w:iCs/>
          <w:color w:val="000000"/>
          <w:spacing w:val="4"/>
          <w:sz w:val="24"/>
          <w:lang w:val="uk-UA"/>
        </w:rPr>
        <w:t>Г</w:t>
      </w:r>
      <w:r w:rsidR="00A46FC2" w:rsidRPr="00AD2746">
        <w:rPr>
          <w:iCs/>
          <w:color w:val="000000"/>
          <w:spacing w:val="4"/>
          <w:sz w:val="24"/>
        </w:rPr>
        <w:t>оршенев В.М., Бенедик И. В. Ю</w:t>
      </w:r>
      <w:r w:rsidR="00A46FC2" w:rsidRPr="00AD2746">
        <w:rPr>
          <w:color w:val="000000"/>
          <w:spacing w:val="4"/>
          <w:sz w:val="24"/>
        </w:rPr>
        <w:t>ридическая деонтология: У</w:t>
      </w:r>
      <w:r w:rsidR="00A46FC2" w:rsidRPr="00AD2746">
        <w:rPr>
          <w:color w:val="000000"/>
          <w:spacing w:val="5"/>
          <w:sz w:val="24"/>
        </w:rPr>
        <w:t>чеб. пособ. – К.: УМК ВО при Минвузе УССР, 1988. – 80 с.</w:t>
      </w:r>
    </w:p>
    <w:p w:rsidR="00A46FC2" w:rsidRPr="00E07B7E" w:rsidRDefault="008C5F45" w:rsidP="008C5F45">
      <w:pPr>
        <w:numPr>
          <w:ilvl w:val="0"/>
          <w:numId w:val="2"/>
        </w:numPr>
        <w:autoSpaceDE w:val="0"/>
        <w:autoSpaceDN w:val="0"/>
        <w:adjustRightInd w:val="0"/>
        <w:ind w:left="567" w:firstLine="0"/>
        <w:jc w:val="both"/>
        <w:rPr>
          <w:color w:val="000000"/>
          <w:sz w:val="24"/>
          <w:lang w:val="uk-UA"/>
        </w:rPr>
      </w:pPr>
      <w:r w:rsidRPr="00AD2746">
        <w:rPr>
          <w:iCs/>
          <w:color w:val="000000"/>
          <w:spacing w:val="-1"/>
          <w:sz w:val="24"/>
          <w:lang w:val="uk-UA"/>
        </w:rPr>
        <w:t xml:space="preserve"> </w:t>
      </w:r>
      <w:r w:rsidR="00A46FC2" w:rsidRPr="00E07B7E">
        <w:rPr>
          <w:iCs/>
          <w:color w:val="000000"/>
          <w:spacing w:val="-1"/>
          <w:sz w:val="24"/>
        </w:rPr>
        <w:t xml:space="preserve">Гусаров С.Д., Карпов О.М. </w:t>
      </w:r>
      <w:r w:rsidR="00A46FC2" w:rsidRPr="00E07B7E">
        <w:rPr>
          <w:color w:val="000000"/>
          <w:spacing w:val="-1"/>
          <w:sz w:val="24"/>
        </w:rPr>
        <w:t>Юридична деонтологія: навч. пос.</w:t>
      </w:r>
      <w:r w:rsidR="00A46FC2" w:rsidRPr="00E07B7E">
        <w:rPr>
          <w:color w:val="000000"/>
          <w:spacing w:val="3"/>
          <w:sz w:val="24"/>
        </w:rPr>
        <w:t xml:space="preserve"> – К., 1998. – 156</w:t>
      </w:r>
      <w:r w:rsidR="00A46FC2" w:rsidRPr="00E07B7E">
        <w:rPr>
          <w:color w:val="000000"/>
          <w:spacing w:val="3"/>
          <w:sz w:val="24"/>
          <w:lang w:val="uk-UA"/>
        </w:rPr>
        <w:t xml:space="preserve"> с.</w:t>
      </w:r>
    </w:p>
    <w:p w:rsidR="00A46FC2" w:rsidRPr="00E07B7E" w:rsidRDefault="008C5F45" w:rsidP="008C5F45">
      <w:pPr>
        <w:numPr>
          <w:ilvl w:val="0"/>
          <w:numId w:val="2"/>
        </w:numPr>
        <w:autoSpaceDE w:val="0"/>
        <w:autoSpaceDN w:val="0"/>
        <w:adjustRightInd w:val="0"/>
        <w:ind w:left="567" w:firstLine="0"/>
        <w:jc w:val="both"/>
        <w:rPr>
          <w:color w:val="000000"/>
          <w:sz w:val="24"/>
          <w:lang w:val="uk-UA"/>
        </w:rPr>
      </w:pPr>
      <w:r w:rsidRPr="00E07B7E">
        <w:rPr>
          <w:iCs/>
          <w:color w:val="000000"/>
          <w:spacing w:val="5"/>
          <w:sz w:val="24"/>
          <w:lang w:val="uk-UA"/>
        </w:rPr>
        <w:t xml:space="preserve"> </w:t>
      </w:r>
      <w:r w:rsidR="00A46FC2" w:rsidRPr="00E07B7E">
        <w:rPr>
          <w:iCs/>
          <w:color w:val="000000"/>
          <w:spacing w:val="5"/>
          <w:sz w:val="24"/>
        </w:rPr>
        <w:t xml:space="preserve">Гусарев С.Д., Тихомиров О.Д. </w:t>
      </w:r>
      <w:r w:rsidR="00A46FC2" w:rsidRPr="00E07B7E">
        <w:rPr>
          <w:color w:val="000000"/>
          <w:spacing w:val="5"/>
          <w:sz w:val="24"/>
        </w:rPr>
        <w:t xml:space="preserve">Юридична деонтологія. – </w:t>
      </w:r>
      <w:r w:rsidR="00A46FC2" w:rsidRPr="00E07B7E">
        <w:rPr>
          <w:color w:val="000000"/>
          <w:spacing w:val="3"/>
          <w:sz w:val="24"/>
        </w:rPr>
        <w:t>К.: ВІРА-Р; Дакор., 2000. – 506 с.</w:t>
      </w:r>
    </w:p>
    <w:p w:rsidR="00A46FC2" w:rsidRPr="00E07B7E" w:rsidRDefault="008C5F45" w:rsidP="008C5F45">
      <w:pPr>
        <w:numPr>
          <w:ilvl w:val="0"/>
          <w:numId w:val="2"/>
        </w:numPr>
        <w:autoSpaceDE w:val="0"/>
        <w:autoSpaceDN w:val="0"/>
        <w:adjustRightInd w:val="0"/>
        <w:ind w:left="567" w:firstLine="0"/>
        <w:jc w:val="both"/>
        <w:rPr>
          <w:color w:val="000000"/>
          <w:sz w:val="24"/>
          <w:lang w:val="uk-UA"/>
        </w:rPr>
      </w:pPr>
      <w:r w:rsidRPr="00E07B7E">
        <w:rPr>
          <w:iCs/>
          <w:color w:val="000000"/>
          <w:sz w:val="24"/>
          <w:lang w:val="uk-UA"/>
        </w:rPr>
        <w:t xml:space="preserve"> </w:t>
      </w:r>
      <w:r w:rsidR="00A46FC2" w:rsidRPr="00E07B7E">
        <w:rPr>
          <w:iCs/>
          <w:color w:val="000000"/>
          <w:sz w:val="24"/>
        </w:rPr>
        <w:t xml:space="preserve">Коваль Н.В. </w:t>
      </w:r>
      <w:r w:rsidR="00A46FC2" w:rsidRPr="00E07B7E">
        <w:rPr>
          <w:color w:val="000000"/>
          <w:sz w:val="24"/>
        </w:rPr>
        <w:t>Введение в юридическую специальность (деон</w:t>
      </w:r>
      <w:r w:rsidR="00A46FC2" w:rsidRPr="00E07B7E">
        <w:rPr>
          <w:color w:val="000000"/>
          <w:spacing w:val="1"/>
          <w:sz w:val="24"/>
        </w:rPr>
        <w:t xml:space="preserve">тологический аспект): Курс лекций. – Донецк: Центр подготовки </w:t>
      </w:r>
      <w:r w:rsidR="00A46FC2" w:rsidRPr="00E07B7E">
        <w:rPr>
          <w:color w:val="000000"/>
          <w:spacing w:val="2"/>
          <w:sz w:val="24"/>
        </w:rPr>
        <w:t>абитуриентов, 1998. – 192 с.</w:t>
      </w:r>
    </w:p>
    <w:p w:rsidR="00A46FC2" w:rsidRPr="00E07B7E" w:rsidRDefault="008C5F45" w:rsidP="008C5F45">
      <w:pPr>
        <w:numPr>
          <w:ilvl w:val="0"/>
          <w:numId w:val="2"/>
        </w:numPr>
        <w:autoSpaceDE w:val="0"/>
        <w:autoSpaceDN w:val="0"/>
        <w:adjustRightInd w:val="0"/>
        <w:ind w:left="567" w:firstLine="0"/>
        <w:jc w:val="both"/>
        <w:rPr>
          <w:color w:val="000000"/>
          <w:sz w:val="24"/>
          <w:lang w:val="uk-UA"/>
        </w:rPr>
      </w:pPr>
      <w:r w:rsidRPr="00E07B7E">
        <w:rPr>
          <w:iCs/>
          <w:color w:val="000000"/>
          <w:spacing w:val="6"/>
          <w:sz w:val="24"/>
          <w:lang w:val="uk-UA"/>
        </w:rPr>
        <w:t xml:space="preserve"> </w:t>
      </w:r>
      <w:r w:rsidR="00A46FC2" w:rsidRPr="00E07B7E">
        <w:rPr>
          <w:iCs/>
          <w:color w:val="000000"/>
          <w:spacing w:val="6"/>
          <w:sz w:val="24"/>
        </w:rPr>
        <w:t xml:space="preserve">Крусян А.Р. </w:t>
      </w:r>
      <w:r w:rsidR="00A46FC2" w:rsidRPr="00E07B7E">
        <w:rPr>
          <w:color w:val="000000"/>
          <w:spacing w:val="6"/>
          <w:sz w:val="24"/>
        </w:rPr>
        <w:t xml:space="preserve">Юридическая деонтология: наука и учебная </w:t>
      </w:r>
      <w:r w:rsidR="00A46FC2" w:rsidRPr="00E07B7E">
        <w:rPr>
          <w:color w:val="000000"/>
          <w:spacing w:val="-2"/>
          <w:sz w:val="24"/>
        </w:rPr>
        <w:t>дисциплина // Юридический вестник. – 2002. – №1. – С. 94-96.</w:t>
      </w:r>
    </w:p>
    <w:p w:rsidR="00A46FC2" w:rsidRPr="00E07B7E" w:rsidRDefault="008C5F45" w:rsidP="008C5F45">
      <w:pPr>
        <w:numPr>
          <w:ilvl w:val="0"/>
          <w:numId w:val="2"/>
        </w:numPr>
        <w:autoSpaceDE w:val="0"/>
        <w:autoSpaceDN w:val="0"/>
        <w:adjustRightInd w:val="0"/>
        <w:ind w:left="567" w:firstLine="0"/>
        <w:jc w:val="both"/>
        <w:rPr>
          <w:color w:val="000000"/>
          <w:sz w:val="24"/>
          <w:lang w:val="uk-UA"/>
        </w:rPr>
      </w:pPr>
      <w:r w:rsidRPr="00E07B7E">
        <w:rPr>
          <w:color w:val="000000"/>
          <w:spacing w:val="-2"/>
          <w:sz w:val="24"/>
          <w:lang w:val="uk-UA"/>
        </w:rPr>
        <w:t xml:space="preserve"> </w:t>
      </w:r>
      <w:r w:rsidR="00A46FC2" w:rsidRPr="00E07B7E">
        <w:rPr>
          <w:color w:val="000000"/>
          <w:spacing w:val="-2"/>
          <w:sz w:val="24"/>
          <w:lang w:val="uk-UA"/>
        </w:rPr>
        <w:t>Осауленко О.І. Юридична деонтологія: навчальний посібник. – К.: Істина, 2008.</w:t>
      </w:r>
    </w:p>
    <w:p w:rsidR="00A46FC2" w:rsidRPr="00E07B7E" w:rsidRDefault="008C5F45" w:rsidP="008C5F45">
      <w:pPr>
        <w:numPr>
          <w:ilvl w:val="0"/>
          <w:numId w:val="2"/>
        </w:numPr>
        <w:autoSpaceDE w:val="0"/>
        <w:autoSpaceDN w:val="0"/>
        <w:adjustRightInd w:val="0"/>
        <w:ind w:left="567" w:firstLine="0"/>
        <w:jc w:val="both"/>
        <w:rPr>
          <w:color w:val="000000"/>
          <w:sz w:val="24"/>
          <w:lang w:val="uk-UA"/>
        </w:rPr>
      </w:pPr>
      <w:r w:rsidRPr="00E07B7E">
        <w:rPr>
          <w:iCs/>
          <w:color w:val="000000"/>
          <w:spacing w:val="-1"/>
          <w:sz w:val="24"/>
          <w:lang w:val="uk-UA"/>
        </w:rPr>
        <w:t xml:space="preserve"> </w:t>
      </w:r>
      <w:r w:rsidR="00A46FC2" w:rsidRPr="00E07B7E">
        <w:rPr>
          <w:iCs/>
          <w:color w:val="000000"/>
          <w:spacing w:val="-1"/>
          <w:sz w:val="24"/>
        </w:rPr>
        <w:t xml:space="preserve">Скакун О.Ф., Овчаренко И.Н. </w:t>
      </w:r>
      <w:r w:rsidR="00A46FC2" w:rsidRPr="00E07B7E">
        <w:rPr>
          <w:color w:val="000000"/>
          <w:spacing w:val="-1"/>
          <w:sz w:val="24"/>
        </w:rPr>
        <w:t xml:space="preserve">Юридическая деонтология. – </w:t>
      </w:r>
      <w:r w:rsidR="00A46FC2" w:rsidRPr="00E07B7E">
        <w:rPr>
          <w:color w:val="000000"/>
          <w:sz w:val="24"/>
        </w:rPr>
        <w:t>X.: Основа, 1999. – 304 с.</w:t>
      </w:r>
    </w:p>
    <w:p w:rsidR="00A46FC2" w:rsidRPr="00E07B7E" w:rsidRDefault="008C5F45" w:rsidP="008C5F45">
      <w:pPr>
        <w:numPr>
          <w:ilvl w:val="0"/>
          <w:numId w:val="2"/>
        </w:numPr>
        <w:autoSpaceDE w:val="0"/>
        <w:autoSpaceDN w:val="0"/>
        <w:adjustRightInd w:val="0"/>
        <w:ind w:left="567" w:firstLine="0"/>
        <w:jc w:val="both"/>
        <w:rPr>
          <w:color w:val="000000"/>
          <w:sz w:val="24"/>
          <w:lang w:val="uk-UA"/>
        </w:rPr>
      </w:pPr>
      <w:r w:rsidRPr="00E07B7E">
        <w:rPr>
          <w:iCs/>
          <w:color w:val="000000"/>
          <w:spacing w:val="5"/>
          <w:sz w:val="24"/>
          <w:lang w:val="uk-UA"/>
        </w:rPr>
        <w:t xml:space="preserve"> </w:t>
      </w:r>
      <w:r w:rsidR="00A46FC2" w:rsidRPr="00E07B7E">
        <w:rPr>
          <w:iCs/>
          <w:color w:val="000000"/>
          <w:spacing w:val="5"/>
          <w:sz w:val="24"/>
        </w:rPr>
        <w:t xml:space="preserve">Скакун О.Ф. </w:t>
      </w:r>
      <w:r w:rsidR="00A46FC2" w:rsidRPr="00E07B7E">
        <w:rPr>
          <w:color w:val="000000"/>
          <w:spacing w:val="5"/>
          <w:sz w:val="24"/>
        </w:rPr>
        <w:t xml:space="preserve">Юридическая деонтология: Учебник. – X.: </w:t>
      </w:r>
      <w:r w:rsidR="00A46FC2" w:rsidRPr="00E07B7E">
        <w:rPr>
          <w:color w:val="000000"/>
          <w:spacing w:val="3"/>
          <w:sz w:val="24"/>
        </w:rPr>
        <w:t>Эспада, 2002. – 504 с.</w:t>
      </w:r>
    </w:p>
    <w:p w:rsidR="00A46FC2" w:rsidRPr="00E07B7E" w:rsidRDefault="008C5F45" w:rsidP="008C5F45">
      <w:pPr>
        <w:numPr>
          <w:ilvl w:val="0"/>
          <w:numId w:val="2"/>
        </w:numPr>
        <w:autoSpaceDE w:val="0"/>
        <w:autoSpaceDN w:val="0"/>
        <w:adjustRightInd w:val="0"/>
        <w:ind w:left="567" w:firstLine="0"/>
        <w:jc w:val="both"/>
        <w:rPr>
          <w:color w:val="000000"/>
          <w:sz w:val="24"/>
          <w:lang w:val="uk-UA"/>
        </w:rPr>
      </w:pPr>
      <w:r w:rsidRPr="00E07B7E">
        <w:rPr>
          <w:iCs/>
          <w:color w:val="000000"/>
          <w:spacing w:val="5"/>
          <w:sz w:val="24"/>
          <w:lang w:val="uk-UA"/>
        </w:rPr>
        <w:t xml:space="preserve"> </w:t>
      </w:r>
      <w:r w:rsidR="00A46FC2" w:rsidRPr="00E07B7E">
        <w:rPr>
          <w:iCs/>
          <w:color w:val="000000"/>
          <w:spacing w:val="5"/>
          <w:sz w:val="24"/>
        </w:rPr>
        <w:t xml:space="preserve">Сливка С.С. </w:t>
      </w:r>
      <w:r w:rsidR="00A46FC2" w:rsidRPr="00E07B7E">
        <w:rPr>
          <w:color w:val="000000"/>
          <w:spacing w:val="5"/>
          <w:sz w:val="24"/>
        </w:rPr>
        <w:t>Правнича деонтологія: Підручник для вищ. Навч. закл. – К.: АТІКА, 1999. – 336 с.</w:t>
      </w:r>
    </w:p>
    <w:p w:rsidR="00A46FC2" w:rsidRPr="00E07B7E" w:rsidRDefault="008C5F45" w:rsidP="008C5F45">
      <w:pPr>
        <w:numPr>
          <w:ilvl w:val="0"/>
          <w:numId w:val="2"/>
        </w:numPr>
        <w:autoSpaceDE w:val="0"/>
        <w:autoSpaceDN w:val="0"/>
        <w:adjustRightInd w:val="0"/>
        <w:ind w:left="567" w:firstLine="0"/>
        <w:jc w:val="both"/>
        <w:rPr>
          <w:color w:val="000000"/>
          <w:sz w:val="24"/>
          <w:lang w:val="uk-UA"/>
        </w:rPr>
      </w:pPr>
      <w:r w:rsidRPr="00E07B7E">
        <w:rPr>
          <w:color w:val="000000"/>
          <w:spacing w:val="9"/>
          <w:sz w:val="24"/>
          <w:lang w:val="uk-UA"/>
        </w:rPr>
        <w:t xml:space="preserve"> </w:t>
      </w:r>
      <w:r w:rsidR="00A46FC2" w:rsidRPr="00E07B7E">
        <w:rPr>
          <w:color w:val="000000"/>
          <w:spacing w:val="9"/>
          <w:sz w:val="24"/>
        </w:rPr>
        <w:t xml:space="preserve">Сливка С.С. Юридична деонтологія: Підручник. – К.: </w:t>
      </w:r>
      <w:r w:rsidR="00A46FC2" w:rsidRPr="00E07B7E">
        <w:rPr>
          <w:color w:val="000000"/>
          <w:spacing w:val="3"/>
          <w:sz w:val="24"/>
        </w:rPr>
        <w:t>АТІКА, 2001. – 304 с</w:t>
      </w:r>
      <w:r w:rsidR="00A46FC2" w:rsidRPr="00E07B7E">
        <w:rPr>
          <w:sz w:val="24"/>
        </w:rPr>
        <w:t>.</w:t>
      </w:r>
    </w:p>
    <w:p w:rsidR="00BD5B38" w:rsidRPr="00E07B7E" w:rsidRDefault="008C5F45" w:rsidP="008C5F45">
      <w:pPr>
        <w:numPr>
          <w:ilvl w:val="0"/>
          <w:numId w:val="2"/>
        </w:numPr>
        <w:autoSpaceDE w:val="0"/>
        <w:autoSpaceDN w:val="0"/>
        <w:adjustRightInd w:val="0"/>
        <w:ind w:left="567" w:firstLine="0"/>
        <w:jc w:val="both"/>
        <w:rPr>
          <w:color w:val="000000"/>
          <w:sz w:val="24"/>
          <w:lang w:val="uk-UA"/>
        </w:rPr>
      </w:pPr>
      <w:r w:rsidRPr="00E07B7E">
        <w:rPr>
          <w:sz w:val="24"/>
          <w:lang w:val="uk-UA"/>
        </w:rPr>
        <w:t xml:space="preserve"> </w:t>
      </w:r>
      <w:r w:rsidR="00A46FC2" w:rsidRPr="00E07B7E">
        <w:rPr>
          <w:sz w:val="24"/>
          <w:lang w:val="uk-UA"/>
        </w:rPr>
        <w:t>Шмоткін О.В. Юридична деонтологія. – К.: МНТУ, 1995.</w:t>
      </w:r>
    </w:p>
    <w:p w:rsidR="00BD5B38" w:rsidRPr="00E07B7E" w:rsidRDefault="00BD5B38" w:rsidP="008C5F45">
      <w:pPr>
        <w:autoSpaceDE w:val="0"/>
        <w:autoSpaceDN w:val="0"/>
        <w:adjustRightInd w:val="0"/>
        <w:ind w:left="567"/>
        <w:jc w:val="both"/>
        <w:rPr>
          <w:color w:val="000000"/>
          <w:sz w:val="24"/>
          <w:lang w:val="uk-UA"/>
        </w:rPr>
      </w:pPr>
    </w:p>
    <w:p w:rsidR="00D709B2" w:rsidRDefault="00B75A6D" w:rsidP="00B75A6D">
      <w:pPr>
        <w:ind w:left="709"/>
        <w:contextualSpacing/>
        <w:jc w:val="center"/>
        <w:rPr>
          <w:b/>
          <w:szCs w:val="28"/>
          <w:lang w:val="uk-UA"/>
        </w:rPr>
      </w:pPr>
      <w:r>
        <w:rPr>
          <w:b/>
          <w:szCs w:val="28"/>
        </w:rPr>
        <w:t>Т</w:t>
      </w:r>
      <w:r w:rsidR="00D709B2">
        <w:rPr>
          <w:b/>
          <w:szCs w:val="28"/>
          <w:lang w:val="uk-UA"/>
        </w:rPr>
        <w:t xml:space="preserve">ЕМА </w:t>
      </w:r>
      <w:r>
        <w:rPr>
          <w:b/>
          <w:szCs w:val="28"/>
        </w:rPr>
        <w:t xml:space="preserve">4. </w:t>
      </w:r>
      <w:r w:rsidR="00D709B2" w:rsidRPr="00D709B2">
        <w:rPr>
          <w:b/>
          <w:szCs w:val="28"/>
        </w:rPr>
        <w:t>Юридична наука</w:t>
      </w:r>
    </w:p>
    <w:p w:rsidR="00D709B2" w:rsidRPr="00D709B2" w:rsidRDefault="00D709B2" w:rsidP="00B75A6D">
      <w:pPr>
        <w:ind w:left="709"/>
        <w:contextualSpacing/>
        <w:jc w:val="center"/>
        <w:rPr>
          <w:b/>
          <w:szCs w:val="28"/>
          <w:lang w:val="uk-UA"/>
        </w:rPr>
      </w:pPr>
    </w:p>
    <w:p w:rsidR="00D709B2" w:rsidRPr="00D709B2" w:rsidRDefault="00250F76" w:rsidP="008C5F45">
      <w:pPr>
        <w:tabs>
          <w:tab w:val="left" w:pos="426"/>
        </w:tabs>
        <w:ind w:left="567"/>
        <w:jc w:val="both"/>
        <w:rPr>
          <w:szCs w:val="28"/>
          <w:lang w:val="uk-UA"/>
        </w:rPr>
      </w:pPr>
      <w:r>
        <w:rPr>
          <w:szCs w:val="28"/>
          <w:lang w:val="uk-UA"/>
        </w:rPr>
        <w:t xml:space="preserve">1. </w:t>
      </w:r>
      <w:r w:rsidR="00D709B2" w:rsidRPr="00D709B2">
        <w:rPr>
          <w:szCs w:val="28"/>
        </w:rPr>
        <w:t xml:space="preserve">Історія розвитку юридичної науки. </w:t>
      </w:r>
    </w:p>
    <w:p w:rsidR="00D709B2" w:rsidRPr="00D709B2" w:rsidRDefault="00250F76" w:rsidP="008C5F45">
      <w:pPr>
        <w:tabs>
          <w:tab w:val="left" w:pos="426"/>
        </w:tabs>
        <w:ind w:left="567"/>
        <w:jc w:val="both"/>
        <w:rPr>
          <w:szCs w:val="28"/>
          <w:lang w:val="uk-UA"/>
        </w:rPr>
      </w:pPr>
      <w:r>
        <w:rPr>
          <w:szCs w:val="28"/>
          <w:lang w:val="uk-UA"/>
        </w:rPr>
        <w:t xml:space="preserve">2. </w:t>
      </w:r>
      <w:r w:rsidR="00D709B2" w:rsidRPr="00D709B2">
        <w:rPr>
          <w:szCs w:val="28"/>
        </w:rPr>
        <w:t xml:space="preserve">Поняття та ознаки юридичної науки. </w:t>
      </w:r>
    </w:p>
    <w:p w:rsidR="00D709B2" w:rsidRPr="00D709B2" w:rsidRDefault="00250F76" w:rsidP="008C5F45">
      <w:pPr>
        <w:tabs>
          <w:tab w:val="left" w:pos="426"/>
        </w:tabs>
        <w:ind w:left="567"/>
        <w:jc w:val="both"/>
        <w:rPr>
          <w:szCs w:val="28"/>
          <w:lang w:val="uk-UA"/>
        </w:rPr>
      </w:pPr>
      <w:r>
        <w:rPr>
          <w:szCs w:val="28"/>
          <w:lang w:val="uk-UA"/>
        </w:rPr>
        <w:t xml:space="preserve">3. </w:t>
      </w:r>
      <w:r w:rsidR="00D709B2" w:rsidRPr="00250F76">
        <w:rPr>
          <w:szCs w:val="28"/>
          <w:lang w:val="uk-UA"/>
        </w:rPr>
        <w:t>Предмет юридичної науки.</w:t>
      </w:r>
    </w:p>
    <w:p w:rsidR="00D709B2" w:rsidRPr="00D709B2" w:rsidRDefault="00250F76" w:rsidP="008C5F45">
      <w:pPr>
        <w:tabs>
          <w:tab w:val="left" w:pos="426"/>
        </w:tabs>
        <w:ind w:left="567"/>
        <w:jc w:val="both"/>
        <w:rPr>
          <w:szCs w:val="28"/>
          <w:lang w:val="uk-UA"/>
        </w:rPr>
      </w:pPr>
      <w:r>
        <w:rPr>
          <w:szCs w:val="28"/>
          <w:lang w:val="uk-UA"/>
        </w:rPr>
        <w:t xml:space="preserve">4. </w:t>
      </w:r>
      <w:r w:rsidR="00D709B2" w:rsidRPr="00250F76">
        <w:rPr>
          <w:szCs w:val="28"/>
          <w:lang w:val="uk-UA"/>
        </w:rPr>
        <w:t>Риси юридичної науки.</w:t>
      </w:r>
    </w:p>
    <w:p w:rsidR="00D709B2" w:rsidRPr="00D709B2" w:rsidRDefault="00250F76" w:rsidP="008C5F45">
      <w:pPr>
        <w:tabs>
          <w:tab w:val="left" w:pos="426"/>
        </w:tabs>
        <w:ind w:left="567"/>
        <w:jc w:val="both"/>
        <w:rPr>
          <w:szCs w:val="28"/>
          <w:lang w:val="uk-UA"/>
        </w:rPr>
      </w:pPr>
      <w:r>
        <w:rPr>
          <w:szCs w:val="28"/>
          <w:lang w:val="uk-UA"/>
        </w:rPr>
        <w:t xml:space="preserve">5. </w:t>
      </w:r>
      <w:r w:rsidR="00D709B2" w:rsidRPr="00250F76">
        <w:rPr>
          <w:szCs w:val="28"/>
          <w:lang w:val="uk-UA"/>
        </w:rPr>
        <w:t>Система юридичної науки.</w:t>
      </w:r>
    </w:p>
    <w:p w:rsidR="00E900AB" w:rsidRDefault="00250F76" w:rsidP="008C5F45">
      <w:pPr>
        <w:tabs>
          <w:tab w:val="left" w:pos="426"/>
        </w:tabs>
        <w:ind w:left="567"/>
        <w:jc w:val="both"/>
        <w:rPr>
          <w:szCs w:val="28"/>
          <w:lang w:val="uk-UA"/>
        </w:rPr>
      </w:pPr>
      <w:r>
        <w:rPr>
          <w:szCs w:val="28"/>
          <w:lang w:val="uk-UA"/>
        </w:rPr>
        <w:t xml:space="preserve">6. </w:t>
      </w:r>
      <w:r w:rsidR="00D709B2" w:rsidRPr="00250F76">
        <w:rPr>
          <w:szCs w:val="28"/>
          <w:lang w:val="uk-UA"/>
        </w:rPr>
        <w:t>Функції юридичної науки</w:t>
      </w:r>
      <w:r>
        <w:rPr>
          <w:szCs w:val="28"/>
          <w:lang w:val="uk-UA"/>
        </w:rPr>
        <w:t>.</w:t>
      </w:r>
    </w:p>
    <w:p w:rsidR="00250F76" w:rsidRDefault="00250F76" w:rsidP="00250F76">
      <w:pPr>
        <w:tabs>
          <w:tab w:val="left" w:pos="426"/>
        </w:tabs>
        <w:ind w:left="284"/>
        <w:jc w:val="both"/>
        <w:rPr>
          <w:szCs w:val="28"/>
          <w:lang w:val="uk-UA"/>
        </w:rPr>
      </w:pPr>
    </w:p>
    <w:p w:rsidR="00591F4F" w:rsidRDefault="00591F4F" w:rsidP="00250F76">
      <w:pPr>
        <w:ind w:firstLine="567"/>
        <w:jc w:val="center"/>
        <w:rPr>
          <w:i/>
          <w:w w:val="106"/>
          <w:szCs w:val="28"/>
          <w:lang w:val="uk-UA"/>
        </w:rPr>
      </w:pPr>
      <w:r w:rsidRPr="007308DB">
        <w:rPr>
          <w:i/>
          <w:w w:val="106"/>
          <w:szCs w:val="28"/>
          <w:lang w:val="uk-UA"/>
        </w:rPr>
        <w:t>Завдання для самостійної роботи:</w:t>
      </w:r>
    </w:p>
    <w:p w:rsidR="00250F76" w:rsidRPr="007308DB" w:rsidRDefault="00250F76" w:rsidP="00250F76">
      <w:pPr>
        <w:ind w:firstLine="567"/>
        <w:jc w:val="center"/>
        <w:rPr>
          <w:i/>
          <w:w w:val="106"/>
          <w:szCs w:val="28"/>
          <w:lang w:val="uk-UA"/>
        </w:rPr>
      </w:pPr>
    </w:p>
    <w:p w:rsidR="00591F4F" w:rsidRPr="00250F76" w:rsidRDefault="00250F76" w:rsidP="008C5F45">
      <w:pPr>
        <w:autoSpaceDE w:val="0"/>
        <w:autoSpaceDN w:val="0"/>
        <w:adjustRightInd w:val="0"/>
        <w:ind w:left="567"/>
        <w:rPr>
          <w:color w:val="000000"/>
          <w:szCs w:val="28"/>
          <w:lang w:val="uk-UA" w:eastAsia="uk-UA"/>
        </w:rPr>
      </w:pPr>
      <w:r>
        <w:rPr>
          <w:color w:val="000000"/>
          <w:szCs w:val="28"/>
          <w:lang w:val="uk-UA" w:eastAsia="uk-UA"/>
        </w:rPr>
        <w:t xml:space="preserve">1. </w:t>
      </w:r>
      <w:r w:rsidR="000305BB" w:rsidRPr="00250F76">
        <w:rPr>
          <w:color w:val="000000"/>
          <w:szCs w:val="28"/>
          <w:lang w:val="uk-UA" w:eastAsia="uk-UA"/>
        </w:rPr>
        <w:t>Визначте поняття науки та вкажіть її ознаки</w:t>
      </w:r>
      <w:r w:rsidR="00591F4F" w:rsidRPr="00250F76">
        <w:rPr>
          <w:color w:val="000000"/>
          <w:szCs w:val="28"/>
          <w:lang w:val="uk-UA" w:eastAsia="uk-UA"/>
        </w:rPr>
        <w:t>.</w:t>
      </w:r>
    </w:p>
    <w:p w:rsidR="00591F4F" w:rsidRPr="00250F76" w:rsidRDefault="00250F76" w:rsidP="008C5F45">
      <w:pPr>
        <w:autoSpaceDE w:val="0"/>
        <w:autoSpaceDN w:val="0"/>
        <w:adjustRightInd w:val="0"/>
        <w:ind w:left="567"/>
        <w:rPr>
          <w:color w:val="000000"/>
          <w:szCs w:val="28"/>
          <w:lang w:val="uk-UA" w:eastAsia="uk-UA"/>
        </w:rPr>
      </w:pPr>
      <w:r>
        <w:rPr>
          <w:color w:val="000000"/>
          <w:szCs w:val="28"/>
          <w:lang w:val="uk-UA" w:eastAsia="uk-UA"/>
        </w:rPr>
        <w:t xml:space="preserve">2. </w:t>
      </w:r>
      <w:r w:rsidR="000305BB" w:rsidRPr="00250F76">
        <w:rPr>
          <w:color w:val="000000"/>
          <w:szCs w:val="28"/>
          <w:lang w:val="uk-UA" w:eastAsia="uk-UA"/>
        </w:rPr>
        <w:t>Визначте поняття юридичної науки та назвіть її риси.</w:t>
      </w:r>
    </w:p>
    <w:p w:rsidR="000305BB" w:rsidRPr="00250F76" w:rsidRDefault="00250F76" w:rsidP="008C5F45">
      <w:pPr>
        <w:autoSpaceDE w:val="0"/>
        <w:autoSpaceDN w:val="0"/>
        <w:adjustRightInd w:val="0"/>
        <w:ind w:left="567"/>
        <w:rPr>
          <w:color w:val="000000"/>
          <w:szCs w:val="28"/>
          <w:lang w:val="uk-UA" w:eastAsia="uk-UA"/>
        </w:rPr>
      </w:pPr>
      <w:r>
        <w:rPr>
          <w:color w:val="000000"/>
          <w:szCs w:val="28"/>
          <w:lang w:val="uk-UA" w:eastAsia="uk-UA"/>
        </w:rPr>
        <w:t xml:space="preserve">3. </w:t>
      </w:r>
      <w:r w:rsidR="000305BB" w:rsidRPr="00250F76">
        <w:rPr>
          <w:color w:val="000000"/>
          <w:szCs w:val="28"/>
          <w:lang w:val="uk-UA" w:eastAsia="uk-UA"/>
        </w:rPr>
        <w:t>Назвіть етапи наукового засвоєння та переробки римського права.</w:t>
      </w:r>
    </w:p>
    <w:p w:rsidR="000305BB" w:rsidRPr="00250F76" w:rsidRDefault="00250F76" w:rsidP="008C5F45">
      <w:pPr>
        <w:autoSpaceDE w:val="0"/>
        <w:autoSpaceDN w:val="0"/>
        <w:adjustRightInd w:val="0"/>
        <w:ind w:left="567"/>
        <w:rPr>
          <w:color w:val="000000"/>
          <w:szCs w:val="28"/>
          <w:lang w:val="uk-UA" w:eastAsia="uk-UA"/>
        </w:rPr>
      </w:pPr>
      <w:r>
        <w:rPr>
          <w:color w:val="000000"/>
          <w:szCs w:val="28"/>
          <w:lang w:val="uk-UA" w:eastAsia="uk-UA"/>
        </w:rPr>
        <w:t xml:space="preserve">4. </w:t>
      </w:r>
      <w:r w:rsidR="000305BB" w:rsidRPr="00250F76">
        <w:rPr>
          <w:color w:val="000000"/>
          <w:szCs w:val="28"/>
          <w:lang w:val="uk-UA" w:eastAsia="uk-UA"/>
        </w:rPr>
        <w:t>Визначте послідовність виникнення окремих юридичних наук.</w:t>
      </w:r>
    </w:p>
    <w:p w:rsidR="000305BB" w:rsidRPr="00250F76" w:rsidRDefault="00250F76" w:rsidP="008C5F45">
      <w:pPr>
        <w:autoSpaceDE w:val="0"/>
        <w:autoSpaceDN w:val="0"/>
        <w:adjustRightInd w:val="0"/>
        <w:ind w:left="567"/>
        <w:rPr>
          <w:color w:val="000000"/>
          <w:szCs w:val="28"/>
          <w:lang w:val="uk-UA" w:eastAsia="uk-UA"/>
        </w:rPr>
      </w:pPr>
      <w:r>
        <w:rPr>
          <w:color w:val="000000"/>
          <w:szCs w:val="28"/>
          <w:lang w:val="uk-UA" w:eastAsia="uk-UA"/>
        </w:rPr>
        <w:lastRenderedPageBreak/>
        <w:t xml:space="preserve">5. </w:t>
      </w:r>
      <w:r w:rsidR="000305BB" w:rsidRPr="00250F76">
        <w:rPr>
          <w:color w:val="000000"/>
          <w:szCs w:val="28"/>
          <w:lang w:val="uk-UA" w:eastAsia="uk-UA"/>
        </w:rPr>
        <w:t>Назвіть основні групи, що утворюють систему юридичних наук.</w:t>
      </w:r>
    </w:p>
    <w:p w:rsidR="000305BB" w:rsidRPr="00250F76" w:rsidRDefault="00250F76" w:rsidP="008C5F45">
      <w:pPr>
        <w:autoSpaceDE w:val="0"/>
        <w:autoSpaceDN w:val="0"/>
        <w:adjustRightInd w:val="0"/>
        <w:ind w:left="567"/>
        <w:rPr>
          <w:color w:val="000000"/>
          <w:szCs w:val="28"/>
          <w:lang w:val="uk-UA" w:eastAsia="uk-UA"/>
        </w:rPr>
      </w:pPr>
      <w:r>
        <w:rPr>
          <w:color w:val="000000"/>
          <w:szCs w:val="28"/>
          <w:lang w:val="uk-UA" w:eastAsia="uk-UA"/>
        </w:rPr>
        <w:t xml:space="preserve">6. </w:t>
      </w:r>
      <w:r w:rsidR="000305BB" w:rsidRPr="00250F76">
        <w:rPr>
          <w:color w:val="000000"/>
          <w:szCs w:val="28"/>
          <w:lang w:val="uk-UA" w:eastAsia="uk-UA"/>
        </w:rPr>
        <w:t>Перелічіть функції юридичної науки.</w:t>
      </w:r>
    </w:p>
    <w:p w:rsidR="00591F4F" w:rsidRPr="00591F4F" w:rsidRDefault="00591F4F" w:rsidP="008C5F45">
      <w:pPr>
        <w:pStyle w:val="ab"/>
        <w:ind w:left="567"/>
        <w:jc w:val="both"/>
        <w:rPr>
          <w:rFonts w:ascii="Times New Roman" w:hAnsi="Times New Roman"/>
          <w:sz w:val="28"/>
          <w:szCs w:val="28"/>
          <w:lang w:val="uk-UA"/>
        </w:rPr>
      </w:pPr>
    </w:p>
    <w:p w:rsidR="000305BB" w:rsidRDefault="00B75A6D" w:rsidP="00887286">
      <w:pPr>
        <w:pStyle w:val="ab"/>
        <w:tabs>
          <w:tab w:val="center" w:pos="5179"/>
          <w:tab w:val="left" w:pos="8880"/>
        </w:tabs>
        <w:rPr>
          <w:rFonts w:ascii="Times New Roman" w:hAnsi="Times New Roman"/>
          <w:b/>
          <w:sz w:val="28"/>
          <w:szCs w:val="28"/>
          <w:lang w:val="uk-UA"/>
        </w:rPr>
      </w:pPr>
      <w:r>
        <w:rPr>
          <w:rFonts w:ascii="Times New Roman" w:hAnsi="Times New Roman"/>
          <w:b/>
          <w:sz w:val="28"/>
          <w:szCs w:val="28"/>
          <w:lang w:val="uk-UA"/>
        </w:rPr>
        <w:tab/>
      </w:r>
      <w:r w:rsidRPr="005D6675">
        <w:rPr>
          <w:rFonts w:ascii="Times New Roman" w:hAnsi="Times New Roman"/>
          <w:b/>
          <w:sz w:val="28"/>
          <w:szCs w:val="28"/>
          <w:lang w:val="uk-UA"/>
        </w:rPr>
        <w:t>Рекомендовані нормативні акти та література:</w:t>
      </w:r>
    </w:p>
    <w:p w:rsidR="00445366" w:rsidRDefault="008C5F45" w:rsidP="00445366">
      <w:pPr>
        <w:numPr>
          <w:ilvl w:val="0"/>
          <w:numId w:val="2"/>
        </w:numPr>
        <w:autoSpaceDE w:val="0"/>
        <w:autoSpaceDN w:val="0"/>
        <w:adjustRightInd w:val="0"/>
        <w:ind w:left="567" w:firstLine="0"/>
        <w:jc w:val="both"/>
        <w:rPr>
          <w:color w:val="000000"/>
          <w:sz w:val="24"/>
          <w:lang w:val="uk-UA"/>
        </w:rPr>
      </w:pPr>
      <w:r w:rsidRPr="00E07B7E">
        <w:rPr>
          <w:bCs/>
          <w:sz w:val="24"/>
          <w:lang w:val="uk-UA"/>
        </w:rPr>
        <w:t xml:space="preserve"> </w:t>
      </w:r>
      <w:r w:rsidR="00B91BC2" w:rsidRPr="00445366">
        <w:rPr>
          <w:color w:val="000000"/>
          <w:sz w:val="24"/>
          <w:lang w:val="uk-UA"/>
        </w:rPr>
        <w:t xml:space="preserve">Конституція України від 28.06.1996 </w:t>
      </w:r>
      <w:r w:rsidR="00B91BC2">
        <w:rPr>
          <w:color w:val="000000"/>
          <w:sz w:val="24"/>
          <w:lang w:val="uk-UA"/>
        </w:rPr>
        <w:t xml:space="preserve">// </w:t>
      </w:r>
      <w:r w:rsidR="00B91BC2" w:rsidRPr="00445366">
        <w:rPr>
          <w:sz w:val="24"/>
          <w:lang w:val="uk-UA"/>
        </w:rPr>
        <w:t>[Електронний ресурс]. – Режим доступу</w:t>
      </w:r>
      <w:r w:rsidR="00B91BC2" w:rsidRPr="00FF5E8C">
        <w:rPr>
          <w:sz w:val="24"/>
          <w:lang w:val="uk-UA"/>
        </w:rPr>
        <w:t>:</w:t>
      </w:r>
      <w:r w:rsidR="00B91BC2">
        <w:rPr>
          <w:sz w:val="24"/>
          <w:lang w:val="uk-UA"/>
        </w:rPr>
        <w:t xml:space="preserve"> </w:t>
      </w:r>
      <w:r w:rsidR="00B91BC2" w:rsidRPr="00B91BC2">
        <w:rPr>
          <w:sz w:val="24"/>
          <w:lang w:val="uk-UA"/>
        </w:rPr>
        <w:t>http://zakon4.rada.gov.ua/laws/show/254%D0%BA/96-%D0%B2%D1%80</w:t>
      </w:r>
    </w:p>
    <w:p w:rsidR="00445366" w:rsidRPr="00445366" w:rsidRDefault="00445366" w:rsidP="00445366">
      <w:pPr>
        <w:numPr>
          <w:ilvl w:val="0"/>
          <w:numId w:val="2"/>
        </w:numPr>
        <w:autoSpaceDE w:val="0"/>
        <w:autoSpaceDN w:val="0"/>
        <w:adjustRightInd w:val="0"/>
        <w:ind w:left="567" w:firstLine="0"/>
        <w:jc w:val="both"/>
        <w:rPr>
          <w:color w:val="000000"/>
          <w:sz w:val="24"/>
          <w:lang w:val="uk-UA"/>
        </w:rPr>
      </w:pPr>
      <w:r w:rsidRPr="00445366">
        <w:rPr>
          <w:sz w:val="24"/>
        </w:rPr>
        <w:t xml:space="preserve">Закон України «Про вищу освіту» від </w:t>
      </w:r>
      <w:r w:rsidRPr="00445366">
        <w:rPr>
          <w:sz w:val="24"/>
          <w:lang w:val="uk-UA"/>
        </w:rPr>
        <w:t>01</w:t>
      </w:r>
      <w:r w:rsidRPr="00445366">
        <w:rPr>
          <w:sz w:val="24"/>
        </w:rPr>
        <w:t xml:space="preserve"> </w:t>
      </w:r>
      <w:r w:rsidRPr="00445366">
        <w:rPr>
          <w:sz w:val="24"/>
          <w:lang w:val="uk-UA"/>
        </w:rPr>
        <w:t xml:space="preserve">липня </w:t>
      </w:r>
      <w:r w:rsidRPr="00445366">
        <w:rPr>
          <w:sz w:val="24"/>
        </w:rPr>
        <w:t>20</w:t>
      </w:r>
      <w:r w:rsidRPr="00445366">
        <w:rPr>
          <w:sz w:val="24"/>
          <w:lang w:val="uk-UA"/>
        </w:rPr>
        <w:t>14</w:t>
      </w:r>
      <w:r w:rsidRPr="00445366">
        <w:rPr>
          <w:sz w:val="24"/>
        </w:rPr>
        <w:t>р.</w:t>
      </w:r>
      <w:r w:rsidRPr="00445366">
        <w:rPr>
          <w:sz w:val="24"/>
          <w:lang w:val="uk-UA"/>
        </w:rPr>
        <w:t xml:space="preserve"> // Голос України, 2014, </w:t>
      </w:r>
      <w:r w:rsidRPr="00445366">
        <w:rPr>
          <w:sz w:val="24"/>
        </w:rPr>
        <w:t xml:space="preserve">№ </w:t>
      </w:r>
      <w:r w:rsidRPr="00445366">
        <w:rPr>
          <w:sz w:val="24"/>
          <w:lang w:val="uk-UA"/>
        </w:rPr>
        <w:t>148.</w:t>
      </w:r>
      <w:r w:rsidRPr="00445366">
        <w:rPr>
          <w:sz w:val="24"/>
        </w:rPr>
        <w:t xml:space="preserve"> </w:t>
      </w:r>
    </w:p>
    <w:p w:rsidR="000305BB" w:rsidRPr="00E07B7E" w:rsidRDefault="008C5F45" w:rsidP="008C5F45">
      <w:pPr>
        <w:numPr>
          <w:ilvl w:val="0"/>
          <w:numId w:val="2"/>
        </w:numPr>
        <w:shd w:val="clear" w:color="auto" w:fill="FFFFFF"/>
        <w:tabs>
          <w:tab w:val="left" w:pos="318"/>
          <w:tab w:val="num" w:pos="360"/>
          <w:tab w:val="left" w:pos="590"/>
        </w:tabs>
        <w:ind w:left="567" w:firstLine="0"/>
        <w:jc w:val="both"/>
        <w:rPr>
          <w:color w:val="000000"/>
          <w:spacing w:val="-11"/>
          <w:sz w:val="24"/>
        </w:rPr>
      </w:pPr>
      <w:r w:rsidRPr="00E07B7E">
        <w:rPr>
          <w:iCs/>
          <w:color w:val="000000"/>
          <w:spacing w:val="4"/>
          <w:sz w:val="24"/>
          <w:lang w:val="uk-UA"/>
        </w:rPr>
        <w:t xml:space="preserve"> </w:t>
      </w:r>
      <w:r w:rsidR="000305BB" w:rsidRPr="00E07B7E">
        <w:rPr>
          <w:iCs/>
          <w:color w:val="000000"/>
          <w:spacing w:val="4"/>
          <w:sz w:val="24"/>
        </w:rPr>
        <w:t xml:space="preserve">Горшенев В. М., Бенедик И. В. </w:t>
      </w:r>
      <w:r w:rsidR="000305BB" w:rsidRPr="00E07B7E">
        <w:rPr>
          <w:color w:val="000000"/>
          <w:spacing w:val="4"/>
          <w:sz w:val="24"/>
        </w:rPr>
        <w:t xml:space="preserve">Юридическая деонтология: </w:t>
      </w:r>
      <w:r w:rsidR="000305BB" w:rsidRPr="00E07B7E">
        <w:rPr>
          <w:color w:val="000000"/>
          <w:spacing w:val="5"/>
          <w:sz w:val="24"/>
        </w:rPr>
        <w:t xml:space="preserve">Учеб. пособ. </w:t>
      </w:r>
      <w:r w:rsidR="000305BB" w:rsidRPr="00E07B7E">
        <w:rPr>
          <w:color w:val="000000"/>
          <w:spacing w:val="-6"/>
          <w:sz w:val="24"/>
        </w:rPr>
        <w:t>–</w:t>
      </w:r>
      <w:r w:rsidR="000305BB" w:rsidRPr="00E07B7E">
        <w:rPr>
          <w:color w:val="000000"/>
          <w:spacing w:val="5"/>
          <w:sz w:val="24"/>
        </w:rPr>
        <w:t xml:space="preserve"> К.: УМК ВО при Минвузе УССР, 1988. </w:t>
      </w:r>
      <w:r w:rsidR="000305BB" w:rsidRPr="00E07B7E">
        <w:rPr>
          <w:color w:val="000000"/>
          <w:spacing w:val="-6"/>
          <w:sz w:val="24"/>
        </w:rPr>
        <w:t>–</w:t>
      </w:r>
      <w:r w:rsidR="000305BB" w:rsidRPr="00E07B7E">
        <w:rPr>
          <w:color w:val="000000"/>
          <w:spacing w:val="5"/>
          <w:sz w:val="24"/>
        </w:rPr>
        <w:t xml:space="preserve"> 80 с.</w:t>
      </w:r>
    </w:p>
    <w:p w:rsidR="000305BB" w:rsidRPr="00E07B7E" w:rsidRDefault="008C5F45" w:rsidP="008C5F45">
      <w:pPr>
        <w:numPr>
          <w:ilvl w:val="0"/>
          <w:numId w:val="2"/>
        </w:numPr>
        <w:shd w:val="clear" w:color="auto" w:fill="FFFFFF"/>
        <w:tabs>
          <w:tab w:val="left" w:pos="318"/>
          <w:tab w:val="num" w:pos="360"/>
          <w:tab w:val="left" w:pos="590"/>
        </w:tabs>
        <w:ind w:left="567" w:firstLine="0"/>
        <w:jc w:val="both"/>
        <w:rPr>
          <w:color w:val="000000"/>
          <w:spacing w:val="-11"/>
          <w:sz w:val="24"/>
        </w:rPr>
      </w:pPr>
      <w:r w:rsidRPr="00E07B7E">
        <w:rPr>
          <w:iCs/>
          <w:color w:val="000000"/>
          <w:spacing w:val="-1"/>
          <w:sz w:val="24"/>
          <w:lang w:val="uk-UA"/>
        </w:rPr>
        <w:t xml:space="preserve"> </w:t>
      </w:r>
      <w:r w:rsidR="000305BB" w:rsidRPr="00E07B7E">
        <w:rPr>
          <w:iCs/>
          <w:color w:val="000000"/>
          <w:spacing w:val="-1"/>
          <w:sz w:val="24"/>
        </w:rPr>
        <w:t>Гусаров С.Д., Карпов О. М. Юридична деонтологія: навч. посіб.</w:t>
      </w:r>
      <w:r w:rsidR="000305BB" w:rsidRPr="00E07B7E">
        <w:rPr>
          <w:color w:val="000000"/>
          <w:spacing w:val="3"/>
          <w:sz w:val="24"/>
        </w:rPr>
        <w:t xml:space="preserve"> </w:t>
      </w:r>
      <w:r w:rsidR="000305BB" w:rsidRPr="00E07B7E">
        <w:rPr>
          <w:color w:val="000000"/>
          <w:spacing w:val="-6"/>
          <w:sz w:val="24"/>
        </w:rPr>
        <w:t>–</w:t>
      </w:r>
      <w:r w:rsidR="000305BB" w:rsidRPr="00E07B7E">
        <w:rPr>
          <w:color w:val="000000"/>
          <w:spacing w:val="3"/>
          <w:sz w:val="24"/>
        </w:rPr>
        <w:t xml:space="preserve"> К., 1998. – 156 с.</w:t>
      </w:r>
    </w:p>
    <w:p w:rsidR="000305BB" w:rsidRPr="00E07B7E" w:rsidRDefault="008C5F45" w:rsidP="008C5F45">
      <w:pPr>
        <w:numPr>
          <w:ilvl w:val="0"/>
          <w:numId w:val="2"/>
        </w:numPr>
        <w:shd w:val="clear" w:color="auto" w:fill="FFFFFF"/>
        <w:tabs>
          <w:tab w:val="left" w:pos="318"/>
          <w:tab w:val="num" w:pos="360"/>
          <w:tab w:val="left" w:pos="612"/>
        </w:tabs>
        <w:ind w:left="567" w:firstLine="0"/>
        <w:jc w:val="both"/>
        <w:rPr>
          <w:color w:val="000000"/>
          <w:spacing w:val="-9"/>
          <w:sz w:val="24"/>
        </w:rPr>
      </w:pPr>
      <w:r w:rsidRPr="00E07B7E">
        <w:rPr>
          <w:iCs/>
          <w:color w:val="000000"/>
          <w:sz w:val="24"/>
          <w:lang w:val="uk-UA"/>
        </w:rPr>
        <w:t xml:space="preserve"> </w:t>
      </w:r>
      <w:r w:rsidR="000305BB" w:rsidRPr="00E07B7E">
        <w:rPr>
          <w:iCs/>
          <w:color w:val="000000"/>
          <w:sz w:val="24"/>
        </w:rPr>
        <w:t xml:space="preserve">Коваль Н.В. </w:t>
      </w:r>
      <w:r w:rsidR="000305BB" w:rsidRPr="00E07B7E">
        <w:rPr>
          <w:color w:val="000000"/>
          <w:sz w:val="24"/>
        </w:rPr>
        <w:t>Введение в юридическую специальность (деон</w:t>
      </w:r>
      <w:r w:rsidR="000305BB" w:rsidRPr="00E07B7E">
        <w:rPr>
          <w:color w:val="000000"/>
          <w:spacing w:val="1"/>
          <w:sz w:val="24"/>
        </w:rPr>
        <w:t xml:space="preserve">тологический аспект): Курс лекций. – Донецк: Центр подготовки </w:t>
      </w:r>
      <w:r w:rsidR="000305BB" w:rsidRPr="00E07B7E">
        <w:rPr>
          <w:color w:val="000000"/>
          <w:spacing w:val="2"/>
          <w:sz w:val="24"/>
        </w:rPr>
        <w:t>абитуриентов, 1998. – 192 с.</w:t>
      </w:r>
    </w:p>
    <w:p w:rsidR="000305BB" w:rsidRPr="00E07B7E" w:rsidRDefault="008C5F45" w:rsidP="008C5F45">
      <w:pPr>
        <w:numPr>
          <w:ilvl w:val="0"/>
          <w:numId w:val="2"/>
        </w:numPr>
        <w:shd w:val="clear" w:color="auto" w:fill="FFFFFF"/>
        <w:tabs>
          <w:tab w:val="left" w:pos="318"/>
          <w:tab w:val="num" w:pos="360"/>
          <w:tab w:val="left" w:pos="634"/>
        </w:tabs>
        <w:ind w:left="567" w:firstLine="0"/>
        <w:jc w:val="both"/>
        <w:rPr>
          <w:color w:val="000000"/>
          <w:spacing w:val="-13"/>
          <w:sz w:val="24"/>
        </w:rPr>
      </w:pPr>
      <w:r w:rsidRPr="00E07B7E">
        <w:rPr>
          <w:iCs/>
          <w:color w:val="000000"/>
          <w:spacing w:val="-1"/>
          <w:sz w:val="24"/>
          <w:lang w:val="uk-UA"/>
        </w:rPr>
        <w:t xml:space="preserve"> </w:t>
      </w:r>
      <w:r w:rsidR="000305BB" w:rsidRPr="00E07B7E">
        <w:rPr>
          <w:iCs/>
          <w:color w:val="000000"/>
          <w:spacing w:val="-1"/>
          <w:sz w:val="24"/>
        </w:rPr>
        <w:t xml:space="preserve">Скакун О.Ф., Овчаренко И.Н. </w:t>
      </w:r>
      <w:r w:rsidR="000305BB" w:rsidRPr="00E07B7E">
        <w:rPr>
          <w:color w:val="000000"/>
          <w:spacing w:val="-1"/>
          <w:sz w:val="24"/>
        </w:rPr>
        <w:t xml:space="preserve">Юридическая деонтология. – </w:t>
      </w:r>
      <w:r w:rsidR="000305BB" w:rsidRPr="00E07B7E">
        <w:rPr>
          <w:color w:val="000000"/>
          <w:sz w:val="24"/>
        </w:rPr>
        <w:t>X.: Основа, 1999. – 304 с.</w:t>
      </w:r>
    </w:p>
    <w:p w:rsidR="000305BB" w:rsidRPr="00E07B7E" w:rsidRDefault="008C5F45" w:rsidP="008C5F45">
      <w:pPr>
        <w:numPr>
          <w:ilvl w:val="0"/>
          <w:numId w:val="2"/>
        </w:numPr>
        <w:shd w:val="clear" w:color="auto" w:fill="FFFFFF"/>
        <w:tabs>
          <w:tab w:val="left" w:pos="318"/>
          <w:tab w:val="num" w:pos="360"/>
          <w:tab w:val="left" w:pos="634"/>
        </w:tabs>
        <w:ind w:left="567" w:firstLine="0"/>
        <w:jc w:val="both"/>
        <w:rPr>
          <w:color w:val="000000"/>
          <w:spacing w:val="-11"/>
          <w:sz w:val="24"/>
        </w:rPr>
      </w:pPr>
      <w:r w:rsidRPr="00E07B7E">
        <w:rPr>
          <w:iCs/>
          <w:color w:val="000000"/>
          <w:spacing w:val="5"/>
          <w:sz w:val="24"/>
          <w:lang w:val="uk-UA"/>
        </w:rPr>
        <w:t xml:space="preserve"> </w:t>
      </w:r>
      <w:r w:rsidR="000305BB" w:rsidRPr="00E07B7E">
        <w:rPr>
          <w:iCs/>
          <w:color w:val="000000"/>
          <w:spacing w:val="5"/>
          <w:sz w:val="24"/>
        </w:rPr>
        <w:t xml:space="preserve">Скакун О.Ф. </w:t>
      </w:r>
      <w:r w:rsidR="000305BB" w:rsidRPr="00E07B7E">
        <w:rPr>
          <w:color w:val="000000"/>
          <w:spacing w:val="5"/>
          <w:sz w:val="24"/>
        </w:rPr>
        <w:t xml:space="preserve">Юридическая деонтология: Учебник. – X.: </w:t>
      </w:r>
      <w:r w:rsidR="000305BB" w:rsidRPr="00E07B7E">
        <w:rPr>
          <w:color w:val="000000"/>
          <w:spacing w:val="3"/>
          <w:sz w:val="24"/>
        </w:rPr>
        <w:t>Эспада, 2002. – 504 с.</w:t>
      </w:r>
    </w:p>
    <w:p w:rsidR="000305BB" w:rsidRPr="00E07B7E" w:rsidRDefault="008C5F45" w:rsidP="008C5F45">
      <w:pPr>
        <w:numPr>
          <w:ilvl w:val="0"/>
          <w:numId w:val="2"/>
        </w:numPr>
        <w:shd w:val="clear" w:color="auto" w:fill="FFFFFF"/>
        <w:tabs>
          <w:tab w:val="left" w:pos="318"/>
          <w:tab w:val="num" w:pos="360"/>
          <w:tab w:val="left" w:pos="634"/>
        </w:tabs>
        <w:ind w:left="567" w:firstLine="0"/>
        <w:jc w:val="both"/>
        <w:rPr>
          <w:color w:val="000000"/>
          <w:spacing w:val="-9"/>
          <w:sz w:val="24"/>
        </w:rPr>
      </w:pPr>
      <w:r w:rsidRPr="00E07B7E">
        <w:rPr>
          <w:iCs/>
          <w:color w:val="000000"/>
          <w:spacing w:val="5"/>
          <w:sz w:val="24"/>
          <w:lang w:val="uk-UA"/>
        </w:rPr>
        <w:t xml:space="preserve"> </w:t>
      </w:r>
      <w:r w:rsidR="000305BB" w:rsidRPr="00E07B7E">
        <w:rPr>
          <w:iCs/>
          <w:color w:val="000000"/>
          <w:spacing w:val="5"/>
          <w:sz w:val="24"/>
        </w:rPr>
        <w:t xml:space="preserve">Сливка С.С. Правнича деонтологія: Підручник для вищ. Навч. закл. – </w:t>
      </w:r>
      <w:r w:rsidR="000305BB" w:rsidRPr="00E07B7E">
        <w:rPr>
          <w:color w:val="000000"/>
          <w:spacing w:val="5"/>
          <w:sz w:val="24"/>
        </w:rPr>
        <w:t>К.: АТІКА, 1999. – 336 с.</w:t>
      </w:r>
    </w:p>
    <w:p w:rsidR="0018609C" w:rsidRPr="00E07B7E" w:rsidRDefault="008C5F45" w:rsidP="008C5F45">
      <w:pPr>
        <w:numPr>
          <w:ilvl w:val="0"/>
          <w:numId w:val="2"/>
        </w:numPr>
        <w:shd w:val="clear" w:color="auto" w:fill="FFFFFF"/>
        <w:tabs>
          <w:tab w:val="left" w:pos="318"/>
          <w:tab w:val="num" w:pos="360"/>
          <w:tab w:val="left" w:pos="634"/>
        </w:tabs>
        <w:ind w:left="567" w:firstLine="0"/>
        <w:jc w:val="both"/>
        <w:rPr>
          <w:color w:val="000000"/>
          <w:spacing w:val="-9"/>
          <w:sz w:val="24"/>
        </w:rPr>
      </w:pPr>
      <w:r w:rsidRPr="00E07B7E">
        <w:rPr>
          <w:color w:val="000000"/>
          <w:spacing w:val="9"/>
          <w:sz w:val="24"/>
          <w:lang w:val="uk-UA"/>
        </w:rPr>
        <w:t xml:space="preserve"> </w:t>
      </w:r>
      <w:r w:rsidR="000305BB" w:rsidRPr="00E07B7E">
        <w:rPr>
          <w:color w:val="000000"/>
          <w:spacing w:val="9"/>
          <w:sz w:val="24"/>
        </w:rPr>
        <w:t xml:space="preserve">Сливка С.С. Юридична деонтологія: Підручник. – К.: </w:t>
      </w:r>
      <w:r w:rsidR="000305BB" w:rsidRPr="00E07B7E">
        <w:rPr>
          <w:color w:val="000000"/>
          <w:spacing w:val="3"/>
          <w:sz w:val="24"/>
        </w:rPr>
        <w:t>АТІКА, 2001. – 304 с.</w:t>
      </w:r>
    </w:p>
    <w:p w:rsidR="00B75A6D" w:rsidRPr="00F6198C" w:rsidRDefault="00B75A6D" w:rsidP="0039434B">
      <w:pPr>
        <w:pStyle w:val="ab"/>
        <w:tabs>
          <w:tab w:val="left" w:pos="1040"/>
          <w:tab w:val="left" w:pos="7627"/>
        </w:tabs>
        <w:spacing w:before="100" w:beforeAutospacing="1" w:after="100" w:afterAutospacing="1"/>
        <w:ind w:left="709"/>
        <w:jc w:val="center"/>
        <w:rPr>
          <w:rFonts w:ascii="Times New Roman" w:hAnsi="Times New Roman"/>
          <w:b/>
          <w:bCs/>
          <w:sz w:val="28"/>
          <w:szCs w:val="28"/>
          <w:lang w:val="uk-UA"/>
        </w:rPr>
      </w:pPr>
      <w:r w:rsidRPr="00F6198C">
        <w:rPr>
          <w:rFonts w:ascii="Times New Roman" w:hAnsi="Times New Roman"/>
          <w:b/>
          <w:bCs/>
          <w:sz w:val="28"/>
          <w:szCs w:val="28"/>
        </w:rPr>
        <w:t>Т</w:t>
      </w:r>
      <w:r w:rsidRPr="00F6198C">
        <w:rPr>
          <w:rFonts w:ascii="Times New Roman" w:hAnsi="Times New Roman"/>
          <w:b/>
          <w:bCs/>
          <w:sz w:val="28"/>
          <w:szCs w:val="28"/>
          <w:lang w:val="uk-UA"/>
        </w:rPr>
        <w:t xml:space="preserve">ЕМА </w:t>
      </w:r>
      <w:r w:rsidR="00D709B2" w:rsidRPr="00F6198C">
        <w:rPr>
          <w:rFonts w:ascii="Times New Roman" w:hAnsi="Times New Roman"/>
          <w:b/>
          <w:bCs/>
          <w:sz w:val="28"/>
          <w:szCs w:val="28"/>
        </w:rPr>
        <w:t>5</w:t>
      </w:r>
      <w:r w:rsidR="00D709B2" w:rsidRPr="00F6198C">
        <w:rPr>
          <w:rFonts w:ascii="Times New Roman" w:hAnsi="Times New Roman"/>
          <w:b/>
          <w:bCs/>
          <w:sz w:val="28"/>
          <w:szCs w:val="28"/>
          <w:lang w:val="uk-UA"/>
        </w:rPr>
        <w:t>.</w:t>
      </w:r>
      <w:r w:rsidRPr="00F6198C">
        <w:rPr>
          <w:rFonts w:ascii="Times New Roman" w:hAnsi="Times New Roman"/>
          <w:b/>
          <w:bCs/>
          <w:sz w:val="28"/>
          <w:szCs w:val="28"/>
        </w:rPr>
        <w:t xml:space="preserve"> </w:t>
      </w:r>
      <w:r w:rsidR="00D709B2" w:rsidRPr="00F6198C">
        <w:rPr>
          <w:rFonts w:ascii="Times New Roman" w:hAnsi="Times New Roman"/>
          <w:b/>
          <w:sz w:val="28"/>
          <w:szCs w:val="28"/>
        </w:rPr>
        <w:t>Юридична освіта</w:t>
      </w:r>
    </w:p>
    <w:p w:rsidR="00D709B2" w:rsidRPr="00D709B2" w:rsidRDefault="00250F76" w:rsidP="008C5F45">
      <w:pPr>
        <w:ind w:left="567"/>
        <w:jc w:val="both"/>
        <w:rPr>
          <w:szCs w:val="28"/>
          <w:lang w:val="uk-UA"/>
        </w:rPr>
      </w:pPr>
      <w:r>
        <w:rPr>
          <w:szCs w:val="28"/>
          <w:lang w:val="uk-UA"/>
        </w:rPr>
        <w:t xml:space="preserve">1. </w:t>
      </w:r>
      <w:r w:rsidR="00D709B2" w:rsidRPr="00D709B2">
        <w:rPr>
          <w:szCs w:val="28"/>
          <w:lang w:val="uk-UA"/>
        </w:rPr>
        <w:t>Поняття юридичної освіти.</w:t>
      </w:r>
    </w:p>
    <w:p w:rsidR="00D709B2" w:rsidRPr="00D709B2" w:rsidRDefault="00250F76" w:rsidP="008C5F45">
      <w:pPr>
        <w:ind w:left="567"/>
        <w:jc w:val="both"/>
        <w:rPr>
          <w:szCs w:val="28"/>
          <w:lang w:val="uk-UA"/>
        </w:rPr>
      </w:pPr>
      <w:r>
        <w:rPr>
          <w:szCs w:val="28"/>
          <w:lang w:val="uk-UA"/>
        </w:rPr>
        <w:t xml:space="preserve">2. </w:t>
      </w:r>
      <w:r w:rsidR="00D709B2" w:rsidRPr="00D709B2">
        <w:rPr>
          <w:szCs w:val="28"/>
          <w:lang w:val="uk-UA"/>
        </w:rPr>
        <w:t>Види юридичної освіти.</w:t>
      </w:r>
    </w:p>
    <w:p w:rsidR="00D709B2" w:rsidRPr="00D709B2" w:rsidRDefault="00250F76" w:rsidP="008C5F45">
      <w:pPr>
        <w:ind w:left="567"/>
        <w:jc w:val="both"/>
        <w:rPr>
          <w:szCs w:val="28"/>
          <w:lang w:val="uk-UA"/>
        </w:rPr>
      </w:pPr>
      <w:r>
        <w:rPr>
          <w:szCs w:val="28"/>
          <w:lang w:val="uk-UA"/>
        </w:rPr>
        <w:t xml:space="preserve">3. </w:t>
      </w:r>
      <w:r w:rsidR="00D709B2" w:rsidRPr="00D709B2">
        <w:rPr>
          <w:szCs w:val="28"/>
          <w:lang w:val="uk-UA"/>
        </w:rPr>
        <w:t>Розвиток юридичної освіти в Україні на сучасному етапі.</w:t>
      </w:r>
    </w:p>
    <w:p w:rsidR="004B2662" w:rsidRPr="00D709B2" w:rsidRDefault="00250F76" w:rsidP="008C5F45">
      <w:pPr>
        <w:pStyle w:val="ab"/>
        <w:spacing w:line="240" w:lineRule="auto"/>
        <w:ind w:left="567"/>
        <w:jc w:val="both"/>
        <w:rPr>
          <w:rFonts w:ascii="Times New Roman" w:hAnsi="Times New Roman"/>
          <w:sz w:val="28"/>
          <w:szCs w:val="28"/>
        </w:rPr>
      </w:pPr>
      <w:r>
        <w:rPr>
          <w:b/>
          <w:sz w:val="28"/>
          <w:szCs w:val="28"/>
          <w:lang w:val="uk-UA"/>
        </w:rPr>
        <w:t xml:space="preserve"> </w:t>
      </w:r>
      <w:r w:rsidR="004B2662" w:rsidRPr="00D709B2">
        <w:rPr>
          <w:b/>
          <w:sz w:val="28"/>
          <w:szCs w:val="28"/>
          <w:lang w:val="uk-UA"/>
        </w:rPr>
        <w:t xml:space="preserve">           </w:t>
      </w:r>
    </w:p>
    <w:p w:rsidR="003A373A" w:rsidRDefault="003A373A" w:rsidP="00250F76">
      <w:pPr>
        <w:ind w:firstLine="567"/>
        <w:jc w:val="center"/>
        <w:rPr>
          <w:i/>
          <w:w w:val="106"/>
          <w:szCs w:val="28"/>
          <w:lang w:val="uk-UA"/>
        </w:rPr>
      </w:pPr>
      <w:r w:rsidRPr="007308DB">
        <w:rPr>
          <w:i/>
          <w:w w:val="106"/>
          <w:szCs w:val="28"/>
          <w:lang w:val="uk-UA"/>
        </w:rPr>
        <w:t>Завдання для самостійної роботи:</w:t>
      </w:r>
    </w:p>
    <w:p w:rsidR="00512378" w:rsidRDefault="00512378" w:rsidP="003A373A">
      <w:pPr>
        <w:ind w:firstLine="567"/>
        <w:rPr>
          <w:i/>
          <w:w w:val="106"/>
          <w:szCs w:val="28"/>
          <w:lang w:val="uk-UA"/>
        </w:rPr>
      </w:pPr>
    </w:p>
    <w:p w:rsidR="00512378" w:rsidRPr="00250F76" w:rsidRDefault="00250F76" w:rsidP="008C5F45">
      <w:pPr>
        <w:autoSpaceDE w:val="0"/>
        <w:autoSpaceDN w:val="0"/>
        <w:adjustRightInd w:val="0"/>
        <w:ind w:left="567"/>
        <w:rPr>
          <w:color w:val="000000"/>
          <w:szCs w:val="28"/>
          <w:lang w:val="uk-UA" w:eastAsia="uk-UA"/>
        </w:rPr>
      </w:pPr>
      <w:r>
        <w:rPr>
          <w:color w:val="000000"/>
          <w:szCs w:val="28"/>
          <w:lang w:val="uk-UA" w:eastAsia="uk-UA"/>
        </w:rPr>
        <w:t xml:space="preserve">1. </w:t>
      </w:r>
      <w:r w:rsidR="00512378" w:rsidRPr="00250F76">
        <w:rPr>
          <w:color w:val="000000"/>
          <w:szCs w:val="28"/>
          <w:lang w:val="uk-UA" w:eastAsia="uk-UA"/>
        </w:rPr>
        <w:t>Перерахуйте основні центри підготовки юристів дорадянського періоду.</w:t>
      </w:r>
    </w:p>
    <w:p w:rsidR="00512378" w:rsidRPr="00250F76" w:rsidRDefault="00250F76" w:rsidP="008C5F45">
      <w:pPr>
        <w:autoSpaceDE w:val="0"/>
        <w:autoSpaceDN w:val="0"/>
        <w:adjustRightInd w:val="0"/>
        <w:ind w:left="567"/>
        <w:rPr>
          <w:color w:val="000000"/>
          <w:szCs w:val="28"/>
          <w:lang w:val="uk-UA" w:eastAsia="uk-UA"/>
        </w:rPr>
      </w:pPr>
      <w:r>
        <w:rPr>
          <w:color w:val="000000"/>
          <w:szCs w:val="28"/>
          <w:lang w:val="uk-UA" w:eastAsia="uk-UA"/>
        </w:rPr>
        <w:t xml:space="preserve">2. </w:t>
      </w:r>
      <w:r w:rsidR="00512378" w:rsidRPr="00250F76">
        <w:rPr>
          <w:color w:val="000000"/>
          <w:szCs w:val="28"/>
          <w:lang w:val="uk-UA" w:eastAsia="uk-UA"/>
        </w:rPr>
        <w:t>Назвіть елементи системи вищої юридичної освіти</w:t>
      </w:r>
      <w:r w:rsidR="001B0770" w:rsidRPr="00250F76">
        <w:rPr>
          <w:color w:val="000000"/>
          <w:szCs w:val="28"/>
          <w:lang w:val="uk-UA" w:eastAsia="uk-UA"/>
        </w:rPr>
        <w:t>.</w:t>
      </w:r>
    </w:p>
    <w:p w:rsidR="00512378" w:rsidRPr="00250F76" w:rsidRDefault="00250F76" w:rsidP="008C5F45">
      <w:pPr>
        <w:autoSpaceDE w:val="0"/>
        <w:autoSpaceDN w:val="0"/>
        <w:adjustRightInd w:val="0"/>
        <w:ind w:left="567"/>
        <w:rPr>
          <w:color w:val="000000"/>
          <w:szCs w:val="28"/>
          <w:lang w:val="uk-UA" w:eastAsia="uk-UA"/>
        </w:rPr>
      </w:pPr>
      <w:r>
        <w:rPr>
          <w:color w:val="000000"/>
          <w:szCs w:val="28"/>
          <w:lang w:val="uk-UA" w:eastAsia="uk-UA"/>
        </w:rPr>
        <w:t xml:space="preserve">3. </w:t>
      </w:r>
      <w:r w:rsidR="00512378" w:rsidRPr="00250F76">
        <w:rPr>
          <w:color w:val="000000"/>
          <w:szCs w:val="28"/>
          <w:lang w:val="uk-UA" w:eastAsia="uk-UA"/>
        </w:rPr>
        <w:t>Назвіть типи вищих навчальних закладів.</w:t>
      </w:r>
    </w:p>
    <w:p w:rsidR="00512378" w:rsidRPr="00250F76" w:rsidRDefault="00250F76" w:rsidP="008C5F45">
      <w:pPr>
        <w:autoSpaceDE w:val="0"/>
        <w:autoSpaceDN w:val="0"/>
        <w:adjustRightInd w:val="0"/>
        <w:ind w:left="567"/>
        <w:rPr>
          <w:color w:val="000000"/>
          <w:szCs w:val="28"/>
          <w:lang w:val="uk-UA" w:eastAsia="uk-UA"/>
        </w:rPr>
      </w:pPr>
      <w:r>
        <w:rPr>
          <w:color w:val="000000"/>
          <w:szCs w:val="28"/>
          <w:lang w:val="uk-UA" w:eastAsia="uk-UA"/>
        </w:rPr>
        <w:t xml:space="preserve">4. </w:t>
      </w:r>
      <w:r w:rsidR="00512378" w:rsidRPr="00250F76">
        <w:rPr>
          <w:color w:val="000000"/>
          <w:szCs w:val="28"/>
          <w:lang w:val="uk-UA" w:eastAsia="uk-UA"/>
        </w:rPr>
        <w:t>Що являють собою ліцензія і сертифікат про акредитацію вищих юридичних навчальних закладів?</w:t>
      </w:r>
    </w:p>
    <w:p w:rsidR="00512378" w:rsidRPr="00250F76" w:rsidRDefault="00250F76" w:rsidP="008C5F45">
      <w:pPr>
        <w:autoSpaceDE w:val="0"/>
        <w:autoSpaceDN w:val="0"/>
        <w:adjustRightInd w:val="0"/>
        <w:ind w:left="567"/>
        <w:rPr>
          <w:color w:val="000000"/>
          <w:szCs w:val="28"/>
          <w:lang w:val="uk-UA" w:eastAsia="uk-UA"/>
        </w:rPr>
      </w:pPr>
      <w:r>
        <w:rPr>
          <w:color w:val="000000"/>
          <w:szCs w:val="28"/>
          <w:lang w:val="uk-UA" w:eastAsia="uk-UA"/>
        </w:rPr>
        <w:t xml:space="preserve">5. </w:t>
      </w:r>
      <w:r w:rsidR="00512378" w:rsidRPr="00250F76">
        <w:rPr>
          <w:color w:val="000000"/>
          <w:szCs w:val="28"/>
          <w:lang w:val="uk-UA" w:eastAsia="uk-UA"/>
        </w:rPr>
        <w:t>Назвіть види юридичної освіти, основні освітні та освітньо-кваліфікаційні рівні вищої юридичної освіти.</w:t>
      </w:r>
    </w:p>
    <w:p w:rsidR="00512378" w:rsidRPr="00250F76" w:rsidRDefault="00250F76" w:rsidP="008C5F45">
      <w:pPr>
        <w:autoSpaceDE w:val="0"/>
        <w:autoSpaceDN w:val="0"/>
        <w:adjustRightInd w:val="0"/>
        <w:ind w:left="567"/>
        <w:rPr>
          <w:color w:val="000000"/>
          <w:szCs w:val="28"/>
          <w:lang w:val="uk-UA" w:eastAsia="uk-UA"/>
        </w:rPr>
      </w:pPr>
      <w:r>
        <w:rPr>
          <w:color w:val="000000"/>
          <w:szCs w:val="28"/>
          <w:lang w:val="uk-UA" w:eastAsia="uk-UA"/>
        </w:rPr>
        <w:t xml:space="preserve">6. </w:t>
      </w:r>
      <w:r w:rsidR="00512378" w:rsidRPr="00250F76">
        <w:rPr>
          <w:color w:val="000000"/>
          <w:szCs w:val="28"/>
          <w:lang w:val="uk-UA" w:eastAsia="uk-UA"/>
        </w:rPr>
        <w:t>Визначте поняття стандартів вищої юридичної освіти та назвіть їх складові.</w:t>
      </w:r>
    </w:p>
    <w:p w:rsidR="00512378" w:rsidRPr="00250F76" w:rsidRDefault="00250F76" w:rsidP="008C5F45">
      <w:pPr>
        <w:autoSpaceDE w:val="0"/>
        <w:autoSpaceDN w:val="0"/>
        <w:adjustRightInd w:val="0"/>
        <w:ind w:left="567"/>
        <w:rPr>
          <w:color w:val="000000"/>
          <w:szCs w:val="28"/>
          <w:lang w:val="uk-UA" w:eastAsia="uk-UA"/>
        </w:rPr>
      </w:pPr>
      <w:r>
        <w:rPr>
          <w:color w:val="000000"/>
          <w:szCs w:val="28"/>
          <w:lang w:val="uk-UA" w:eastAsia="uk-UA"/>
        </w:rPr>
        <w:t xml:space="preserve">7. </w:t>
      </w:r>
      <w:r w:rsidR="00512378" w:rsidRPr="00250F76">
        <w:rPr>
          <w:color w:val="000000"/>
          <w:szCs w:val="28"/>
          <w:lang w:val="uk-UA" w:eastAsia="uk-UA"/>
        </w:rPr>
        <w:t>Розкрийте зміст освітньо-кваліфікаційної характеристики випускника вищого юридичного навчального закладу.</w:t>
      </w:r>
    </w:p>
    <w:p w:rsidR="007133D5" w:rsidRPr="007133D5" w:rsidRDefault="00250F76" w:rsidP="008C5F45">
      <w:pPr>
        <w:autoSpaceDE w:val="0"/>
        <w:autoSpaceDN w:val="0"/>
        <w:adjustRightInd w:val="0"/>
        <w:ind w:left="567"/>
        <w:jc w:val="both"/>
        <w:rPr>
          <w:color w:val="000000"/>
          <w:szCs w:val="28"/>
          <w:lang w:val="uk-UA" w:eastAsia="uk-UA"/>
        </w:rPr>
      </w:pPr>
      <w:r>
        <w:rPr>
          <w:color w:val="000000"/>
          <w:szCs w:val="28"/>
          <w:lang w:val="uk-UA" w:eastAsia="uk-UA"/>
        </w:rPr>
        <w:t xml:space="preserve">8. </w:t>
      </w:r>
      <w:r w:rsidR="007133D5" w:rsidRPr="007133D5">
        <w:rPr>
          <w:color w:val="000000"/>
          <w:szCs w:val="28"/>
          <w:lang w:val="uk-UA" w:eastAsia="uk-UA"/>
        </w:rPr>
        <w:t>Прове</w:t>
      </w:r>
      <w:r w:rsidR="00FB12DB">
        <w:rPr>
          <w:color w:val="000000"/>
          <w:szCs w:val="28"/>
          <w:lang w:val="uk-UA" w:eastAsia="uk-UA"/>
        </w:rPr>
        <w:t>діть</w:t>
      </w:r>
      <w:r w:rsidR="007133D5" w:rsidRPr="007133D5">
        <w:rPr>
          <w:color w:val="000000"/>
          <w:szCs w:val="28"/>
          <w:lang w:val="uk-UA" w:eastAsia="uk-UA"/>
        </w:rPr>
        <w:t xml:space="preserve"> нормативно-правовий аналіз Закону України від </w:t>
      </w:r>
      <w:r w:rsidR="00AD2746">
        <w:rPr>
          <w:color w:val="000000"/>
          <w:szCs w:val="28"/>
          <w:lang w:val="uk-UA" w:eastAsia="uk-UA"/>
        </w:rPr>
        <w:t>01</w:t>
      </w:r>
      <w:r w:rsidR="007133D5" w:rsidRPr="007133D5">
        <w:rPr>
          <w:color w:val="000000"/>
          <w:szCs w:val="28"/>
          <w:lang w:val="uk-UA" w:eastAsia="uk-UA"/>
        </w:rPr>
        <w:t xml:space="preserve"> </w:t>
      </w:r>
      <w:r w:rsidR="00AD2746">
        <w:rPr>
          <w:color w:val="000000"/>
          <w:szCs w:val="28"/>
          <w:lang w:val="uk-UA" w:eastAsia="uk-UA"/>
        </w:rPr>
        <w:t xml:space="preserve">липня </w:t>
      </w:r>
      <w:r w:rsidR="007133D5" w:rsidRPr="007133D5">
        <w:rPr>
          <w:color w:val="000000"/>
          <w:szCs w:val="28"/>
          <w:lang w:val="uk-UA" w:eastAsia="uk-UA"/>
        </w:rPr>
        <w:t>20</w:t>
      </w:r>
      <w:r w:rsidR="00AD2746">
        <w:rPr>
          <w:color w:val="000000"/>
          <w:szCs w:val="28"/>
          <w:lang w:val="uk-UA" w:eastAsia="uk-UA"/>
        </w:rPr>
        <w:t>14</w:t>
      </w:r>
      <w:r w:rsidR="007133D5" w:rsidRPr="007133D5">
        <w:rPr>
          <w:color w:val="000000"/>
          <w:szCs w:val="28"/>
          <w:lang w:val="uk-UA" w:eastAsia="uk-UA"/>
        </w:rPr>
        <w:t xml:space="preserve"> р. "Про вищу освіту".</w:t>
      </w:r>
    </w:p>
    <w:p w:rsidR="007133D5" w:rsidRPr="007133D5" w:rsidRDefault="00250F76" w:rsidP="008C5F45">
      <w:pPr>
        <w:autoSpaceDE w:val="0"/>
        <w:autoSpaceDN w:val="0"/>
        <w:adjustRightInd w:val="0"/>
        <w:ind w:left="567"/>
        <w:jc w:val="both"/>
        <w:rPr>
          <w:color w:val="000000"/>
          <w:szCs w:val="28"/>
          <w:lang w:val="uk-UA" w:eastAsia="uk-UA"/>
        </w:rPr>
      </w:pPr>
      <w:r>
        <w:rPr>
          <w:szCs w:val="28"/>
          <w:lang w:val="uk-UA"/>
        </w:rPr>
        <w:t xml:space="preserve">9. </w:t>
      </w:r>
      <w:r w:rsidR="007133D5" w:rsidRPr="007133D5">
        <w:rPr>
          <w:szCs w:val="28"/>
          <w:lang w:val="uk-UA"/>
        </w:rPr>
        <w:t>Сформулюйте ті завдання, які постають перед студентами вищих юридичних закладів освіти України на сучасному етапі у зв’язку з поширенням євроінтеграційних процесів у галузі освітньої діяльності.</w:t>
      </w:r>
    </w:p>
    <w:p w:rsidR="007133D5" w:rsidRPr="007133D5" w:rsidRDefault="00250F76" w:rsidP="008C5F45">
      <w:pPr>
        <w:autoSpaceDE w:val="0"/>
        <w:autoSpaceDN w:val="0"/>
        <w:adjustRightInd w:val="0"/>
        <w:ind w:left="567"/>
        <w:jc w:val="both"/>
        <w:rPr>
          <w:color w:val="000000"/>
          <w:szCs w:val="28"/>
          <w:lang w:val="uk-UA" w:eastAsia="uk-UA"/>
        </w:rPr>
      </w:pPr>
      <w:r>
        <w:rPr>
          <w:szCs w:val="28"/>
          <w:lang w:val="uk-UA"/>
        </w:rPr>
        <w:lastRenderedPageBreak/>
        <w:t>10</w:t>
      </w:r>
      <w:r w:rsidR="0094321E">
        <w:rPr>
          <w:szCs w:val="28"/>
          <w:lang w:val="uk-UA"/>
        </w:rPr>
        <w:t xml:space="preserve">. </w:t>
      </w:r>
      <w:r w:rsidR="007133D5" w:rsidRPr="00932279">
        <w:rPr>
          <w:szCs w:val="28"/>
          <w:lang w:val="uk-UA"/>
        </w:rPr>
        <w:t>Виходячи із соціальної ролі юридичної професії, підготуйте корот</w:t>
      </w:r>
      <w:r w:rsidR="00932279">
        <w:rPr>
          <w:szCs w:val="28"/>
          <w:lang w:val="uk-UA"/>
        </w:rPr>
        <w:t>ку</w:t>
      </w:r>
      <w:r w:rsidR="007133D5" w:rsidRPr="00932279">
        <w:rPr>
          <w:szCs w:val="28"/>
          <w:lang w:val="uk-UA"/>
        </w:rPr>
        <w:t xml:space="preserve"> характеристику особистості випускника юридичного факультету з використанням двох критеріїв: </w:t>
      </w:r>
    </w:p>
    <w:p w:rsidR="007133D5" w:rsidRPr="007133D5" w:rsidRDefault="003E656D" w:rsidP="008C5F45">
      <w:pPr>
        <w:tabs>
          <w:tab w:val="left" w:pos="567"/>
          <w:tab w:val="left" w:pos="851"/>
        </w:tabs>
        <w:spacing w:line="276" w:lineRule="auto"/>
        <w:ind w:left="567"/>
        <w:rPr>
          <w:szCs w:val="28"/>
        </w:rPr>
      </w:pPr>
      <w:r>
        <w:rPr>
          <w:szCs w:val="28"/>
        </w:rPr>
        <w:t>А)</w:t>
      </w:r>
      <w:r w:rsidR="00E60B39">
        <w:rPr>
          <w:szCs w:val="28"/>
          <w:lang w:val="uk-UA"/>
        </w:rPr>
        <w:t xml:space="preserve"> </w:t>
      </w:r>
      <w:r w:rsidR="007133D5" w:rsidRPr="007133D5">
        <w:rPr>
          <w:szCs w:val="28"/>
        </w:rPr>
        <w:t>повинен знати;</w:t>
      </w:r>
    </w:p>
    <w:p w:rsidR="007133D5" w:rsidRPr="007133D5" w:rsidRDefault="007133D5" w:rsidP="008C5F45">
      <w:pPr>
        <w:tabs>
          <w:tab w:val="left" w:pos="567"/>
          <w:tab w:val="left" w:pos="851"/>
        </w:tabs>
        <w:spacing w:line="276" w:lineRule="auto"/>
        <w:ind w:left="567"/>
        <w:rPr>
          <w:szCs w:val="28"/>
          <w:lang w:val="uk-UA"/>
        </w:rPr>
      </w:pPr>
      <w:r w:rsidRPr="007133D5">
        <w:rPr>
          <w:szCs w:val="28"/>
        </w:rPr>
        <w:t>Б)</w:t>
      </w:r>
      <w:r w:rsidRPr="007133D5">
        <w:rPr>
          <w:szCs w:val="28"/>
        </w:rPr>
        <w:tab/>
        <w:t>повинен вміти або мати навички.</w:t>
      </w:r>
    </w:p>
    <w:p w:rsidR="00642187" w:rsidRPr="0094321E" w:rsidRDefault="00642187" w:rsidP="00642187">
      <w:pPr>
        <w:pStyle w:val="ab"/>
        <w:shd w:val="clear" w:color="auto" w:fill="FFFFFF"/>
        <w:tabs>
          <w:tab w:val="left" w:pos="709"/>
        </w:tabs>
        <w:ind w:left="709"/>
        <w:jc w:val="both"/>
        <w:rPr>
          <w:rFonts w:ascii="Times New Roman" w:hAnsi="Times New Roman"/>
          <w:sz w:val="28"/>
          <w:szCs w:val="28"/>
          <w:lang w:val="uk-UA"/>
        </w:rPr>
      </w:pPr>
    </w:p>
    <w:p w:rsidR="00B75A6D" w:rsidRDefault="00B75A6D" w:rsidP="00B75A6D">
      <w:pPr>
        <w:pStyle w:val="ab"/>
        <w:ind w:left="1530"/>
        <w:jc w:val="center"/>
        <w:rPr>
          <w:rFonts w:ascii="Times New Roman" w:hAnsi="Times New Roman"/>
          <w:b/>
          <w:sz w:val="28"/>
          <w:szCs w:val="28"/>
          <w:lang w:val="uk-UA"/>
        </w:rPr>
      </w:pPr>
      <w:r w:rsidRPr="005D6675">
        <w:rPr>
          <w:rFonts w:ascii="Times New Roman" w:hAnsi="Times New Roman"/>
          <w:b/>
          <w:sz w:val="28"/>
          <w:szCs w:val="28"/>
          <w:lang w:val="uk-UA"/>
        </w:rPr>
        <w:t>Рекомендовані нормативні акти та література:</w:t>
      </w:r>
    </w:p>
    <w:p w:rsidR="00445366" w:rsidRDefault="008C5F45" w:rsidP="00445366">
      <w:pPr>
        <w:numPr>
          <w:ilvl w:val="0"/>
          <w:numId w:val="2"/>
        </w:numPr>
        <w:autoSpaceDE w:val="0"/>
        <w:autoSpaceDN w:val="0"/>
        <w:adjustRightInd w:val="0"/>
        <w:ind w:left="567" w:firstLine="0"/>
        <w:jc w:val="both"/>
        <w:rPr>
          <w:color w:val="000000"/>
          <w:sz w:val="24"/>
          <w:lang w:val="uk-UA"/>
        </w:rPr>
      </w:pPr>
      <w:r w:rsidRPr="00E07B7E">
        <w:rPr>
          <w:bCs/>
          <w:sz w:val="24"/>
          <w:lang w:val="uk-UA"/>
        </w:rPr>
        <w:t xml:space="preserve"> </w:t>
      </w:r>
      <w:r w:rsidR="00B91BC2" w:rsidRPr="00445366">
        <w:rPr>
          <w:color w:val="000000"/>
          <w:sz w:val="24"/>
          <w:lang w:val="uk-UA"/>
        </w:rPr>
        <w:t xml:space="preserve">Конституція України від 28.06.1996 </w:t>
      </w:r>
      <w:r w:rsidR="00B91BC2">
        <w:rPr>
          <w:color w:val="000000"/>
          <w:sz w:val="24"/>
          <w:lang w:val="uk-UA"/>
        </w:rPr>
        <w:t xml:space="preserve">// </w:t>
      </w:r>
      <w:r w:rsidR="00B91BC2" w:rsidRPr="00445366">
        <w:rPr>
          <w:sz w:val="24"/>
          <w:lang w:val="uk-UA"/>
        </w:rPr>
        <w:t>[Електронний ресурс]. – Режим доступу</w:t>
      </w:r>
      <w:r w:rsidR="00B91BC2" w:rsidRPr="00FF5E8C">
        <w:rPr>
          <w:sz w:val="24"/>
          <w:lang w:val="uk-UA"/>
        </w:rPr>
        <w:t>:</w:t>
      </w:r>
      <w:r w:rsidR="00B91BC2">
        <w:rPr>
          <w:sz w:val="24"/>
          <w:lang w:val="uk-UA"/>
        </w:rPr>
        <w:t xml:space="preserve"> </w:t>
      </w:r>
      <w:r w:rsidR="00B91BC2" w:rsidRPr="00B91BC2">
        <w:rPr>
          <w:sz w:val="24"/>
          <w:lang w:val="uk-UA"/>
        </w:rPr>
        <w:t>http://zakon4.rada.gov.ua/laws/show/254%D0%BA/96-%D0%B2%D1%80</w:t>
      </w:r>
    </w:p>
    <w:p w:rsidR="003E656D" w:rsidRDefault="008C5F45" w:rsidP="003E656D">
      <w:pPr>
        <w:numPr>
          <w:ilvl w:val="0"/>
          <w:numId w:val="2"/>
        </w:numPr>
        <w:autoSpaceDE w:val="0"/>
        <w:autoSpaceDN w:val="0"/>
        <w:adjustRightInd w:val="0"/>
        <w:ind w:left="567" w:firstLine="0"/>
        <w:jc w:val="both"/>
        <w:rPr>
          <w:color w:val="000000"/>
          <w:sz w:val="24"/>
          <w:lang w:val="uk-UA"/>
        </w:rPr>
      </w:pPr>
      <w:r w:rsidRPr="00445366">
        <w:rPr>
          <w:iCs/>
          <w:color w:val="000000"/>
          <w:sz w:val="24"/>
          <w:lang w:val="uk-UA"/>
        </w:rPr>
        <w:t xml:space="preserve"> </w:t>
      </w:r>
      <w:r w:rsidR="00445366" w:rsidRPr="00445366">
        <w:rPr>
          <w:sz w:val="24"/>
        </w:rPr>
        <w:t xml:space="preserve">Закон України «Про вищу освіту» від </w:t>
      </w:r>
      <w:r w:rsidR="00445366" w:rsidRPr="00445366">
        <w:rPr>
          <w:sz w:val="24"/>
          <w:lang w:val="uk-UA"/>
        </w:rPr>
        <w:t>01</w:t>
      </w:r>
      <w:r w:rsidR="00445366" w:rsidRPr="00445366">
        <w:rPr>
          <w:sz w:val="24"/>
        </w:rPr>
        <w:t xml:space="preserve"> </w:t>
      </w:r>
      <w:r w:rsidR="00445366" w:rsidRPr="00445366">
        <w:rPr>
          <w:sz w:val="24"/>
          <w:lang w:val="uk-UA"/>
        </w:rPr>
        <w:t xml:space="preserve">липня </w:t>
      </w:r>
      <w:r w:rsidR="00445366" w:rsidRPr="00445366">
        <w:rPr>
          <w:sz w:val="24"/>
        </w:rPr>
        <w:t>20</w:t>
      </w:r>
      <w:r w:rsidR="00445366" w:rsidRPr="00445366">
        <w:rPr>
          <w:sz w:val="24"/>
          <w:lang w:val="uk-UA"/>
        </w:rPr>
        <w:t>14</w:t>
      </w:r>
      <w:r w:rsidR="00445366" w:rsidRPr="00445366">
        <w:rPr>
          <w:sz w:val="24"/>
        </w:rPr>
        <w:t>р.</w:t>
      </w:r>
      <w:r w:rsidR="00445366" w:rsidRPr="00445366">
        <w:rPr>
          <w:sz w:val="24"/>
          <w:lang w:val="uk-UA"/>
        </w:rPr>
        <w:t xml:space="preserve"> // Голос України, 2014, </w:t>
      </w:r>
      <w:r w:rsidR="00445366" w:rsidRPr="00445366">
        <w:rPr>
          <w:sz w:val="24"/>
        </w:rPr>
        <w:t xml:space="preserve">№ </w:t>
      </w:r>
      <w:r w:rsidR="00445366" w:rsidRPr="00445366">
        <w:rPr>
          <w:sz w:val="24"/>
          <w:lang w:val="uk-UA"/>
        </w:rPr>
        <w:t>148.</w:t>
      </w:r>
      <w:r w:rsidR="00445366" w:rsidRPr="00445366">
        <w:rPr>
          <w:sz w:val="24"/>
        </w:rPr>
        <w:t xml:space="preserve"> </w:t>
      </w:r>
    </w:p>
    <w:p w:rsidR="003E656D" w:rsidRDefault="003E656D" w:rsidP="003E656D">
      <w:pPr>
        <w:numPr>
          <w:ilvl w:val="0"/>
          <w:numId w:val="2"/>
        </w:numPr>
        <w:autoSpaceDE w:val="0"/>
        <w:autoSpaceDN w:val="0"/>
        <w:adjustRightInd w:val="0"/>
        <w:ind w:left="567" w:firstLine="0"/>
        <w:jc w:val="both"/>
        <w:rPr>
          <w:color w:val="000000"/>
          <w:sz w:val="24"/>
          <w:lang w:val="uk-UA"/>
        </w:rPr>
      </w:pPr>
      <w:r w:rsidRPr="003E656D">
        <w:rPr>
          <w:sz w:val="24"/>
        </w:rPr>
        <w:t>Постанова Кабінету Міністрів України  „Про Положення про державний вищий навчальний заклад" від 5 вересня 1996 р.  № 1074 // Збірник постанов уряду України. – 1996. – №17. – Ст. 483.</w:t>
      </w:r>
    </w:p>
    <w:p w:rsidR="003E656D" w:rsidRPr="003E656D" w:rsidRDefault="003E656D" w:rsidP="003E656D">
      <w:pPr>
        <w:numPr>
          <w:ilvl w:val="0"/>
          <w:numId w:val="2"/>
        </w:numPr>
        <w:autoSpaceDE w:val="0"/>
        <w:autoSpaceDN w:val="0"/>
        <w:adjustRightInd w:val="0"/>
        <w:ind w:left="567" w:firstLine="0"/>
        <w:jc w:val="both"/>
        <w:rPr>
          <w:color w:val="000000"/>
          <w:sz w:val="24"/>
          <w:lang w:val="uk-UA"/>
        </w:rPr>
      </w:pPr>
      <w:r w:rsidRPr="003E656D">
        <w:rPr>
          <w:sz w:val="24"/>
          <w:lang w:val="uk-UA"/>
        </w:rPr>
        <w:t>Постанова Кабінету Міністрів України „Про документи про освіту та вчені звання” від 12 листопада 1997 р. №1260 // Офіційний вісник України. – 1997. – № 46. – Ст. 84.</w:t>
      </w:r>
    </w:p>
    <w:p w:rsidR="003E656D" w:rsidRPr="003E656D" w:rsidRDefault="003E656D" w:rsidP="003E656D">
      <w:pPr>
        <w:numPr>
          <w:ilvl w:val="0"/>
          <w:numId w:val="2"/>
        </w:numPr>
        <w:autoSpaceDE w:val="0"/>
        <w:autoSpaceDN w:val="0"/>
        <w:adjustRightInd w:val="0"/>
        <w:ind w:left="567" w:firstLine="0"/>
        <w:jc w:val="both"/>
        <w:rPr>
          <w:color w:val="000000"/>
          <w:sz w:val="24"/>
          <w:lang w:val="uk-UA"/>
        </w:rPr>
      </w:pPr>
      <w:r w:rsidRPr="009C1E20">
        <w:rPr>
          <w:sz w:val="24"/>
          <w:lang w:val="uk-UA"/>
        </w:rPr>
        <w:t>Постанова Кабінету Міністрів України „Про затвердження Поло</w:t>
      </w:r>
      <w:r w:rsidRPr="009C1E20">
        <w:rPr>
          <w:sz w:val="24"/>
          <w:lang w:val="uk-UA"/>
        </w:rPr>
        <w:softHyphen/>
        <w:t xml:space="preserve">ження про підготовку науково-педагогічних і наукових кадрів” від 1 березня 1999 р. </w:t>
      </w:r>
      <w:r w:rsidRPr="003E656D">
        <w:rPr>
          <w:sz w:val="24"/>
        </w:rPr>
        <w:t>N</w:t>
      </w:r>
      <w:r w:rsidRPr="009C1E20">
        <w:rPr>
          <w:sz w:val="24"/>
          <w:lang w:val="uk-UA"/>
        </w:rPr>
        <w:t xml:space="preserve"> 309 // Офіційний вісник України. – 1999. – № 9. – Ст. 71</w:t>
      </w:r>
    </w:p>
    <w:p w:rsidR="003E656D" w:rsidRPr="003E656D" w:rsidRDefault="003E656D" w:rsidP="003E656D">
      <w:pPr>
        <w:numPr>
          <w:ilvl w:val="0"/>
          <w:numId w:val="2"/>
        </w:numPr>
        <w:autoSpaceDE w:val="0"/>
        <w:autoSpaceDN w:val="0"/>
        <w:adjustRightInd w:val="0"/>
        <w:ind w:left="567" w:firstLine="0"/>
        <w:jc w:val="both"/>
        <w:rPr>
          <w:color w:val="000000"/>
          <w:sz w:val="24"/>
          <w:lang w:val="uk-UA"/>
        </w:rPr>
      </w:pPr>
      <w:r w:rsidRPr="003E656D">
        <w:rPr>
          <w:sz w:val="24"/>
          <w:lang w:val="uk-UA"/>
        </w:rPr>
        <w:t>Велика хартія університетів (</w:t>
      </w:r>
      <w:r w:rsidRPr="003E656D">
        <w:rPr>
          <w:sz w:val="24"/>
        </w:rPr>
        <w:t>Magna</w:t>
      </w:r>
      <w:r w:rsidRPr="003E656D">
        <w:rPr>
          <w:sz w:val="24"/>
          <w:lang w:val="uk-UA"/>
        </w:rPr>
        <w:t xml:space="preserve"> </w:t>
      </w:r>
      <w:r w:rsidRPr="003E656D">
        <w:rPr>
          <w:sz w:val="24"/>
        </w:rPr>
        <w:t>Charta</w:t>
      </w:r>
      <w:r w:rsidRPr="003E656D">
        <w:rPr>
          <w:sz w:val="24"/>
          <w:lang w:val="uk-UA"/>
        </w:rPr>
        <w:t xml:space="preserve"> </w:t>
      </w:r>
      <w:r w:rsidRPr="003E656D">
        <w:rPr>
          <w:sz w:val="24"/>
        </w:rPr>
        <w:t>Universitatum</w:t>
      </w:r>
      <w:r w:rsidRPr="003E656D">
        <w:rPr>
          <w:sz w:val="24"/>
          <w:lang w:val="uk-UA"/>
        </w:rPr>
        <w:t xml:space="preserve">) від 18 вересня 1988 року // </w:t>
      </w:r>
      <w:r w:rsidRPr="003E656D">
        <w:rPr>
          <w:sz w:val="24"/>
        </w:rPr>
        <w:t>http</w:t>
      </w:r>
      <w:r w:rsidRPr="003E656D">
        <w:rPr>
          <w:sz w:val="24"/>
          <w:lang w:val="uk-UA"/>
        </w:rPr>
        <w:t>://</w:t>
      </w:r>
      <w:r w:rsidRPr="003E656D">
        <w:rPr>
          <w:sz w:val="24"/>
        </w:rPr>
        <w:t>www</w:t>
      </w:r>
      <w:r w:rsidRPr="003E656D">
        <w:rPr>
          <w:sz w:val="24"/>
          <w:lang w:val="uk-UA"/>
        </w:rPr>
        <w:t>.</w:t>
      </w:r>
      <w:r w:rsidRPr="003E656D">
        <w:rPr>
          <w:sz w:val="24"/>
        </w:rPr>
        <w:t>mon</w:t>
      </w:r>
      <w:r w:rsidRPr="003E656D">
        <w:rPr>
          <w:sz w:val="24"/>
          <w:lang w:val="uk-UA"/>
        </w:rPr>
        <w:t>.</w:t>
      </w:r>
      <w:r w:rsidRPr="003E656D">
        <w:rPr>
          <w:sz w:val="24"/>
        </w:rPr>
        <w:t>gov</w:t>
      </w:r>
      <w:r w:rsidRPr="003E656D">
        <w:rPr>
          <w:sz w:val="24"/>
          <w:lang w:val="uk-UA"/>
        </w:rPr>
        <w:t>.</w:t>
      </w:r>
      <w:r w:rsidRPr="003E656D">
        <w:rPr>
          <w:sz w:val="24"/>
        </w:rPr>
        <w:t>ua</w:t>
      </w:r>
      <w:r w:rsidRPr="003E656D">
        <w:rPr>
          <w:sz w:val="24"/>
          <w:lang w:val="uk-UA"/>
        </w:rPr>
        <w:t>/</w:t>
      </w:r>
      <w:r w:rsidRPr="003E656D">
        <w:rPr>
          <w:sz w:val="24"/>
        </w:rPr>
        <w:t>education</w:t>
      </w:r>
      <w:r w:rsidRPr="003E656D">
        <w:rPr>
          <w:sz w:val="24"/>
          <w:lang w:val="uk-UA"/>
        </w:rPr>
        <w:t>/</w:t>
      </w:r>
      <w:r w:rsidRPr="003E656D">
        <w:rPr>
          <w:sz w:val="24"/>
        </w:rPr>
        <w:t>higher</w:t>
      </w:r>
      <w:r w:rsidRPr="003E656D">
        <w:rPr>
          <w:sz w:val="24"/>
          <w:lang w:val="uk-UA"/>
        </w:rPr>
        <w:t>/</w:t>
      </w:r>
      <w:r w:rsidRPr="003E656D">
        <w:rPr>
          <w:sz w:val="24"/>
        </w:rPr>
        <w:t>bolon</w:t>
      </w:r>
      <w:r w:rsidRPr="003E656D">
        <w:rPr>
          <w:sz w:val="24"/>
          <w:lang w:val="uk-UA"/>
        </w:rPr>
        <w:t xml:space="preserve">/7. </w:t>
      </w:r>
    </w:p>
    <w:p w:rsidR="003E656D" w:rsidRPr="003E656D" w:rsidRDefault="003E656D" w:rsidP="003E656D">
      <w:pPr>
        <w:numPr>
          <w:ilvl w:val="0"/>
          <w:numId w:val="2"/>
        </w:numPr>
        <w:autoSpaceDE w:val="0"/>
        <w:autoSpaceDN w:val="0"/>
        <w:adjustRightInd w:val="0"/>
        <w:ind w:left="567" w:firstLine="0"/>
        <w:jc w:val="both"/>
        <w:rPr>
          <w:color w:val="000000"/>
          <w:sz w:val="24"/>
          <w:lang w:val="uk-UA"/>
        </w:rPr>
      </w:pPr>
      <w:r w:rsidRPr="003E656D">
        <w:rPr>
          <w:sz w:val="24"/>
          <w:lang w:val="uk-UA"/>
        </w:rPr>
        <w:t>Сорбонська декларація. Узгодження структури системи вищої освіти в Європі (Париж, Сор</w:t>
      </w:r>
      <w:r w:rsidRPr="003E656D">
        <w:rPr>
          <w:sz w:val="24"/>
          <w:lang w:val="uk-UA"/>
        </w:rPr>
        <w:softHyphen/>
        <w:t xml:space="preserve">бонна, 25 травня 1998 р.) // </w:t>
      </w:r>
      <w:hyperlink r:id="rId8" w:history="1">
        <w:r w:rsidRPr="00FF5E8C">
          <w:rPr>
            <w:rStyle w:val="af2"/>
            <w:color w:val="auto"/>
            <w:sz w:val="24"/>
            <w:u w:val="none"/>
          </w:rPr>
          <w:t>http</w:t>
        </w:r>
        <w:r w:rsidRPr="00FF5E8C">
          <w:rPr>
            <w:rStyle w:val="af2"/>
            <w:color w:val="auto"/>
            <w:sz w:val="24"/>
            <w:u w:val="none"/>
            <w:lang w:val="uk-UA"/>
          </w:rPr>
          <w:t>://</w:t>
        </w:r>
        <w:r w:rsidRPr="00FF5E8C">
          <w:rPr>
            <w:rStyle w:val="af2"/>
            <w:color w:val="auto"/>
            <w:sz w:val="24"/>
            <w:u w:val="none"/>
          </w:rPr>
          <w:t>www</w:t>
        </w:r>
        <w:r w:rsidRPr="00FF5E8C">
          <w:rPr>
            <w:rStyle w:val="af2"/>
            <w:color w:val="auto"/>
            <w:sz w:val="24"/>
            <w:u w:val="none"/>
            <w:lang w:val="uk-UA"/>
          </w:rPr>
          <w:t>.</w:t>
        </w:r>
        <w:r w:rsidRPr="00FF5E8C">
          <w:rPr>
            <w:rStyle w:val="af2"/>
            <w:color w:val="auto"/>
            <w:sz w:val="24"/>
            <w:u w:val="none"/>
          </w:rPr>
          <w:t>mon</w:t>
        </w:r>
        <w:r w:rsidRPr="00FF5E8C">
          <w:rPr>
            <w:rStyle w:val="af2"/>
            <w:color w:val="auto"/>
            <w:sz w:val="24"/>
            <w:u w:val="none"/>
            <w:lang w:val="uk-UA"/>
          </w:rPr>
          <w:t>.</w:t>
        </w:r>
        <w:r w:rsidRPr="00FF5E8C">
          <w:rPr>
            <w:rStyle w:val="af2"/>
            <w:color w:val="auto"/>
            <w:sz w:val="24"/>
            <w:u w:val="none"/>
          </w:rPr>
          <w:t>gov</w:t>
        </w:r>
        <w:r w:rsidRPr="00FF5E8C">
          <w:rPr>
            <w:rStyle w:val="af2"/>
            <w:color w:val="auto"/>
            <w:sz w:val="24"/>
            <w:u w:val="none"/>
            <w:lang w:val="uk-UA"/>
          </w:rPr>
          <w:t>.</w:t>
        </w:r>
        <w:r w:rsidRPr="00FF5E8C">
          <w:rPr>
            <w:rStyle w:val="af2"/>
            <w:color w:val="auto"/>
            <w:sz w:val="24"/>
            <w:u w:val="none"/>
          </w:rPr>
          <w:t>ua</w:t>
        </w:r>
        <w:r w:rsidRPr="00FF5E8C">
          <w:rPr>
            <w:rStyle w:val="af2"/>
            <w:color w:val="auto"/>
            <w:sz w:val="24"/>
            <w:u w:val="none"/>
            <w:lang w:val="uk-UA"/>
          </w:rPr>
          <w:t>/</w:t>
        </w:r>
        <w:r w:rsidRPr="00FF5E8C">
          <w:rPr>
            <w:rStyle w:val="af2"/>
            <w:color w:val="auto"/>
            <w:sz w:val="24"/>
            <w:u w:val="none"/>
          </w:rPr>
          <w:t>education</w:t>
        </w:r>
        <w:r w:rsidRPr="00FF5E8C">
          <w:rPr>
            <w:rStyle w:val="af2"/>
            <w:color w:val="auto"/>
            <w:sz w:val="24"/>
            <w:u w:val="none"/>
            <w:lang w:val="uk-UA"/>
          </w:rPr>
          <w:t>/</w:t>
        </w:r>
        <w:r w:rsidRPr="00FF5E8C">
          <w:rPr>
            <w:rStyle w:val="af2"/>
            <w:color w:val="auto"/>
            <w:sz w:val="24"/>
            <w:u w:val="none"/>
          </w:rPr>
          <w:t>higher</w:t>
        </w:r>
      </w:hyperlink>
      <w:r w:rsidRPr="00FF5E8C">
        <w:rPr>
          <w:sz w:val="24"/>
          <w:lang w:val="uk-UA"/>
        </w:rPr>
        <w:t>.</w:t>
      </w:r>
    </w:p>
    <w:p w:rsidR="003E656D" w:rsidRPr="003E656D" w:rsidRDefault="003E656D" w:rsidP="003E656D">
      <w:pPr>
        <w:numPr>
          <w:ilvl w:val="0"/>
          <w:numId w:val="2"/>
        </w:numPr>
        <w:autoSpaceDE w:val="0"/>
        <w:autoSpaceDN w:val="0"/>
        <w:adjustRightInd w:val="0"/>
        <w:ind w:left="567" w:firstLine="0"/>
        <w:jc w:val="both"/>
        <w:rPr>
          <w:color w:val="000000"/>
          <w:sz w:val="24"/>
          <w:lang w:val="uk-UA"/>
        </w:rPr>
      </w:pPr>
      <w:r w:rsidRPr="003E656D">
        <w:rPr>
          <w:sz w:val="24"/>
          <w:lang w:val="uk-UA"/>
        </w:rPr>
        <w:t>Спільна заява європейсь</w:t>
      </w:r>
      <w:r w:rsidRPr="003E656D">
        <w:rPr>
          <w:sz w:val="24"/>
          <w:lang w:val="uk-UA"/>
        </w:rPr>
        <w:softHyphen/>
        <w:t xml:space="preserve">ких міністрів освіти від 19 червня 1999 року (м. Болонья) // </w:t>
      </w:r>
      <w:hyperlink r:id="rId9" w:history="1">
        <w:r w:rsidRPr="00FF5E8C">
          <w:rPr>
            <w:rStyle w:val="af2"/>
            <w:color w:val="auto"/>
            <w:sz w:val="24"/>
            <w:u w:val="none"/>
          </w:rPr>
          <w:t>http</w:t>
        </w:r>
        <w:r w:rsidRPr="00FF5E8C">
          <w:rPr>
            <w:rStyle w:val="af2"/>
            <w:color w:val="auto"/>
            <w:sz w:val="24"/>
            <w:u w:val="none"/>
            <w:lang w:val="uk-UA"/>
          </w:rPr>
          <w:t>://</w:t>
        </w:r>
        <w:r w:rsidRPr="00FF5E8C">
          <w:rPr>
            <w:rStyle w:val="af2"/>
            <w:color w:val="auto"/>
            <w:sz w:val="24"/>
            <w:u w:val="none"/>
          </w:rPr>
          <w:t>www</w:t>
        </w:r>
        <w:r w:rsidRPr="00FF5E8C">
          <w:rPr>
            <w:rStyle w:val="af2"/>
            <w:color w:val="auto"/>
            <w:sz w:val="24"/>
            <w:u w:val="none"/>
            <w:lang w:val="uk-UA"/>
          </w:rPr>
          <w:t>.</w:t>
        </w:r>
        <w:r w:rsidRPr="00FF5E8C">
          <w:rPr>
            <w:rStyle w:val="af2"/>
            <w:color w:val="auto"/>
            <w:sz w:val="24"/>
            <w:u w:val="none"/>
          </w:rPr>
          <w:t>mon</w:t>
        </w:r>
        <w:r w:rsidRPr="00FF5E8C">
          <w:rPr>
            <w:rStyle w:val="af2"/>
            <w:color w:val="auto"/>
            <w:sz w:val="24"/>
            <w:u w:val="none"/>
            <w:lang w:val="uk-UA"/>
          </w:rPr>
          <w:t>.</w:t>
        </w:r>
        <w:r w:rsidRPr="00FF5E8C">
          <w:rPr>
            <w:rStyle w:val="af2"/>
            <w:color w:val="auto"/>
            <w:sz w:val="24"/>
            <w:u w:val="none"/>
          </w:rPr>
          <w:t>gov</w:t>
        </w:r>
        <w:r w:rsidRPr="00FF5E8C">
          <w:rPr>
            <w:rStyle w:val="af2"/>
            <w:color w:val="auto"/>
            <w:sz w:val="24"/>
            <w:u w:val="none"/>
            <w:lang w:val="uk-UA"/>
          </w:rPr>
          <w:t>.</w:t>
        </w:r>
        <w:r w:rsidRPr="00FF5E8C">
          <w:rPr>
            <w:rStyle w:val="af2"/>
            <w:color w:val="auto"/>
            <w:sz w:val="24"/>
            <w:u w:val="none"/>
          </w:rPr>
          <w:t>ua</w:t>
        </w:r>
        <w:r w:rsidRPr="00FF5E8C">
          <w:rPr>
            <w:rStyle w:val="af2"/>
            <w:color w:val="auto"/>
            <w:sz w:val="24"/>
            <w:u w:val="none"/>
            <w:lang w:val="uk-UA"/>
          </w:rPr>
          <w:t>/</w:t>
        </w:r>
        <w:r w:rsidRPr="00FF5E8C">
          <w:rPr>
            <w:rStyle w:val="af2"/>
            <w:color w:val="auto"/>
            <w:sz w:val="24"/>
            <w:u w:val="none"/>
          </w:rPr>
          <w:t>education</w:t>
        </w:r>
        <w:r w:rsidRPr="00FF5E8C">
          <w:rPr>
            <w:rStyle w:val="af2"/>
            <w:color w:val="auto"/>
            <w:sz w:val="24"/>
            <w:u w:val="none"/>
            <w:lang w:val="uk-UA"/>
          </w:rPr>
          <w:t>/</w:t>
        </w:r>
        <w:r w:rsidRPr="00FF5E8C">
          <w:rPr>
            <w:rStyle w:val="af2"/>
            <w:color w:val="auto"/>
            <w:sz w:val="24"/>
            <w:u w:val="none"/>
          </w:rPr>
          <w:t>higher</w:t>
        </w:r>
      </w:hyperlink>
      <w:r w:rsidRPr="00FF5E8C">
        <w:rPr>
          <w:sz w:val="24"/>
          <w:lang w:val="uk-UA"/>
        </w:rPr>
        <w:t>.</w:t>
      </w:r>
    </w:p>
    <w:p w:rsidR="003E656D" w:rsidRPr="003E656D" w:rsidRDefault="003E656D" w:rsidP="003E656D">
      <w:pPr>
        <w:numPr>
          <w:ilvl w:val="0"/>
          <w:numId w:val="2"/>
        </w:numPr>
        <w:autoSpaceDE w:val="0"/>
        <w:autoSpaceDN w:val="0"/>
        <w:adjustRightInd w:val="0"/>
        <w:ind w:left="567" w:firstLine="0"/>
        <w:jc w:val="both"/>
        <w:rPr>
          <w:color w:val="000000"/>
          <w:sz w:val="24"/>
          <w:lang w:val="uk-UA"/>
        </w:rPr>
      </w:pPr>
      <w:r w:rsidRPr="003E656D">
        <w:rPr>
          <w:sz w:val="24"/>
          <w:lang w:val="uk-UA"/>
        </w:rPr>
        <w:t>Комюніке Конференції Міністрів країн Європи, відповідальних за сферу вищої освіти "Загаль</w:t>
      </w:r>
      <w:r w:rsidRPr="003E656D">
        <w:rPr>
          <w:sz w:val="24"/>
          <w:lang w:val="uk-UA"/>
        </w:rPr>
        <w:softHyphen/>
        <w:t>ноєвропейський простір вищої освіти - досягнення цілей", м. Берген, 19-20 травня 2005 року // Збірник поточного законодавства, нормативних актів, арбітражної та судової практики. – 2005. – № 25.</w:t>
      </w:r>
    </w:p>
    <w:p w:rsidR="003E656D" w:rsidRPr="003E656D" w:rsidRDefault="003E656D" w:rsidP="003E656D">
      <w:pPr>
        <w:numPr>
          <w:ilvl w:val="0"/>
          <w:numId w:val="2"/>
        </w:numPr>
        <w:autoSpaceDE w:val="0"/>
        <w:autoSpaceDN w:val="0"/>
        <w:adjustRightInd w:val="0"/>
        <w:ind w:left="567" w:firstLine="0"/>
        <w:jc w:val="both"/>
        <w:rPr>
          <w:color w:val="000000"/>
          <w:sz w:val="24"/>
          <w:lang w:val="uk-UA"/>
        </w:rPr>
      </w:pPr>
      <w:r w:rsidRPr="003E656D">
        <w:rPr>
          <w:sz w:val="24"/>
          <w:lang w:val="uk-UA"/>
        </w:rPr>
        <w:t xml:space="preserve">Конвенція про визнання кваліфікацій з вищої освіти в європейському регіоні, Лісабон, 11 квітня 1997 року // </w:t>
      </w:r>
      <w:hyperlink r:id="rId10" w:history="1">
        <w:r w:rsidRPr="00FF5E8C">
          <w:rPr>
            <w:rStyle w:val="af2"/>
            <w:rFonts w:eastAsia="Arial Unicode MS"/>
            <w:color w:val="auto"/>
            <w:sz w:val="24"/>
            <w:u w:val="none"/>
          </w:rPr>
          <w:t>http</w:t>
        </w:r>
        <w:r w:rsidRPr="00FF5E8C">
          <w:rPr>
            <w:rStyle w:val="af2"/>
            <w:rFonts w:eastAsia="Arial Unicode MS"/>
            <w:color w:val="auto"/>
            <w:sz w:val="24"/>
            <w:u w:val="none"/>
            <w:lang w:val="uk-UA"/>
          </w:rPr>
          <w:t>://</w:t>
        </w:r>
        <w:r w:rsidRPr="00FF5E8C">
          <w:rPr>
            <w:rStyle w:val="af2"/>
            <w:rFonts w:eastAsia="Arial Unicode MS"/>
            <w:color w:val="auto"/>
            <w:sz w:val="24"/>
            <w:u w:val="none"/>
          </w:rPr>
          <w:t>www</w:t>
        </w:r>
        <w:r w:rsidRPr="00FF5E8C">
          <w:rPr>
            <w:rStyle w:val="af2"/>
            <w:rFonts w:eastAsia="Arial Unicode MS"/>
            <w:color w:val="auto"/>
            <w:sz w:val="24"/>
            <w:u w:val="none"/>
            <w:lang w:val="uk-UA"/>
          </w:rPr>
          <w:t>.</w:t>
        </w:r>
        <w:r w:rsidRPr="00FF5E8C">
          <w:rPr>
            <w:rStyle w:val="af2"/>
            <w:rFonts w:eastAsia="Arial Unicode MS"/>
            <w:color w:val="auto"/>
            <w:sz w:val="24"/>
            <w:u w:val="none"/>
          </w:rPr>
          <w:t>nau</w:t>
        </w:r>
        <w:r w:rsidRPr="00FF5E8C">
          <w:rPr>
            <w:rStyle w:val="af2"/>
            <w:rFonts w:eastAsia="Arial Unicode MS"/>
            <w:color w:val="auto"/>
            <w:sz w:val="24"/>
            <w:u w:val="none"/>
            <w:lang w:val="uk-UA"/>
          </w:rPr>
          <w:t>.</w:t>
        </w:r>
        <w:r w:rsidRPr="00FF5E8C">
          <w:rPr>
            <w:rStyle w:val="af2"/>
            <w:rFonts w:eastAsia="Arial Unicode MS"/>
            <w:color w:val="auto"/>
            <w:sz w:val="24"/>
            <w:u w:val="none"/>
          </w:rPr>
          <w:t>kiev</w:t>
        </w:r>
        <w:r w:rsidRPr="00FF5E8C">
          <w:rPr>
            <w:rStyle w:val="af2"/>
            <w:rFonts w:eastAsia="Arial Unicode MS"/>
            <w:color w:val="auto"/>
            <w:sz w:val="24"/>
            <w:u w:val="none"/>
            <w:lang w:val="uk-UA"/>
          </w:rPr>
          <w:t>.</w:t>
        </w:r>
        <w:r w:rsidRPr="00FF5E8C">
          <w:rPr>
            <w:rStyle w:val="af2"/>
            <w:rFonts w:eastAsia="Arial Unicode MS"/>
            <w:color w:val="auto"/>
            <w:sz w:val="24"/>
            <w:u w:val="none"/>
          </w:rPr>
          <w:t>ua</w:t>
        </w:r>
      </w:hyperlink>
      <w:r w:rsidRPr="00FF5E8C">
        <w:rPr>
          <w:sz w:val="24"/>
          <w:lang w:val="uk-UA"/>
        </w:rPr>
        <w:t>;</w:t>
      </w:r>
      <w:r w:rsidRPr="003E656D">
        <w:rPr>
          <w:sz w:val="24"/>
          <w:lang w:val="uk-UA"/>
        </w:rPr>
        <w:t xml:space="preserve"> </w:t>
      </w:r>
      <w:r w:rsidRPr="003E656D">
        <w:rPr>
          <w:sz w:val="24"/>
        </w:rPr>
        <w:t>http</w:t>
      </w:r>
      <w:r w:rsidRPr="003E656D">
        <w:rPr>
          <w:sz w:val="24"/>
          <w:lang w:val="uk-UA"/>
        </w:rPr>
        <w:t>://</w:t>
      </w:r>
      <w:r w:rsidRPr="003E656D">
        <w:rPr>
          <w:sz w:val="24"/>
        </w:rPr>
        <w:t>www</w:t>
      </w:r>
      <w:r w:rsidRPr="003E656D">
        <w:rPr>
          <w:sz w:val="24"/>
          <w:lang w:val="uk-UA"/>
        </w:rPr>
        <w:t xml:space="preserve">. </w:t>
      </w:r>
      <w:r w:rsidRPr="003E656D">
        <w:rPr>
          <w:sz w:val="24"/>
        </w:rPr>
        <w:t>portal</w:t>
      </w:r>
      <w:r w:rsidRPr="003E656D">
        <w:rPr>
          <w:sz w:val="24"/>
          <w:lang w:val="uk-UA"/>
        </w:rPr>
        <w:t>.</w:t>
      </w:r>
      <w:r w:rsidRPr="003E656D">
        <w:rPr>
          <w:sz w:val="24"/>
        </w:rPr>
        <w:t>rada</w:t>
      </w:r>
      <w:r w:rsidRPr="003E656D">
        <w:rPr>
          <w:sz w:val="24"/>
          <w:lang w:val="uk-UA"/>
        </w:rPr>
        <w:t>.</w:t>
      </w:r>
      <w:r w:rsidRPr="003E656D">
        <w:rPr>
          <w:sz w:val="24"/>
        </w:rPr>
        <w:t>gov</w:t>
      </w:r>
      <w:r w:rsidRPr="003E656D">
        <w:rPr>
          <w:sz w:val="24"/>
          <w:lang w:val="uk-UA"/>
        </w:rPr>
        <w:t>.</w:t>
      </w:r>
      <w:r w:rsidRPr="003E656D">
        <w:rPr>
          <w:sz w:val="24"/>
        </w:rPr>
        <w:t>ua</w:t>
      </w:r>
      <w:r w:rsidRPr="003E656D">
        <w:rPr>
          <w:sz w:val="24"/>
          <w:lang w:val="uk-UA"/>
        </w:rPr>
        <w:t>.</w:t>
      </w:r>
    </w:p>
    <w:p w:rsidR="007133D5" w:rsidRPr="00E07B7E" w:rsidRDefault="007133D5" w:rsidP="008C5F45">
      <w:pPr>
        <w:numPr>
          <w:ilvl w:val="0"/>
          <w:numId w:val="2"/>
        </w:numPr>
        <w:shd w:val="clear" w:color="auto" w:fill="FFFFFF"/>
        <w:tabs>
          <w:tab w:val="left" w:pos="283"/>
          <w:tab w:val="left" w:pos="612"/>
        </w:tabs>
        <w:ind w:left="567" w:firstLine="0"/>
        <w:jc w:val="both"/>
        <w:rPr>
          <w:color w:val="000000"/>
          <w:spacing w:val="-19"/>
          <w:sz w:val="24"/>
          <w:lang w:val="uk-UA"/>
        </w:rPr>
      </w:pPr>
      <w:r w:rsidRPr="00E07B7E">
        <w:rPr>
          <w:iCs/>
          <w:color w:val="000000"/>
          <w:sz w:val="24"/>
          <w:lang w:val="uk-UA"/>
        </w:rPr>
        <w:t xml:space="preserve">Алексюк А.М. </w:t>
      </w:r>
      <w:r w:rsidRPr="00E07B7E">
        <w:rPr>
          <w:color w:val="000000"/>
          <w:sz w:val="24"/>
          <w:lang w:val="uk-UA"/>
        </w:rPr>
        <w:t>Педагогіка вищої освіти України: Історія. Теорія.</w:t>
      </w:r>
      <w:r w:rsidRPr="00E07B7E">
        <w:rPr>
          <w:color w:val="000000"/>
          <w:spacing w:val="-2"/>
          <w:sz w:val="24"/>
          <w:lang w:val="uk-UA"/>
        </w:rPr>
        <w:t xml:space="preserve"> </w:t>
      </w:r>
      <w:r w:rsidRPr="00E07B7E">
        <w:rPr>
          <w:color w:val="000000"/>
          <w:spacing w:val="2"/>
          <w:sz w:val="24"/>
          <w:lang w:val="uk-UA"/>
        </w:rPr>
        <w:t>–</w:t>
      </w:r>
      <w:r w:rsidRPr="00E07B7E">
        <w:rPr>
          <w:color w:val="000000"/>
          <w:spacing w:val="-2"/>
          <w:sz w:val="24"/>
          <w:lang w:val="uk-UA"/>
        </w:rPr>
        <w:t xml:space="preserve"> К.: Либідь, 1998. </w:t>
      </w:r>
      <w:r w:rsidRPr="00E07B7E">
        <w:rPr>
          <w:color w:val="000000"/>
          <w:spacing w:val="2"/>
          <w:sz w:val="24"/>
          <w:lang w:val="uk-UA"/>
        </w:rPr>
        <w:t>–</w:t>
      </w:r>
      <w:r w:rsidRPr="00E07B7E">
        <w:rPr>
          <w:color w:val="000000"/>
          <w:spacing w:val="-2"/>
          <w:sz w:val="24"/>
          <w:lang w:val="uk-UA"/>
        </w:rPr>
        <w:t xml:space="preserve"> 560 с.</w:t>
      </w:r>
    </w:p>
    <w:p w:rsidR="007133D5" w:rsidRPr="00E07B7E" w:rsidRDefault="008C5F45" w:rsidP="008C5F45">
      <w:pPr>
        <w:numPr>
          <w:ilvl w:val="0"/>
          <w:numId w:val="2"/>
        </w:numPr>
        <w:shd w:val="clear" w:color="auto" w:fill="FFFFFF"/>
        <w:tabs>
          <w:tab w:val="left" w:pos="283"/>
          <w:tab w:val="left" w:pos="612"/>
        </w:tabs>
        <w:ind w:left="567" w:firstLine="0"/>
        <w:jc w:val="both"/>
        <w:rPr>
          <w:color w:val="000000"/>
          <w:spacing w:val="-20"/>
          <w:sz w:val="24"/>
        </w:rPr>
      </w:pPr>
      <w:r w:rsidRPr="00E07B7E">
        <w:rPr>
          <w:iCs/>
          <w:color w:val="000000"/>
          <w:spacing w:val="-3"/>
          <w:sz w:val="24"/>
          <w:lang w:val="uk-UA"/>
        </w:rPr>
        <w:t xml:space="preserve"> </w:t>
      </w:r>
      <w:r w:rsidR="007133D5" w:rsidRPr="00E07B7E">
        <w:rPr>
          <w:iCs/>
          <w:color w:val="000000"/>
          <w:spacing w:val="-3"/>
          <w:sz w:val="24"/>
        </w:rPr>
        <w:t xml:space="preserve">Барский В., Матиенко В. </w:t>
      </w:r>
      <w:r w:rsidR="007133D5" w:rsidRPr="00E07B7E">
        <w:rPr>
          <w:color w:val="000000"/>
          <w:spacing w:val="-3"/>
          <w:sz w:val="24"/>
        </w:rPr>
        <w:t xml:space="preserve">Международные образовательные </w:t>
      </w:r>
      <w:r w:rsidR="007133D5" w:rsidRPr="00E07B7E">
        <w:rPr>
          <w:color w:val="000000"/>
          <w:spacing w:val="-1"/>
          <w:sz w:val="24"/>
        </w:rPr>
        <w:t>и научные связи Одесской государственной юридической акаде</w:t>
      </w:r>
      <w:r w:rsidR="007133D5" w:rsidRPr="00E07B7E">
        <w:rPr>
          <w:color w:val="000000"/>
          <w:spacing w:val="-1"/>
          <w:sz w:val="24"/>
        </w:rPr>
        <w:softHyphen/>
      </w:r>
      <w:r w:rsidR="007133D5" w:rsidRPr="00E07B7E">
        <w:rPr>
          <w:color w:val="000000"/>
          <w:spacing w:val="-3"/>
          <w:sz w:val="24"/>
        </w:rPr>
        <w:t xml:space="preserve">мии // Юридический вестник. </w:t>
      </w:r>
      <w:r w:rsidR="007133D5" w:rsidRPr="00E07B7E">
        <w:rPr>
          <w:color w:val="000000"/>
          <w:spacing w:val="2"/>
          <w:sz w:val="24"/>
        </w:rPr>
        <w:t>–</w:t>
      </w:r>
      <w:r w:rsidR="007133D5" w:rsidRPr="00E07B7E">
        <w:rPr>
          <w:color w:val="000000"/>
          <w:spacing w:val="-3"/>
          <w:sz w:val="24"/>
        </w:rPr>
        <w:t xml:space="preserve"> 1999. </w:t>
      </w:r>
      <w:r w:rsidR="007133D5" w:rsidRPr="00E07B7E">
        <w:rPr>
          <w:color w:val="000000"/>
          <w:spacing w:val="2"/>
          <w:sz w:val="24"/>
        </w:rPr>
        <w:t>–</w:t>
      </w:r>
      <w:r w:rsidR="007133D5" w:rsidRPr="00E07B7E">
        <w:rPr>
          <w:color w:val="000000"/>
          <w:spacing w:val="-3"/>
          <w:sz w:val="24"/>
        </w:rPr>
        <w:t xml:space="preserve"> №3. </w:t>
      </w:r>
      <w:r w:rsidR="007133D5" w:rsidRPr="00E07B7E">
        <w:rPr>
          <w:color w:val="000000"/>
          <w:spacing w:val="2"/>
          <w:sz w:val="24"/>
        </w:rPr>
        <w:t>–</w:t>
      </w:r>
      <w:r w:rsidR="007133D5" w:rsidRPr="00E07B7E">
        <w:rPr>
          <w:color w:val="000000"/>
          <w:spacing w:val="-3"/>
          <w:sz w:val="24"/>
        </w:rPr>
        <w:t xml:space="preserve"> С. 106-108.</w:t>
      </w:r>
    </w:p>
    <w:p w:rsidR="007133D5" w:rsidRPr="00E07B7E" w:rsidRDefault="008C5F45" w:rsidP="008C5F45">
      <w:pPr>
        <w:numPr>
          <w:ilvl w:val="0"/>
          <w:numId w:val="2"/>
        </w:numPr>
        <w:shd w:val="clear" w:color="auto" w:fill="FFFFFF"/>
        <w:tabs>
          <w:tab w:val="left" w:pos="283"/>
          <w:tab w:val="left" w:pos="590"/>
        </w:tabs>
        <w:ind w:left="567" w:firstLine="0"/>
        <w:jc w:val="both"/>
        <w:rPr>
          <w:color w:val="000000"/>
          <w:spacing w:val="-11"/>
          <w:sz w:val="24"/>
        </w:rPr>
      </w:pPr>
      <w:r w:rsidRPr="00E07B7E">
        <w:rPr>
          <w:iCs/>
          <w:color w:val="000000"/>
          <w:spacing w:val="4"/>
          <w:sz w:val="24"/>
          <w:lang w:val="uk-UA"/>
        </w:rPr>
        <w:t xml:space="preserve"> </w:t>
      </w:r>
      <w:r w:rsidR="007133D5" w:rsidRPr="00E07B7E">
        <w:rPr>
          <w:iCs/>
          <w:color w:val="000000"/>
          <w:spacing w:val="4"/>
          <w:sz w:val="24"/>
        </w:rPr>
        <w:t xml:space="preserve">Горшенев В.М., Бенедик И. В. </w:t>
      </w:r>
      <w:r w:rsidR="007133D5" w:rsidRPr="00E07B7E">
        <w:rPr>
          <w:color w:val="000000"/>
          <w:spacing w:val="4"/>
          <w:sz w:val="24"/>
        </w:rPr>
        <w:t xml:space="preserve">Юридическая деонтология: </w:t>
      </w:r>
      <w:r w:rsidR="007133D5" w:rsidRPr="00E07B7E">
        <w:rPr>
          <w:color w:val="000000"/>
          <w:spacing w:val="5"/>
          <w:sz w:val="24"/>
        </w:rPr>
        <w:t xml:space="preserve">Учеб. пособ. </w:t>
      </w:r>
      <w:r w:rsidR="007133D5" w:rsidRPr="00E07B7E">
        <w:rPr>
          <w:color w:val="000000"/>
          <w:spacing w:val="2"/>
          <w:sz w:val="24"/>
        </w:rPr>
        <w:t>–</w:t>
      </w:r>
      <w:r w:rsidR="007133D5" w:rsidRPr="00E07B7E">
        <w:rPr>
          <w:color w:val="000000"/>
          <w:spacing w:val="5"/>
          <w:sz w:val="24"/>
        </w:rPr>
        <w:t xml:space="preserve"> К.: УМК ВО при Минвузе УССР, 1988. </w:t>
      </w:r>
      <w:r w:rsidR="007133D5" w:rsidRPr="00E07B7E">
        <w:rPr>
          <w:color w:val="000000"/>
          <w:spacing w:val="2"/>
          <w:sz w:val="24"/>
        </w:rPr>
        <w:t>–</w:t>
      </w:r>
      <w:r w:rsidR="007133D5" w:rsidRPr="00E07B7E">
        <w:rPr>
          <w:color w:val="000000"/>
          <w:spacing w:val="5"/>
          <w:sz w:val="24"/>
        </w:rPr>
        <w:t xml:space="preserve"> 80 с.</w:t>
      </w:r>
    </w:p>
    <w:p w:rsidR="007133D5" w:rsidRPr="00E07B7E" w:rsidRDefault="008C5F45" w:rsidP="008C5F45">
      <w:pPr>
        <w:numPr>
          <w:ilvl w:val="0"/>
          <w:numId w:val="2"/>
        </w:numPr>
        <w:shd w:val="clear" w:color="auto" w:fill="FFFFFF"/>
        <w:tabs>
          <w:tab w:val="left" w:pos="283"/>
          <w:tab w:val="left" w:pos="590"/>
        </w:tabs>
        <w:ind w:left="567" w:firstLine="0"/>
        <w:jc w:val="both"/>
        <w:rPr>
          <w:color w:val="000000"/>
          <w:spacing w:val="-11"/>
          <w:sz w:val="24"/>
        </w:rPr>
      </w:pPr>
      <w:r w:rsidRPr="00E07B7E">
        <w:rPr>
          <w:iCs/>
          <w:color w:val="000000"/>
          <w:spacing w:val="-1"/>
          <w:sz w:val="24"/>
          <w:lang w:val="uk-UA"/>
        </w:rPr>
        <w:t xml:space="preserve"> </w:t>
      </w:r>
      <w:r w:rsidR="007133D5" w:rsidRPr="00E07B7E">
        <w:rPr>
          <w:iCs/>
          <w:color w:val="000000"/>
          <w:spacing w:val="-1"/>
          <w:sz w:val="24"/>
        </w:rPr>
        <w:t>Гусаров С.Д., Карпов О.М. Юридична деонтологія: навч. посіб.</w:t>
      </w:r>
      <w:r w:rsidR="007133D5" w:rsidRPr="00E07B7E">
        <w:rPr>
          <w:color w:val="000000"/>
          <w:spacing w:val="3"/>
          <w:sz w:val="24"/>
        </w:rPr>
        <w:t xml:space="preserve"> </w:t>
      </w:r>
      <w:r w:rsidR="007133D5" w:rsidRPr="00E07B7E">
        <w:rPr>
          <w:color w:val="000000"/>
          <w:spacing w:val="2"/>
          <w:sz w:val="24"/>
        </w:rPr>
        <w:t>–</w:t>
      </w:r>
      <w:r w:rsidR="007133D5" w:rsidRPr="00E07B7E">
        <w:rPr>
          <w:color w:val="000000"/>
          <w:spacing w:val="3"/>
          <w:sz w:val="24"/>
        </w:rPr>
        <w:t xml:space="preserve"> К., 1998. </w:t>
      </w:r>
      <w:r w:rsidR="007133D5" w:rsidRPr="00E07B7E">
        <w:rPr>
          <w:color w:val="000000"/>
          <w:spacing w:val="2"/>
          <w:sz w:val="24"/>
        </w:rPr>
        <w:t>–</w:t>
      </w:r>
      <w:r w:rsidR="007133D5" w:rsidRPr="00E07B7E">
        <w:rPr>
          <w:color w:val="000000"/>
          <w:spacing w:val="3"/>
          <w:sz w:val="24"/>
        </w:rPr>
        <w:t xml:space="preserve"> 156 с.</w:t>
      </w:r>
    </w:p>
    <w:p w:rsidR="007133D5" w:rsidRPr="00E07B7E" w:rsidRDefault="008C5F45" w:rsidP="008C5F45">
      <w:pPr>
        <w:numPr>
          <w:ilvl w:val="0"/>
          <w:numId w:val="2"/>
        </w:numPr>
        <w:shd w:val="clear" w:color="auto" w:fill="FFFFFF"/>
        <w:tabs>
          <w:tab w:val="left" w:pos="283"/>
          <w:tab w:val="left" w:pos="590"/>
        </w:tabs>
        <w:ind w:left="567" w:firstLine="0"/>
        <w:jc w:val="both"/>
        <w:rPr>
          <w:color w:val="000000"/>
          <w:spacing w:val="-9"/>
          <w:sz w:val="24"/>
        </w:rPr>
      </w:pPr>
      <w:r w:rsidRPr="00E07B7E">
        <w:rPr>
          <w:iCs/>
          <w:color w:val="000000"/>
          <w:spacing w:val="5"/>
          <w:sz w:val="24"/>
          <w:lang w:val="uk-UA"/>
        </w:rPr>
        <w:t xml:space="preserve"> </w:t>
      </w:r>
      <w:r w:rsidR="007133D5" w:rsidRPr="00E07B7E">
        <w:rPr>
          <w:iCs/>
          <w:color w:val="000000"/>
          <w:spacing w:val="5"/>
          <w:sz w:val="24"/>
        </w:rPr>
        <w:t xml:space="preserve">Гусарев С.Д., Тихомиров О.Д. </w:t>
      </w:r>
      <w:r w:rsidR="007133D5" w:rsidRPr="00E07B7E">
        <w:rPr>
          <w:color w:val="000000"/>
          <w:spacing w:val="5"/>
          <w:sz w:val="24"/>
        </w:rPr>
        <w:t xml:space="preserve">Юридична деонтологія. – </w:t>
      </w:r>
      <w:r w:rsidR="007133D5" w:rsidRPr="00E07B7E">
        <w:rPr>
          <w:color w:val="000000"/>
          <w:spacing w:val="3"/>
          <w:sz w:val="24"/>
        </w:rPr>
        <w:t xml:space="preserve">К.: ВІРА-Р; Дакор., 2000. </w:t>
      </w:r>
      <w:r w:rsidR="007133D5" w:rsidRPr="00E07B7E">
        <w:rPr>
          <w:color w:val="000000"/>
          <w:spacing w:val="5"/>
          <w:sz w:val="24"/>
        </w:rPr>
        <w:t>–</w:t>
      </w:r>
      <w:r w:rsidR="007133D5" w:rsidRPr="00E07B7E">
        <w:rPr>
          <w:color w:val="000000"/>
          <w:spacing w:val="3"/>
          <w:sz w:val="24"/>
        </w:rPr>
        <w:t xml:space="preserve"> 506 с.</w:t>
      </w:r>
    </w:p>
    <w:p w:rsidR="00947408" w:rsidRPr="00E07B7E" w:rsidRDefault="008C5F45" w:rsidP="008C5F45">
      <w:pPr>
        <w:numPr>
          <w:ilvl w:val="0"/>
          <w:numId w:val="2"/>
        </w:numPr>
        <w:shd w:val="clear" w:color="auto" w:fill="FFFFFF"/>
        <w:tabs>
          <w:tab w:val="left" w:pos="283"/>
          <w:tab w:val="left" w:pos="612"/>
        </w:tabs>
        <w:ind w:left="567" w:firstLine="0"/>
        <w:jc w:val="both"/>
        <w:rPr>
          <w:color w:val="000000"/>
          <w:spacing w:val="-9"/>
          <w:sz w:val="24"/>
        </w:rPr>
      </w:pPr>
      <w:r w:rsidRPr="00E07B7E">
        <w:rPr>
          <w:iCs/>
          <w:color w:val="000000"/>
          <w:sz w:val="24"/>
          <w:lang w:val="uk-UA"/>
        </w:rPr>
        <w:t xml:space="preserve"> </w:t>
      </w:r>
      <w:r w:rsidR="007133D5" w:rsidRPr="00E07B7E">
        <w:rPr>
          <w:iCs/>
          <w:color w:val="000000"/>
          <w:sz w:val="24"/>
        </w:rPr>
        <w:t xml:space="preserve">Коваль Н.В. </w:t>
      </w:r>
      <w:r w:rsidR="007133D5" w:rsidRPr="00E07B7E">
        <w:rPr>
          <w:color w:val="000000"/>
          <w:sz w:val="24"/>
        </w:rPr>
        <w:t>Введение в юридическую специальность (деон</w:t>
      </w:r>
      <w:r w:rsidR="007133D5" w:rsidRPr="00E07B7E">
        <w:rPr>
          <w:color w:val="000000"/>
          <w:spacing w:val="1"/>
          <w:sz w:val="24"/>
        </w:rPr>
        <w:t xml:space="preserve">тологический аспект): Курс лекций. </w:t>
      </w:r>
      <w:r w:rsidR="007133D5" w:rsidRPr="00E07B7E">
        <w:rPr>
          <w:color w:val="000000"/>
          <w:spacing w:val="5"/>
          <w:sz w:val="24"/>
        </w:rPr>
        <w:t>–</w:t>
      </w:r>
      <w:r w:rsidR="007133D5" w:rsidRPr="00E07B7E">
        <w:rPr>
          <w:color w:val="000000"/>
          <w:spacing w:val="1"/>
          <w:sz w:val="24"/>
        </w:rPr>
        <w:t xml:space="preserve"> Донецк: Центр подготовки </w:t>
      </w:r>
      <w:r w:rsidR="007133D5" w:rsidRPr="00E07B7E">
        <w:rPr>
          <w:color w:val="000000"/>
          <w:spacing w:val="2"/>
          <w:sz w:val="24"/>
        </w:rPr>
        <w:t xml:space="preserve">абитуриентов, 1998. </w:t>
      </w:r>
      <w:r w:rsidR="007133D5" w:rsidRPr="00E07B7E">
        <w:rPr>
          <w:color w:val="000000"/>
          <w:spacing w:val="5"/>
          <w:sz w:val="24"/>
        </w:rPr>
        <w:t>–</w:t>
      </w:r>
      <w:r w:rsidR="007133D5" w:rsidRPr="00E07B7E">
        <w:rPr>
          <w:color w:val="000000"/>
          <w:spacing w:val="2"/>
          <w:sz w:val="24"/>
        </w:rPr>
        <w:t xml:space="preserve"> 192 с.</w:t>
      </w:r>
    </w:p>
    <w:p w:rsidR="00947408" w:rsidRPr="00E07B7E" w:rsidRDefault="008C5F45" w:rsidP="008C5F45">
      <w:pPr>
        <w:numPr>
          <w:ilvl w:val="0"/>
          <w:numId w:val="2"/>
        </w:numPr>
        <w:shd w:val="clear" w:color="auto" w:fill="FFFFFF"/>
        <w:tabs>
          <w:tab w:val="left" w:pos="283"/>
          <w:tab w:val="left" w:pos="612"/>
        </w:tabs>
        <w:ind w:left="567" w:firstLine="0"/>
        <w:jc w:val="both"/>
        <w:rPr>
          <w:color w:val="000000"/>
          <w:spacing w:val="-9"/>
          <w:sz w:val="24"/>
        </w:rPr>
      </w:pPr>
      <w:r w:rsidRPr="00E07B7E">
        <w:rPr>
          <w:iCs/>
          <w:color w:val="000000"/>
          <w:spacing w:val="-1"/>
          <w:sz w:val="24"/>
          <w:lang w:val="uk-UA"/>
        </w:rPr>
        <w:t xml:space="preserve"> </w:t>
      </w:r>
      <w:r w:rsidR="007133D5" w:rsidRPr="00E07B7E">
        <w:rPr>
          <w:iCs/>
          <w:color w:val="000000"/>
          <w:spacing w:val="-1"/>
          <w:sz w:val="24"/>
        </w:rPr>
        <w:t xml:space="preserve">Скакун О.Ф., Овчаренко И.Н. </w:t>
      </w:r>
      <w:r w:rsidR="007133D5" w:rsidRPr="00E07B7E">
        <w:rPr>
          <w:color w:val="000000"/>
          <w:spacing w:val="-1"/>
          <w:sz w:val="24"/>
        </w:rPr>
        <w:t xml:space="preserve">Юридическая деонтология. </w:t>
      </w:r>
      <w:r w:rsidR="007133D5" w:rsidRPr="00E07B7E">
        <w:rPr>
          <w:color w:val="000000"/>
          <w:spacing w:val="5"/>
          <w:sz w:val="24"/>
        </w:rPr>
        <w:t>–</w:t>
      </w:r>
      <w:r w:rsidR="007133D5" w:rsidRPr="00E07B7E">
        <w:rPr>
          <w:color w:val="000000"/>
          <w:spacing w:val="-1"/>
          <w:sz w:val="24"/>
        </w:rPr>
        <w:t xml:space="preserve"> </w:t>
      </w:r>
      <w:r w:rsidR="007133D5" w:rsidRPr="00E07B7E">
        <w:rPr>
          <w:color w:val="000000"/>
          <w:sz w:val="24"/>
        </w:rPr>
        <w:t xml:space="preserve">X.: Основа, 1999. </w:t>
      </w:r>
      <w:r w:rsidR="007133D5" w:rsidRPr="00E07B7E">
        <w:rPr>
          <w:color w:val="000000"/>
          <w:spacing w:val="5"/>
          <w:sz w:val="24"/>
        </w:rPr>
        <w:t>–</w:t>
      </w:r>
      <w:r w:rsidR="007133D5" w:rsidRPr="00E07B7E">
        <w:rPr>
          <w:color w:val="000000"/>
          <w:sz w:val="24"/>
        </w:rPr>
        <w:t xml:space="preserve"> 304 с.</w:t>
      </w:r>
    </w:p>
    <w:p w:rsidR="00947408" w:rsidRPr="00E07B7E" w:rsidRDefault="00FB12DB" w:rsidP="008C5F45">
      <w:pPr>
        <w:numPr>
          <w:ilvl w:val="0"/>
          <w:numId w:val="2"/>
        </w:numPr>
        <w:shd w:val="clear" w:color="auto" w:fill="FFFFFF"/>
        <w:tabs>
          <w:tab w:val="left" w:pos="283"/>
          <w:tab w:val="left" w:pos="612"/>
        </w:tabs>
        <w:ind w:left="567" w:firstLine="0"/>
        <w:jc w:val="both"/>
        <w:rPr>
          <w:color w:val="000000"/>
          <w:spacing w:val="-9"/>
          <w:sz w:val="24"/>
        </w:rPr>
      </w:pPr>
      <w:r>
        <w:rPr>
          <w:iCs/>
          <w:color w:val="000000"/>
          <w:spacing w:val="5"/>
          <w:sz w:val="24"/>
          <w:lang w:val="uk-UA"/>
        </w:rPr>
        <w:t xml:space="preserve"> </w:t>
      </w:r>
      <w:r w:rsidR="007133D5" w:rsidRPr="00E07B7E">
        <w:rPr>
          <w:iCs/>
          <w:color w:val="000000"/>
          <w:spacing w:val="5"/>
          <w:sz w:val="24"/>
        </w:rPr>
        <w:t xml:space="preserve">Скакун О.Ф. </w:t>
      </w:r>
      <w:r w:rsidR="007133D5" w:rsidRPr="00E07B7E">
        <w:rPr>
          <w:color w:val="000000"/>
          <w:spacing w:val="5"/>
          <w:sz w:val="24"/>
        </w:rPr>
        <w:t xml:space="preserve">Юридическая деонтология: Учебник. – X.: </w:t>
      </w:r>
      <w:r w:rsidR="007133D5" w:rsidRPr="00E07B7E">
        <w:rPr>
          <w:color w:val="000000"/>
          <w:spacing w:val="3"/>
          <w:sz w:val="24"/>
        </w:rPr>
        <w:t xml:space="preserve">Эспада, 2002. </w:t>
      </w:r>
      <w:r w:rsidR="007133D5" w:rsidRPr="00E07B7E">
        <w:rPr>
          <w:color w:val="000000"/>
          <w:spacing w:val="5"/>
          <w:sz w:val="24"/>
        </w:rPr>
        <w:t>–</w:t>
      </w:r>
      <w:r w:rsidR="007133D5" w:rsidRPr="00E07B7E">
        <w:rPr>
          <w:color w:val="000000"/>
          <w:spacing w:val="3"/>
          <w:sz w:val="24"/>
        </w:rPr>
        <w:t xml:space="preserve"> 504 с.</w:t>
      </w:r>
    </w:p>
    <w:p w:rsidR="007133D5" w:rsidRPr="00E07B7E" w:rsidRDefault="008C5F45" w:rsidP="008C5F45">
      <w:pPr>
        <w:numPr>
          <w:ilvl w:val="0"/>
          <w:numId w:val="2"/>
        </w:numPr>
        <w:shd w:val="clear" w:color="auto" w:fill="FFFFFF"/>
        <w:tabs>
          <w:tab w:val="left" w:pos="283"/>
          <w:tab w:val="left" w:pos="612"/>
        </w:tabs>
        <w:ind w:left="567" w:firstLine="0"/>
        <w:jc w:val="both"/>
        <w:rPr>
          <w:color w:val="000000"/>
          <w:spacing w:val="-9"/>
          <w:sz w:val="24"/>
        </w:rPr>
      </w:pPr>
      <w:r w:rsidRPr="00E07B7E">
        <w:rPr>
          <w:iCs/>
          <w:color w:val="000000"/>
          <w:spacing w:val="5"/>
          <w:sz w:val="24"/>
          <w:lang w:val="uk-UA"/>
        </w:rPr>
        <w:t xml:space="preserve"> </w:t>
      </w:r>
      <w:r w:rsidR="007133D5" w:rsidRPr="00E07B7E">
        <w:rPr>
          <w:iCs/>
          <w:color w:val="000000"/>
          <w:spacing w:val="5"/>
          <w:sz w:val="24"/>
        </w:rPr>
        <w:t xml:space="preserve">Сливка С.С. Правнича деонтологія: Підручник для вищ. навч. закл. – </w:t>
      </w:r>
      <w:r w:rsidR="007133D5" w:rsidRPr="00E07B7E">
        <w:rPr>
          <w:color w:val="000000"/>
          <w:spacing w:val="5"/>
          <w:sz w:val="24"/>
        </w:rPr>
        <w:t>К.: АТІКА, 1999. – 336 с.</w:t>
      </w:r>
    </w:p>
    <w:p w:rsidR="007133D5" w:rsidRPr="00E07B7E" w:rsidRDefault="008C5F45" w:rsidP="008C5F45">
      <w:pPr>
        <w:numPr>
          <w:ilvl w:val="0"/>
          <w:numId w:val="2"/>
        </w:numPr>
        <w:shd w:val="clear" w:color="auto" w:fill="FFFFFF"/>
        <w:tabs>
          <w:tab w:val="left" w:pos="283"/>
        </w:tabs>
        <w:ind w:left="567" w:firstLine="0"/>
        <w:jc w:val="both"/>
        <w:rPr>
          <w:color w:val="000000"/>
          <w:spacing w:val="-9"/>
          <w:sz w:val="24"/>
        </w:rPr>
      </w:pPr>
      <w:r w:rsidRPr="00E07B7E">
        <w:rPr>
          <w:color w:val="000000"/>
          <w:spacing w:val="9"/>
          <w:sz w:val="24"/>
          <w:lang w:val="uk-UA"/>
        </w:rPr>
        <w:t xml:space="preserve"> </w:t>
      </w:r>
      <w:r w:rsidR="007133D5" w:rsidRPr="00E07B7E">
        <w:rPr>
          <w:color w:val="000000"/>
          <w:spacing w:val="9"/>
          <w:sz w:val="24"/>
        </w:rPr>
        <w:t xml:space="preserve">Сливка С.С. Юридична деонтологія: Підручник. </w:t>
      </w:r>
      <w:r w:rsidR="007133D5" w:rsidRPr="00E07B7E">
        <w:rPr>
          <w:color w:val="000000"/>
          <w:spacing w:val="5"/>
          <w:sz w:val="24"/>
        </w:rPr>
        <w:t>–</w:t>
      </w:r>
      <w:r w:rsidR="007133D5" w:rsidRPr="00E07B7E">
        <w:rPr>
          <w:color w:val="000000"/>
          <w:spacing w:val="9"/>
          <w:sz w:val="24"/>
        </w:rPr>
        <w:t xml:space="preserve"> К.: </w:t>
      </w:r>
      <w:r w:rsidR="007133D5" w:rsidRPr="00E07B7E">
        <w:rPr>
          <w:color w:val="000000"/>
          <w:spacing w:val="3"/>
          <w:sz w:val="24"/>
        </w:rPr>
        <w:t xml:space="preserve">АТІКА, 2001. </w:t>
      </w:r>
      <w:r w:rsidR="007133D5" w:rsidRPr="00E07B7E">
        <w:rPr>
          <w:color w:val="000000"/>
          <w:spacing w:val="5"/>
          <w:sz w:val="24"/>
        </w:rPr>
        <w:t>–</w:t>
      </w:r>
      <w:r w:rsidR="007133D5" w:rsidRPr="00E07B7E">
        <w:rPr>
          <w:color w:val="000000"/>
          <w:spacing w:val="3"/>
          <w:sz w:val="24"/>
        </w:rPr>
        <w:t xml:space="preserve"> 304 с.</w:t>
      </w:r>
    </w:p>
    <w:p w:rsidR="007133D5" w:rsidRPr="00E07B7E" w:rsidRDefault="008C5F45" w:rsidP="008C5F45">
      <w:pPr>
        <w:numPr>
          <w:ilvl w:val="0"/>
          <w:numId w:val="2"/>
        </w:numPr>
        <w:shd w:val="clear" w:color="auto" w:fill="FFFFFF"/>
        <w:tabs>
          <w:tab w:val="left" w:pos="283"/>
        </w:tabs>
        <w:ind w:left="567" w:firstLine="0"/>
        <w:jc w:val="both"/>
        <w:rPr>
          <w:color w:val="000000"/>
          <w:spacing w:val="-10"/>
          <w:sz w:val="24"/>
        </w:rPr>
      </w:pPr>
      <w:r w:rsidRPr="00E07B7E">
        <w:rPr>
          <w:color w:val="000000"/>
          <w:spacing w:val="1"/>
          <w:sz w:val="24"/>
          <w:lang w:val="uk-UA"/>
        </w:rPr>
        <w:t xml:space="preserve"> </w:t>
      </w:r>
      <w:r w:rsidR="007133D5" w:rsidRPr="00E07B7E">
        <w:rPr>
          <w:color w:val="000000"/>
          <w:spacing w:val="1"/>
          <w:sz w:val="24"/>
        </w:rPr>
        <w:t>Юридична освіта і правова держава (до 150-річчя юридич</w:t>
      </w:r>
      <w:r w:rsidR="007133D5" w:rsidRPr="00E07B7E">
        <w:rPr>
          <w:color w:val="000000"/>
          <w:spacing w:val="2"/>
          <w:sz w:val="24"/>
        </w:rPr>
        <w:t xml:space="preserve">ного институту ОДУ): Збірник наукових праць. </w:t>
      </w:r>
      <w:r w:rsidR="007133D5" w:rsidRPr="00E07B7E">
        <w:rPr>
          <w:color w:val="000000"/>
          <w:spacing w:val="5"/>
          <w:sz w:val="24"/>
        </w:rPr>
        <w:t>–</w:t>
      </w:r>
      <w:r w:rsidR="007133D5" w:rsidRPr="00E07B7E">
        <w:rPr>
          <w:color w:val="000000"/>
          <w:spacing w:val="2"/>
          <w:sz w:val="24"/>
        </w:rPr>
        <w:t xml:space="preserve"> Одеса: Астро</w:t>
      </w:r>
      <w:r w:rsidR="007133D5" w:rsidRPr="00E07B7E">
        <w:rPr>
          <w:color w:val="000000"/>
          <w:spacing w:val="3"/>
          <w:sz w:val="24"/>
        </w:rPr>
        <w:t xml:space="preserve">принт, 1997. </w:t>
      </w:r>
      <w:r w:rsidR="007133D5" w:rsidRPr="00E07B7E">
        <w:rPr>
          <w:color w:val="000000"/>
          <w:spacing w:val="5"/>
          <w:sz w:val="24"/>
        </w:rPr>
        <w:t>–</w:t>
      </w:r>
      <w:r w:rsidR="007133D5" w:rsidRPr="00E07B7E">
        <w:rPr>
          <w:color w:val="000000"/>
          <w:spacing w:val="3"/>
          <w:sz w:val="24"/>
        </w:rPr>
        <w:t xml:space="preserve"> 280 с.</w:t>
      </w:r>
    </w:p>
    <w:p w:rsidR="007133D5" w:rsidRPr="00E07B7E" w:rsidRDefault="008C5F45" w:rsidP="008C5F45">
      <w:pPr>
        <w:numPr>
          <w:ilvl w:val="0"/>
          <w:numId w:val="2"/>
        </w:numPr>
        <w:shd w:val="clear" w:color="auto" w:fill="FFFFFF"/>
        <w:tabs>
          <w:tab w:val="left" w:pos="283"/>
        </w:tabs>
        <w:ind w:left="567" w:firstLine="0"/>
        <w:jc w:val="both"/>
        <w:rPr>
          <w:color w:val="000000"/>
          <w:spacing w:val="-8"/>
          <w:sz w:val="24"/>
        </w:rPr>
      </w:pPr>
      <w:r w:rsidRPr="00E07B7E">
        <w:rPr>
          <w:color w:val="000000"/>
          <w:spacing w:val="3"/>
          <w:sz w:val="24"/>
          <w:lang w:val="uk-UA"/>
        </w:rPr>
        <w:lastRenderedPageBreak/>
        <w:t xml:space="preserve"> </w:t>
      </w:r>
      <w:r w:rsidR="007133D5" w:rsidRPr="00E07B7E">
        <w:rPr>
          <w:color w:val="000000"/>
          <w:spacing w:val="3"/>
          <w:sz w:val="24"/>
        </w:rPr>
        <w:t>Юридический институт Одесского государственного уни</w:t>
      </w:r>
      <w:r w:rsidR="007133D5" w:rsidRPr="00E07B7E">
        <w:rPr>
          <w:color w:val="000000"/>
          <w:sz w:val="24"/>
        </w:rPr>
        <w:t>верситета: исторический очерк. – Одесса: БАХВА, 1996. – 160 с.</w:t>
      </w:r>
    </w:p>
    <w:p w:rsidR="00B75A6D" w:rsidRPr="00E07B7E" w:rsidRDefault="00B75A6D" w:rsidP="008C5F45">
      <w:pPr>
        <w:pStyle w:val="ab"/>
        <w:tabs>
          <w:tab w:val="left" w:pos="567"/>
          <w:tab w:val="center" w:pos="5179"/>
          <w:tab w:val="left" w:pos="7733"/>
        </w:tabs>
        <w:autoSpaceDE w:val="0"/>
        <w:autoSpaceDN w:val="0"/>
        <w:spacing w:after="0"/>
        <w:ind w:left="567"/>
        <w:rPr>
          <w:rFonts w:ascii="Times New Roman" w:eastAsia="Times New Roman" w:hAnsi="Times New Roman"/>
          <w:sz w:val="24"/>
          <w:szCs w:val="24"/>
          <w:lang w:val="uk-UA" w:eastAsia="uk-UA"/>
        </w:rPr>
      </w:pPr>
    </w:p>
    <w:p w:rsidR="00D709B2" w:rsidRDefault="00B75A6D" w:rsidP="008C5F45">
      <w:pPr>
        <w:tabs>
          <w:tab w:val="num" w:pos="142"/>
          <w:tab w:val="num" w:pos="280"/>
          <w:tab w:val="num" w:pos="720"/>
        </w:tabs>
        <w:spacing w:line="276" w:lineRule="auto"/>
        <w:ind w:firstLine="357"/>
        <w:jc w:val="center"/>
        <w:rPr>
          <w:b/>
          <w:szCs w:val="28"/>
          <w:lang w:val="uk-UA"/>
        </w:rPr>
      </w:pPr>
      <w:r>
        <w:rPr>
          <w:b/>
          <w:szCs w:val="28"/>
        </w:rPr>
        <w:t>Т</w:t>
      </w:r>
      <w:r w:rsidR="00D709B2">
        <w:rPr>
          <w:b/>
          <w:szCs w:val="28"/>
          <w:lang w:val="uk-UA"/>
        </w:rPr>
        <w:t xml:space="preserve">ЕМА </w:t>
      </w:r>
      <w:r w:rsidR="00D709B2">
        <w:rPr>
          <w:b/>
          <w:szCs w:val="28"/>
        </w:rPr>
        <w:t>6</w:t>
      </w:r>
      <w:r w:rsidR="00D709B2">
        <w:rPr>
          <w:b/>
          <w:szCs w:val="28"/>
          <w:lang w:val="uk-UA"/>
        </w:rPr>
        <w:t>.</w:t>
      </w:r>
      <w:r w:rsidR="00667A15">
        <w:rPr>
          <w:b/>
          <w:szCs w:val="28"/>
        </w:rPr>
        <w:t xml:space="preserve"> </w:t>
      </w:r>
      <w:r>
        <w:rPr>
          <w:b/>
          <w:szCs w:val="28"/>
        </w:rPr>
        <w:t xml:space="preserve"> </w:t>
      </w:r>
      <w:r w:rsidR="00D709B2" w:rsidRPr="00D709B2">
        <w:rPr>
          <w:b/>
          <w:szCs w:val="28"/>
          <w:lang w:val="uk-UA"/>
        </w:rPr>
        <w:t>Поняття та загальна характеристика юридичної діяльності</w:t>
      </w:r>
    </w:p>
    <w:p w:rsidR="00D709B2" w:rsidRDefault="00D709B2" w:rsidP="00D709B2">
      <w:pPr>
        <w:tabs>
          <w:tab w:val="num" w:pos="142"/>
          <w:tab w:val="num" w:pos="280"/>
          <w:tab w:val="num" w:pos="720"/>
        </w:tabs>
        <w:spacing w:line="276" w:lineRule="auto"/>
        <w:ind w:firstLine="357"/>
        <w:jc w:val="both"/>
        <w:rPr>
          <w:i/>
          <w:sz w:val="22"/>
          <w:szCs w:val="22"/>
          <w:lang w:val="uk-UA"/>
        </w:rPr>
      </w:pPr>
    </w:p>
    <w:p w:rsidR="00D709B2" w:rsidRPr="00D709B2" w:rsidRDefault="00D709B2" w:rsidP="008C5F45">
      <w:pPr>
        <w:tabs>
          <w:tab w:val="num" w:pos="142"/>
          <w:tab w:val="num" w:pos="280"/>
          <w:tab w:val="num" w:pos="720"/>
        </w:tabs>
        <w:ind w:left="567"/>
        <w:jc w:val="both"/>
        <w:rPr>
          <w:szCs w:val="28"/>
          <w:lang w:val="uk-UA"/>
        </w:rPr>
      </w:pPr>
      <w:r w:rsidRPr="00D709B2">
        <w:rPr>
          <w:szCs w:val="28"/>
          <w:lang w:val="uk-UA"/>
        </w:rPr>
        <w:t>1.</w:t>
      </w:r>
      <w:r w:rsidR="0094321E">
        <w:rPr>
          <w:szCs w:val="28"/>
          <w:lang w:val="uk-UA"/>
        </w:rPr>
        <w:t xml:space="preserve"> </w:t>
      </w:r>
      <w:r w:rsidRPr="00D709B2">
        <w:rPr>
          <w:szCs w:val="28"/>
        </w:rPr>
        <w:t>Поняття юридичної діяльності, її особливості.</w:t>
      </w:r>
    </w:p>
    <w:p w:rsidR="00D709B2" w:rsidRPr="00D709B2" w:rsidRDefault="0094321E" w:rsidP="008C5F45">
      <w:pPr>
        <w:tabs>
          <w:tab w:val="num" w:pos="142"/>
          <w:tab w:val="num" w:pos="280"/>
          <w:tab w:val="num" w:pos="720"/>
        </w:tabs>
        <w:ind w:left="567"/>
        <w:jc w:val="both"/>
        <w:rPr>
          <w:szCs w:val="28"/>
          <w:lang w:val="uk-UA"/>
        </w:rPr>
      </w:pPr>
      <w:r>
        <w:rPr>
          <w:szCs w:val="28"/>
          <w:lang w:val="uk-UA"/>
        </w:rPr>
        <w:t xml:space="preserve">2. </w:t>
      </w:r>
      <w:r w:rsidR="00D709B2" w:rsidRPr="00D709B2">
        <w:rPr>
          <w:szCs w:val="28"/>
        </w:rPr>
        <w:t>Види юридичної діяльності.</w:t>
      </w:r>
    </w:p>
    <w:p w:rsidR="00D709B2" w:rsidRPr="00D709B2" w:rsidRDefault="0094321E" w:rsidP="008C5F45">
      <w:pPr>
        <w:tabs>
          <w:tab w:val="num" w:pos="142"/>
          <w:tab w:val="num" w:pos="280"/>
          <w:tab w:val="num" w:pos="720"/>
        </w:tabs>
        <w:ind w:left="567"/>
        <w:jc w:val="both"/>
        <w:rPr>
          <w:szCs w:val="28"/>
          <w:lang w:val="uk-UA"/>
        </w:rPr>
      </w:pPr>
      <w:r>
        <w:rPr>
          <w:szCs w:val="28"/>
          <w:lang w:val="uk-UA"/>
        </w:rPr>
        <w:t xml:space="preserve">3. </w:t>
      </w:r>
      <w:r w:rsidR="00D709B2" w:rsidRPr="00D709B2">
        <w:rPr>
          <w:szCs w:val="28"/>
        </w:rPr>
        <w:t xml:space="preserve">Елементи професійної діяльності юриста. </w:t>
      </w:r>
    </w:p>
    <w:p w:rsidR="00D709B2" w:rsidRPr="00D709B2" w:rsidRDefault="0094321E" w:rsidP="008C5F45">
      <w:pPr>
        <w:tabs>
          <w:tab w:val="num" w:pos="142"/>
          <w:tab w:val="num" w:pos="280"/>
          <w:tab w:val="num" w:pos="720"/>
        </w:tabs>
        <w:ind w:left="567"/>
        <w:jc w:val="both"/>
        <w:rPr>
          <w:szCs w:val="28"/>
          <w:lang w:val="uk-UA"/>
        </w:rPr>
      </w:pPr>
      <w:r>
        <w:rPr>
          <w:szCs w:val="28"/>
          <w:lang w:val="uk-UA"/>
        </w:rPr>
        <w:t xml:space="preserve">4. </w:t>
      </w:r>
      <w:r w:rsidR="00D709B2" w:rsidRPr="00D709B2">
        <w:rPr>
          <w:szCs w:val="28"/>
        </w:rPr>
        <w:t>Принципи юридичної діяльності.</w:t>
      </w:r>
    </w:p>
    <w:p w:rsidR="007133D5" w:rsidRDefault="007133D5" w:rsidP="007133D5">
      <w:pPr>
        <w:ind w:firstLine="567"/>
        <w:rPr>
          <w:i/>
          <w:w w:val="106"/>
          <w:szCs w:val="28"/>
          <w:lang w:val="uk-UA"/>
        </w:rPr>
      </w:pPr>
    </w:p>
    <w:p w:rsidR="007133D5" w:rsidRDefault="007133D5" w:rsidP="007133D5">
      <w:pPr>
        <w:ind w:firstLine="567"/>
        <w:jc w:val="center"/>
        <w:rPr>
          <w:i/>
          <w:w w:val="106"/>
          <w:szCs w:val="28"/>
          <w:lang w:val="uk-UA"/>
        </w:rPr>
      </w:pPr>
      <w:r w:rsidRPr="007308DB">
        <w:rPr>
          <w:i/>
          <w:w w:val="106"/>
          <w:szCs w:val="28"/>
          <w:lang w:val="uk-UA"/>
        </w:rPr>
        <w:t>Завдання для самостійної роботи:</w:t>
      </w:r>
    </w:p>
    <w:p w:rsidR="008C5F45" w:rsidRDefault="008C5F45" w:rsidP="008C5F45">
      <w:pPr>
        <w:pStyle w:val="af1"/>
        <w:ind w:left="567" w:firstLine="0"/>
        <w:rPr>
          <w:i/>
          <w:snapToGrid/>
          <w:color w:val="auto"/>
          <w:w w:val="106"/>
          <w:sz w:val="28"/>
          <w:szCs w:val="28"/>
          <w:lang w:val="uk-UA"/>
        </w:rPr>
      </w:pPr>
    </w:p>
    <w:p w:rsidR="007133D5" w:rsidRDefault="008C5F45" w:rsidP="008C5F45">
      <w:pPr>
        <w:pStyle w:val="af1"/>
        <w:ind w:left="567" w:firstLine="0"/>
        <w:rPr>
          <w:color w:val="auto"/>
          <w:sz w:val="28"/>
          <w:lang w:val="uk-UA"/>
        </w:rPr>
      </w:pPr>
      <w:r w:rsidRPr="008C5F45">
        <w:rPr>
          <w:snapToGrid/>
          <w:color w:val="auto"/>
          <w:w w:val="106"/>
          <w:sz w:val="28"/>
          <w:szCs w:val="28"/>
          <w:lang w:val="uk-UA"/>
        </w:rPr>
        <w:t>1.</w:t>
      </w:r>
      <w:r>
        <w:rPr>
          <w:i/>
          <w:snapToGrid/>
          <w:color w:val="auto"/>
          <w:w w:val="106"/>
          <w:sz w:val="28"/>
          <w:szCs w:val="28"/>
          <w:lang w:val="uk-UA"/>
        </w:rPr>
        <w:t xml:space="preserve"> </w:t>
      </w:r>
      <w:r w:rsidR="007133D5">
        <w:rPr>
          <w:color w:val="auto"/>
          <w:sz w:val="28"/>
          <w:lang w:val="uk-UA"/>
        </w:rPr>
        <w:t>Розкрийте поняття й основні характеристики юридичної діяльності як виду соціальної активності. Види (форми) юридичної діяльності. Система юридичної діяльності.</w:t>
      </w:r>
    </w:p>
    <w:p w:rsidR="007133D5" w:rsidRDefault="008C5F45" w:rsidP="008C5F45">
      <w:pPr>
        <w:pStyle w:val="af1"/>
        <w:ind w:left="567" w:firstLine="0"/>
        <w:rPr>
          <w:color w:val="auto"/>
          <w:sz w:val="28"/>
          <w:lang w:val="uk-UA"/>
        </w:rPr>
      </w:pPr>
      <w:r>
        <w:rPr>
          <w:color w:val="auto"/>
          <w:sz w:val="28"/>
          <w:lang w:val="uk-UA"/>
        </w:rPr>
        <w:t xml:space="preserve">2. </w:t>
      </w:r>
      <w:r w:rsidR="007133D5">
        <w:rPr>
          <w:color w:val="auto"/>
          <w:sz w:val="28"/>
          <w:lang w:val="uk-UA"/>
        </w:rPr>
        <w:t>Які міжнародні стандарти професійної юридичної діяльності?</w:t>
      </w:r>
    </w:p>
    <w:p w:rsidR="009E677B" w:rsidRDefault="008C5F45" w:rsidP="008C5F45">
      <w:pPr>
        <w:pStyle w:val="af1"/>
        <w:ind w:left="567" w:firstLine="0"/>
        <w:rPr>
          <w:color w:val="auto"/>
          <w:sz w:val="28"/>
          <w:lang w:val="uk-UA"/>
        </w:rPr>
      </w:pPr>
      <w:r>
        <w:rPr>
          <w:color w:val="auto"/>
          <w:sz w:val="28"/>
          <w:lang w:val="uk-UA"/>
        </w:rPr>
        <w:t xml:space="preserve">3. </w:t>
      </w:r>
      <w:r w:rsidR="009E677B">
        <w:rPr>
          <w:color w:val="auto"/>
          <w:sz w:val="28"/>
          <w:lang w:val="uk-UA"/>
        </w:rPr>
        <w:t>Назвіть принципи професійної юридичної діяльності.</w:t>
      </w:r>
    </w:p>
    <w:p w:rsidR="007133D5" w:rsidRPr="00A87FAC" w:rsidRDefault="008C5F45" w:rsidP="008C5F45">
      <w:pPr>
        <w:pStyle w:val="af1"/>
        <w:ind w:left="567" w:firstLine="0"/>
        <w:rPr>
          <w:color w:val="auto"/>
          <w:sz w:val="28"/>
          <w:szCs w:val="28"/>
          <w:lang w:val="uk-UA"/>
        </w:rPr>
      </w:pPr>
      <w:r>
        <w:rPr>
          <w:sz w:val="28"/>
          <w:szCs w:val="28"/>
          <w:lang w:val="uk-UA"/>
        </w:rPr>
        <w:t xml:space="preserve">4. </w:t>
      </w:r>
      <w:r w:rsidR="007133D5" w:rsidRPr="007133D5">
        <w:rPr>
          <w:sz w:val="28"/>
          <w:szCs w:val="28"/>
          <w:lang w:val="uk-UA"/>
        </w:rPr>
        <w:t>Проаналізуйте законодавство періоду незалежної України та спробуйте знайти нормативно-правові акти, присвячені регулюванню тим чи іншим аспектам юридичної професії.</w:t>
      </w:r>
    </w:p>
    <w:p w:rsidR="00A87FAC" w:rsidRPr="00A87FAC" w:rsidRDefault="008C5F45" w:rsidP="008C5F45">
      <w:pPr>
        <w:pStyle w:val="af1"/>
        <w:ind w:left="567" w:firstLine="0"/>
        <w:rPr>
          <w:color w:val="auto"/>
          <w:sz w:val="28"/>
          <w:szCs w:val="28"/>
          <w:lang w:val="uk-UA"/>
        </w:rPr>
      </w:pPr>
      <w:r>
        <w:rPr>
          <w:sz w:val="28"/>
          <w:szCs w:val="28"/>
          <w:lang w:val="uk-UA"/>
        </w:rPr>
        <w:t xml:space="preserve">5. </w:t>
      </w:r>
      <w:r w:rsidR="00A87FAC">
        <w:rPr>
          <w:sz w:val="28"/>
          <w:szCs w:val="28"/>
          <w:lang w:val="uk-UA"/>
        </w:rPr>
        <w:t>На підставі нормативно-правових актів, розробіть схему притягнення юристів до юридичної відповідальності залежно від виду юридичної діяльності.</w:t>
      </w:r>
    </w:p>
    <w:p w:rsidR="00A87FAC" w:rsidRPr="007133D5" w:rsidRDefault="008C5F45" w:rsidP="008C5F45">
      <w:pPr>
        <w:pStyle w:val="af1"/>
        <w:ind w:left="567" w:firstLine="0"/>
        <w:rPr>
          <w:color w:val="auto"/>
          <w:sz w:val="28"/>
          <w:szCs w:val="28"/>
          <w:lang w:val="uk-UA"/>
        </w:rPr>
      </w:pPr>
      <w:r>
        <w:rPr>
          <w:sz w:val="28"/>
          <w:szCs w:val="28"/>
          <w:lang w:val="uk-UA"/>
        </w:rPr>
        <w:t xml:space="preserve">6. </w:t>
      </w:r>
      <w:r w:rsidR="00A87FAC">
        <w:rPr>
          <w:sz w:val="28"/>
          <w:szCs w:val="28"/>
          <w:lang w:val="uk-UA"/>
        </w:rPr>
        <w:t>Визначте практичну складову нормативного закріплення набуття права на здійснення юридичної діяльності та його припинення.</w:t>
      </w:r>
    </w:p>
    <w:p w:rsidR="007133D5" w:rsidRPr="007133D5" w:rsidRDefault="008C5F45" w:rsidP="008C5F45">
      <w:pPr>
        <w:pStyle w:val="af1"/>
        <w:ind w:left="567" w:firstLine="0"/>
        <w:rPr>
          <w:color w:val="auto"/>
          <w:sz w:val="28"/>
          <w:szCs w:val="28"/>
          <w:lang w:val="uk-UA"/>
        </w:rPr>
      </w:pPr>
      <w:r>
        <w:rPr>
          <w:sz w:val="28"/>
          <w:szCs w:val="28"/>
          <w:lang w:val="uk-UA"/>
        </w:rPr>
        <w:t xml:space="preserve">7. </w:t>
      </w:r>
      <w:r w:rsidR="007133D5" w:rsidRPr="007133D5">
        <w:rPr>
          <w:sz w:val="28"/>
          <w:szCs w:val="28"/>
          <w:lang w:val="uk-UA"/>
        </w:rPr>
        <w:t>Проаналізуйте Розділ 1 Конституції України «Загальні положення» та визначте ті конституційні принципи, які можуть бути покладені в основу регулювання сфери здійснення професійної діяльності юристів.</w:t>
      </w:r>
    </w:p>
    <w:p w:rsidR="007133D5" w:rsidRPr="007133D5" w:rsidRDefault="008C5F45" w:rsidP="008C5F45">
      <w:pPr>
        <w:pStyle w:val="af1"/>
        <w:ind w:left="567" w:firstLine="0"/>
        <w:rPr>
          <w:color w:val="auto"/>
          <w:sz w:val="28"/>
          <w:szCs w:val="28"/>
          <w:lang w:val="uk-UA"/>
        </w:rPr>
      </w:pPr>
      <w:r>
        <w:rPr>
          <w:sz w:val="28"/>
          <w:szCs w:val="28"/>
          <w:lang w:val="uk-UA"/>
        </w:rPr>
        <w:t xml:space="preserve">8. </w:t>
      </w:r>
      <w:r w:rsidR="007133D5" w:rsidRPr="007133D5">
        <w:rPr>
          <w:sz w:val="28"/>
          <w:szCs w:val="28"/>
          <w:lang w:val="uk-UA"/>
        </w:rPr>
        <w:t>Спробуйте обґрунтувати власну позицію щодо потреб подальшої диференціації (спеціалізації) та інтенсифікації галузі правових робіт. Поясніть</w:t>
      </w:r>
      <w:r w:rsidR="006B34F0">
        <w:rPr>
          <w:sz w:val="28"/>
          <w:szCs w:val="28"/>
          <w:lang w:val="uk-UA"/>
        </w:rPr>
        <w:t>,</w:t>
      </w:r>
      <w:r w:rsidR="007133D5" w:rsidRPr="007133D5">
        <w:rPr>
          <w:sz w:val="28"/>
          <w:szCs w:val="28"/>
          <w:lang w:val="uk-UA"/>
        </w:rPr>
        <w:t xml:space="preserve"> яке відношення до цих процесів мають євроінтеграційні тенденції.</w:t>
      </w:r>
    </w:p>
    <w:p w:rsidR="007133D5" w:rsidRPr="007133D5" w:rsidRDefault="008C5F45" w:rsidP="008C5F45">
      <w:pPr>
        <w:pStyle w:val="af1"/>
        <w:ind w:left="567" w:firstLine="0"/>
        <w:rPr>
          <w:color w:val="auto"/>
          <w:sz w:val="28"/>
          <w:szCs w:val="28"/>
          <w:lang w:val="uk-UA"/>
        </w:rPr>
      </w:pPr>
      <w:r>
        <w:rPr>
          <w:sz w:val="28"/>
          <w:szCs w:val="28"/>
          <w:lang w:val="uk-UA" w:eastAsia="uk-UA"/>
        </w:rPr>
        <w:t xml:space="preserve">9. </w:t>
      </w:r>
      <w:r w:rsidR="007133D5" w:rsidRPr="007133D5">
        <w:rPr>
          <w:sz w:val="28"/>
          <w:szCs w:val="28"/>
          <w:lang w:val="uk-UA" w:eastAsia="uk-UA"/>
        </w:rPr>
        <w:t>Сформулювати свої уявлення щодо особистісних властивостей, необхідних для здійснення професійної юридичної діяльності в сфері державної влади і управління, з урахуванням специфіки даної діяль</w:t>
      </w:r>
      <w:r w:rsidR="007133D5" w:rsidRPr="007133D5">
        <w:rPr>
          <w:sz w:val="28"/>
          <w:szCs w:val="28"/>
          <w:lang w:val="uk-UA" w:eastAsia="uk-UA"/>
        </w:rPr>
        <w:softHyphen/>
        <w:t>ності.</w:t>
      </w:r>
    </w:p>
    <w:p w:rsidR="003749D2" w:rsidRDefault="003749D2" w:rsidP="008C5F45">
      <w:pPr>
        <w:tabs>
          <w:tab w:val="num" w:pos="567"/>
        </w:tabs>
        <w:ind w:left="567"/>
        <w:rPr>
          <w:i/>
          <w:w w:val="106"/>
          <w:szCs w:val="28"/>
          <w:lang w:val="uk-UA"/>
        </w:rPr>
      </w:pPr>
    </w:p>
    <w:p w:rsidR="00B75A6D" w:rsidRDefault="00B75A6D" w:rsidP="00B75A6D">
      <w:pPr>
        <w:pStyle w:val="ab"/>
        <w:tabs>
          <w:tab w:val="left" w:pos="426"/>
        </w:tabs>
        <w:ind w:left="709" w:hanging="425"/>
        <w:jc w:val="center"/>
        <w:rPr>
          <w:rFonts w:ascii="Times New Roman" w:hAnsi="Times New Roman"/>
          <w:b/>
          <w:sz w:val="28"/>
          <w:szCs w:val="28"/>
          <w:lang w:val="uk-UA"/>
        </w:rPr>
      </w:pPr>
      <w:r>
        <w:rPr>
          <w:b/>
          <w:szCs w:val="28"/>
          <w:lang w:val="uk-UA"/>
        </w:rPr>
        <w:t xml:space="preserve">      </w:t>
      </w:r>
      <w:r w:rsidRPr="005D6675">
        <w:rPr>
          <w:rFonts w:ascii="Times New Roman" w:hAnsi="Times New Roman"/>
          <w:b/>
          <w:sz w:val="28"/>
          <w:szCs w:val="28"/>
          <w:lang w:val="uk-UA"/>
        </w:rPr>
        <w:t>Рекомендовані нормативні акти та література:</w:t>
      </w:r>
    </w:p>
    <w:p w:rsidR="009E677B" w:rsidRPr="00E07B7E" w:rsidRDefault="008C5F45" w:rsidP="008C5F45">
      <w:pPr>
        <w:numPr>
          <w:ilvl w:val="0"/>
          <w:numId w:val="2"/>
        </w:numPr>
        <w:shd w:val="clear" w:color="auto" w:fill="FFFFFF"/>
        <w:tabs>
          <w:tab w:val="left" w:pos="283"/>
          <w:tab w:val="left" w:pos="590"/>
        </w:tabs>
        <w:ind w:left="567" w:firstLine="0"/>
        <w:jc w:val="both"/>
        <w:rPr>
          <w:color w:val="000000"/>
          <w:spacing w:val="-9"/>
          <w:sz w:val="24"/>
        </w:rPr>
      </w:pPr>
      <w:r w:rsidRPr="00E07B7E">
        <w:rPr>
          <w:iCs/>
          <w:color w:val="000000"/>
          <w:spacing w:val="-4"/>
          <w:sz w:val="24"/>
          <w:lang w:val="uk-UA"/>
        </w:rPr>
        <w:t xml:space="preserve"> </w:t>
      </w:r>
      <w:r w:rsidR="009E677B" w:rsidRPr="00E07B7E">
        <w:rPr>
          <w:iCs/>
          <w:color w:val="000000"/>
          <w:spacing w:val="-4"/>
          <w:sz w:val="24"/>
        </w:rPr>
        <w:t xml:space="preserve">Бергманн </w:t>
      </w:r>
      <w:r w:rsidR="00A87FAC" w:rsidRPr="00E07B7E">
        <w:rPr>
          <w:iCs/>
          <w:color w:val="000000"/>
          <w:spacing w:val="-4"/>
          <w:sz w:val="24"/>
          <w:lang w:val="uk-UA"/>
        </w:rPr>
        <w:t xml:space="preserve"> </w:t>
      </w:r>
      <w:r w:rsidR="009E677B" w:rsidRPr="00E07B7E">
        <w:rPr>
          <w:iCs/>
          <w:color w:val="000000"/>
          <w:spacing w:val="-4"/>
          <w:sz w:val="24"/>
        </w:rPr>
        <w:t xml:space="preserve">В. </w:t>
      </w:r>
      <w:r w:rsidR="009E677B" w:rsidRPr="00E07B7E">
        <w:rPr>
          <w:color w:val="000000"/>
          <w:spacing w:val="-4"/>
          <w:sz w:val="24"/>
        </w:rPr>
        <w:t xml:space="preserve">Роль юриста в обществе // Российская юстиция. </w:t>
      </w:r>
      <w:r w:rsidR="009E677B" w:rsidRPr="00E07B7E">
        <w:rPr>
          <w:color w:val="000000"/>
          <w:spacing w:val="1"/>
          <w:sz w:val="24"/>
        </w:rPr>
        <w:t>– 1999. – №4. – С. 35-38.</w:t>
      </w:r>
    </w:p>
    <w:p w:rsidR="009E677B" w:rsidRPr="00E07B7E" w:rsidRDefault="008C5F45" w:rsidP="008C5F45">
      <w:pPr>
        <w:numPr>
          <w:ilvl w:val="0"/>
          <w:numId w:val="2"/>
        </w:numPr>
        <w:shd w:val="clear" w:color="auto" w:fill="FFFFFF"/>
        <w:tabs>
          <w:tab w:val="left" w:pos="283"/>
          <w:tab w:val="left" w:pos="590"/>
        </w:tabs>
        <w:ind w:left="567" w:firstLine="0"/>
        <w:jc w:val="both"/>
        <w:rPr>
          <w:color w:val="000000"/>
          <w:spacing w:val="-9"/>
          <w:sz w:val="24"/>
        </w:rPr>
      </w:pPr>
      <w:r w:rsidRPr="00E07B7E">
        <w:rPr>
          <w:iCs/>
          <w:color w:val="000000"/>
          <w:spacing w:val="4"/>
          <w:sz w:val="24"/>
          <w:lang w:val="uk-UA"/>
        </w:rPr>
        <w:t xml:space="preserve"> </w:t>
      </w:r>
      <w:r w:rsidR="009E677B" w:rsidRPr="00E07B7E">
        <w:rPr>
          <w:iCs/>
          <w:color w:val="000000"/>
          <w:spacing w:val="4"/>
          <w:sz w:val="24"/>
        </w:rPr>
        <w:t xml:space="preserve">Горшенев В.М., Бенедик И.В. </w:t>
      </w:r>
      <w:r w:rsidR="009E677B" w:rsidRPr="00E07B7E">
        <w:rPr>
          <w:color w:val="000000"/>
          <w:spacing w:val="4"/>
          <w:sz w:val="24"/>
        </w:rPr>
        <w:t xml:space="preserve">Юридическая деонтология: </w:t>
      </w:r>
      <w:r w:rsidR="009E677B" w:rsidRPr="00E07B7E">
        <w:rPr>
          <w:color w:val="000000"/>
          <w:spacing w:val="5"/>
          <w:sz w:val="24"/>
        </w:rPr>
        <w:t xml:space="preserve">Учеб. пособ. </w:t>
      </w:r>
      <w:r w:rsidR="009E677B" w:rsidRPr="00E07B7E">
        <w:rPr>
          <w:color w:val="000000"/>
          <w:spacing w:val="1"/>
          <w:sz w:val="24"/>
        </w:rPr>
        <w:t>–</w:t>
      </w:r>
      <w:r w:rsidR="009E677B" w:rsidRPr="00E07B7E">
        <w:rPr>
          <w:color w:val="000000"/>
          <w:spacing w:val="5"/>
          <w:sz w:val="24"/>
        </w:rPr>
        <w:t xml:space="preserve"> К.: УМК ВО при Минвузе УССР, 1988. – 80 с.</w:t>
      </w:r>
    </w:p>
    <w:p w:rsidR="009E677B" w:rsidRPr="00E07B7E" w:rsidRDefault="008C5F45" w:rsidP="008C5F45">
      <w:pPr>
        <w:numPr>
          <w:ilvl w:val="0"/>
          <w:numId w:val="2"/>
        </w:numPr>
        <w:shd w:val="clear" w:color="auto" w:fill="FFFFFF"/>
        <w:tabs>
          <w:tab w:val="left" w:pos="283"/>
          <w:tab w:val="left" w:pos="590"/>
        </w:tabs>
        <w:ind w:left="567" w:firstLine="0"/>
        <w:jc w:val="both"/>
        <w:rPr>
          <w:color w:val="000000"/>
          <w:spacing w:val="-9"/>
          <w:sz w:val="24"/>
        </w:rPr>
      </w:pPr>
      <w:r w:rsidRPr="00E07B7E">
        <w:rPr>
          <w:iCs/>
          <w:color w:val="000000"/>
          <w:spacing w:val="5"/>
          <w:sz w:val="24"/>
          <w:lang w:val="uk-UA"/>
        </w:rPr>
        <w:t xml:space="preserve"> </w:t>
      </w:r>
      <w:r w:rsidR="009E677B" w:rsidRPr="00E07B7E">
        <w:rPr>
          <w:iCs/>
          <w:color w:val="000000"/>
          <w:spacing w:val="5"/>
          <w:sz w:val="24"/>
        </w:rPr>
        <w:t xml:space="preserve">Гусарев С.Д., Тихомиров О.Д. </w:t>
      </w:r>
      <w:r w:rsidR="009E677B" w:rsidRPr="00E07B7E">
        <w:rPr>
          <w:color w:val="000000"/>
          <w:spacing w:val="5"/>
          <w:sz w:val="24"/>
        </w:rPr>
        <w:t xml:space="preserve">Юридична деонтологія. </w:t>
      </w:r>
      <w:r w:rsidR="009E677B" w:rsidRPr="00E07B7E">
        <w:rPr>
          <w:color w:val="000000"/>
          <w:spacing w:val="1"/>
          <w:sz w:val="24"/>
        </w:rPr>
        <w:t>–</w:t>
      </w:r>
      <w:r w:rsidR="009E677B" w:rsidRPr="00E07B7E">
        <w:rPr>
          <w:color w:val="000000"/>
          <w:spacing w:val="5"/>
          <w:sz w:val="24"/>
        </w:rPr>
        <w:t xml:space="preserve"> </w:t>
      </w:r>
      <w:r w:rsidR="009E677B" w:rsidRPr="00E07B7E">
        <w:rPr>
          <w:color w:val="000000"/>
          <w:spacing w:val="3"/>
          <w:sz w:val="24"/>
        </w:rPr>
        <w:t xml:space="preserve">К.: ВІРА-Р; Дакор, 2000. </w:t>
      </w:r>
      <w:r w:rsidR="009E677B" w:rsidRPr="00E07B7E">
        <w:rPr>
          <w:color w:val="000000"/>
          <w:spacing w:val="1"/>
          <w:sz w:val="24"/>
        </w:rPr>
        <w:t>–</w:t>
      </w:r>
      <w:r w:rsidR="009E677B" w:rsidRPr="00E07B7E">
        <w:rPr>
          <w:color w:val="000000"/>
          <w:spacing w:val="3"/>
          <w:sz w:val="24"/>
        </w:rPr>
        <w:t xml:space="preserve"> 506 с.</w:t>
      </w:r>
    </w:p>
    <w:p w:rsidR="009E677B" w:rsidRPr="00E07B7E" w:rsidRDefault="008C5F45" w:rsidP="008C5F45">
      <w:pPr>
        <w:numPr>
          <w:ilvl w:val="0"/>
          <w:numId w:val="2"/>
        </w:numPr>
        <w:shd w:val="clear" w:color="auto" w:fill="FFFFFF"/>
        <w:tabs>
          <w:tab w:val="left" w:pos="283"/>
          <w:tab w:val="left" w:pos="590"/>
        </w:tabs>
        <w:ind w:left="567" w:firstLine="0"/>
        <w:jc w:val="both"/>
        <w:rPr>
          <w:color w:val="000000"/>
          <w:spacing w:val="-9"/>
          <w:sz w:val="24"/>
        </w:rPr>
      </w:pPr>
      <w:r w:rsidRPr="00E07B7E">
        <w:rPr>
          <w:iCs/>
          <w:color w:val="000000"/>
          <w:spacing w:val="5"/>
          <w:sz w:val="24"/>
          <w:lang w:val="uk-UA"/>
        </w:rPr>
        <w:t xml:space="preserve"> </w:t>
      </w:r>
      <w:r w:rsidR="009E677B" w:rsidRPr="00E07B7E">
        <w:rPr>
          <w:iCs/>
          <w:color w:val="000000"/>
          <w:spacing w:val="5"/>
          <w:sz w:val="24"/>
        </w:rPr>
        <w:t xml:space="preserve">Жалинский А.Э. </w:t>
      </w:r>
      <w:r w:rsidR="009E677B" w:rsidRPr="00E07B7E">
        <w:rPr>
          <w:color w:val="000000"/>
          <w:spacing w:val="5"/>
          <w:sz w:val="24"/>
        </w:rPr>
        <w:t xml:space="preserve">Профессиональная деятельность юриста </w:t>
      </w:r>
      <w:r w:rsidR="009E677B" w:rsidRPr="00E07B7E">
        <w:rPr>
          <w:color w:val="000000"/>
          <w:spacing w:val="7"/>
          <w:sz w:val="24"/>
        </w:rPr>
        <w:t xml:space="preserve">(Введение в специальность): Учеб. пособ. – М.: БЕК, 1997. – </w:t>
      </w:r>
      <w:r w:rsidR="009E677B" w:rsidRPr="00E07B7E">
        <w:rPr>
          <w:color w:val="000000"/>
          <w:spacing w:val="-1"/>
          <w:sz w:val="24"/>
        </w:rPr>
        <w:t>330 с.</w:t>
      </w:r>
    </w:p>
    <w:p w:rsidR="009E677B" w:rsidRPr="00E07B7E" w:rsidRDefault="008C5F45" w:rsidP="008C5F45">
      <w:pPr>
        <w:numPr>
          <w:ilvl w:val="0"/>
          <w:numId w:val="2"/>
        </w:numPr>
        <w:shd w:val="clear" w:color="auto" w:fill="FFFFFF"/>
        <w:tabs>
          <w:tab w:val="left" w:pos="283"/>
          <w:tab w:val="left" w:pos="590"/>
        </w:tabs>
        <w:ind w:left="567" w:firstLine="0"/>
        <w:jc w:val="both"/>
        <w:rPr>
          <w:color w:val="000000"/>
          <w:spacing w:val="-9"/>
          <w:sz w:val="24"/>
        </w:rPr>
      </w:pPr>
      <w:r w:rsidRPr="00E07B7E">
        <w:rPr>
          <w:iCs/>
          <w:color w:val="000000"/>
          <w:spacing w:val="3"/>
          <w:sz w:val="24"/>
          <w:lang w:val="uk-UA"/>
        </w:rPr>
        <w:t xml:space="preserve"> </w:t>
      </w:r>
      <w:r w:rsidR="009E677B" w:rsidRPr="00E07B7E">
        <w:rPr>
          <w:iCs/>
          <w:color w:val="000000"/>
          <w:spacing w:val="3"/>
          <w:sz w:val="24"/>
        </w:rPr>
        <w:t xml:space="preserve">Иванов В.Н. </w:t>
      </w:r>
      <w:r w:rsidR="009E677B" w:rsidRPr="00E07B7E">
        <w:rPr>
          <w:color w:val="000000"/>
          <w:spacing w:val="3"/>
          <w:sz w:val="24"/>
        </w:rPr>
        <w:t xml:space="preserve">Профессия </w:t>
      </w:r>
      <w:r w:rsidR="009E677B" w:rsidRPr="00E07B7E">
        <w:rPr>
          <w:color w:val="000000"/>
          <w:spacing w:val="1"/>
          <w:sz w:val="24"/>
        </w:rPr>
        <w:t>–</w:t>
      </w:r>
      <w:r w:rsidR="009E677B" w:rsidRPr="00E07B7E">
        <w:rPr>
          <w:color w:val="000000"/>
          <w:spacing w:val="3"/>
          <w:sz w:val="24"/>
        </w:rPr>
        <w:t xml:space="preserve"> юрист: Справочник для абиту</w:t>
      </w:r>
      <w:r w:rsidR="009E677B" w:rsidRPr="00E07B7E">
        <w:rPr>
          <w:color w:val="000000"/>
          <w:spacing w:val="3"/>
          <w:sz w:val="24"/>
        </w:rPr>
        <w:softHyphen/>
      </w:r>
      <w:r w:rsidR="009E677B" w:rsidRPr="00E07B7E">
        <w:rPr>
          <w:color w:val="000000"/>
          <w:spacing w:val="4"/>
          <w:sz w:val="24"/>
        </w:rPr>
        <w:t xml:space="preserve">риентов и студентов учебных заведений юридического профиля. </w:t>
      </w:r>
      <w:r w:rsidR="009E677B" w:rsidRPr="00E07B7E">
        <w:rPr>
          <w:color w:val="000000"/>
          <w:spacing w:val="1"/>
          <w:sz w:val="24"/>
        </w:rPr>
        <w:t>–</w:t>
      </w:r>
      <w:r w:rsidR="009E677B" w:rsidRPr="00E07B7E">
        <w:rPr>
          <w:color w:val="000000"/>
          <w:spacing w:val="4"/>
          <w:sz w:val="24"/>
        </w:rPr>
        <w:t xml:space="preserve"> М.: Ось-89, 1998. </w:t>
      </w:r>
      <w:r w:rsidR="009E677B" w:rsidRPr="00E07B7E">
        <w:rPr>
          <w:color w:val="000000"/>
          <w:spacing w:val="1"/>
          <w:sz w:val="24"/>
        </w:rPr>
        <w:t>–</w:t>
      </w:r>
      <w:r w:rsidR="009E677B" w:rsidRPr="00E07B7E">
        <w:rPr>
          <w:color w:val="000000"/>
          <w:spacing w:val="4"/>
          <w:sz w:val="24"/>
        </w:rPr>
        <w:t xml:space="preserve"> 208 с</w:t>
      </w:r>
      <w:r w:rsidR="009E677B" w:rsidRPr="00E07B7E">
        <w:rPr>
          <w:color w:val="000000"/>
          <w:spacing w:val="4"/>
          <w:sz w:val="24"/>
          <w:lang w:val="uk-UA"/>
        </w:rPr>
        <w:t>.</w:t>
      </w:r>
    </w:p>
    <w:p w:rsidR="009E677B" w:rsidRPr="00E07B7E" w:rsidRDefault="008C5F45" w:rsidP="008C5F45">
      <w:pPr>
        <w:numPr>
          <w:ilvl w:val="0"/>
          <w:numId w:val="2"/>
        </w:numPr>
        <w:shd w:val="clear" w:color="auto" w:fill="FFFFFF"/>
        <w:tabs>
          <w:tab w:val="left" w:pos="283"/>
          <w:tab w:val="left" w:pos="590"/>
        </w:tabs>
        <w:ind w:left="567" w:firstLine="0"/>
        <w:jc w:val="both"/>
        <w:rPr>
          <w:color w:val="000000"/>
          <w:spacing w:val="-9"/>
          <w:sz w:val="24"/>
        </w:rPr>
      </w:pPr>
      <w:r w:rsidRPr="00E07B7E">
        <w:rPr>
          <w:iCs/>
          <w:color w:val="000000"/>
          <w:sz w:val="24"/>
          <w:lang w:val="uk-UA"/>
        </w:rPr>
        <w:lastRenderedPageBreak/>
        <w:t xml:space="preserve"> </w:t>
      </w:r>
      <w:r w:rsidR="009E677B" w:rsidRPr="00E07B7E">
        <w:rPr>
          <w:iCs/>
          <w:color w:val="000000"/>
          <w:sz w:val="24"/>
        </w:rPr>
        <w:t xml:space="preserve">Коваль Н.В. </w:t>
      </w:r>
      <w:r w:rsidR="009E677B" w:rsidRPr="00E07B7E">
        <w:rPr>
          <w:color w:val="000000"/>
          <w:sz w:val="24"/>
        </w:rPr>
        <w:t>Введение в юридическую специальность (деон</w:t>
      </w:r>
      <w:r w:rsidR="009E677B" w:rsidRPr="00E07B7E">
        <w:rPr>
          <w:color w:val="000000"/>
          <w:spacing w:val="1"/>
          <w:sz w:val="24"/>
        </w:rPr>
        <w:t xml:space="preserve">тологический аспект): Курс лекций. – Донецк: Центр подготовки </w:t>
      </w:r>
      <w:r w:rsidR="009E677B" w:rsidRPr="00E07B7E">
        <w:rPr>
          <w:color w:val="000000"/>
          <w:spacing w:val="2"/>
          <w:sz w:val="24"/>
        </w:rPr>
        <w:t xml:space="preserve">абитуриентов, 1998. </w:t>
      </w:r>
      <w:r w:rsidR="009E677B" w:rsidRPr="00E07B7E">
        <w:rPr>
          <w:color w:val="000000"/>
          <w:spacing w:val="1"/>
          <w:sz w:val="24"/>
        </w:rPr>
        <w:t>–</w:t>
      </w:r>
      <w:r w:rsidR="009E677B" w:rsidRPr="00E07B7E">
        <w:rPr>
          <w:color w:val="000000"/>
          <w:spacing w:val="2"/>
          <w:sz w:val="24"/>
        </w:rPr>
        <w:t xml:space="preserve"> 192 с.</w:t>
      </w:r>
    </w:p>
    <w:p w:rsidR="009E677B" w:rsidRPr="00E07B7E" w:rsidRDefault="008C5F45" w:rsidP="008C5F45">
      <w:pPr>
        <w:numPr>
          <w:ilvl w:val="0"/>
          <w:numId w:val="2"/>
        </w:numPr>
        <w:shd w:val="clear" w:color="auto" w:fill="FFFFFF"/>
        <w:tabs>
          <w:tab w:val="left" w:pos="283"/>
          <w:tab w:val="left" w:pos="590"/>
        </w:tabs>
        <w:ind w:left="567" w:firstLine="0"/>
        <w:jc w:val="both"/>
        <w:rPr>
          <w:color w:val="000000"/>
          <w:spacing w:val="-9"/>
          <w:sz w:val="24"/>
        </w:rPr>
      </w:pPr>
      <w:r w:rsidRPr="00E07B7E">
        <w:rPr>
          <w:iCs/>
          <w:color w:val="000000"/>
          <w:spacing w:val="5"/>
          <w:sz w:val="24"/>
          <w:lang w:val="uk-UA"/>
        </w:rPr>
        <w:t xml:space="preserve"> </w:t>
      </w:r>
      <w:r w:rsidR="009E677B" w:rsidRPr="00E07B7E">
        <w:rPr>
          <w:iCs/>
          <w:color w:val="000000"/>
          <w:spacing w:val="5"/>
          <w:sz w:val="24"/>
        </w:rPr>
        <w:t xml:space="preserve">Оборотов Ю. </w:t>
      </w:r>
      <w:r w:rsidR="009E677B" w:rsidRPr="00E07B7E">
        <w:rPr>
          <w:color w:val="000000"/>
          <w:spacing w:val="5"/>
          <w:sz w:val="24"/>
        </w:rPr>
        <w:t xml:space="preserve">Профессиональная ориентация студентов </w:t>
      </w:r>
      <w:r w:rsidR="009E677B" w:rsidRPr="00E07B7E">
        <w:rPr>
          <w:color w:val="000000"/>
          <w:spacing w:val="3"/>
          <w:sz w:val="24"/>
        </w:rPr>
        <w:t xml:space="preserve">юристов // Юридический вестник. </w:t>
      </w:r>
      <w:r w:rsidR="009E677B" w:rsidRPr="00E07B7E">
        <w:rPr>
          <w:color w:val="000000"/>
          <w:spacing w:val="1"/>
          <w:sz w:val="24"/>
        </w:rPr>
        <w:t>–</w:t>
      </w:r>
      <w:r w:rsidR="009E677B" w:rsidRPr="00E07B7E">
        <w:rPr>
          <w:color w:val="000000"/>
          <w:spacing w:val="3"/>
          <w:sz w:val="24"/>
        </w:rPr>
        <w:t xml:space="preserve"> 1999. </w:t>
      </w:r>
      <w:r w:rsidR="009E677B" w:rsidRPr="00E07B7E">
        <w:rPr>
          <w:color w:val="000000"/>
          <w:spacing w:val="1"/>
          <w:sz w:val="24"/>
        </w:rPr>
        <w:t>–</w:t>
      </w:r>
      <w:r w:rsidR="009E677B" w:rsidRPr="00E07B7E">
        <w:rPr>
          <w:color w:val="000000"/>
          <w:spacing w:val="3"/>
          <w:sz w:val="24"/>
        </w:rPr>
        <w:t xml:space="preserve"> № 1. </w:t>
      </w:r>
      <w:r w:rsidR="009E677B" w:rsidRPr="00E07B7E">
        <w:rPr>
          <w:color w:val="000000"/>
          <w:spacing w:val="1"/>
          <w:sz w:val="24"/>
        </w:rPr>
        <w:t>–</w:t>
      </w:r>
      <w:r w:rsidR="009E677B" w:rsidRPr="00E07B7E">
        <w:rPr>
          <w:color w:val="000000"/>
          <w:spacing w:val="3"/>
          <w:sz w:val="24"/>
        </w:rPr>
        <w:t xml:space="preserve"> С. 49-50.</w:t>
      </w:r>
    </w:p>
    <w:p w:rsidR="009E677B" w:rsidRPr="00E07B7E" w:rsidRDefault="008C5F45" w:rsidP="008C5F45">
      <w:pPr>
        <w:numPr>
          <w:ilvl w:val="0"/>
          <w:numId w:val="2"/>
        </w:numPr>
        <w:shd w:val="clear" w:color="auto" w:fill="FFFFFF"/>
        <w:tabs>
          <w:tab w:val="left" w:pos="283"/>
          <w:tab w:val="left" w:pos="590"/>
        </w:tabs>
        <w:ind w:left="567" w:firstLine="0"/>
        <w:jc w:val="both"/>
        <w:rPr>
          <w:color w:val="000000"/>
          <w:spacing w:val="-9"/>
          <w:sz w:val="24"/>
        </w:rPr>
      </w:pPr>
      <w:r w:rsidRPr="00E07B7E">
        <w:rPr>
          <w:iCs/>
          <w:color w:val="000000"/>
          <w:spacing w:val="-1"/>
          <w:sz w:val="24"/>
          <w:lang w:val="uk-UA"/>
        </w:rPr>
        <w:t xml:space="preserve"> </w:t>
      </w:r>
      <w:r w:rsidR="009E677B" w:rsidRPr="00E07B7E">
        <w:rPr>
          <w:iCs/>
          <w:color w:val="000000"/>
          <w:spacing w:val="-1"/>
          <w:sz w:val="24"/>
        </w:rPr>
        <w:t xml:space="preserve">Скакун О.Ф., Овчаренко И.Н. </w:t>
      </w:r>
      <w:r w:rsidR="009E677B" w:rsidRPr="00E07B7E">
        <w:rPr>
          <w:color w:val="000000"/>
          <w:spacing w:val="-1"/>
          <w:sz w:val="24"/>
        </w:rPr>
        <w:t xml:space="preserve">Юридическая деонтология. </w:t>
      </w:r>
      <w:r w:rsidR="009E677B" w:rsidRPr="00E07B7E">
        <w:rPr>
          <w:color w:val="000000"/>
          <w:spacing w:val="1"/>
          <w:sz w:val="24"/>
        </w:rPr>
        <w:t>–</w:t>
      </w:r>
      <w:r w:rsidR="009E677B" w:rsidRPr="00E07B7E">
        <w:rPr>
          <w:color w:val="000000"/>
          <w:spacing w:val="-1"/>
          <w:sz w:val="24"/>
        </w:rPr>
        <w:t xml:space="preserve"> </w:t>
      </w:r>
      <w:r w:rsidR="009E677B" w:rsidRPr="00E07B7E">
        <w:rPr>
          <w:color w:val="000000"/>
          <w:sz w:val="24"/>
        </w:rPr>
        <w:t>X.: Основа, 1999. – 304 с</w:t>
      </w:r>
      <w:r w:rsidR="009E677B" w:rsidRPr="00E07B7E">
        <w:rPr>
          <w:color w:val="000000"/>
          <w:sz w:val="24"/>
          <w:lang w:val="uk-UA"/>
        </w:rPr>
        <w:t>.</w:t>
      </w:r>
    </w:p>
    <w:p w:rsidR="00B75A6D" w:rsidRPr="00E07B7E" w:rsidRDefault="008C5F45" w:rsidP="008C5F45">
      <w:pPr>
        <w:numPr>
          <w:ilvl w:val="0"/>
          <w:numId w:val="2"/>
        </w:numPr>
        <w:shd w:val="clear" w:color="auto" w:fill="FFFFFF"/>
        <w:tabs>
          <w:tab w:val="left" w:pos="283"/>
          <w:tab w:val="left" w:pos="590"/>
        </w:tabs>
        <w:ind w:left="567" w:firstLine="0"/>
        <w:jc w:val="both"/>
        <w:rPr>
          <w:color w:val="000000"/>
          <w:spacing w:val="-9"/>
          <w:sz w:val="24"/>
        </w:rPr>
      </w:pPr>
      <w:r w:rsidRPr="00E07B7E">
        <w:rPr>
          <w:iCs/>
          <w:color w:val="000000"/>
          <w:spacing w:val="5"/>
          <w:sz w:val="24"/>
          <w:lang w:val="uk-UA"/>
        </w:rPr>
        <w:t xml:space="preserve"> </w:t>
      </w:r>
      <w:r w:rsidR="009E677B" w:rsidRPr="00E07B7E">
        <w:rPr>
          <w:iCs/>
          <w:color w:val="000000"/>
          <w:spacing w:val="5"/>
          <w:sz w:val="24"/>
        </w:rPr>
        <w:t xml:space="preserve">Скакун О.Ф. </w:t>
      </w:r>
      <w:r w:rsidR="009E677B" w:rsidRPr="00E07B7E">
        <w:rPr>
          <w:color w:val="000000"/>
          <w:spacing w:val="5"/>
          <w:sz w:val="24"/>
        </w:rPr>
        <w:t xml:space="preserve">Юридическая деонтология: Учебник. </w:t>
      </w:r>
      <w:r w:rsidR="009E677B" w:rsidRPr="00E07B7E">
        <w:rPr>
          <w:color w:val="000000"/>
          <w:spacing w:val="1"/>
          <w:sz w:val="24"/>
        </w:rPr>
        <w:t>–</w:t>
      </w:r>
      <w:r w:rsidR="009E677B" w:rsidRPr="00E07B7E">
        <w:rPr>
          <w:color w:val="000000"/>
          <w:spacing w:val="5"/>
          <w:sz w:val="24"/>
        </w:rPr>
        <w:t xml:space="preserve"> X.: </w:t>
      </w:r>
      <w:r w:rsidR="009E677B" w:rsidRPr="00E07B7E">
        <w:rPr>
          <w:color w:val="000000"/>
          <w:spacing w:val="3"/>
          <w:sz w:val="24"/>
        </w:rPr>
        <w:t xml:space="preserve">Эспада, 2002. </w:t>
      </w:r>
      <w:r w:rsidR="009E677B" w:rsidRPr="00E07B7E">
        <w:rPr>
          <w:color w:val="000000"/>
          <w:spacing w:val="1"/>
          <w:sz w:val="24"/>
        </w:rPr>
        <w:t>–</w:t>
      </w:r>
      <w:r w:rsidR="009E677B" w:rsidRPr="00E07B7E">
        <w:rPr>
          <w:color w:val="000000"/>
          <w:spacing w:val="3"/>
          <w:sz w:val="24"/>
        </w:rPr>
        <w:t xml:space="preserve"> 504 с.</w:t>
      </w:r>
    </w:p>
    <w:p w:rsidR="00BB3AF0" w:rsidRPr="00BB3AF0" w:rsidRDefault="00BB3AF0" w:rsidP="008C5F45">
      <w:pPr>
        <w:pStyle w:val="HTML"/>
        <w:ind w:left="567"/>
        <w:rPr>
          <w:rFonts w:ascii="Times New Roman" w:eastAsia="Times New Roman" w:hAnsi="Times New Roman" w:cs="Times New Roman"/>
          <w:lang w:val="uk-UA"/>
        </w:rPr>
      </w:pPr>
    </w:p>
    <w:p w:rsidR="00C20B36" w:rsidRPr="00511E9C" w:rsidRDefault="00C20B36" w:rsidP="008C5F45">
      <w:pPr>
        <w:tabs>
          <w:tab w:val="left" w:pos="426"/>
        </w:tabs>
        <w:ind w:left="709" w:hanging="425"/>
        <w:contextualSpacing/>
        <w:jc w:val="center"/>
        <w:rPr>
          <w:b/>
          <w:szCs w:val="28"/>
          <w:lang w:val="uk-UA"/>
        </w:rPr>
      </w:pPr>
      <w:r>
        <w:rPr>
          <w:b/>
          <w:szCs w:val="28"/>
        </w:rPr>
        <w:t>Т</w:t>
      </w:r>
      <w:r>
        <w:rPr>
          <w:b/>
          <w:szCs w:val="28"/>
          <w:lang w:val="uk-UA"/>
        </w:rPr>
        <w:t>ЕМА</w:t>
      </w:r>
      <w:r w:rsidR="00B91BC2">
        <w:rPr>
          <w:b/>
          <w:szCs w:val="28"/>
          <w:lang w:val="uk-UA"/>
        </w:rPr>
        <w:t xml:space="preserve"> </w:t>
      </w:r>
      <w:r>
        <w:rPr>
          <w:b/>
          <w:szCs w:val="28"/>
          <w:lang w:val="uk-UA"/>
        </w:rPr>
        <w:t>7</w:t>
      </w:r>
      <w:r w:rsidR="00D709B2">
        <w:rPr>
          <w:b/>
          <w:szCs w:val="28"/>
          <w:lang w:val="uk-UA"/>
        </w:rPr>
        <w:t>.</w:t>
      </w:r>
      <w:r w:rsidR="00D709B2" w:rsidRPr="00D709B2">
        <w:t xml:space="preserve"> </w:t>
      </w:r>
      <w:r w:rsidR="00D709B2" w:rsidRPr="00D709B2">
        <w:rPr>
          <w:b/>
        </w:rPr>
        <w:t>Юрист:</w:t>
      </w:r>
      <w:r w:rsidR="00D709B2" w:rsidRPr="00D709B2">
        <w:rPr>
          <w:b/>
          <w:i/>
        </w:rPr>
        <w:t xml:space="preserve"> </w:t>
      </w:r>
      <w:r w:rsidR="00D709B2" w:rsidRPr="00D709B2">
        <w:rPr>
          <w:b/>
        </w:rPr>
        <w:t>загальна характеристика. Норми професійної поведінки правників</w:t>
      </w:r>
    </w:p>
    <w:p w:rsidR="00E42F8F" w:rsidRPr="00D709B2" w:rsidRDefault="00FA0C3E" w:rsidP="00C20B36">
      <w:pPr>
        <w:ind w:left="284" w:firstLine="425"/>
        <w:contextualSpacing/>
        <w:jc w:val="both"/>
        <w:rPr>
          <w:b/>
          <w:szCs w:val="28"/>
          <w:lang w:val="uk-UA"/>
        </w:rPr>
      </w:pPr>
      <w:r w:rsidRPr="00D709B2">
        <w:rPr>
          <w:b/>
          <w:szCs w:val="28"/>
          <w:lang w:val="uk-UA"/>
        </w:rPr>
        <w:t xml:space="preserve"> </w:t>
      </w:r>
    </w:p>
    <w:p w:rsidR="00D709B2" w:rsidRPr="00D709B2" w:rsidRDefault="008C5F45" w:rsidP="008C5F45">
      <w:pPr>
        <w:ind w:left="567"/>
        <w:jc w:val="both"/>
        <w:rPr>
          <w:szCs w:val="28"/>
          <w:lang w:val="uk-UA"/>
        </w:rPr>
      </w:pPr>
      <w:r>
        <w:rPr>
          <w:szCs w:val="28"/>
          <w:lang w:val="uk-UA"/>
        </w:rPr>
        <w:t xml:space="preserve">1. </w:t>
      </w:r>
      <w:r w:rsidR="00D709B2" w:rsidRPr="00D709B2">
        <w:rPr>
          <w:szCs w:val="28"/>
        </w:rPr>
        <w:t xml:space="preserve">Поняття професії «юрист» та її головні риси. </w:t>
      </w:r>
    </w:p>
    <w:p w:rsidR="00D709B2" w:rsidRPr="00D709B2" w:rsidRDefault="008C5F45" w:rsidP="008C5F45">
      <w:pPr>
        <w:ind w:left="567"/>
        <w:jc w:val="both"/>
        <w:rPr>
          <w:szCs w:val="28"/>
          <w:lang w:val="uk-UA"/>
        </w:rPr>
      </w:pPr>
      <w:r>
        <w:rPr>
          <w:szCs w:val="28"/>
          <w:lang w:val="uk-UA"/>
        </w:rPr>
        <w:t xml:space="preserve">2. </w:t>
      </w:r>
      <w:r w:rsidR="00D709B2" w:rsidRPr="00D709B2">
        <w:rPr>
          <w:szCs w:val="28"/>
        </w:rPr>
        <w:t xml:space="preserve">Професійне мислення юриста. </w:t>
      </w:r>
    </w:p>
    <w:p w:rsidR="00D709B2" w:rsidRPr="00D709B2" w:rsidRDefault="008C5F45" w:rsidP="008C5F45">
      <w:pPr>
        <w:ind w:left="567"/>
        <w:jc w:val="both"/>
        <w:rPr>
          <w:szCs w:val="28"/>
        </w:rPr>
      </w:pPr>
      <w:r>
        <w:rPr>
          <w:szCs w:val="28"/>
          <w:lang w:val="uk-UA"/>
        </w:rPr>
        <w:t xml:space="preserve">3. </w:t>
      </w:r>
      <w:r w:rsidR="00D709B2" w:rsidRPr="00D709B2">
        <w:rPr>
          <w:szCs w:val="28"/>
        </w:rPr>
        <w:t xml:space="preserve">Документи про стандарти юридичної професії. </w:t>
      </w:r>
    </w:p>
    <w:p w:rsidR="00D709B2" w:rsidRPr="00D709B2" w:rsidRDefault="008C5F45" w:rsidP="008C5F45">
      <w:pPr>
        <w:ind w:left="567"/>
        <w:jc w:val="both"/>
        <w:rPr>
          <w:szCs w:val="28"/>
        </w:rPr>
      </w:pPr>
      <w:r>
        <w:rPr>
          <w:szCs w:val="28"/>
          <w:lang w:val="uk-UA"/>
        </w:rPr>
        <w:t xml:space="preserve">4. </w:t>
      </w:r>
      <w:r w:rsidR="00D709B2" w:rsidRPr="00D709B2">
        <w:rPr>
          <w:szCs w:val="28"/>
        </w:rPr>
        <w:t>Професіограми юристів.</w:t>
      </w:r>
    </w:p>
    <w:p w:rsidR="00D709B2" w:rsidRPr="00D709B2" w:rsidRDefault="008C5F45" w:rsidP="008C5F45">
      <w:pPr>
        <w:ind w:left="567"/>
        <w:jc w:val="both"/>
        <w:rPr>
          <w:szCs w:val="28"/>
        </w:rPr>
      </w:pPr>
      <w:r>
        <w:rPr>
          <w:szCs w:val="28"/>
          <w:lang w:val="uk-UA"/>
        </w:rPr>
        <w:t xml:space="preserve">5. </w:t>
      </w:r>
      <w:r w:rsidR="00D709B2" w:rsidRPr="00D709B2">
        <w:rPr>
          <w:szCs w:val="28"/>
        </w:rPr>
        <w:t>Обов</w:t>
      </w:r>
      <w:r w:rsidR="00D709B2" w:rsidRPr="008C5F45">
        <w:rPr>
          <w:szCs w:val="28"/>
        </w:rPr>
        <w:t>’</w:t>
      </w:r>
      <w:r w:rsidR="00D709B2" w:rsidRPr="00D709B2">
        <w:rPr>
          <w:szCs w:val="28"/>
        </w:rPr>
        <w:t>язки правника.</w:t>
      </w:r>
    </w:p>
    <w:p w:rsidR="00D709B2" w:rsidRPr="00D709B2" w:rsidRDefault="008C5F45" w:rsidP="008C5F45">
      <w:pPr>
        <w:ind w:left="567"/>
        <w:jc w:val="both"/>
        <w:rPr>
          <w:szCs w:val="28"/>
        </w:rPr>
      </w:pPr>
      <w:r>
        <w:rPr>
          <w:szCs w:val="28"/>
          <w:lang w:val="uk-UA"/>
        </w:rPr>
        <w:t xml:space="preserve">6. </w:t>
      </w:r>
      <w:r w:rsidR="00D709B2" w:rsidRPr="00D709B2">
        <w:rPr>
          <w:szCs w:val="28"/>
        </w:rPr>
        <w:t>Взаємини «клієнт-правник».</w:t>
      </w:r>
    </w:p>
    <w:p w:rsidR="00D709B2" w:rsidRPr="00D709B2" w:rsidRDefault="008C5F45" w:rsidP="008C5F45">
      <w:pPr>
        <w:ind w:left="567"/>
        <w:jc w:val="both"/>
        <w:rPr>
          <w:szCs w:val="28"/>
        </w:rPr>
      </w:pPr>
      <w:r>
        <w:rPr>
          <w:szCs w:val="28"/>
          <w:lang w:val="uk-UA"/>
        </w:rPr>
        <w:t xml:space="preserve">7. </w:t>
      </w:r>
      <w:r w:rsidR="00D709B2" w:rsidRPr="00D709B2">
        <w:rPr>
          <w:szCs w:val="28"/>
        </w:rPr>
        <w:t>Правник-консультант</w:t>
      </w:r>
      <w:r w:rsidR="00D709B2" w:rsidRPr="00D709B2">
        <w:rPr>
          <w:szCs w:val="28"/>
          <w:lang w:val="uk-UA"/>
        </w:rPr>
        <w:t>.</w:t>
      </w:r>
    </w:p>
    <w:p w:rsidR="00D709B2" w:rsidRPr="008715AE" w:rsidRDefault="008C5F45" w:rsidP="008C5F45">
      <w:pPr>
        <w:ind w:left="567"/>
        <w:jc w:val="both"/>
        <w:rPr>
          <w:szCs w:val="28"/>
        </w:rPr>
      </w:pPr>
      <w:r>
        <w:rPr>
          <w:szCs w:val="28"/>
          <w:lang w:val="uk-UA"/>
        </w:rPr>
        <w:t xml:space="preserve">8. </w:t>
      </w:r>
      <w:r w:rsidR="00D709B2" w:rsidRPr="00D709B2">
        <w:rPr>
          <w:szCs w:val="28"/>
        </w:rPr>
        <w:t>Обов</w:t>
      </w:r>
      <w:r w:rsidR="00D709B2" w:rsidRPr="008715AE">
        <w:rPr>
          <w:szCs w:val="28"/>
        </w:rPr>
        <w:t>’</w:t>
      </w:r>
      <w:r w:rsidR="00D709B2" w:rsidRPr="00D709B2">
        <w:rPr>
          <w:szCs w:val="28"/>
        </w:rPr>
        <w:t>язок</w:t>
      </w:r>
      <w:r w:rsidR="00D709B2" w:rsidRPr="008715AE">
        <w:rPr>
          <w:szCs w:val="28"/>
        </w:rPr>
        <w:t xml:space="preserve"> </w:t>
      </w:r>
      <w:r w:rsidR="00D709B2" w:rsidRPr="00D709B2">
        <w:rPr>
          <w:szCs w:val="28"/>
        </w:rPr>
        <w:t>служіння</w:t>
      </w:r>
      <w:r w:rsidR="00D709B2" w:rsidRPr="008715AE">
        <w:rPr>
          <w:szCs w:val="28"/>
        </w:rPr>
        <w:t xml:space="preserve"> </w:t>
      </w:r>
      <w:r w:rsidR="00D709B2" w:rsidRPr="00D709B2">
        <w:rPr>
          <w:szCs w:val="28"/>
          <w:lang w:val="en-US"/>
        </w:rPr>
        <w:t>pro</w:t>
      </w:r>
      <w:r w:rsidR="00D709B2" w:rsidRPr="008715AE">
        <w:rPr>
          <w:szCs w:val="28"/>
        </w:rPr>
        <w:t xml:space="preserve"> </w:t>
      </w:r>
      <w:r w:rsidR="00D709B2" w:rsidRPr="00D709B2">
        <w:rPr>
          <w:szCs w:val="28"/>
          <w:lang w:val="en-US"/>
        </w:rPr>
        <w:t>bono</w:t>
      </w:r>
      <w:r w:rsidR="00D709B2" w:rsidRPr="008715AE">
        <w:rPr>
          <w:szCs w:val="28"/>
        </w:rPr>
        <w:t xml:space="preserve"> </w:t>
      </w:r>
      <w:r w:rsidR="00D709B2" w:rsidRPr="00D709B2">
        <w:rPr>
          <w:szCs w:val="28"/>
          <w:lang w:val="en-US"/>
        </w:rPr>
        <w:t>public</w:t>
      </w:r>
      <w:r w:rsidR="00D709B2" w:rsidRPr="00D709B2">
        <w:rPr>
          <w:szCs w:val="28"/>
        </w:rPr>
        <w:t>о</w:t>
      </w:r>
      <w:r w:rsidR="00D709B2" w:rsidRPr="00D709B2">
        <w:rPr>
          <w:szCs w:val="28"/>
          <w:lang w:val="uk-UA"/>
        </w:rPr>
        <w:t>.</w:t>
      </w:r>
    </w:p>
    <w:p w:rsidR="00D709B2" w:rsidRPr="00D709B2" w:rsidRDefault="008C5F45" w:rsidP="008C5F45">
      <w:pPr>
        <w:spacing w:after="200" w:line="276" w:lineRule="auto"/>
        <w:ind w:left="567"/>
        <w:jc w:val="both"/>
        <w:rPr>
          <w:szCs w:val="28"/>
        </w:rPr>
      </w:pPr>
      <w:r>
        <w:rPr>
          <w:szCs w:val="28"/>
          <w:lang w:val="uk-UA"/>
        </w:rPr>
        <w:t xml:space="preserve">9. </w:t>
      </w:r>
      <w:r w:rsidR="00D709B2" w:rsidRPr="00D709B2">
        <w:rPr>
          <w:szCs w:val="28"/>
        </w:rPr>
        <w:t>Інформація щодо правничих послуг.</w:t>
      </w:r>
    </w:p>
    <w:p w:rsidR="009E677B" w:rsidRDefault="009E677B" w:rsidP="009E677B">
      <w:pPr>
        <w:ind w:firstLine="567"/>
        <w:jc w:val="center"/>
        <w:rPr>
          <w:i/>
          <w:w w:val="106"/>
          <w:szCs w:val="28"/>
          <w:lang w:val="uk-UA"/>
        </w:rPr>
      </w:pPr>
      <w:r w:rsidRPr="007308DB">
        <w:rPr>
          <w:i/>
          <w:w w:val="106"/>
          <w:szCs w:val="28"/>
          <w:lang w:val="uk-UA"/>
        </w:rPr>
        <w:t>Завдання для самостійної роботи:</w:t>
      </w:r>
    </w:p>
    <w:p w:rsidR="009E677B" w:rsidRDefault="009E677B" w:rsidP="0094321E">
      <w:pPr>
        <w:ind w:left="567"/>
        <w:jc w:val="center"/>
        <w:rPr>
          <w:i/>
          <w:w w:val="106"/>
          <w:szCs w:val="28"/>
          <w:lang w:val="uk-UA"/>
        </w:rPr>
      </w:pPr>
    </w:p>
    <w:p w:rsidR="009E677B" w:rsidRPr="009D4640" w:rsidRDefault="0094321E" w:rsidP="00E07B7E">
      <w:pPr>
        <w:pStyle w:val="af1"/>
        <w:ind w:left="567" w:firstLine="0"/>
        <w:rPr>
          <w:color w:val="auto"/>
          <w:sz w:val="28"/>
          <w:szCs w:val="28"/>
          <w:lang w:val="uk-UA"/>
        </w:rPr>
      </w:pPr>
      <w:r>
        <w:rPr>
          <w:sz w:val="28"/>
          <w:szCs w:val="28"/>
          <w:lang w:val="uk-UA" w:eastAsia="uk-UA"/>
        </w:rPr>
        <w:t xml:space="preserve">1. </w:t>
      </w:r>
      <w:r w:rsidR="009D4640">
        <w:rPr>
          <w:sz w:val="28"/>
          <w:szCs w:val="28"/>
          <w:lang w:val="uk-UA" w:eastAsia="uk-UA"/>
        </w:rPr>
        <w:t>Які Ви знаєте обов</w:t>
      </w:r>
      <w:r w:rsidR="00511E9C" w:rsidRPr="00511E9C">
        <w:rPr>
          <w:sz w:val="28"/>
          <w:szCs w:val="28"/>
          <w:lang w:eastAsia="uk-UA"/>
        </w:rPr>
        <w:t>’</w:t>
      </w:r>
      <w:r w:rsidR="009D4640">
        <w:rPr>
          <w:sz w:val="28"/>
          <w:szCs w:val="28"/>
          <w:lang w:val="uk-UA" w:eastAsia="uk-UA"/>
        </w:rPr>
        <w:t>язки правника?</w:t>
      </w:r>
    </w:p>
    <w:p w:rsidR="009D4640" w:rsidRPr="009D4640" w:rsidRDefault="0094321E" w:rsidP="00E07B7E">
      <w:pPr>
        <w:pStyle w:val="af1"/>
        <w:ind w:left="567" w:firstLine="0"/>
        <w:rPr>
          <w:color w:val="auto"/>
          <w:sz w:val="28"/>
          <w:szCs w:val="28"/>
          <w:lang w:val="uk-UA"/>
        </w:rPr>
      </w:pPr>
      <w:r>
        <w:rPr>
          <w:sz w:val="28"/>
          <w:szCs w:val="28"/>
          <w:lang w:val="uk-UA" w:eastAsia="uk-UA"/>
        </w:rPr>
        <w:t xml:space="preserve">2. </w:t>
      </w:r>
      <w:r w:rsidR="009D4640">
        <w:rPr>
          <w:sz w:val="28"/>
          <w:szCs w:val="28"/>
          <w:lang w:val="uk-UA" w:eastAsia="uk-UA"/>
        </w:rPr>
        <w:t>В чому полягає професійна поведінка юриста?</w:t>
      </w:r>
    </w:p>
    <w:p w:rsidR="009D4640" w:rsidRPr="009D4640" w:rsidRDefault="0094321E" w:rsidP="00E07B7E">
      <w:pPr>
        <w:pStyle w:val="af1"/>
        <w:ind w:left="567" w:firstLine="0"/>
        <w:rPr>
          <w:color w:val="auto"/>
          <w:sz w:val="28"/>
          <w:szCs w:val="28"/>
          <w:lang w:val="uk-UA"/>
        </w:rPr>
      </w:pPr>
      <w:r>
        <w:rPr>
          <w:sz w:val="28"/>
          <w:szCs w:val="28"/>
          <w:lang w:val="uk-UA" w:eastAsia="uk-UA"/>
        </w:rPr>
        <w:t xml:space="preserve">3. </w:t>
      </w:r>
      <w:r w:rsidR="009D4640">
        <w:rPr>
          <w:sz w:val="28"/>
          <w:szCs w:val="28"/>
          <w:lang w:val="uk-UA" w:eastAsia="uk-UA"/>
        </w:rPr>
        <w:t>Що таке компетентність юриста?</w:t>
      </w:r>
    </w:p>
    <w:p w:rsidR="009D4640" w:rsidRPr="009D4640" w:rsidRDefault="0094321E" w:rsidP="00E07B7E">
      <w:pPr>
        <w:pStyle w:val="af1"/>
        <w:ind w:left="567" w:firstLine="0"/>
        <w:rPr>
          <w:color w:val="auto"/>
          <w:sz w:val="28"/>
          <w:szCs w:val="28"/>
          <w:lang w:val="uk-UA"/>
        </w:rPr>
      </w:pPr>
      <w:r>
        <w:rPr>
          <w:sz w:val="28"/>
          <w:szCs w:val="28"/>
          <w:lang w:val="uk-UA" w:eastAsia="uk-UA"/>
        </w:rPr>
        <w:t xml:space="preserve">4. </w:t>
      </w:r>
      <w:r w:rsidR="009D4640">
        <w:rPr>
          <w:sz w:val="28"/>
          <w:szCs w:val="28"/>
          <w:lang w:val="uk-UA" w:eastAsia="uk-UA"/>
        </w:rPr>
        <w:t>В чому полягає конфіденційність інформації, розголошення інформації, що суперечить інтересам клієнта</w:t>
      </w:r>
      <w:r w:rsidR="00B31781">
        <w:rPr>
          <w:sz w:val="28"/>
          <w:szCs w:val="28"/>
          <w:lang w:val="uk-UA" w:eastAsia="uk-UA"/>
        </w:rPr>
        <w:t>?</w:t>
      </w:r>
    </w:p>
    <w:p w:rsidR="009D4640" w:rsidRPr="009D4640" w:rsidRDefault="0094321E" w:rsidP="00E07B7E">
      <w:pPr>
        <w:pStyle w:val="af1"/>
        <w:ind w:left="567" w:firstLine="0"/>
        <w:rPr>
          <w:color w:val="auto"/>
          <w:sz w:val="28"/>
          <w:szCs w:val="28"/>
          <w:lang w:val="uk-UA"/>
        </w:rPr>
      </w:pPr>
      <w:r>
        <w:rPr>
          <w:sz w:val="28"/>
          <w:szCs w:val="28"/>
          <w:lang w:val="uk-UA" w:eastAsia="uk-UA"/>
        </w:rPr>
        <w:t xml:space="preserve">5. </w:t>
      </w:r>
      <w:r w:rsidR="009D4640">
        <w:rPr>
          <w:sz w:val="28"/>
          <w:szCs w:val="28"/>
          <w:lang w:val="uk-UA" w:eastAsia="uk-UA"/>
        </w:rPr>
        <w:t>Які є конфлікти через поведінку правника?</w:t>
      </w:r>
    </w:p>
    <w:p w:rsidR="009D4640" w:rsidRPr="009D4640" w:rsidRDefault="0094321E" w:rsidP="00E07B7E">
      <w:pPr>
        <w:pStyle w:val="af1"/>
        <w:ind w:left="567" w:firstLine="0"/>
        <w:rPr>
          <w:color w:val="auto"/>
          <w:sz w:val="28"/>
          <w:szCs w:val="28"/>
          <w:lang w:val="uk-UA"/>
        </w:rPr>
      </w:pPr>
      <w:r>
        <w:rPr>
          <w:sz w:val="28"/>
          <w:szCs w:val="28"/>
          <w:lang w:val="uk-UA" w:eastAsia="uk-UA"/>
        </w:rPr>
        <w:t xml:space="preserve">6. </w:t>
      </w:r>
      <w:r w:rsidR="009D4640">
        <w:rPr>
          <w:sz w:val="28"/>
          <w:szCs w:val="28"/>
          <w:lang w:val="uk-UA" w:eastAsia="uk-UA"/>
        </w:rPr>
        <w:t>Зіткнення інтересів:</w:t>
      </w:r>
      <w:r w:rsidR="00FF5E8C">
        <w:rPr>
          <w:sz w:val="28"/>
          <w:szCs w:val="28"/>
          <w:lang w:val="uk-UA" w:eastAsia="uk-UA"/>
        </w:rPr>
        <w:t xml:space="preserve"> </w:t>
      </w:r>
      <w:r w:rsidR="009D4640">
        <w:rPr>
          <w:sz w:val="28"/>
          <w:szCs w:val="28"/>
          <w:lang w:val="uk-UA" w:eastAsia="uk-UA"/>
        </w:rPr>
        <w:t>загальна норма.</w:t>
      </w:r>
    </w:p>
    <w:p w:rsidR="009D4640" w:rsidRPr="009D4640" w:rsidRDefault="0094321E" w:rsidP="00E07B7E">
      <w:pPr>
        <w:pStyle w:val="af1"/>
        <w:ind w:left="567" w:firstLine="0"/>
        <w:rPr>
          <w:color w:val="auto"/>
          <w:sz w:val="28"/>
          <w:szCs w:val="28"/>
          <w:lang w:val="uk-UA"/>
        </w:rPr>
      </w:pPr>
      <w:r>
        <w:rPr>
          <w:sz w:val="28"/>
          <w:szCs w:val="28"/>
          <w:lang w:val="uk-UA" w:eastAsia="uk-UA"/>
        </w:rPr>
        <w:t xml:space="preserve">7. </w:t>
      </w:r>
      <w:r w:rsidR="009D4640">
        <w:rPr>
          <w:sz w:val="28"/>
          <w:szCs w:val="28"/>
          <w:lang w:val="uk-UA" w:eastAsia="uk-UA"/>
        </w:rPr>
        <w:t>Яка сфера консультації юриста</w:t>
      </w:r>
      <w:r w:rsidR="00B91BC2">
        <w:rPr>
          <w:sz w:val="28"/>
          <w:szCs w:val="28"/>
          <w:lang w:val="uk-UA" w:eastAsia="uk-UA"/>
        </w:rPr>
        <w:t>?</w:t>
      </w:r>
    </w:p>
    <w:p w:rsidR="009D4640" w:rsidRPr="009D4640" w:rsidRDefault="0094321E" w:rsidP="00E07B7E">
      <w:pPr>
        <w:pStyle w:val="af1"/>
        <w:ind w:left="567" w:firstLine="0"/>
        <w:rPr>
          <w:color w:val="auto"/>
          <w:sz w:val="28"/>
          <w:szCs w:val="28"/>
          <w:lang w:val="uk-UA"/>
        </w:rPr>
      </w:pPr>
      <w:r>
        <w:rPr>
          <w:sz w:val="28"/>
          <w:szCs w:val="28"/>
          <w:lang w:val="uk-UA" w:eastAsia="uk-UA"/>
        </w:rPr>
        <w:t xml:space="preserve">8. </w:t>
      </w:r>
      <w:r w:rsidR="009D4640">
        <w:rPr>
          <w:sz w:val="28"/>
          <w:szCs w:val="28"/>
          <w:lang w:val="uk-UA" w:eastAsia="uk-UA"/>
        </w:rPr>
        <w:t>Яка відповідальність помічників правників, які самі не є правниками?</w:t>
      </w:r>
    </w:p>
    <w:p w:rsidR="009D4640" w:rsidRPr="009D4640" w:rsidRDefault="0094321E" w:rsidP="00E07B7E">
      <w:pPr>
        <w:pStyle w:val="af1"/>
        <w:ind w:left="567" w:firstLine="0"/>
        <w:rPr>
          <w:color w:val="auto"/>
          <w:sz w:val="28"/>
          <w:szCs w:val="28"/>
          <w:lang w:val="uk-UA"/>
        </w:rPr>
      </w:pPr>
      <w:r>
        <w:rPr>
          <w:sz w:val="28"/>
          <w:szCs w:val="28"/>
          <w:lang w:val="uk-UA" w:eastAsia="uk-UA"/>
        </w:rPr>
        <w:t xml:space="preserve">9. </w:t>
      </w:r>
      <w:r w:rsidR="009D4640">
        <w:rPr>
          <w:sz w:val="28"/>
          <w:szCs w:val="28"/>
          <w:lang w:val="uk-UA" w:eastAsia="uk-UA"/>
        </w:rPr>
        <w:t>В чому полягає обов</w:t>
      </w:r>
      <w:r w:rsidRPr="0094321E">
        <w:rPr>
          <w:sz w:val="28"/>
          <w:szCs w:val="28"/>
          <w:lang w:val="uk-UA" w:eastAsia="uk-UA"/>
        </w:rPr>
        <w:t>’</w:t>
      </w:r>
      <w:r w:rsidR="009D4640">
        <w:rPr>
          <w:sz w:val="28"/>
          <w:szCs w:val="28"/>
          <w:lang w:val="uk-UA" w:eastAsia="uk-UA"/>
        </w:rPr>
        <w:t xml:space="preserve">язок </w:t>
      </w:r>
      <w:r w:rsidR="009D4640" w:rsidRPr="009D4640">
        <w:rPr>
          <w:sz w:val="28"/>
          <w:szCs w:val="28"/>
          <w:lang w:val="uk-UA"/>
        </w:rPr>
        <w:t xml:space="preserve">служіння </w:t>
      </w:r>
      <w:r w:rsidR="009D4640" w:rsidRPr="009D4640">
        <w:rPr>
          <w:sz w:val="28"/>
          <w:szCs w:val="28"/>
          <w:lang w:val="en-US"/>
        </w:rPr>
        <w:t>pro</w:t>
      </w:r>
      <w:r w:rsidR="009D4640" w:rsidRPr="009D4640">
        <w:rPr>
          <w:sz w:val="28"/>
          <w:szCs w:val="28"/>
          <w:lang w:val="uk-UA"/>
        </w:rPr>
        <w:t xml:space="preserve"> </w:t>
      </w:r>
      <w:r w:rsidR="009D4640" w:rsidRPr="009D4640">
        <w:rPr>
          <w:sz w:val="28"/>
          <w:szCs w:val="28"/>
          <w:lang w:val="en-US"/>
        </w:rPr>
        <w:t>bono</w:t>
      </w:r>
      <w:r w:rsidR="009D4640" w:rsidRPr="009D4640">
        <w:rPr>
          <w:sz w:val="28"/>
          <w:szCs w:val="28"/>
          <w:lang w:val="uk-UA"/>
        </w:rPr>
        <w:t xml:space="preserve"> </w:t>
      </w:r>
      <w:r w:rsidR="009D4640" w:rsidRPr="009D4640">
        <w:rPr>
          <w:sz w:val="28"/>
          <w:szCs w:val="28"/>
          <w:lang w:val="en-US"/>
        </w:rPr>
        <w:t>public</w:t>
      </w:r>
      <w:r w:rsidR="009D4640" w:rsidRPr="009D4640">
        <w:rPr>
          <w:sz w:val="28"/>
          <w:szCs w:val="28"/>
          <w:lang w:val="uk-UA"/>
        </w:rPr>
        <w:t>о?</w:t>
      </w:r>
    </w:p>
    <w:p w:rsidR="009D4640" w:rsidRPr="009D4640" w:rsidRDefault="0094321E" w:rsidP="00E07B7E">
      <w:pPr>
        <w:pStyle w:val="af1"/>
        <w:ind w:left="567" w:firstLine="0"/>
        <w:rPr>
          <w:color w:val="auto"/>
          <w:sz w:val="28"/>
          <w:szCs w:val="28"/>
          <w:lang w:val="uk-UA"/>
        </w:rPr>
      </w:pPr>
      <w:r>
        <w:rPr>
          <w:color w:val="auto"/>
          <w:sz w:val="28"/>
          <w:szCs w:val="28"/>
          <w:lang w:val="uk-UA"/>
        </w:rPr>
        <w:t xml:space="preserve">10. </w:t>
      </w:r>
      <w:r w:rsidR="009D4640">
        <w:rPr>
          <w:color w:val="auto"/>
          <w:sz w:val="28"/>
          <w:szCs w:val="28"/>
          <w:lang w:val="uk-UA"/>
        </w:rPr>
        <w:t>Що Ви розумієте під рекламуванням правничих послуг?</w:t>
      </w:r>
    </w:p>
    <w:p w:rsidR="003749D2" w:rsidRPr="003749D2" w:rsidRDefault="003749D2" w:rsidP="00200BD3">
      <w:pPr>
        <w:tabs>
          <w:tab w:val="left" w:pos="426"/>
        </w:tabs>
        <w:ind w:left="709" w:hanging="425"/>
        <w:contextualSpacing/>
        <w:jc w:val="both"/>
        <w:rPr>
          <w:b/>
          <w:szCs w:val="28"/>
          <w:lang w:val="uk-UA"/>
        </w:rPr>
      </w:pPr>
    </w:p>
    <w:p w:rsidR="009D4640" w:rsidRPr="00AD2746" w:rsidRDefault="00390AB0" w:rsidP="00AD2746">
      <w:pPr>
        <w:pStyle w:val="ab"/>
        <w:tabs>
          <w:tab w:val="left" w:pos="426"/>
        </w:tabs>
        <w:ind w:left="709" w:hanging="425"/>
        <w:jc w:val="center"/>
        <w:rPr>
          <w:rFonts w:ascii="Times New Roman" w:hAnsi="Times New Roman"/>
          <w:b/>
          <w:sz w:val="28"/>
          <w:szCs w:val="28"/>
          <w:lang w:val="uk-UA"/>
        </w:rPr>
      </w:pPr>
      <w:r w:rsidRPr="005D6675">
        <w:rPr>
          <w:rFonts w:ascii="Times New Roman" w:hAnsi="Times New Roman"/>
          <w:b/>
          <w:sz w:val="28"/>
          <w:szCs w:val="28"/>
          <w:lang w:val="uk-UA"/>
        </w:rPr>
        <w:t>Рекомендовані нормативні акти та література:</w:t>
      </w:r>
    </w:p>
    <w:p w:rsidR="009D4640" w:rsidRPr="00E07B7E" w:rsidRDefault="00E07B7E" w:rsidP="00E07B7E">
      <w:pPr>
        <w:numPr>
          <w:ilvl w:val="0"/>
          <w:numId w:val="2"/>
        </w:numPr>
        <w:autoSpaceDE w:val="0"/>
        <w:autoSpaceDN w:val="0"/>
        <w:adjustRightInd w:val="0"/>
        <w:ind w:left="567" w:firstLine="0"/>
        <w:jc w:val="both"/>
        <w:rPr>
          <w:color w:val="000000"/>
          <w:sz w:val="24"/>
          <w:lang w:val="uk-UA"/>
        </w:rPr>
      </w:pPr>
      <w:r w:rsidRPr="00E07B7E">
        <w:rPr>
          <w:iCs/>
          <w:color w:val="000000"/>
          <w:spacing w:val="4"/>
          <w:sz w:val="24"/>
          <w:lang w:val="uk-UA"/>
        </w:rPr>
        <w:t xml:space="preserve"> </w:t>
      </w:r>
      <w:r w:rsidR="009D4640" w:rsidRPr="00E07B7E">
        <w:rPr>
          <w:iCs/>
          <w:color w:val="000000"/>
          <w:spacing w:val="4"/>
          <w:sz w:val="24"/>
        </w:rPr>
        <w:t xml:space="preserve">Горшенев В.М., Бенедик И. В. </w:t>
      </w:r>
      <w:r w:rsidR="009D4640" w:rsidRPr="00E07B7E">
        <w:rPr>
          <w:color w:val="000000"/>
          <w:spacing w:val="4"/>
          <w:sz w:val="24"/>
        </w:rPr>
        <w:t xml:space="preserve">Юридическая деонтология: </w:t>
      </w:r>
      <w:r w:rsidR="009D4640" w:rsidRPr="00E07B7E">
        <w:rPr>
          <w:color w:val="000000"/>
          <w:spacing w:val="5"/>
          <w:sz w:val="24"/>
        </w:rPr>
        <w:t>Учеб. пособ. – К.: УМК ВО при Минвузе УССР, 1988. – 80 с.</w:t>
      </w:r>
    </w:p>
    <w:p w:rsidR="009D4640" w:rsidRPr="00E07B7E" w:rsidRDefault="00E07B7E" w:rsidP="00E07B7E">
      <w:pPr>
        <w:numPr>
          <w:ilvl w:val="0"/>
          <w:numId w:val="2"/>
        </w:numPr>
        <w:autoSpaceDE w:val="0"/>
        <w:autoSpaceDN w:val="0"/>
        <w:adjustRightInd w:val="0"/>
        <w:ind w:left="567" w:firstLine="0"/>
        <w:jc w:val="both"/>
        <w:rPr>
          <w:color w:val="000000"/>
          <w:sz w:val="24"/>
          <w:lang w:val="uk-UA"/>
        </w:rPr>
      </w:pPr>
      <w:r w:rsidRPr="00E07B7E">
        <w:rPr>
          <w:iCs/>
          <w:color w:val="000000"/>
          <w:spacing w:val="-1"/>
          <w:sz w:val="24"/>
          <w:lang w:val="uk-UA"/>
        </w:rPr>
        <w:t xml:space="preserve"> </w:t>
      </w:r>
      <w:r w:rsidR="009D4640" w:rsidRPr="00E07B7E">
        <w:rPr>
          <w:iCs/>
          <w:color w:val="000000"/>
          <w:spacing w:val="-1"/>
          <w:sz w:val="24"/>
        </w:rPr>
        <w:t xml:space="preserve">Гусаров С.Д., Карпов О.М. </w:t>
      </w:r>
      <w:r w:rsidR="009D4640" w:rsidRPr="00E07B7E">
        <w:rPr>
          <w:color w:val="000000"/>
          <w:spacing w:val="-1"/>
          <w:sz w:val="24"/>
        </w:rPr>
        <w:t>Юридична деонтологія: навч. пос.</w:t>
      </w:r>
      <w:r w:rsidR="009D4640" w:rsidRPr="00E07B7E">
        <w:rPr>
          <w:color w:val="000000"/>
          <w:spacing w:val="3"/>
          <w:sz w:val="24"/>
        </w:rPr>
        <w:t xml:space="preserve"> – К., 1998. – 156</w:t>
      </w:r>
      <w:r w:rsidR="009D4640" w:rsidRPr="00E07B7E">
        <w:rPr>
          <w:color w:val="000000"/>
          <w:spacing w:val="3"/>
          <w:sz w:val="24"/>
          <w:lang w:val="uk-UA"/>
        </w:rPr>
        <w:t xml:space="preserve"> с.</w:t>
      </w:r>
    </w:p>
    <w:p w:rsidR="009D4640" w:rsidRPr="00E07B7E" w:rsidRDefault="00E07B7E" w:rsidP="00E07B7E">
      <w:pPr>
        <w:numPr>
          <w:ilvl w:val="0"/>
          <w:numId w:val="2"/>
        </w:numPr>
        <w:autoSpaceDE w:val="0"/>
        <w:autoSpaceDN w:val="0"/>
        <w:adjustRightInd w:val="0"/>
        <w:ind w:left="567" w:firstLine="0"/>
        <w:jc w:val="both"/>
        <w:rPr>
          <w:color w:val="000000"/>
          <w:sz w:val="24"/>
          <w:lang w:val="uk-UA"/>
        </w:rPr>
      </w:pPr>
      <w:r w:rsidRPr="00E07B7E">
        <w:rPr>
          <w:iCs/>
          <w:color w:val="000000"/>
          <w:spacing w:val="5"/>
          <w:sz w:val="24"/>
          <w:lang w:val="uk-UA"/>
        </w:rPr>
        <w:t xml:space="preserve"> </w:t>
      </w:r>
      <w:r w:rsidR="009D4640" w:rsidRPr="00E07B7E">
        <w:rPr>
          <w:iCs/>
          <w:color w:val="000000"/>
          <w:spacing w:val="5"/>
          <w:sz w:val="24"/>
        </w:rPr>
        <w:t xml:space="preserve">Гусарев С.Д., Тихомиров О.Д. </w:t>
      </w:r>
      <w:r w:rsidR="009D4640" w:rsidRPr="00E07B7E">
        <w:rPr>
          <w:color w:val="000000"/>
          <w:spacing w:val="5"/>
          <w:sz w:val="24"/>
        </w:rPr>
        <w:t xml:space="preserve">Юридична деонтологія. – </w:t>
      </w:r>
      <w:r w:rsidR="009D4640" w:rsidRPr="00E07B7E">
        <w:rPr>
          <w:color w:val="000000"/>
          <w:spacing w:val="3"/>
          <w:sz w:val="24"/>
        </w:rPr>
        <w:t>К.: ВІРА-Р; Дакор., 2000. – 506 с.</w:t>
      </w:r>
    </w:p>
    <w:p w:rsidR="009D4640" w:rsidRPr="00E07B7E" w:rsidRDefault="00E07B7E" w:rsidP="00E07B7E">
      <w:pPr>
        <w:numPr>
          <w:ilvl w:val="0"/>
          <w:numId w:val="2"/>
        </w:numPr>
        <w:autoSpaceDE w:val="0"/>
        <w:autoSpaceDN w:val="0"/>
        <w:adjustRightInd w:val="0"/>
        <w:ind w:left="567" w:firstLine="0"/>
        <w:jc w:val="both"/>
        <w:rPr>
          <w:color w:val="000000"/>
          <w:sz w:val="24"/>
          <w:lang w:val="uk-UA"/>
        </w:rPr>
      </w:pPr>
      <w:r w:rsidRPr="00E07B7E">
        <w:rPr>
          <w:iCs/>
          <w:color w:val="000000"/>
          <w:sz w:val="24"/>
          <w:lang w:val="uk-UA"/>
        </w:rPr>
        <w:t xml:space="preserve"> </w:t>
      </w:r>
      <w:r w:rsidR="009D4640" w:rsidRPr="00E07B7E">
        <w:rPr>
          <w:iCs/>
          <w:color w:val="000000"/>
          <w:sz w:val="24"/>
        </w:rPr>
        <w:t xml:space="preserve">Коваль Н.В. </w:t>
      </w:r>
      <w:r w:rsidR="009D4640" w:rsidRPr="00E07B7E">
        <w:rPr>
          <w:color w:val="000000"/>
          <w:sz w:val="24"/>
        </w:rPr>
        <w:t>Введение в юридическую специальность (деон</w:t>
      </w:r>
      <w:r w:rsidR="009D4640" w:rsidRPr="00E07B7E">
        <w:rPr>
          <w:color w:val="000000"/>
          <w:spacing w:val="1"/>
          <w:sz w:val="24"/>
        </w:rPr>
        <w:t xml:space="preserve">тологический аспект): Курс лекций. – Донецк: Центр подготовки </w:t>
      </w:r>
      <w:r w:rsidR="009D4640" w:rsidRPr="00E07B7E">
        <w:rPr>
          <w:color w:val="000000"/>
          <w:spacing w:val="2"/>
          <w:sz w:val="24"/>
        </w:rPr>
        <w:t>абитуриентов, 1998. – 192 с.</w:t>
      </w:r>
    </w:p>
    <w:p w:rsidR="009D4640" w:rsidRPr="00E07B7E" w:rsidRDefault="00E07B7E" w:rsidP="00E07B7E">
      <w:pPr>
        <w:numPr>
          <w:ilvl w:val="0"/>
          <w:numId w:val="2"/>
        </w:numPr>
        <w:autoSpaceDE w:val="0"/>
        <w:autoSpaceDN w:val="0"/>
        <w:adjustRightInd w:val="0"/>
        <w:ind w:left="567" w:firstLine="0"/>
        <w:jc w:val="both"/>
        <w:rPr>
          <w:color w:val="000000"/>
          <w:sz w:val="24"/>
          <w:lang w:val="uk-UA"/>
        </w:rPr>
      </w:pPr>
      <w:r w:rsidRPr="00E07B7E">
        <w:rPr>
          <w:iCs/>
          <w:color w:val="000000"/>
          <w:spacing w:val="6"/>
          <w:sz w:val="24"/>
          <w:lang w:val="uk-UA"/>
        </w:rPr>
        <w:t xml:space="preserve"> </w:t>
      </w:r>
      <w:r w:rsidR="009D4640" w:rsidRPr="00E07B7E">
        <w:rPr>
          <w:iCs/>
          <w:color w:val="000000"/>
          <w:spacing w:val="6"/>
          <w:sz w:val="24"/>
        </w:rPr>
        <w:t xml:space="preserve">Крусян А.Р. </w:t>
      </w:r>
      <w:r w:rsidR="009D4640" w:rsidRPr="00E07B7E">
        <w:rPr>
          <w:color w:val="000000"/>
          <w:spacing w:val="6"/>
          <w:sz w:val="24"/>
        </w:rPr>
        <w:t xml:space="preserve">Юридическая деонтология: наука и учебная </w:t>
      </w:r>
      <w:r w:rsidR="009D4640" w:rsidRPr="00E07B7E">
        <w:rPr>
          <w:color w:val="000000"/>
          <w:spacing w:val="-2"/>
          <w:sz w:val="24"/>
        </w:rPr>
        <w:t>дисциплина // Юридический вестник. – 2002. – №1. – С. 94-96.</w:t>
      </w:r>
    </w:p>
    <w:p w:rsidR="009D4640" w:rsidRPr="00E07B7E" w:rsidRDefault="00E07B7E" w:rsidP="00E07B7E">
      <w:pPr>
        <w:numPr>
          <w:ilvl w:val="0"/>
          <w:numId w:val="2"/>
        </w:numPr>
        <w:autoSpaceDE w:val="0"/>
        <w:autoSpaceDN w:val="0"/>
        <w:adjustRightInd w:val="0"/>
        <w:ind w:left="567" w:firstLine="0"/>
        <w:jc w:val="both"/>
        <w:rPr>
          <w:color w:val="000000"/>
          <w:sz w:val="24"/>
          <w:lang w:val="uk-UA"/>
        </w:rPr>
      </w:pPr>
      <w:r w:rsidRPr="00E07B7E">
        <w:rPr>
          <w:color w:val="000000"/>
          <w:spacing w:val="-2"/>
          <w:sz w:val="24"/>
          <w:lang w:val="uk-UA"/>
        </w:rPr>
        <w:t xml:space="preserve"> </w:t>
      </w:r>
      <w:r w:rsidR="009D4640" w:rsidRPr="00E07B7E">
        <w:rPr>
          <w:color w:val="000000"/>
          <w:spacing w:val="-2"/>
          <w:sz w:val="24"/>
          <w:lang w:val="uk-UA"/>
        </w:rPr>
        <w:t>Осауленко О.І. Юридична деонтологія: навчальний посібник. – К.: Істина, 2008.</w:t>
      </w:r>
    </w:p>
    <w:p w:rsidR="009D4640" w:rsidRPr="00E07B7E" w:rsidRDefault="00E07B7E" w:rsidP="00E07B7E">
      <w:pPr>
        <w:numPr>
          <w:ilvl w:val="0"/>
          <w:numId w:val="2"/>
        </w:numPr>
        <w:autoSpaceDE w:val="0"/>
        <w:autoSpaceDN w:val="0"/>
        <w:adjustRightInd w:val="0"/>
        <w:ind w:left="567" w:firstLine="0"/>
        <w:jc w:val="both"/>
        <w:rPr>
          <w:color w:val="000000"/>
          <w:sz w:val="24"/>
          <w:lang w:val="uk-UA"/>
        </w:rPr>
      </w:pPr>
      <w:r w:rsidRPr="00E07B7E">
        <w:rPr>
          <w:iCs/>
          <w:color w:val="000000"/>
          <w:spacing w:val="-1"/>
          <w:sz w:val="24"/>
          <w:lang w:val="uk-UA"/>
        </w:rPr>
        <w:t xml:space="preserve"> </w:t>
      </w:r>
      <w:r w:rsidR="009D4640" w:rsidRPr="00E07B7E">
        <w:rPr>
          <w:iCs/>
          <w:color w:val="000000"/>
          <w:spacing w:val="-1"/>
          <w:sz w:val="24"/>
        </w:rPr>
        <w:t xml:space="preserve">Скакун О.Ф., Овчаренко И.Н. </w:t>
      </w:r>
      <w:r w:rsidR="009D4640" w:rsidRPr="00E07B7E">
        <w:rPr>
          <w:color w:val="000000"/>
          <w:spacing w:val="-1"/>
          <w:sz w:val="24"/>
        </w:rPr>
        <w:t xml:space="preserve">Юридическая деонтология. – </w:t>
      </w:r>
      <w:r w:rsidR="009D4640" w:rsidRPr="00E07B7E">
        <w:rPr>
          <w:color w:val="000000"/>
          <w:sz w:val="24"/>
        </w:rPr>
        <w:t>X.: Основа, 1999. – 304 с.</w:t>
      </w:r>
    </w:p>
    <w:p w:rsidR="009D4640" w:rsidRPr="00E07B7E" w:rsidRDefault="00E07B7E" w:rsidP="00E07B7E">
      <w:pPr>
        <w:numPr>
          <w:ilvl w:val="0"/>
          <w:numId w:val="2"/>
        </w:numPr>
        <w:autoSpaceDE w:val="0"/>
        <w:autoSpaceDN w:val="0"/>
        <w:adjustRightInd w:val="0"/>
        <w:ind w:left="567" w:firstLine="0"/>
        <w:jc w:val="both"/>
        <w:rPr>
          <w:color w:val="000000"/>
          <w:sz w:val="24"/>
          <w:lang w:val="uk-UA"/>
        </w:rPr>
      </w:pPr>
      <w:r w:rsidRPr="00E07B7E">
        <w:rPr>
          <w:iCs/>
          <w:color w:val="000000"/>
          <w:spacing w:val="5"/>
          <w:sz w:val="24"/>
          <w:lang w:val="uk-UA"/>
        </w:rPr>
        <w:t xml:space="preserve"> </w:t>
      </w:r>
      <w:r w:rsidR="009D4640" w:rsidRPr="00E07B7E">
        <w:rPr>
          <w:iCs/>
          <w:color w:val="000000"/>
          <w:spacing w:val="5"/>
          <w:sz w:val="24"/>
        </w:rPr>
        <w:t xml:space="preserve">Скакун О.Ф. </w:t>
      </w:r>
      <w:r w:rsidR="009D4640" w:rsidRPr="00E07B7E">
        <w:rPr>
          <w:color w:val="000000"/>
          <w:spacing w:val="5"/>
          <w:sz w:val="24"/>
        </w:rPr>
        <w:t xml:space="preserve">Юридическая деонтология: Учебник. – X.: </w:t>
      </w:r>
      <w:r w:rsidR="009D4640" w:rsidRPr="00E07B7E">
        <w:rPr>
          <w:color w:val="000000"/>
          <w:spacing w:val="3"/>
          <w:sz w:val="24"/>
        </w:rPr>
        <w:t>Эспада, 2002. – 504 с.</w:t>
      </w:r>
    </w:p>
    <w:p w:rsidR="009D4640" w:rsidRPr="00E07B7E" w:rsidRDefault="00E07B7E" w:rsidP="00E07B7E">
      <w:pPr>
        <w:numPr>
          <w:ilvl w:val="0"/>
          <w:numId w:val="2"/>
        </w:numPr>
        <w:autoSpaceDE w:val="0"/>
        <w:autoSpaceDN w:val="0"/>
        <w:adjustRightInd w:val="0"/>
        <w:ind w:left="567" w:firstLine="0"/>
        <w:jc w:val="both"/>
        <w:rPr>
          <w:color w:val="000000"/>
          <w:sz w:val="24"/>
          <w:lang w:val="uk-UA"/>
        </w:rPr>
      </w:pPr>
      <w:r w:rsidRPr="00E07B7E">
        <w:rPr>
          <w:iCs/>
          <w:color w:val="000000"/>
          <w:spacing w:val="5"/>
          <w:sz w:val="24"/>
          <w:lang w:val="uk-UA"/>
        </w:rPr>
        <w:lastRenderedPageBreak/>
        <w:t xml:space="preserve"> </w:t>
      </w:r>
      <w:r w:rsidR="009D4640" w:rsidRPr="00E07B7E">
        <w:rPr>
          <w:iCs/>
          <w:color w:val="000000"/>
          <w:spacing w:val="5"/>
          <w:sz w:val="24"/>
        </w:rPr>
        <w:t xml:space="preserve">Сливка С.С. </w:t>
      </w:r>
      <w:r w:rsidR="009D4640" w:rsidRPr="00E07B7E">
        <w:rPr>
          <w:color w:val="000000"/>
          <w:spacing w:val="5"/>
          <w:sz w:val="24"/>
        </w:rPr>
        <w:t>Правнича деонтологія: Підручник для вищ. Навч. закл. – К.: АТІКА, 1999. – 336 с.</w:t>
      </w:r>
    </w:p>
    <w:p w:rsidR="009D4640" w:rsidRPr="00E07B7E" w:rsidRDefault="00E07B7E" w:rsidP="00E07B7E">
      <w:pPr>
        <w:numPr>
          <w:ilvl w:val="0"/>
          <w:numId w:val="2"/>
        </w:numPr>
        <w:autoSpaceDE w:val="0"/>
        <w:autoSpaceDN w:val="0"/>
        <w:adjustRightInd w:val="0"/>
        <w:ind w:left="567" w:firstLine="0"/>
        <w:jc w:val="both"/>
        <w:rPr>
          <w:color w:val="000000"/>
          <w:sz w:val="24"/>
          <w:lang w:val="uk-UA"/>
        </w:rPr>
      </w:pPr>
      <w:r w:rsidRPr="00E07B7E">
        <w:rPr>
          <w:color w:val="000000"/>
          <w:spacing w:val="9"/>
          <w:sz w:val="24"/>
          <w:lang w:val="uk-UA"/>
        </w:rPr>
        <w:t xml:space="preserve"> </w:t>
      </w:r>
      <w:r w:rsidR="009D4640" w:rsidRPr="00E07B7E">
        <w:rPr>
          <w:color w:val="000000"/>
          <w:spacing w:val="9"/>
          <w:sz w:val="24"/>
        </w:rPr>
        <w:t xml:space="preserve">Сливка С.С. Юридична деонтологія: Підручник. – К.: </w:t>
      </w:r>
      <w:r w:rsidR="009D4640" w:rsidRPr="00E07B7E">
        <w:rPr>
          <w:color w:val="000000"/>
          <w:spacing w:val="3"/>
          <w:sz w:val="24"/>
        </w:rPr>
        <w:t>АТІКА, 2001. – 304 с</w:t>
      </w:r>
      <w:r w:rsidR="009D4640" w:rsidRPr="00E07B7E">
        <w:rPr>
          <w:sz w:val="24"/>
        </w:rPr>
        <w:t>.</w:t>
      </w:r>
    </w:p>
    <w:p w:rsidR="00FA0909" w:rsidRPr="00E07B7E" w:rsidRDefault="00E07B7E" w:rsidP="00E07B7E">
      <w:pPr>
        <w:numPr>
          <w:ilvl w:val="0"/>
          <w:numId w:val="2"/>
        </w:numPr>
        <w:autoSpaceDE w:val="0"/>
        <w:autoSpaceDN w:val="0"/>
        <w:adjustRightInd w:val="0"/>
        <w:ind w:left="567" w:firstLine="0"/>
        <w:jc w:val="both"/>
        <w:rPr>
          <w:color w:val="000000"/>
          <w:sz w:val="24"/>
          <w:lang w:val="uk-UA"/>
        </w:rPr>
      </w:pPr>
      <w:r w:rsidRPr="00E07B7E">
        <w:rPr>
          <w:sz w:val="24"/>
          <w:lang w:val="uk-UA"/>
        </w:rPr>
        <w:t xml:space="preserve"> </w:t>
      </w:r>
      <w:r w:rsidR="009D4640" w:rsidRPr="00E07B7E">
        <w:rPr>
          <w:sz w:val="24"/>
          <w:lang w:val="uk-UA"/>
        </w:rPr>
        <w:t>Шмоткін О.В. Юридична деонтологія. – К.: МНТУ, 1995.</w:t>
      </w:r>
    </w:p>
    <w:p w:rsidR="00D709B2" w:rsidRPr="00E07B7E" w:rsidRDefault="00D709B2" w:rsidP="00E07B7E">
      <w:pPr>
        <w:tabs>
          <w:tab w:val="left" w:pos="426"/>
        </w:tabs>
        <w:ind w:left="567"/>
        <w:contextualSpacing/>
        <w:jc w:val="both"/>
        <w:rPr>
          <w:b/>
          <w:sz w:val="24"/>
        </w:rPr>
      </w:pPr>
    </w:p>
    <w:p w:rsidR="00D709B2" w:rsidRDefault="00D709B2" w:rsidP="0094321E">
      <w:pPr>
        <w:ind w:left="284" w:firstLine="425"/>
        <w:contextualSpacing/>
        <w:jc w:val="center"/>
        <w:rPr>
          <w:b/>
          <w:bCs/>
          <w:color w:val="000000"/>
          <w:szCs w:val="28"/>
          <w:lang w:val="uk-UA"/>
        </w:rPr>
      </w:pPr>
      <w:r>
        <w:rPr>
          <w:b/>
          <w:szCs w:val="28"/>
        </w:rPr>
        <w:t>Т</w:t>
      </w:r>
      <w:r>
        <w:rPr>
          <w:b/>
          <w:szCs w:val="28"/>
          <w:lang w:val="uk-UA"/>
        </w:rPr>
        <w:t>ЕМА 8.</w:t>
      </w:r>
      <w:r w:rsidRPr="00D709B2">
        <w:t xml:space="preserve"> </w:t>
      </w:r>
      <w:r w:rsidRPr="00D709B2">
        <w:rPr>
          <w:b/>
        </w:rPr>
        <w:t>Суддівська діяльність</w:t>
      </w:r>
    </w:p>
    <w:p w:rsidR="00D709B2" w:rsidRPr="00D709B2" w:rsidRDefault="00D709B2" w:rsidP="00D709B2">
      <w:pPr>
        <w:ind w:left="284" w:firstLine="425"/>
        <w:contextualSpacing/>
        <w:jc w:val="both"/>
        <w:rPr>
          <w:b/>
          <w:szCs w:val="28"/>
          <w:lang w:val="uk-UA"/>
        </w:rPr>
      </w:pPr>
      <w:r w:rsidRPr="00D709B2">
        <w:rPr>
          <w:b/>
          <w:szCs w:val="28"/>
          <w:lang w:val="uk-UA"/>
        </w:rPr>
        <w:t xml:space="preserve"> </w:t>
      </w:r>
    </w:p>
    <w:p w:rsidR="00D709B2" w:rsidRPr="00D709B2" w:rsidRDefault="0094321E" w:rsidP="00E07B7E">
      <w:pPr>
        <w:ind w:left="567"/>
        <w:jc w:val="both"/>
        <w:rPr>
          <w:szCs w:val="28"/>
        </w:rPr>
      </w:pPr>
      <w:r w:rsidRPr="0094321E">
        <w:rPr>
          <w:szCs w:val="28"/>
        </w:rPr>
        <w:t>1</w:t>
      </w:r>
      <w:r>
        <w:rPr>
          <w:szCs w:val="28"/>
          <w:lang w:val="uk-UA"/>
        </w:rPr>
        <w:t xml:space="preserve">. </w:t>
      </w:r>
      <w:r w:rsidR="00D709B2" w:rsidRPr="00D709B2">
        <w:rPr>
          <w:szCs w:val="28"/>
        </w:rPr>
        <w:t xml:space="preserve">Професіограма судді. </w:t>
      </w:r>
    </w:p>
    <w:p w:rsidR="00D709B2" w:rsidRPr="00D709B2" w:rsidRDefault="0094321E" w:rsidP="00E07B7E">
      <w:pPr>
        <w:ind w:left="567"/>
        <w:jc w:val="both"/>
        <w:rPr>
          <w:szCs w:val="28"/>
        </w:rPr>
      </w:pPr>
      <w:r>
        <w:rPr>
          <w:szCs w:val="28"/>
          <w:lang w:val="uk-UA"/>
        </w:rPr>
        <w:t xml:space="preserve">2. </w:t>
      </w:r>
      <w:r w:rsidR="00D709B2" w:rsidRPr="00D709B2">
        <w:rPr>
          <w:szCs w:val="28"/>
        </w:rPr>
        <w:t xml:space="preserve">Поняття судівської діяльності. </w:t>
      </w:r>
    </w:p>
    <w:p w:rsidR="00D709B2" w:rsidRPr="00D709B2" w:rsidRDefault="0094321E" w:rsidP="00E07B7E">
      <w:pPr>
        <w:ind w:left="567"/>
        <w:jc w:val="both"/>
        <w:rPr>
          <w:szCs w:val="28"/>
        </w:rPr>
      </w:pPr>
      <w:r>
        <w:rPr>
          <w:szCs w:val="28"/>
          <w:lang w:val="uk-UA"/>
        </w:rPr>
        <w:t xml:space="preserve">3. </w:t>
      </w:r>
      <w:r w:rsidR="00D709B2" w:rsidRPr="00D709B2">
        <w:rPr>
          <w:szCs w:val="28"/>
        </w:rPr>
        <w:t xml:space="preserve">Функції суду та функціональні аспекти суддівської діяльності. </w:t>
      </w:r>
    </w:p>
    <w:p w:rsidR="00D709B2" w:rsidRPr="00D709B2" w:rsidRDefault="0094321E" w:rsidP="00E07B7E">
      <w:pPr>
        <w:ind w:left="567"/>
        <w:jc w:val="both"/>
        <w:rPr>
          <w:szCs w:val="28"/>
        </w:rPr>
      </w:pPr>
      <w:r>
        <w:rPr>
          <w:szCs w:val="28"/>
          <w:lang w:val="uk-UA"/>
        </w:rPr>
        <w:t xml:space="preserve">4. </w:t>
      </w:r>
      <w:r w:rsidR="00D709B2" w:rsidRPr="00D709B2">
        <w:rPr>
          <w:szCs w:val="28"/>
        </w:rPr>
        <w:t xml:space="preserve">Слідчий суддя. </w:t>
      </w:r>
    </w:p>
    <w:p w:rsidR="00D709B2" w:rsidRPr="00D709B2" w:rsidRDefault="0094321E" w:rsidP="00E07B7E">
      <w:pPr>
        <w:ind w:left="567"/>
        <w:jc w:val="both"/>
        <w:rPr>
          <w:szCs w:val="28"/>
        </w:rPr>
      </w:pPr>
      <w:r>
        <w:rPr>
          <w:szCs w:val="28"/>
          <w:lang w:val="uk-UA"/>
        </w:rPr>
        <w:t xml:space="preserve">5. </w:t>
      </w:r>
      <w:r w:rsidR="00D709B2" w:rsidRPr="00D709B2">
        <w:rPr>
          <w:szCs w:val="28"/>
        </w:rPr>
        <w:t>Зміст суддівської діяльності та контроль за нею.</w:t>
      </w:r>
    </w:p>
    <w:p w:rsidR="00D709B2" w:rsidRPr="00D709B2" w:rsidRDefault="0094321E" w:rsidP="00E07B7E">
      <w:pPr>
        <w:ind w:left="567"/>
        <w:jc w:val="both"/>
        <w:rPr>
          <w:szCs w:val="28"/>
        </w:rPr>
      </w:pPr>
      <w:r>
        <w:rPr>
          <w:szCs w:val="28"/>
          <w:lang w:val="uk-UA"/>
        </w:rPr>
        <w:t xml:space="preserve">6. </w:t>
      </w:r>
      <w:r w:rsidR="00D709B2" w:rsidRPr="00D709B2">
        <w:rPr>
          <w:szCs w:val="28"/>
        </w:rPr>
        <w:t>Етичні основи діяльності судді.</w:t>
      </w:r>
    </w:p>
    <w:p w:rsidR="00FA0909" w:rsidRDefault="00FA0909" w:rsidP="00200BD3">
      <w:pPr>
        <w:tabs>
          <w:tab w:val="left" w:pos="426"/>
        </w:tabs>
        <w:ind w:left="709" w:hanging="425"/>
        <w:contextualSpacing/>
        <w:jc w:val="both"/>
        <w:rPr>
          <w:b/>
          <w:szCs w:val="28"/>
          <w:lang w:val="uk-UA"/>
        </w:rPr>
      </w:pPr>
    </w:p>
    <w:p w:rsidR="00EF2CE5" w:rsidRDefault="00EF2CE5" w:rsidP="00EF2CE5">
      <w:pPr>
        <w:ind w:firstLine="567"/>
        <w:jc w:val="center"/>
        <w:rPr>
          <w:i/>
          <w:w w:val="106"/>
          <w:szCs w:val="28"/>
          <w:lang w:val="uk-UA"/>
        </w:rPr>
      </w:pPr>
      <w:r w:rsidRPr="007308DB">
        <w:rPr>
          <w:i/>
          <w:w w:val="106"/>
          <w:szCs w:val="28"/>
          <w:lang w:val="uk-UA"/>
        </w:rPr>
        <w:t>Завдання для самостійної роботи:</w:t>
      </w:r>
    </w:p>
    <w:p w:rsidR="00EF2CE5" w:rsidRDefault="00EF2CE5" w:rsidP="00EF2CE5">
      <w:pPr>
        <w:ind w:firstLine="567"/>
        <w:jc w:val="center"/>
        <w:rPr>
          <w:i/>
          <w:w w:val="106"/>
          <w:szCs w:val="28"/>
          <w:lang w:val="uk-UA"/>
        </w:rPr>
      </w:pPr>
    </w:p>
    <w:p w:rsidR="00EF2CE5" w:rsidRPr="009D4640" w:rsidRDefault="0094321E" w:rsidP="00E07B7E">
      <w:pPr>
        <w:pStyle w:val="af1"/>
        <w:ind w:left="567" w:firstLine="0"/>
        <w:rPr>
          <w:color w:val="auto"/>
          <w:sz w:val="28"/>
          <w:szCs w:val="28"/>
          <w:lang w:val="uk-UA"/>
        </w:rPr>
      </w:pPr>
      <w:r>
        <w:rPr>
          <w:sz w:val="28"/>
          <w:szCs w:val="28"/>
          <w:lang w:val="uk-UA" w:eastAsia="uk-UA"/>
        </w:rPr>
        <w:t xml:space="preserve">1. </w:t>
      </w:r>
      <w:r w:rsidR="006B34F0">
        <w:rPr>
          <w:sz w:val="28"/>
          <w:szCs w:val="28"/>
          <w:lang w:val="uk-UA" w:eastAsia="uk-UA"/>
        </w:rPr>
        <w:t xml:space="preserve"> </w:t>
      </w:r>
      <w:r w:rsidR="00EF2CE5">
        <w:rPr>
          <w:sz w:val="28"/>
          <w:szCs w:val="28"/>
          <w:lang w:val="uk-UA" w:eastAsia="uk-UA"/>
        </w:rPr>
        <w:t xml:space="preserve">Які </w:t>
      </w:r>
      <w:r w:rsidR="00A87FAC">
        <w:rPr>
          <w:sz w:val="28"/>
          <w:szCs w:val="28"/>
          <w:lang w:val="uk-UA" w:eastAsia="uk-UA"/>
        </w:rPr>
        <w:t>деонтологічні вимоги пред</w:t>
      </w:r>
      <w:r w:rsidR="00511E9C" w:rsidRPr="00511E9C">
        <w:rPr>
          <w:sz w:val="28"/>
          <w:szCs w:val="28"/>
          <w:lang w:eastAsia="uk-UA"/>
        </w:rPr>
        <w:t>’</w:t>
      </w:r>
      <w:r w:rsidR="00A87FAC">
        <w:rPr>
          <w:sz w:val="28"/>
          <w:szCs w:val="28"/>
          <w:lang w:val="uk-UA" w:eastAsia="uk-UA"/>
        </w:rPr>
        <w:t>являються до суддів і їх поведінки?</w:t>
      </w:r>
    </w:p>
    <w:p w:rsidR="00EF2CE5" w:rsidRPr="00B40C91" w:rsidRDefault="006B34F0" w:rsidP="00E07B7E">
      <w:pPr>
        <w:pStyle w:val="af1"/>
        <w:ind w:left="567" w:firstLine="0"/>
        <w:rPr>
          <w:color w:val="auto"/>
          <w:sz w:val="28"/>
          <w:szCs w:val="28"/>
          <w:lang w:val="uk-UA"/>
        </w:rPr>
      </w:pPr>
      <w:r>
        <w:rPr>
          <w:sz w:val="28"/>
          <w:szCs w:val="28"/>
          <w:lang w:val="uk-UA" w:eastAsia="uk-UA"/>
        </w:rPr>
        <w:t xml:space="preserve">2. </w:t>
      </w:r>
      <w:r w:rsidR="00575FC0">
        <w:rPr>
          <w:sz w:val="28"/>
          <w:szCs w:val="28"/>
          <w:lang w:val="uk-UA" w:eastAsia="uk-UA"/>
        </w:rPr>
        <w:t>Розкрийте суть конституційного, адміністративного, господарського, цивільного</w:t>
      </w:r>
      <w:r w:rsidR="00B40C91">
        <w:rPr>
          <w:sz w:val="28"/>
          <w:szCs w:val="28"/>
          <w:lang w:val="uk-UA" w:eastAsia="uk-UA"/>
        </w:rPr>
        <w:t>, кримінального судочинства.</w:t>
      </w:r>
    </w:p>
    <w:p w:rsidR="00B40C91" w:rsidRPr="00B40C91" w:rsidRDefault="0094321E" w:rsidP="00E07B7E">
      <w:pPr>
        <w:pStyle w:val="af1"/>
        <w:ind w:left="567" w:firstLine="0"/>
        <w:rPr>
          <w:color w:val="auto"/>
          <w:sz w:val="28"/>
          <w:szCs w:val="28"/>
          <w:lang w:val="uk-UA"/>
        </w:rPr>
      </w:pPr>
      <w:r>
        <w:rPr>
          <w:sz w:val="28"/>
          <w:szCs w:val="28"/>
          <w:lang w:val="uk-UA" w:eastAsia="uk-UA"/>
        </w:rPr>
        <w:t xml:space="preserve">3. </w:t>
      </w:r>
      <w:r w:rsidR="00B40C91">
        <w:rPr>
          <w:sz w:val="28"/>
          <w:szCs w:val="28"/>
          <w:lang w:val="uk-UA" w:eastAsia="uk-UA"/>
        </w:rPr>
        <w:t>Охарактеризуйте слідчого суддю.</w:t>
      </w:r>
    </w:p>
    <w:p w:rsidR="00B40C91" w:rsidRPr="00B40C91" w:rsidRDefault="00AF764D" w:rsidP="00E07B7E">
      <w:pPr>
        <w:pStyle w:val="af1"/>
        <w:ind w:left="567" w:firstLine="0"/>
        <w:rPr>
          <w:color w:val="auto"/>
          <w:sz w:val="28"/>
          <w:szCs w:val="28"/>
          <w:lang w:val="uk-UA"/>
        </w:rPr>
      </w:pPr>
      <w:r>
        <w:rPr>
          <w:sz w:val="28"/>
          <w:szCs w:val="28"/>
          <w:lang w:val="uk-UA" w:eastAsia="uk-UA"/>
        </w:rPr>
        <w:t xml:space="preserve">4. </w:t>
      </w:r>
      <w:r w:rsidR="00B40C91">
        <w:rPr>
          <w:sz w:val="28"/>
          <w:szCs w:val="28"/>
          <w:lang w:val="uk-UA" w:eastAsia="uk-UA"/>
        </w:rPr>
        <w:t>Які повноваження місцевих, апеляційних, Вищих судів, Верховного Суду України, Конституційного Суду України?</w:t>
      </w:r>
    </w:p>
    <w:p w:rsidR="00B40C91" w:rsidRPr="00B40C91" w:rsidRDefault="0094321E" w:rsidP="00E07B7E">
      <w:pPr>
        <w:pStyle w:val="af1"/>
        <w:ind w:left="567" w:firstLine="0"/>
        <w:rPr>
          <w:color w:val="auto"/>
          <w:sz w:val="28"/>
          <w:szCs w:val="28"/>
          <w:lang w:val="uk-UA"/>
        </w:rPr>
      </w:pPr>
      <w:r>
        <w:rPr>
          <w:sz w:val="28"/>
          <w:szCs w:val="28"/>
          <w:lang w:val="uk-UA" w:eastAsia="uk-UA"/>
        </w:rPr>
        <w:t xml:space="preserve">5. </w:t>
      </w:r>
      <w:r w:rsidR="00B40C91">
        <w:rPr>
          <w:sz w:val="28"/>
          <w:szCs w:val="28"/>
          <w:lang w:val="uk-UA" w:eastAsia="uk-UA"/>
        </w:rPr>
        <w:t>Які вимоги до кандидатів у судді?</w:t>
      </w:r>
    </w:p>
    <w:p w:rsidR="00B40C91" w:rsidRPr="00B40C91" w:rsidRDefault="0094321E" w:rsidP="00E07B7E">
      <w:pPr>
        <w:pStyle w:val="af1"/>
        <w:ind w:left="567" w:firstLine="0"/>
        <w:rPr>
          <w:color w:val="auto"/>
          <w:sz w:val="28"/>
          <w:szCs w:val="28"/>
          <w:lang w:val="uk-UA"/>
        </w:rPr>
      </w:pPr>
      <w:r>
        <w:rPr>
          <w:sz w:val="28"/>
          <w:szCs w:val="28"/>
          <w:lang w:val="uk-UA" w:eastAsia="uk-UA"/>
        </w:rPr>
        <w:t xml:space="preserve">6. </w:t>
      </w:r>
      <w:r w:rsidR="00B40C91">
        <w:rPr>
          <w:sz w:val="28"/>
          <w:szCs w:val="28"/>
          <w:lang w:val="uk-UA" w:eastAsia="uk-UA"/>
        </w:rPr>
        <w:t>Хто здійснює контроль за суддівською діяльністю?</w:t>
      </w:r>
    </w:p>
    <w:p w:rsidR="00B40C91" w:rsidRPr="006B34F0" w:rsidRDefault="0094321E" w:rsidP="00E07B7E">
      <w:pPr>
        <w:pStyle w:val="af1"/>
        <w:ind w:left="567" w:firstLine="0"/>
        <w:rPr>
          <w:color w:val="auto"/>
          <w:sz w:val="28"/>
          <w:szCs w:val="28"/>
          <w:lang w:val="uk-UA"/>
        </w:rPr>
      </w:pPr>
      <w:r>
        <w:rPr>
          <w:sz w:val="28"/>
          <w:szCs w:val="28"/>
          <w:lang w:val="uk-UA" w:eastAsia="uk-UA"/>
        </w:rPr>
        <w:t xml:space="preserve">7. </w:t>
      </w:r>
      <w:r w:rsidR="00B40C91">
        <w:rPr>
          <w:sz w:val="28"/>
          <w:szCs w:val="28"/>
          <w:lang w:val="uk-UA" w:eastAsia="uk-UA"/>
        </w:rPr>
        <w:t>Проаналізуйте Кодекс професійної етики судді.</w:t>
      </w:r>
    </w:p>
    <w:p w:rsidR="00E07B7E" w:rsidRDefault="00E07B7E" w:rsidP="00B40C91">
      <w:pPr>
        <w:pStyle w:val="ab"/>
        <w:tabs>
          <w:tab w:val="left" w:pos="426"/>
        </w:tabs>
        <w:ind w:left="709" w:hanging="425"/>
        <w:jc w:val="center"/>
        <w:rPr>
          <w:rFonts w:ascii="Times New Roman" w:hAnsi="Times New Roman"/>
          <w:b/>
          <w:sz w:val="28"/>
          <w:szCs w:val="28"/>
          <w:lang w:val="uk-UA"/>
        </w:rPr>
      </w:pPr>
    </w:p>
    <w:p w:rsidR="00B40C91" w:rsidRDefault="00B40C91" w:rsidP="00B40C91">
      <w:pPr>
        <w:pStyle w:val="ab"/>
        <w:tabs>
          <w:tab w:val="left" w:pos="426"/>
        </w:tabs>
        <w:ind w:left="709" w:hanging="425"/>
        <w:jc w:val="center"/>
        <w:rPr>
          <w:rFonts w:ascii="Times New Roman" w:hAnsi="Times New Roman"/>
          <w:b/>
          <w:sz w:val="28"/>
          <w:szCs w:val="28"/>
          <w:lang w:val="uk-UA"/>
        </w:rPr>
      </w:pPr>
      <w:r w:rsidRPr="005D6675">
        <w:rPr>
          <w:rFonts w:ascii="Times New Roman" w:hAnsi="Times New Roman"/>
          <w:b/>
          <w:sz w:val="28"/>
          <w:szCs w:val="28"/>
          <w:lang w:val="uk-UA"/>
        </w:rPr>
        <w:t>Рекомендовані нормативні акти та література:</w:t>
      </w:r>
    </w:p>
    <w:p w:rsidR="00445366" w:rsidRPr="00445366" w:rsidRDefault="00440729" w:rsidP="00445366">
      <w:pPr>
        <w:numPr>
          <w:ilvl w:val="0"/>
          <w:numId w:val="2"/>
        </w:numPr>
        <w:shd w:val="clear" w:color="auto" w:fill="FFFFFF"/>
        <w:ind w:left="567" w:firstLine="0"/>
        <w:jc w:val="both"/>
        <w:rPr>
          <w:bCs/>
          <w:spacing w:val="-6"/>
          <w:sz w:val="24"/>
          <w:lang w:val="uk-UA"/>
        </w:rPr>
      </w:pPr>
      <w:r>
        <w:rPr>
          <w:color w:val="000000"/>
          <w:sz w:val="24"/>
          <w:lang w:val="uk-UA"/>
        </w:rPr>
        <w:t xml:space="preserve"> </w:t>
      </w:r>
      <w:r w:rsidR="00445366" w:rsidRPr="00445366">
        <w:rPr>
          <w:color w:val="000000"/>
          <w:sz w:val="24"/>
          <w:lang w:val="uk-UA"/>
        </w:rPr>
        <w:t xml:space="preserve">Конституція України від 28.06.1996 </w:t>
      </w:r>
      <w:r w:rsidR="00FB12DB">
        <w:rPr>
          <w:color w:val="000000"/>
          <w:sz w:val="24"/>
          <w:lang w:val="uk-UA"/>
        </w:rPr>
        <w:t xml:space="preserve">// </w:t>
      </w:r>
      <w:r w:rsidR="00FB12DB" w:rsidRPr="00445366">
        <w:rPr>
          <w:sz w:val="24"/>
          <w:lang w:val="uk-UA"/>
        </w:rPr>
        <w:t>[Електронний ресурс]. – Режим доступу</w:t>
      </w:r>
      <w:r w:rsidR="00FB12DB" w:rsidRPr="00FF5E8C">
        <w:rPr>
          <w:sz w:val="24"/>
          <w:lang w:val="uk-UA"/>
        </w:rPr>
        <w:t>:</w:t>
      </w:r>
      <w:r w:rsidR="00B91BC2">
        <w:rPr>
          <w:sz w:val="24"/>
          <w:lang w:val="uk-UA"/>
        </w:rPr>
        <w:t xml:space="preserve"> </w:t>
      </w:r>
      <w:r w:rsidR="00B91BC2" w:rsidRPr="00B91BC2">
        <w:rPr>
          <w:sz w:val="24"/>
          <w:lang w:val="uk-UA"/>
        </w:rPr>
        <w:t>http://zakon4.rada.gov.ua/laws/show/254%D0%BA/96-%D0%B2%D1%80</w:t>
      </w:r>
    </w:p>
    <w:p w:rsidR="00445366" w:rsidRPr="00FF5E8C" w:rsidRDefault="00440729" w:rsidP="00445366">
      <w:pPr>
        <w:numPr>
          <w:ilvl w:val="0"/>
          <w:numId w:val="2"/>
        </w:numPr>
        <w:shd w:val="clear" w:color="auto" w:fill="FFFFFF"/>
        <w:ind w:left="567" w:firstLine="0"/>
        <w:jc w:val="both"/>
        <w:rPr>
          <w:bCs/>
          <w:spacing w:val="-6"/>
          <w:sz w:val="24"/>
          <w:lang w:val="uk-UA"/>
        </w:rPr>
      </w:pPr>
      <w:r>
        <w:rPr>
          <w:sz w:val="24"/>
          <w:lang w:val="uk-UA"/>
        </w:rPr>
        <w:t xml:space="preserve"> </w:t>
      </w:r>
      <w:r w:rsidR="00445366" w:rsidRPr="00445366">
        <w:rPr>
          <w:sz w:val="24"/>
          <w:lang w:val="uk-UA"/>
        </w:rPr>
        <w:t xml:space="preserve">Кримінальний кодекс України від 05.04.2001 // [Електронний ресурс]. – Режим доступу: </w:t>
      </w:r>
      <w:hyperlink r:id="rId11" w:history="1">
        <w:r w:rsidR="00445366" w:rsidRPr="00FF5E8C">
          <w:rPr>
            <w:rStyle w:val="af2"/>
            <w:color w:val="auto"/>
            <w:sz w:val="24"/>
            <w:u w:val="none"/>
            <w:lang w:val="uk-UA"/>
          </w:rPr>
          <w:t>http://zakon4.rada.gov.ua/laws/show/2341-14</w:t>
        </w:r>
      </w:hyperlink>
    </w:p>
    <w:p w:rsidR="00445366" w:rsidRPr="00FF5E8C" w:rsidRDefault="00445366" w:rsidP="00445366">
      <w:pPr>
        <w:numPr>
          <w:ilvl w:val="0"/>
          <w:numId w:val="2"/>
        </w:numPr>
        <w:shd w:val="clear" w:color="auto" w:fill="FFFFFF"/>
        <w:ind w:left="567" w:firstLine="0"/>
        <w:jc w:val="both"/>
        <w:rPr>
          <w:bCs/>
          <w:spacing w:val="-6"/>
          <w:sz w:val="24"/>
          <w:lang w:val="uk-UA"/>
        </w:rPr>
      </w:pPr>
      <w:r w:rsidRPr="00FF5E8C">
        <w:rPr>
          <w:sz w:val="24"/>
          <w:lang w:val="uk-UA"/>
        </w:rPr>
        <w:t xml:space="preserve"> Кримінальний процесуальний кодекс України від 13.04.2012 // [Електронний ресурс]. – Режим доступу: </w:t>
      </w:r>
      <w:hyperlink r:id="rId12" w:history="1">
        <w:r w:rsidRPr="00FF5E8C">
          <w:rPr>
            <w:rStyle w:val="af2"/>
            <w:color w:val="auto"/>
            <w:sz w:val="24"/>
            <w:u w:val="none"/>
            <w:lang w:val="uk-UA"/>
          </w:rPr>
          <w:t>http://zakon4.rada.gov.ua/laws/show/4651-17</w:t>
        </w:r>
      </w:hyperlink>
    </w:p>
    <w:p w:rsidR="00445366" w:rsidRPr="00FF5E8C" w:rsidRDefault="00440729" w:rsidP="00445366">
      <w:pPr>
        <w:numPr>
          <w:ilvl w:val="0"/>
          <w:numId w:val="2"/>
        </w:numPr>
        <w:shd w:val="clear" w:color="auto" w:fill="FFFFFF"/>
        <w:ind w:left="567" w:firstLine="0"/>
        <w:jc w:val="both"/>
        <w:rPr>
          <w:bCs/>
          <w:spacing w:val="-6"/>
          <w:sz w:val="24"/>
          <w:lang w:val="uk-UA"/>
        </w:rPr>
      </w:pPr>
      <w:r w:rsidRPr="00FF5E8C">
        <w:rPr>
          <w:bCs/>
          <w:sz w:val="24"/>
          <w:lang w:val="uk-UA"/>
        </w:rPr>
        <w:t xml:space="preserve"> </w:t>
      </w:r>
      <w:r w:rsidR="00445366" w:rsidRPr="00FF5E8C">
        <w:rPr>
          <w:bCs/>
          <w:sz w:val="24"/>
          <w:lang w:val="uk-UA"/>
        </w:rPr>
        <w:t>Цивільний кодекс України від 16.01.2003</w:t>
      </w:r>
      <w:r w:rsidR="00445366" w:rsidRPr="00FF5E8C">
        <w:rPr>
          <w:sz w:val="24"/>
          <w:lang w:val="uk-UA"/>
        </w:rPr>
        <w:t xml:space="preserve"> // [Електронний ресурс]. – Режим доступу:</w:t>
      </w:r>
      <w:r w:rsidR="00445366" w:rsidRPr="00FF5E8C">
        <w:rPr>
          <w:sz w:val="24"/>
        </w:rPr>
        <w:t xml:space="preserve"> </w:t>
      </w:r>
      <w:hyperlink r:id="rId13" w:history="1">
        <w:r w:rsidR="00445366" w:rsidRPr="00FF5E8C">
          <w:rPr>
            <w:rStyle w:val="af2"/>
            <w:color w:val="auto"/>
            <w:sz w:val="24"/>
            <w:u w:val="none"/>
            <w:lang w:val="uk-UA"/>
          </w:rPr>
          <w:t>http://zakon4.rada.gov.ua/laws/show/435-15</w:t>
        </w:r>
      </w:hyperlink>
    </w:p>
    <w:p w:rsidR="00445366" w:rsidRPr="00FF5E8C" w:rsidRDefault="00440729" w:rsidP="00445366">
      <w:pPr>
        <w:numPr>
          <w:ilvl w:val="0"/>
          <w:numId w:val="2"/>
        </w:numPr>
        <w:shd w:val="clear" w:color="auto" w:fill="FFFFFF"/>
        <w:ind w:left="567" w:firstLine="0"/>
        <w:jc w:val="both"/>
        <w:rPr>
          <w:bCs/>
          <w:spacing w:val="-6"/>
          <w:sz w:val="24"/>
          <w:lang w:val="uk-UA"/>
        </w:rPr>
      </w:pPr>
      <w:r>
        <w:rPr>
          <w:bCs/>
          <w:sz w:val="24"/>
          <w:lang w:val="uk-UA"/>
        </w:rPr>
        <w:t xml:space="preserve"> </w:t>
      </w:r>
      <w:r w:rsidR="00445366" w:rsidRPr="00445366">
        <w:rPr>
          <w:bCs/>
          <w:sz w:val="24"/>
          <w:lang w:val="uk-UA"/>
        </w:rPr>
        <w:t>Цивільний процесуальний кодекс України від 18.03.2004</w:t>
      </w:r>
      <w:r w:rsidR="00445366" w:rsidRPr="00445366">
        <w:rPr>
          <w:sz w:val="24"/>
          <w:lang w:val="uk-UA"/>
        </w:rPr>
        <w:t xml:space="preserve"> // [Електронний ресурс]. – Режим доступу</w:t>
      </w:r>
      <w:r w:rsidR="00445366" w:rsidRPr="00FF5E8C">
        <w:rPr>
          <w:sz w:val="24"/>
          <w:lang w:val="uk-UA"/>
        </w:rPr>
        <w:t>:</w:t>
      </w:r>
      <w:r w:rsidR="00445366" w:rsidRPr="00FF5E8C">
        <w:rPr>
          <w:sz w:val="24"/>
        </w:rPr>
        <w:t xml:space="preserve"> </w:t>
      </w:r>
      <w:hyperlink r:id="rId14" w:history="1">
        <w:r w:rsidR="00445366" w:rsidRPr="00FF5E8C">
          <w:rPr>
            <w:rStyle w:val="af2"/>
            <w:color w:val="auto"/>
            <w:sz w:val="24"/>
            <w:u w:val="none"/>
            <w:lang w:val="uk-UA"/>
          </w:rPr>
          <w:t>http://zakon4.rada.gov.ua/laws/show/1618-15</w:t>
        </w:r>
      </w:hyperlink>
    </w:p>
    <w:p w:rsidR="00445366" w:rsidRPr="00FF5E8C" w:rsidRDefault="00440729" w:rsidP="00445366">
      <w:pPr>
        <w:numPr>
          <w:ilvl w:val="0"/>
          <w:numId w:val="2"/>
        </w:numPr>
        <w:shd w:val="clear" w:color="auto" w:fill="FFFFFF"/>
        <w:ind w:left="567" w:firstLine="0"/>
        <w:jc w:val="both"/>
        <w:rPr>
          <w:bCs/>
          <w:spacing w:val="-6"/>
          <w:sz w:val="24"/>
          <w:lang w:val="uk-UA"/>
        </w:rPr>
      </w:pPr>
      <w:r w:rsidRPr="00FF5E8C">
        <w:rPr>
          <w:bCs/>
          <w:sz w:val="24"/>
          <w:lang w:val="uk-UA"/>
        </w:rPr>
        <w:t xml:space="preserve"> </w:t>
      </w:r>
      <w:r w:rsidR="00445366" w:rsidRPr="00FF5E8C">
        <w:rPr>
          <w:bCs/>
          <w:sz w:val="24"/>
          <w:lang w:val="uk-UA"/>
        </w:rPr>
        <w:t>Господарський кодекс України від 16.01.2003</w:t>
      </w:r>
      <w:r w:rsidR="00445366" w:rsidRPr="00FF5E8C">
        <w:rPr>
          <w:sz w:val="24"/>
          <w:lang w:val="uk-UA"/>
        </w:rPr>
        <w:t xml:space="preserve"> // [Електронний ресурс]. – Режим доступу:</w:t>
      </w:r>
      <w:r w:rsidR="00445366" w:rsidRPr="00FF5E8C">
        <w:rPr>
          <w:sz w:val="24"/>
        </w:rPr>
        <w:t xml:space="preserve"> </w:t>
      </w:r>
      <w:hyperlink r:id="rId15" w:history="1">
        <w:r w:rsidR="00445366" w:rsidRPr="00FF5E8C">
          <w:rPr>
            <w:rStyle w:val="af2"/>
            <w:color w:val="auto"/>
            <w:sz w:val="24"/>
            <w:u w:val="none"/>
          </w:rPr>
          <w:t>http://zakon4.rada.gov.ua/laws/show/436-15</w:t>
        </w:r>
      </w:hyperlink>
    </w:p>
    <w:p w:rsidR="00445366" w:rsidRPr="00FF5E8C" w:rsidRDefault="00440729" w:rsidP="00445366">
      <w:pPr>
        <w:numPr>
          <w:ilvl w:val="0"/>
          <w:numId w:val="2"/>
        </w:numPr>
        <w:shd w:val="clear" w:color="auto" w:fill="FFFFFF"/>
        <w:ind w:left="567" w:firstLine="0"/>
        <w:jc w:val="both"/>
        <w:rPr>
          <w:bCs/>
          <w:spacing w:val="-6"/>
          <w:sz w:val="24"/>
          <w:lang w:val="uk-UA"/>
        </w:rPr>
      </w:pPr>
      <w:r w:rsidRPr="00FF5E8C">
        <w:rPr>
          <w:sz w:val="24"/>
          <w:lang w:val="uk-UA"/>
        </w:rPr>
        <w:t xml:space="preserve"> </w:t>
      </w:r>
      <w:r w:rsidR="00445366" w:rsidRPr="00FF5E8C">
        <w:rPr>
          <w:sz w:val="24"/>
          <w:lang w:val="uk-UA"/>
        </w:rPr>
        <w:t>Господарський процесуальний кодекс України від 06.11.1991 // [Електронний ресурс]. – Режим доступу:</w:t>
      </w:r>
      <w:r w:rsidR="00445366" w:rsidRPr="00FF5E8C">
        <w:rPr>
          <w:sz w:val="24"/>
        </w:rPr>
        <w:t xml:space="preserve"> </w:t>
      </w:r>
      <w:hyperlink r:id="rId16" w:history="1">
        <w:r w:rsidR="00445366" w:rsidRPr="00FF5E8C">
          <w:rPr>
            <w:rStyle w:val="af2"/>
            <w:color w:val="auto"/>
            <w:sz w:val="24"/>
            <w:u w:val="none"/>
          </w:rPr>
          <w:t>http://zakon4.rada.gov.ua/laws/show/1798-12</w:t>
        </w:r>
      </w:hyperlink>
    </w:p>
    <w:p w:rsidR="00AD2746" w:rsidRPr="00FF5E8C" w:rsidRDefault="00445366" w:rsidP="00AD2746">
      <w:pPr>
        <w:numPr>
          <w:ilvl w:val="0"/>
          <w:numId w:val="2"/>
        </w:numPr>
        <w:shd w:val="clear" w:color="auto" w:fill="FFFFFF"/>
        <w:ind w:left="567" w:firstLine="0"/>
        <w:jc w:val="both"/>
        <w:rPr>
          <w:bCs/>
          <w:spacing w:val="-6"/>
          <w:sz w:val="24"/>
          <w:lang w:val="uk-UA"/>
        </w:rPr>
      </w:pPr>
      <w:r w:rsidRPr="00FF5E8C">
        <w:rPr>
          <w:sz w:val="24"/>
          <w:lang w:val="uk-UA"/>
        </w:rPr>
        <w:t>Закон України «Про судоустрій і статус суддів» від 7 липня 2010 р. // Урядовий кур’єр. – 2010. - №148.</w:t>
      </w:r>
    </w:p>
    <w:p w:rsidR="00AD2746" w:rsidRDefault="00AD2746" w:rsidP="00AD2746">
      <w:pPr>
        <w:numPr>
          <w:ilvl w:val="0"/>
          <w:numId w:val="2"/>
        </w:numPr>
        <w:shd w:val="clear" w:color="auto" w:fill="FFFFFF"/>
        <w:ind w:left="567" w:firstLine="0"/>
        <w:jc w:val="both"/>
        <w:rPr>
          <w:bCs/>
          <w:spacing w:val="-6"/>
          <w:sz w:val="24"/>
          <w:lang w:val="uk-UA"/>
        </w:rPr>
      </w:pPr>
      <w:r w:rsidRPr="00FF5E8C">
        <w:rPr>
          <w:sz w:val="24"/>
          <w:lang w:val="uk-UA"/>
        </w:rPr>
        <w:t>Закон України «Про державний захист працівників суду і правоохоронних</w:t>
      </w:r>
      <w:r w:rsidRPr="00AD2746">
        <w:rPr>
          <w:sz w:val="24"/>
          <w:lang w:val="uk-UA"/>
        </w:rPr>
        <w:t xml:space="preserve"> органів» від 23 грудня 1993р. // Відомості Верховної Ради України, 1994, №11.- ст.50.</w:t>
      </w:r>
    </w:p>
    <w:p w:rsidR="00AD2746" w:rsidRDefault="00AD2746" w:rsidP="00AD2746">
      <w:pPr>
        <w:numPr>
          <w:ilvl w:val="0"/>
          <w:numId w:val="2"/>
        </w:numPr>
        <w:shd w:val="clear" w:color="auto" w:fill="FFFFFF"/>
        <w:ind w:left="567" w:firstLine="0"/>
        <w:jc w:val="both"/>
        <w:rPr>
          <w:bCs/>
          <w:spacing w:val="-6"/>
          <w:sz w:val="24"/>
          <w:lang w:val="uk-UA"/>
        </w:rPr>
      </w:pPr>
      <w:r w:rsidRPr="00AD2746">
        <w:rPr>
          <w:sz w:val="24"/>
          <w:lang w:val="uk-UA"/>
        </w:rPr>
        <w:t>Закон України «Про Конституційний Суд України» від 16 жовтня 1996р. // Вісник Верховної Ради України, 1996, №49, ст.272.</w:t>
      </w:r>
    </w:p>
    <w:p w:rsidR="00AD2746" w:rsidRDefault="00AD2746" w:rsidP="00AD2746">
      <w:pPr>
        <w:numPr>
          <w:ilvl w:val="0"/>
          <w:numId w:val="2"/>
        </w:numPr>
        <w:shd w:val="clear" w:color="auto" w:fill="FFFFFF"/>
        <w:ind w:left="567" w:firstLine="0"/>
        <w:jc w:val="both"/>
        <w:rPr>
          <w:bCs/>
          <w:spacing w:val="-6"/>
          <w:sz w:val="24"/>
          <w:lang w:val="uk-UA"/>
        </w:rPr>
      </w:pPr>
      <w:r w:rsidRPr="00AD2746">
        <w:rPr>
          <w:sz w:val="24"/>
          <w:lang w:val="uk-UA"/>
        </w:rPr>
        <w:lastRenderedPageBreak/>
        <w:t xml:space="preserve">Постанова Верховної Ради України "Про описи і зразки мантії та службового обмундирування суддів України" // Відомості Верховної Ради. – 1993. – </w:t>
      </w:r>
      <w:r w:rsidRPr="00AD2746">
        <w:rPr>
          <w:sz w:val="24"/>
        </w:rPr>
        <w:t>N</w:t>
      </w:r>
      <w:r w:rsidRPr="00AD2746">
        <w:rPr>
          <w:sz w:val="24"/>
          <w:lang w:val="uk-UA"/>
        </w:rPr>
        <w:t xml:space="preserve"> 46. – Ст.433. </w:t>
      </w:r>
    </w:p>
    <w:p w:rsidR="00AD2746" w:rsidRDefault="00AD2746" w:rsidP="00AD2746">
      <w:pPr>
        <w:numPr>
          <w:ilvl w:val="0"/>
          <w:numId w:val="2"/>
        </w:numPr>
        <w:shd w:val="clear" w:color="auto" w:fill="FFFFFF"/>
        <w:ind w:left="567" w:firstLine="0"/>
        <w:jc w:val="both"/>
        <w:rPr>
          <w:bCs/>
          <w:spacing w:val="-6"/>
          <w:sz w:val="24"/>
          <w:lang w:val="uk-UA"/>
        </w:rPr>
      </w:pPr>
      <w:r w:rsidRPr="00AD2746">
        <w:rPr>
          <w:sz w:val="24"/>
        </w:rPr>
        <w:t>Указ Президента України "Про порядок складення присяги суддею, вперше призначеним на посаду"  від 11 травня 1999 року // Офіційний вісник України. – 1999. – № 19. – Ст. 815.</w:t>
      </w:r>
    </w:p>
    <w:p w:rsidR="00AD2746" w:rsidRPr="00AD2746" w:rsidRDefault="00AD2746" w:rsidP="00AD2746">
      <w:pPr>
        <w:numPr>
          <w:ilvl w:val="0"/>
          <w:numId w:val="2"/>
        </w:numPr>
        <w:shd w:val="clear" w:color="auto" w:fill="FFFFFF"/>
        <w:ind w:left="567" w:firstLine="0"/>
        <w:jc w:val="both"/>
        <w:rPr>
          <w:bCs/>
          <w:spacing w:val="-6"/>
          <w:sz w:val="24"/>
          <w:lang w:val="uk-UA"/>
        </w:rPr>
      </w:pPr>
      <w:r w:rsidRPr="00AD2746">
        <w:rPr>
          <w:sz w:val="24"/>
        </w:rPr>
        <w:t>Постанова Пленуму Верховного Суду України “Про незалежність судової влади” від 13.06.2007  N 8 // Збірник поточного законодавства, нормативних актів, арбітражної та судової практики. – 2007. – №  27.</w:t>
      </w:r>
    </w:p>
    <w:p w:rsidR="00AD2746" w:rsidRPr="00AD2746" w:rsidRDefault="00AD2746" w:rsidP="00AD2746">
      <w:pPr>
        <w:numPr>
          <w:ilvl w:val="0"/>
          <w:numId w:val="2"/>
        </w:numPr>
        <w:shd w:val="clear" w:color="auto" w:fill="FFFFFF"/>
        <w:ind w:left="567" w:firstLine="0"/>
        <w:jc w:val="both"/>
        <w:rPr>
          <w:bCs/>
          <w:spacing w:val="-6"/>
          <w:sz w:val="24"/>
          <w:lang w:val="uk-UA"/>
        </w:rPr>
      </w:pPr>
      <w:r w:rsidRPr="00AD2746">
        <w:rPr>
          <w:sz w:val="24"/>
        </w:rPr>
        <w:t>Кодекс професійної етики судді, затв. V з'їздом суддів України 24.10.2002 // Вісник Верховного Суду України. – 2002. – N 5.</w:t>
      </w:r>
    </w:p>
    <w:p w:rsidR="00B40C91" w:rsidRPr="00E07B7E" w:rsidRDefault="00B40C91" w:rsidP="00E07B7E">
      <w:pPr>
        <w:numPr>
          <w:ilvl w:val="0"/>
          <w:numId w:val="2"/>
        </w:numPr>
        <w:autoSpaceDE w:val="0"/>
        <w:autoSpaceDN w:val="0"/>
        <w:adjustRightInd w:val="0"/>
        <w:ind w:left="567" w:firstLine="0"/>
        <w:jc w:val="both"/>
        <w:rPr>
          <w:color w:val="000000"/>
          <w:sz w:val="24"/>
          <w:lang w:val="uk-UA"/>
        </w:rPr>
      </w:pPr>
      <w:r w:rsidRPr="00E07B7E">
        <w:rPr>
          <w:iCs/>
          <w:color w:val="000000"/>
          <w:spacing w:val="4"/>
          <w:sz w:val="24"/>
        </w:rPr>
        <w:t xml:space="preserve">Горшенев В.М., Бенедик И. В. </w:t>
      </w:r>
      <w:r w:rsidRPr="00E07B7E">
        <w:rPr>
          <w:color w:val="000000"/>
          <w:spacing w:val="4"/>
          <w:sz w:val="24"/>
        </w:rPr>
        <w:t xml:space="preserve">Юридическая деонтология: </w:t>
      </w:r>
      <w:r w:rsidRPr="00E07B7E">
        <w:rPr>
          <w:color w:val="000000"/>
          <w:spacing w:val="5"/>
          <w:sz w:val="24"/>
        </w:rPr>
        <w:t>Учеб. пособ. – К.: УМК ВО при Минвузе УССР, 1988. – 80 с.</w:t>
      </w:r>
    </w:p>
    <w:p w:rsidR="00B40C91" w:rsidRPr="00E07B7E" w:rsidRDefault="00E07B7E" w:rsidP="00E07B7E">
      <w:pPr>
        <w:numPr>
          <w:ilvl w:val="0"/>
          <w:numId w:val="2"/>
        </w:numPr>
        <w:autoSpaceDE w:val="0"/>
        <w:autoSpaceDN w:val="0"/>
        <w:adjustRightInd w:val="0"/>
        <w:ind w:left="567" w:firstLine="0"/>
        <w:jc w:val="both"/>
        <w:rPr>
          <w:color w:val="000000"/>
          <w:sz w:val="24"/>
          <w:lang w:val="uk-UA"/>
        </w:rPr>
      </w:pPr>
      <w:r w:rsidRPr="00E07B7E">
        <w:rPr>
          <w:iCs/>
          <w:color w:val="000000"/>
          <w:spacing w:val="-1"/>
          <w:sz w:val="24"/>
          <w:lang w:val="uk-UA"/>
        </w:rPr>
        <w:t xml:space="preserve"> </w:t>
      </w:r>
      <w:r w:rsidR="00B40C91" w:rsidRPr="00E07B7E">
        <w:rPr>
          <w:iCs/>
          <w:color w:val="000000"/>
          <w:spacing w:val="-1"/>
          <w:sz w:val="24"/>
        </w:rPr>
        <w:t xml:space="preserve">Гусаров С.Д., Карпов О.М. </w:t>
      </w:r>
      <w:r w:rsidR="00B40C91" w:rsidRPr="00E07B7E">
        <w:rPr>
          <w:color w:val="000000"/>
          <w:spacing w:val="-1"/>
          <w:sz w:val="24"/>
        </w:rPr>
        <w:t>Юридична деонтологія: навч. пос.</w:t>
      </w:r>
      <w:r w:rsidR="00B40C91" w:rsidRPr="00E07B7E">
        <w:rPr>
          <w:color w:val="000000"/>
          <w:spacing w:val="3"/>
          <w:sz w:val="24"/>
        </w:rPr>
        <w:t xml:space="preserve"> – К., 1998. – 156</w:t>
      </w:r>
      <w:r w:rsidR="00B40C91" w:rsidRPr="00E07B7E">
        <w:rPr>
          <w:color w:val="000000"/>
          <w:spacing w:val="3"/>
          <w:sz w:val="24"/>
          <w:lang w:val="uk-UA"/>
        </w:rPr>
        <w:t xml:space="preserve"> с.</w:t>
      </w:r>
    </w:p>
    <w:p w:rsidR="00B40C91" w:rsidRPr="00E07B7E" w:rsidRDefault="00E07B7E" w:rsidP="00E07B7E">
      <w:pPr>
        <w:numPr>
          <w:ilvl w:val="0"/>
          <w:numId w:val="2"/>
        </w:numPr>
        <w:autoSpaceDE w:val="0"/>
        <w:autoSpaceDN w:val="0"/>
        <w:adjustRightInd w:val="0"/>
        <w:ind w:left="567" w:firstLine="0"/>
        <w:jc w:val="both"/>
        <w:rPr>
          <w:color w:val="000000"/>
          <w:sz w:val="24"/>
          <w:lang w:val="uk-UA"/>
        </w:rPr>
      </w:pPr>
      <w:r w:rsidRPr="00E07B7E">
        <w:rPr>
          <w:iCs/>
          <w:color w:val="000000"/>
          <w:spacing w:val="5"/>
          <w:sz w:val="24"/>
          <w:lang w:val="uk-UA"/>
        </w:rPr>
        <w:t xml:space="preserve"> </w:t>
      </w:r>
      <w:r w:rsidR="00B40C91" w:rsidRPr="00E07B7E">
        <w:rPr>
          <w:iCs/>
          <w:color w:val="000000"/>
          <w:spacing w:val="5"/>
          <w:sz w:val="24"/>
        </w:rPr>
        <w:t xml:space="preserve">Гусарев С.Д., Тихомиров О.Д. </w:t>
      </w:r>
      <w:r w:rsidR="00B40C91" w:rsidRPr="00E07B7E">
        <w:rPr>
          <w:color w:val="000000"/>
          <w:spacing w:val="5"/>
          <w:sz w:val="24"/>
        </w:rPr>
        <w:t xml:space="preserve">Юридична деонтологія. – </w:t>
      </w:r>
      <w:r w:rsidR="00B40C91" w:rsidRPr="00E07B7E">
        <w:rPr>
          <w:color w:val="000000"/>
          <w:spacing w:val="3"/>
          <w:sz w:val="24"/>
        </w:rPr>
        <w:t>К.: ВІРА-Р; Дакор., 2000. – 506 с.</w:t>
      </w:r>
    </w:p>
    <w:p w:rsidR="00B40C91" w:rsidRPr="00E07B7E" w:rsidRDefault="00E07B7E" w:rsidP="00E07B7E">
      <w:pPr>
        <w:numPr>
          <w:ilvl w:val="0"/>
          <w:numId w:val="2"/>
        </w:numPr>
        <w:autoSpaceDE w:val="0"/>
        <w:autoSpaceDN w:val="0"/>
        <w:adjustRightInd w:val="0"/>
        <w:ind w:left="567" w:firstLine="0"/>
        <w:jc w:val="both"/>
        <w:rPr>
          <w:color w:val="000000"/>
          <w:sz w:val="24"/>
          <w:lang w:val="uk-UA"/>
        </w:rPr>
      </w:pPr>
      <w:r w:rsidRPr="00E07B7E">
        <w:rPr>
          <w:iCs/>
          <w:color w:val="000000"/>
          <w:sz w:val="24"/>
          <w:lang w:val="uk-UA"/>
        </w:rPr>
        <w:t xml:space="preserve"> </w:t>
      </w:r>
      <w:r w:rsidR="00B40C91" w:rsidRPr="00E07B7E">
        <w:rPr>
          <w:iCs/>
          <w:color w:val="000000"/>
          <w:sz w:val="24"/>
        </w:rPr>
        <w:t xml:space="preserve">Коваль Н.В. </w:t>
      </w:r>
      <w:r w:rsidR="00B40C91" w:rsidRPr="00E07B7E">
        <w:rPr>
          <w:color w:val="000000"/>
          <w:sz w:val="24"/>
        </w:rPr>
        <w:t>Введение в юридическую специальность (деон</w:t>
      </w:r>
      <w:r w:rsidR="00B40C91" w:rsidRPr="00E07B7E">
        <w:rPr>
          <w:color w:val="000000"/>
          <w:spacing w:val="1"/>
          <w:sz w:val="24"/>
        </w:rPr>
        <w:t xml:space="preserve">тологический аспект): Курс лекций. – Донецк: Центр подготовки </w:t>
      </w:r>
      <w:r w:rsidR="00B40C91" w:rsidRPr="00E07B7E">
        <w:rPr>
          <w:color w:val="000000"/>
          <w:spacing w:val="2"/>
          <w:sz w:val="24"/>
        </w:rPr>
        <w:t>абитуриентов, 1998. – 192 с.</w:t>
      </w:r>
    </w:p>
    <w:p w:rsidR="00B40C91" w:rsidRPr="00E07B7E" w:rsidRDefault="00E07B7E" w:rsidP="00E07B7E">
      <w:pPr>
        <w:numPr>
          <w:ilvl w:val="0"/>
          <w:numId w:val="2"/>
        </w:numPr>
        <w:autoSpaceDE w:val="0"/>
        <w:autoSpaceDN w:val="0"/>
        <w:adjustRightInd w:val="0"/>
        <w:ind w:left="567" w:firstLine="0"/>
        <w:jc w:val="both"/>
        <w:rPr>
          <w:color w:val="000000"/>
          <w:sz w:val="24"/>
          <w:lang w:val="uk-UA"/>
        </w:rPr>
      </w:pPr>
      <w:r w:rsidRPr="00E07B7E">
        <w:rPr>
          <w:iCs/>
          <w:color w:val="000000"/>
          <w:spacing w:val="6"/>
          <w:sz w:val="24"/>
          <w:lang w:val="uk-UA"/>
        </w:rPr>
        <w:t xml:space="preserve"> </w:t>
      </w:r>
      <w:r w:rsidR="00B40C91" w:rsidRPr="00E07B7E">
        <w:rPr>
          <w:iCs/>
          <w:color w:val="000000"/>
          <w:spacing w:val="6"/>
          <w:sz w:val="24"/>
        </w:rPr>
        <w:t xml:space="preserve">Крусян А.Р. </w:t>
      </w:r>
      <w:r w:rsidR="00B40C91" w:rsidRPr="00E07B7E">
        <w:rPr>
          <w:color w:val="000000"/>
          <w:spacing w:val="6"/>
          <w:sz w:val="24"/>
        </w:rPr>
        <w:t xml:space="preserve">Юридическая деонтология: наука и учебная </w:t>
      </w:r>
      <w:r w:rsidR="00B40C91" w:rsidRPr="00E07B7E">
        <w:rPr>
          <w:color w:val="000000"/>
          <w:spacing w:val="-2"/>
          <w:sz w:val="24"/>
        </w:rPr>
        <w:t>дисциплина // Юридический вестник. – 2002. – №1. – С. 94-96.</w:t>
      </w:r>
    </w:p>
    <w:p w:rsidR="00E07B7E" w:rsidRPr="00E07B7E" w:rsidRDefault="00E07B7E" w:rsidP="00E07B7E">
      <w:pPr>
        <w:numPr>
          <w:ilvl w:val="0"/>
          <w:numId w:val="2"/>
        </w:numPr>
        <w:autoSpaceDE w:val="0"/>
        <w:autoSpaceDN w:val="0"/>
        <w:adjustRightInd w:val="0"/>
        <w:ind w:left="567" w:firstLine="0"/>
        <w:jc w:val="both"/>
        <w:rPr>
          <w:color w:val="000000"/>
          <w:sz w:val="24"/>
          <w:lang w:val="uk-UA"/>
        </w:rPr>
      </w:pPr>
      <w:r w:rsidRPr="00E07B7E">
        <w:rPr>
          <w:color w:val="000000"/>
          <w:spacing w:val="-2"/>
          <w:sz w:val="24"/>
          <w:lang w:val="uk-UA"/>
        </w:rPr>
        <w:t xml:space="preserve"> </w:t>
      </w:r>
      <w:r w:rsidR="00B40C91" w:rsidRPr="00E07B7E">
        <w:rPr>
          <w:color w:val="000000"/>
          <w:spacing w:val="-2"/>
          <w:sz w:val="24"/>
          <w:lang w:val="uk-UA"/>
        </w:rPr>
        <w:t>Осауленко О.І. Юридична деонтологія: навчальний посібник. – К.: Істина, 2008.</w:t>
      </w:r>
    </w:p>
    <w:p w:rsidR="00E07B7E" w:rsidRPr="00E07B7E" w:rsidRDefault="00E07B7E" w:rsidP="00E07B7E">
      <w:pPr>
        <w:numPr>
          <w:ilvl w:val="0"/>
          <w:numId w:val="2"/>
        </w:numPr>
        <w:autoSpaceDE w:val="0"/>
        <w:autoSpaceDN w:val="0"/>
        <w:adjustRightInd w:val="0"/>
        <w:ind w:left="567" w:firstLine="0"/>
        <w:jc w:val="both"/>
        <w:rPr>
          <w:color w:val="000000"/>
          <w:sz w:val="24"/>
          <w:lang w:val="uk-UA"/>
        </w:rPr>
      </w:pPr>
      <w:r w:rsidRPr="00E07B7E">
        <w:rPr>
          <w:color w:val="000000"/>
          <w:sz w:val="24"/>
          <w:lang w:val="uk-UA"/>
        </w:rPr>
        <w:t xml:space="preserve"> </w:t>
      </w:r>
      <w:r w:rsidR="00133645" w:rsidRPr="00E07B7E">
        <w:rPr>
          <w:sz w:val="24"/>
        </w:rPr>
        <w:t>Осетинський А. Деякі питання судової централізації в аспекті реформування системи правосуддя // Право України, - 2006. - №3.-С.9-15.</w:t>
      </w:r>
    </w:p>
    <w:p w:rsidR="00133645" w:rsidRPr="00E07B7E" w:rsidRDefault="00D02A60" w:rsidP="00E07B7E">
      <w:pPr>
        <w:numPr>
          <w:ilvl w:val="0"/>
          <w:numId w:val="2"/>
        </w:numPr>
        <w:autoSpaceDE w:val="0"/>
        <w:autoSpaceDN w:val="0"/>
        <w:adjustRightInd w:val="0"/>
        <w:ind w:left="567" w:firstLine="0"/>
        <w:jc w:val="both"/>
        <w:rPr>
          <w:color w:val="000000"/>
          <w:sz w:val="24"/>
          <w:lang w:val="uk-UA"/>
        </w:rPr>
      </w:pPr>
      <w:r w:rsidRPr="00E07B7E">
        <w:rPr>
          <w:sz w:val="24"/>
          <w:lang w:val="uk-UA"/>
        </w:rPr>
        <w:t xml:space="preserve"> </w:t>
      </w:r>
      <w:r w:rsidR="00133645" w:rsidRPr="00E07B7E">
        <w:rPr>
          <w:sz w:val="24"/>
        </w:rPr>
        <w:t>Осетинський А. Утвердження авторитету суду у контексті судової реформи // Право України, 2006. - №4. - С.3-10.</w:t>
      </w:r>
    </w:p>
    <w:p w:rsidR="00B40C91" w:rsidRPr="00E07B7E" w:rsidRDefault="00B31781" w:rsidP="00E07B7E">
      <w:pPr>
        <w:numPr>
          <w:ilvl w:val="0"/>
          <w:numId w:val="2"/>
        </w:numPr>
        <w:autoSpaceDE w:val="0"/>
        <w:autoSpaceDN w:val="0"/>
        <w:adjustRightInd w:val="0"/>
        <w:ind w:left="567" w:firstLine="0"/>
        <w:jc w:val="both"/>
        <w:rPr>
          <w:color w:val="000000"/>
          <w:sz w:val="24"/>
          <w:lang w:val="uk-UA"/>
        </w:rPr>
      </w:pPr>
      <w:r>
        <w:rPr>
          <w:iCs/>
          <w:color w:val="000000"/>
          <w:spacing w:val="-1"/>
          <w:sz w:val="24"/>
          <w:lang w:val="uk-UA"/>
        </w:rPr>
        <w:t xml:space="preserve"> </w:t>
      </w:r>
      <w:r w:rsidR="00B40C91" w:rsidRPr="00E07B7E">
        <w:rPr>
          <w:iCs/>
          <w:color w:val="000000"/>
          <w:spacing w:val="-1"/>
          <w:sz w:val="24"/>
        </w:rPr>
        <w:t xml:space="preserve">Скакун О.Ф., Овчаренко И.Н. </w:t>
      </w:r>
      <w:r w:rsidR="00B40C91" w:rsidRPr="00E07B7E">
        <w:rPr>
          <w:color w:val="000000"/>
          <w:spacing w:val="-1"/>
          <w:sz w:val="24"/>
        </w:rPr>
        <w:t xml:space="preserve">Юридическая деонтология. – </w:t>
      </w:r>
      <w:r w:rsidR="00B40C91" w:rsidRPr="00E07B7E">
        <w:rPr>
          <w:color w:val="000000"/>
          <w:sz w:val="24"/>
        </w:rPr>
        <w:t>X.: Основа, 1999. – 304 с.</w:t>
      </w:r>
    </w:p>
    <w:p w:rsidR="00B40C91" w:rsidRPr="00E07B7E" w:rsidRDefault="00E07B7E" w:rsidP="00E07B7E">
      <w:pPr>
        <w:numPr>
          <w:ilvl w:val="0"/>
          <w:numId w:val="2"/>
        </w:numPr>
        <w:autoSpaceDE w:val="0"/>
        <w:autoSpaceDN w:val="0"/>
        <w:adjustRightInd w:val="0"/>
        <w:ind w:left="567" w:firstLine="0"/>
        <w:jc w:val="both"/>
        <w:rPr>
          <w:color w:val="000000"/>
          <w:sz w:val="24"/>
          <w:lang w:val="uk-UA"/>
        </w:rPr>
      </w:pPr>
      <w:r w:rsidRPr="00E07B7E">
        <w:rPr>
          <w:iCs/>
          <w:color w:val="000000"/>
          <w:spacing w:val="5"/>
          <w:sz w:val="24"/>
          <w:lang w:val="uk-UA"/>
        </w:rPr>
        <w:t xml:space="preserve"> </w:t>
      </w:r>
      <w:r w:rsidR="00B40C91" w:rsidRPr="00E07B7E">
        <w:rPr>
          <w:iCs/>
          <w:color w:val="000000"/>
          <w:spacing w:val="5"/>
          <w:sz w:val="24"/>
        </w:rPr>
        <w:t xml:space="preserve">Скакун О.Ф. </w:t>
      </w:r>
      <w:r w:rsidR="00B40C91" w:rsidRPr="00E07B7E">
        <w:rPr>
          <w:color w:val="000000"/>
          <w:spacing w:val="5"/>
          <w:sz w:val="24"/>
        </w:rPr>
        <w:t xml:space="preserve">Юридическая деонтология: Учебник. – X.: </w:t>
      </w:r>
      <w:r w:rsidR="00B40C91" w:rsidRPr="00E07B7E">
        <w:rPr>
          <w:color w:val="000000"/>
          <w:spacing w:val="3"/>
          <w:sz w:val="24"/>
        </w:rPr>
        <w:t>Эспада, 2002. – 504 с.</w:t>
      </w:r>
    </w:p>
    <w:p w:rsidR="00B40C91" w:rsidRPr="00E07B7E" w:rsidRDefault="00E07B7E" w:rsidP="00E07B7E">
      <w:pPr>
        <w:numPr>
          <w:ilvl w:val="0"/>
          <w:numId w:val="2"/>
        </w:numPr>
        <w:autoSpaceDE w:val="0"/>
        <w:autoSpaceDN w:val="0"/>
        <w:adjustRightInd w:val="0"/>
        <w:ind w:left="567" w:firstLine="0"/>
        <w:jc w:val="both"/>
        <w:rPr>
          <w:color w:val="000000"/>
          <w:sz w:val="24"/>
          <w:lang w:val="uk-UA"/>
        </w:rPr>
      </w:pPr>
      <w:r w:rsidRPr="00E07B7E">
        <w:rPr>
          <w:iCs/>
          <w:color w:val="000000"/>
          <w:spacing w:val="5"/>
          <w:sz w:val="24"/>
          <w:lang w:val="uk-UA"/>
        </w:rPr>
        <w:t xml:space="preserve"> </w:t>
      </w:r>
      <w:r w:rsidR="00B40C91" w:rsidRPr="00E07B7E">
        <w:rPr>
          <w:iCs/>
          <w:color w:val="000000"/>
          <w:spacing w:val="5"/>
          <w:sz w:val="24"/>
        </w:rPr>
        <w:t xml:space="preserve">Сливка С.С. </w:t>
      </w:r>
      <w:r w:rsidR="00B40C91" w:rsidRPr="00E07B7E">
        <w:rPr>
          <w:color w:val="000000"/>
          <w:spacing w:val="5"/>
          <w:sz w:val="24"/>
        </w:rPr>
        <w:t>Правнича деонтологія: Підручник для вищ. Навч. закл. – К.: АТІКА, 1999. – 336 с.</w:t>
      </w:r>
    </w:p>
    <w:p w:rsidR="00B40C91" w:rsidRPr="00E07B7E" w:rsidRDefault="00E07B7E" w:rsidP="00E07B7E">
      <w:pPr>
        <w:numPr>
          <w:ilvl w:val="0"/>
          <w:numId w:val="2"/>
        </w:numPr>
        <w:autoSpaceDE w:val="0"/>
        <w:autoSpaceDN w:val="0"/>
        <w:adjustRightInd w:val="0"/>
        <w:ind w:left="567" w:firstLine="0"/>
        <w:jc w:val="both"/>
        <w:rPr>
          <w:color w:val="000000"/>
          <w:sz w:val="24"/>
          <w:lang w:val="uk-UA"/>
        </w:rPr>
      </w:pPr>
      <w:r w:rsidRPr="00E07B7E">
        <w:rPr>
          <w:color w:val="000000"/>
          <w:spacing w:val="9"/>
          <w:sz w:val="24"/>
          <w:lang w:val="uk-UA"/>
        </w:rPr>
        <w:t xml:space="preserve"> </w:t>
      </w:r>
      <w:r w:rsidR="00B40C91" w:rsidRPr="00E07B7E">
        <w:rPr>
          <w:color w:val="000000"/>
          <w:spacing w:val="9"/>
          <w:sz w:val="24"/>
        </w:rPr>
        <w:t xml:space="preserve">Сливка С.С. Юридична деонтологія: Підручник. – К.: </w:t>
      </w:r>
      <w:r w:rsidR="00B40C91" w:rsidRPr="00E07B7E">
        <w:rPr>
          <w:color w:val="000000"/>
          <w:spacing w:val="3"/>
          <w:sz w:val="24"/>
        </w:rPr>
        <w:t>АТІКА, 2001. – 304 с</w:t>
      </w:r>
      <w:r w:rsidR="00B40C91" w:rsidRPr="00E07B7E">
        <w:rPr>
          <w:sz w:val="24"/>
        </w:rPr>
        <w:t>.</w:t>
      </w:r>
    </w:p>
    <w:p w:rsidR="00E07B7E" w:rsidRPr="00E07B7E" w:rsidRDefault="00E07B7E" w:rsidP="00E07B7E">
      <w:pPr>
        <w:numPr>
          <w:ilvl w:val="0"/>
          <w:numId w:val="2"/>
        </w:numPr>
        <w:autoSpaceDE w:val="0"/>
        <w:autoSpaceDN w:val="0"/>
        <w:adjustRightInd w:val="0"/>
        <w:ind w:left="567" w:firstLine="0"/>
        <w:jc w:val="both"/>
        <w:rPr>
          <w:color w:val="000000"/>
          <w:sz w:val="24"/>
          <w:lang w:val="uk-UA"/>
        </w:rPr>
      </w:pPr>
      <w:r w:rsidRPr="00E07B7E">
        <w:rPr>
          <w:sz w:val="24"/>
          <w:lang w:val="uk-UA"/>
        </w:rPr>
        <w:t xml:space="preserve"> </w:t>
      </w:r>
      <w:r w:rsidR="00B40C91" w:rsidRPr="00E07B7E">
        <w:rPr>
          <w:sz w:val="24"/>
          <w:lang w:val="uk-UA"/>
        </w:rPr>
        <w:t>Шмоткін О.В. Юридична деонтологія. – К.: МНТУ, 1995.</w:t>
      </w:r>
    </w:p>
    <w:p w:rsidR="00133645" w:rsidRPr="00E07B7E" w:rsidRDefault="00E07B7E" w:rsidP="00E07B7E">
      <w:pPr>
        <w:numPr>
          <w:ilvl w:val="0"/>
          <w:numId w:val="2"/>
        </w:numPr>
        <w:autoSpaceDE w:val="0"/>
        <w:autoSpaceDN w:val="0"/>
        <w:adjustRightInd w:val="0"/>
        <w:ind w:left="567" w:firstLine="0"/>
        <w:jc w:val="both"/>
        <w:rPr>
          <w:color w:val="000000"/>
          <w:sz w:val="24"/>
          <w:lang w:val="uk-UA"/>
        </w:rPr>
      </w:pPr>
      <w:r w:rsidRPr="00E07B7E">
        <w:rPr>
          <w:color w:val="000000"/>
          <w:sz w:val="24"/>
          <w:lang w:val="uk-UA"/>
        </w:rPr>
        <w:t xml:space="preserve"> </w:t>
      </w:r>
      <w:r w:rsidR="00133645" w:rsidRPr="00E07B7E">
        <w:rPr>
          <w:sz w:val="24"/>
        </w:rPr>
        <w:t>Шторгун С. Модельні суди: завдання, проблеми та перспективи // Право України, 2006.-№11.-С.62-64.</w:t>
      </w:r>
    </w:p>
    <w:p w:rsidR="00D709B2" w:rsidRDefault="00D709B2" w:rsidP="00D709B2">
      <w:pPr>
        <w:tabs>
          <w:tab w:val="left" w:pos="426"/>
        </w:tabs>
        <w:ind w:left="709" w:hanging="425"/>
        <w:contextualSpacing/>
        <w:jc w:val="both"/>
        <w:rPr>
          <w:b/>
          <w:szCs w:val="28"/>
          <w:lang w:val="uk-UA"/>
        </w:rPr>
      </w:pPr>
    </w:p>
    <w:p w:rsidR="00D709B2" w:rsidRDefault="00D709B2" w:rsidP="0094321E">
      <w:pPr>
        <w:ind w:left="284" w:firstLine="425"/>
        <w:contextualSpacing/>
        <w:jc w:val="center"/>
        <w:rPr>
          <w:b/>
          <w:szCs w:val="28"/>
          <w:lang w:val="uk-UA"/>
        </w:rPr>
      </w:pPr>
      <w:r>
        <w:rPr>
          <w:b/>
          <w:szCs w:val="28"/>
        </w:rPr>
        <w:t>Т</w:t>
      </w:r>
      <w:r>
        <w:rPr>
          <w:b/>
          <w:szCs w:val="28"/>
          <w:lang w:val="uk-UA"/>
        </w:rPr>
        <w:t>ЕМА 9.</w:t>
      </w:r>
      <w:r w:rsidRPr="00D709B2">
        <w:t xml:space="preserve"> </w:t>
      </w:r>
      <w:r w:rsidRPr="00D709B2">
        <w:rPr>
          <w:b/>
          <w:szCs w:val="28"/>
        </w:rPr>
        <w:t>Прокурорська діяльність</w:t>
      </w:r>
    </w:p>
    <w:p w:rsidR="00D709B2" w:rsidRPr="00D709B2" w:rsidRDefault="00D709B2" w:rsidP="00D709B2">
      <w:pPr>
        <w:ind w:left="284" w:firstLine="425"/>
        <w:contextualSpacing/>
        <w:jc w:val="both"/>
        <w:rPr>
          <w:b/>
          <w:bCs/>
          <w:color w:val="000000"/>
          <w:szCs w:val="28"/>
          <w:lang w:val="uk-UA"/>
        </w:rPr>
      </w:pPr>
    </w:p>
    <w:p w:rsidR="00D709B2" w:rsidRPr="00D709B2" w:rsidRDefault="0094321E" w:rsidP="00E07B7E">
      <w:pPr>
        <w:ind w:left="567"/>
        <w:jc w:val="both"/>
        <w:rPr>
          <w:szCs w:val="28"/>
        </w:rPr>
      </w:pPr>
      <w:r>
        <w:rPr>
          <w:szCs w:val="28"/>
          <w:lang w:val="uk-UA"/>
        </w:rPr>
        <w:t xml:space="preserve">1. </w:t>
      </w:r>
      <w:r w:rsidR="00D709B2" w:rsidRPr="00D709B2">
        <w:rPr>
          <w:szCs w:val="28"/>
        </w:rPr>
        <w:t xml:space="preserve">Професіограма прокурора. </w:t>
      </w:r>
    </w:p>
    <w:p w:rsidR="00D709B2" w:rsidRPr="00D709B2" w:rsidRDefault="0094321E" w:rsidP="00E07B7E">
      <w:pPr>
        <w:ind w:left="567"/>
        <w:jc w:val="both"/>
        <w:rPr>
          <w:szCs w:val="28"/>
        </w:rPr>
      </w:pPr>
      <w:r>
        <w:rPr>
          <w:szCs w:val="28"/>
          <w:lang w:val="uk-UA"/>
        </w:rPr>
        <w:t xml:space="preserve">2. </w:t>
      </w:r>
      <w:r w:rsidR="00D709B2" w:rsidRPr="00D709B2">
        <w:rPr>
          <w:szCs w:val="28"/>
        </w:rPr>
        <w:t xml:space="preserve">Поняття та засади організації і діяльності прокуратури. </w:t>
      </w:r>
    </w:p>
    <w:p w:rsidR="00D709B2" w:rsidRPr="00D709B2" w:rsidRDefault="00E07B7E" w:rsidP="00E07B7E">
      <w:pPr>
        <w:ind w:left="567"/>
        <w:jc w:val="both"/>
        <w:rPr>
          <w:szCs w:val="28"/>
        </w:rPr>
      </w:pPr>
      <w:r>
        <w:rPr>
          <w:szCs w:val="28"/>
          <w:lang w:val="uk-UA"/>
        </w:rPr>
        <w:t>3.</w:t>
      </w:r>
      <w:r w:rsidR="00D709B2" w:rsidRPr="00D709B2">
        <w:rPr>
          <w:szCs w:val="28"/>
        </w:rPr>
        <w:t xml:space="preserve">Організаційні основи системи прокуратури та зайняття посади прокурора. </w:t>
      </w:r>
    </w:p>
    <w:p w:rsidR="00D709B2" w:rsidRPr="00D709B2" w:rsidRDefault="0094321E" w:rsidP="00E07B7E">
      <w:pPr>
        <w:ind w:left="567"/>
        <w:jc w:val="both"/>
        <w:rPr>
          <w:szCs w:val="28"/>
        </w:rPr>
      </w:pPr>
      <w:r>
        <w:rPr>
          <w:szCs w:val="28"/>
          <w:lang w:val="uk-UA"/>
        </w:rPr>
        <w:t xml:space="preserve">4. </w:t>
      </w:r>
      <w:r w:rsidR="00D709B2" w:rsidRPr="00D709B2">
        <w:rPr>
          <w:szCs w:val="28"/>
        </w:rPr>
        <w:t xml:space="preserve">Повноваження прокурора. </w:t>
      </w:r>
    </w:p>
    <w:p w:rsidR="00D709B2" w:rsidRPr="00D709B2" w:rsidRDefault="0094321E" w:rsidP="00E07B7E">
      <w:pPr>
        <w:ind w:left="567"/>
        <w:jc w:val="both"/>
        <w:rPr>
          <w:szCs w:val="28"/>
        </w:rPr>
      </w:pPr>
      <w:r>
        <w:rPr>
          <w:szCs w:val="28"/>
          <w:lang w:val="uk-UA"/>
        </w:rPr>
        <w:t>5.</w:t>
      </w:r>
      <w:r w:rsidR="00651DC4">
        <w:rPr>
          <w:szCs w:val="28"/>
          <w:lang w:val="uk-UA"/>
        </w:rPr>
        <w:t xml:space="preserve"> </w:t>
      </w:r>
      <w:r w:rsidR="00D709B2" w:rsidRPr="00D709B2">
        <w:rPr>
          <w:szCs w:val="28"/>
        </w:rPr>
        <w:t>Дисциплінарна відповідальність прокурора та звільнення з посади прокурора.</w:t>
      </w:r>
    </w:p>
    <w:p w:rsidR="00D709B2" w:rsidRPr="00D709B2" w:rsidRDefault="00E07B7E" w:rsidP="00E07B7E">
      <w:pPr>
        <w:ind w:left="567"/>
        <w:jc w:val="both"/>
        <w:rPr>
          <w:szCs w:val="28"/>
        </w:rPr>
      </w:pPr>
      <w:r>
        <w:rPr>
          <w:szCs w:val="28"/>
          <w:lang w:val="uk-UA"/>
        </w:rPr>
        <w:t>6.</w:t>
      </w:r>
      <w:r w:rsidR="00651DC4">
        <w:rPr>
          <w:szCs w:val="28"/>
          <w:lang w:val="uk-UA"/>
        </w:rPr>
        <w:t xml:space="preserve"> </w:t>
      </w:r>
      <w:r w:rsidR="00D709B2" w:rsidRPr="00D709B2">
        <w:rPr>
          <w:szCs w:val="28"/>
        </w:rPr>
        <w:t xml:space="preserve">Прокурорське самоврядування та контроль за прокурорською діяльністю. </w:t>
      </w:r>
    </w:p>
    <w:p w:rsidR="00D709B2" w:rsidRPr="00D709B2" w:rsidRDefault="0094321E" w:rsidP="00E07B7E">
      <w:pPr>
        <w:ind w:left="567"/>
        <w:jc w:val="both"/>
        <w:rPr>
          <w:szCs w:val="28"/>
        </w:rPr>
      </w:pPr>
      <w:r>
        <w:rPr>
          <w:szCs w:val="28"/>
          <w:lang w:val="uk-UA"/>
        </w:rPr>
        <w:t xml:space="preserve">7. </w:t>
      </w:r>
      <w:r w:rsidR="00D709B2" w:rsidRPr="00D709B2">
        <w:rPr>
          <w:szCs w:val="28"/>
        </w:rPr>
        <w:t>Етичні основи діяльності прокурора.</w:t>
      </w:r>
    </w:p>
    <w:p w:rsidR="0094321E" w:rsidRDefault="0094321E" w:rsidP="00A63356">
      <w:pPr>
        <w:ind w:firstLine="567"/>
        <w:jc w:val="center"/>
        <w:rPr>
          <w:i/>
          <w:w w:val="106"/>
          <w:szCs w:val="28"/>
          <w:lang w:val="uk-UA"/>
        </w:rPr>
      </w:pPr>
    </w:p>
    <w:p w:rsidR="00A63356" w:rsidRDefault="00A63356" w:rsidP="00A63356">
      <w:pPr>
        <w:ind w:firstLine="567"/>
        <w:jc w:val="center"/>
        <w:rPr>
          <w:i/>
          <w:w w:val="106"/>
          <w:szCs w:val="28"/>
          <w:lang w:val="uk-UA"/>
        </w:rPr>
      </w:pPr>
      <w:r w:rsidRPr="007308DB">
        <w:rPr>
          <w:i/>
          <w:w w:val="106"/>
          <w:szCs w:val="28"/>
          <w:lang w:val="uk-UA"/>
        </w:rPr>
        <w:t>Завдання для самостійної роботи:</w:t>
      </w:r>
    </w:p>
    <w:p w:rsidR="00A63356" w:rsidRDefault="00A63356" w:rsidP="00A63356">
      <w:pPr>
        <w:ind w:firstLine="567"/>
        <w:jc w:val="center"/>
        <w:rPr>
          <w:i/>
          <w:w w:val="106"/>
          <w:szCs w:val="28"/>
          <w:lang w:val="uk-UA"/>
        </w:rPr>
      </w:pPr>
    </w:p>
    <w:p w:rsidR="00A63356" w:rsidRPr="009D4640" w:rsidRDefault="0094321E" w:rsidP="00E07B7E">
      <w:pPr>
        <w:pStyle w:val="af1"/>
        <w:ind w:left="567" w:firstLine="0"/>
        <w:rPr>
          <w:color w:val="auto"/>
          <w:sz w:val="28"/>
          <w:szCs w:val="28"/>
          <w:lang w:val="uk-UA"/>
        </w:rPr>
      </w:pPr>
      <w:r>
        <w:rPr>
          <w:sz w:val="28"/>
          <w:szCs w:val="28"/>
          <w:lang w:val="uk-UA" w:eastAsia="uk-UA"/>
        </w:rPr>
        <w:t xml:space="preserve">1. </w:t>
      </w:r>
      <w:r w:rsidR="00A63356">
        <w:rPr>
          <w:sz w:val="28"/>
          <w:szCs w:val="28"/>
          <w:lang w:val="uk-UA" w:eastAsia="uk-UA"/>
        </w:rPr>
        <w:t>Які деонтологічні вимоги пред</w:t>
      </w:r>
      <w:r w:rsidR="00511E9C" w:rsidRPr="00511E9C">
        <w:rPr>
          <w:sz w:val="28"/>
          <w:szCs w:val="28"/>
          <w:lang w:eastAsia="uk-UA"/>
        </w:rPr>
        <w:t>’</w:t>
      </w:r>
      <w:r w:rsidR="00A63356">
        <w:rPr>
          <w:sz w:val="28"/>
          <w:szCs w:val="28"/>
          <w:lang w:val="uk-UA" w:eastAsia="uk-UA"/>
        </w:rPr>
        <w:t>являються до прокурорів і їх поведінки?</w:t>
      </w:r>
    </w:p>
    <w:p w:rsidR="00A63356" w:rsidRPr="00B40C91" w:rsidRDefault="0094321E" w:rsidP="00E07B7E">
      <w:pPr>
        <w:pStyle w:val="af1"/>
        <w:ind w:left="567" w:firstLine="0"/>
        <w:rPr>
          <w:color w:val="auto"/>
          <w:sz w:val="28"/>
          <w:szCs w:val="28"/>
          <w:lang w:val="uk-UA"/>
        </w:rPr>
      </w:pPr>
      <w:r>
        <w:rPr>
          <w:sz w:val="28"/>
          <w:szCs w:val="28"/>
          <w:lang w:val="uk-UA" w:eastAsia="uk-UA"/>
        </w:rPr>
        <w:lastRenderedPageBreak/>
        <w:t xml:space="preserve">2. </w:t>
      </w:r>
      <w:r w:rsidR="00A63356">
        <w:rPr>
          <w:sz w:val="28"/>
          <w:szCs w:val="28"/>
          <w:lang w:val="uk-UA" w:eastAsia="uk-UA"/>
        </w:rPr>
        <w:t>Назвіть функції прокуратури.</w:t>
      </w:r>
    </w:p>
    <w:p w:rsidR="00A63356" w:rsidRPr="00B40C91" w:rsidRDefault="0094321E" w:rsidP="00E07B7E">
      <w:pPr>
        <w:pStyle w:val="af1"/>
        <w:ind w:left="567" w:firstLine="0"/>
        <w:rPr>
          <w:color w:val="auto"/>
          <w:sz w:val="28"/>
          <w:szCs w:val="28"/>
          <w:lang w:val="uk-UA"/>
        </w:rPr>
      </w:pPr>
      <w:r>
        <w:rPr>
          <w:sz w:val="28"/>
          <w:szCs w:val="28"/>
          <w:lang w:val="uk-UA" w:eastAsia="uk-UA"/>
        </w:rPr>
        <w:t xml:space="preserve">3. </w:t>
      </w:r>
      <w:r w:rsidR="00A63356">
        <w:rPr>
          <w:sz w:val="28"/>
          <w:szCs w:val="28"/>
          <w:lang w:val="uk-UA" w:eastAsia="uk-UA"/>
        </w:rPr>
        <w:t>Засади діяльності прокуратури.</w:t>
      </w:r>
    </w:p>
    <w:p w:rsidR="00A63356" w:rsidRPr="00B40C91" w:rsidRDefault="0094321E" w:rsidP="00E07B7E">
      <w:pPr>
        <w:pStyle w:val="af1"/>
        <w:ind w:left="567" w:firstLine="0"/>
        <w:rPr>
          <w:color w:val="auto"/>
          <w:sz w:val="28"/>
          <w:szCs w:val="28"/>
          <w:lang w:val="uk-UA"/>
        </w:rPr>
      </w:pPr>
      <w:r>
        <w:rPr>
          <w:sz w:val="28"/>
          <w:szCs w:val="28"/>
          <w:lang w:val="uk-UA" w:eastAsia="uk-UA"/>
        </w:rPr>
        <w:t xml:space="preserve">4. </w:t>
      </w:r>
      <w:r w:rsidR="00A63356">
        <w:rPr>
          <w:sz w:val="28"/>
          <w:szCs w:val="28"/>
          <w:lang w:val="uk-UA" w:eastAsia="uk-UA"/>
        </w:rPr>
        <w:t>Проаналіз</w:t>
      </w:r>
      <w:r w:rsidR="00EB2080">
        <w:rPr>
          <w:sz w:val="28"/>
          <w:szCs w:val="28"/>
          <w:lang w:val="uk-UA" w:eastAsia="uk-UA"/>
        </w:rPr>
        <w:t>у</w:t>
      </w:r>
      <w:r w:rsidR="00A63356">
        <w:rPr>
          <w:sz w:val="28"/>
          <w:szCs w:val="28"/>
          <w:lang w:val="uk-UA" w:eastAsia="uk-UA"/>
        </w:rPr>
        <w:t>йте законодавство про прокуратур</w:t>
      </w:r>
      <w:r w:rsidR="00EB2080">
        <w:rPr>
          <w:sz w:val="28"/>
          <w:szCs w:val="28"/>
          <w:lang w:val="uk-UA" w:eastAsia="uk-UA"/>
        </w:rPr>
        <w:t>у</w:t>
      </w:r>
      <w:r w:rsidR="00A63356">
        <w:rPr>
          <w:sz w:val="28"/>
          <w:szCs w:val="28"/>
          <w:lang w:val="uk-UA" w:eastAsia="uk-UA"/>
        </w:rPr>
        <w:t xml:space="preserve"> і статус прокурорів.</w:t>
      </w:r>
    </w:p>
    <w:p w:rsidR="00A63356" w:rsidRPr="00133645" w:rsidRDefault="00D02A60" w:rsidP="00E07B7E">
      <w:pPr>
        <w:pStyle w:val="af1"/>
        <w:ind w:left="567" w:firstLine="0"/>
        <w:rPr>
          <w:color w:val="auto"/>
          <w:sz w:val="28"/>
          <w:szCs w:val="28"/>
          <w:lang w:val="uk-UA"/>
        </w:rPr>
      </w:pPr>
      <w:r>
        <w:rPr>
          <w:sz w:val="28"/>
          <w:szCs w:val="28"/>
          <w:lang w:val="uk-UA" w:eastAsia="uk-UA"/>
        </w:rPr>
        <w:t xml:space="preserve">5. </w:t>
      </w:r>
      <w:r w:rsidR="00133645">
        <w:rPr>
          <w:sz w:val="28"/>
          <w:szCs w:val="28"/>
          <w:lang w:val="uk-UA" w:eastAsia="uk-UA"/>
        </w:rPr>
        <w:t>Охарактеризуйте здійснення окремих форм представництва інтересів громадянина або держави в суді.</w:t>
      </w:r>
    </w:p>
    <w:p w:rsidR="00133645" w:rsidRPr="00B40C91" w:rsidRDefault="0094321E" w:rsidP="00E07B7E">
      <w:pPr>
        <w:pStyle w:val="af1"/>
        <w:ind w:left="567" w:firstLine="0"/>
        <w:rPr>
          <w:color w:val="auto"/>
          <w:sz w:val="28"/>
          <w:szCs w:val="28"/>
          <w:lang w:val="uk-UA"/>
        </w:rPr>
      </w:pPr>
      <w:r>
        <w:rPr>
          <w:sz w:val="28"/>
          <w:szCs w:val="28"/>
          <w:lang w:val="uk-UA" w:eastAsia="uk-UA"/>
        </w:rPr>
        <w:t xml:space="preserve">6. </w:t>
      </w:r>
      <w:r w:rsidR="00133645">
        <w:rPr>
          <w:sz w:val="28"/>
          <w:szCs w:val="28"/>
          <w:lang w:val="uk-UA" w:eastAsia="uk-UA"/>
        </w:rPr>
        <w:t>Проаналізуйте таку функцію прокуратури як нагляд за додержанням законів органами, які проводять оперативно-розшукову діяльність, дізнання, досудове слідство.</w:t>
      </w:r>
    </w:p>
    <w:p w:rsidR="00A63356" w:rsidRPr="00B40C91" w:rsidRDefault="00651DC4" w:rsidP="00E07B7E">
      <w:pPr>
        <w:pStyle w:val="af1"/>
        <w:ind w:left="567" w:firstLine="0"/>
        <w:rPr>
          <w:color w:val="auto"/>
          <w:sz w:val="28"/>
          <w:szCs w:val="28"/>
          <w:lang w:val="uk-UA"/>
        </w:rPr>
      </w:pPr>
      <w:r>
        <w:rPr>
          <w:sz w:val="28"/>
          <w:szCs w:val="28"/>
          <w:lang w:val="uk-UA" w:eastAsia="uk-UA"/>
        </w:rPr>
        <w:t>7.</w:t>
      </w:r>
      <w:r w:rsidR="00133645">
        <w:rPr>
          <w:sz w:val="28"/>
          <w:szCs w:val="28"/>
          <w:lang w:val="uk-UA" w:eastAsia="uk-UA"/>
        </w:rPr>
        <w:t>Назвіть підстави  дисциплінарної відповідальності, види дисциплінарних стягнень.</w:t>
      </w:r>
    </w:p>
    <w:p w:rsidR="00A63356" w:rsidRPr="009D4640" w:rsidRDefault="0094321E" w:rsidP="00E07B7E">
      <w:pPr>
        <w:pStyle w:val="af1"/>
        <w:ind w:left="567" w:firstLine="0"/>
        <w:rPr>
          <w:color w:val="auto"/>
          <w:sz w:val="28"/>
          <w:szCs w:val="28"/>
          <w:lang w:val="uk-UA"/>
        </w:rPr>
      </w:pPr>
      <w:r>
        <w:rPr>
          <w:sz w:val="28"/>
          <w:szCs w:val="28"/>
          <w:lang w:val="uk-UA" w:eastAsia="uk-UA"/>
        </w:rPr>
        <w:t xml:space="preserve">8. </w:t>
      </w:r>
      <w:r w:rsidR="00133645">
        <w:rPr>
          <w:sz w:val="28"/>
          <w:szCs w:val="28"/>
          <w:lang w:val="uk-UA" w:eastAsia="uk-UA"/>
        </w:rPr>
        <w:t>Назвіть форми та органи прокурорського самоврядування.</w:t>
      </w:r>
    </w:p>
    <w:p w:rsidR="00A63356" w:rsidRDefault="00A63356" w:rsidP="00A63356">
      <w:pPr>
        <w:tabs>
          <w:tab w:val="left" w:pos="426"/>
        </w:tabs>
        <w:ind w:left="709" w:hanging="425"/>
        <w:contextualSpacing/>
        <w:jc w:val="both"/>
        <w:rPr>
          <w:b/>
          <w:szCs w:val="28"/>
          <w:lang w:val="uk-UA"/>
        </w:rPr>
      </w:pPr>
    </w:p>
    <w:p w:rsidR="00A63356" w:rsidRDefault="00A63356" w:rsidP="00A63356">
      <w:pPr>
        <w:pStyle w:val="ab"/>
        <w:tabs>
          <w:tab w:val="left" w:pos="426"/>
        </w:tabs>
        <w:ind w:left="709" w:hanging="425"/>
        <w:jc w:val="center"/>
        <w:rPr>
          <w:rFonts w:ascii="Times New Roman" w:hAnsi="Times New Roman"/>
          <w:b/>
          <w:sz w:val="28"/>
          <w:szCs w:val="28"/>
          <w:lang w:val="uk-UA"/>
        </w:rPr>
      </w:pPr>
      <w:r w:rsidRPr="005D6675">
        <w:rPr>
          <w:rFonts w:ascii="Times New Roman" w:hAnsi="Times New Roman"/>
          <w:b/>
          <w:sz w:val="28"/>
          <w:szCs w:val="28"/>
          <w:lang w:val="uk-UA"/>
        </w:rPr>
        <w:t>Рекомендовані нормативні акти та література:</w:t>
      </w:r>
    </w:p>
    <w:p w:rsidR="00440729" w:rsidRPr="00445366" w:rsidRDefault="00E07B7E" w:rsidP="00440729">
      <w:pPr>
        <w:numPr>
          <w:ilvl w:val="0"/>
          <w:numId w:val="2"/>
        </w:numPr>
        <w:shd w:val="clear" w:color="auto" w:fill="FFFFFF"/>
        <w:ind w:left="567" w:firstLine="0"/>
        <w:jc w:val="both"/>
        <w:rPr>
          <w:bCs/>
          <w:spacing w:val="-6"/>
          <w:sz w:val="24"/>
          <w:lang w:val="uk-UA"/>
        </w:rPr>
      </w:pPr>
      <w:r w:rsidRPr="00E07B7E">
        <w:rPr>
          <w:sz w:val="24"/>
          <w:lang w:val="uk-UA"/>
        </w:rPr>
        <w:t xml:space="preserve"> </w:t>
      </w:r>
      <w:r w:rsidR="00B91BC2" w:rsidRPr="00445366">
        <w:rPr>
          <w:color w:val="000000"/>
          <w:sz w:val="24"/>
          <w:lang w:val="uk-UA"/>
        </w:rPr>
        <w:t xml:space="preserve">Конституція України від 28.06.1996 </w:t>
      </w:r>
      <w:r w:rsidR="00B91BC2">
        <w:rPr>
          <w:color w:val="000000"/>
          <w:sz w:val="24"/>
          <w:lang w:val="uk-UA"/>
        </w:rPr>
        <w:t xml:space="preserve">// </w:t>
      </w:r>
      <w:r w:rsidR="00B91BC2" w:rsidRPr="00445366">
        <w:rPr>
          <w:sz w:val="24"/>
          <w:lang w:val="uk-UA"/>
        </w:rPr>
        <w:t>[Електронний ресурс]. – Режим доступу</w:t>
      </w:r>
      <w:r w:rsidR="00B91BC2" w:rsidRPr="00FF5E8C">
        <w:rPr>
          <w:sz w:val="24"/>
          <w:lang w:val="uk-UA"/>
        </w:rPr>
        <w:t>:</w:t>
      </w:r>
      <w:r w:rsidR="00B91BC2">
        <w:rPr>
          <w:sz w:val="24"/>
          <w:lang w:val="uk-UA"/>
        </w:rPr>
        <w:t xml:space="preserve"> </w:t>
      </w:r>
      <w:r w:rsidR="00B91BC2" w:rsidRPr="00B91BC2">
        <w:rPr>
          <w:sz w:val="24"/>
          <w:lang w:val="uk-UA"/>
        </w:rPr>
        <w:t>http://zakon4.rada.gov.ua/laws/show/254%D0%BA/96-%D0%B2%D1%80</w:t>
      </w:r>
    </w:p>
    <w:p w:rsidR="00440729" w:rsidRPr="00FF5E8C" w:rsidRDefault="00440729" w:rsidP="00440729">
      <w:pPr>
        <w:numPr>
          <w:ilvl w:val="0"/>
          <w:numId w:val="2"/>
        </w:numPr>
        <w:shd w:val="clear" w:color="auto" w:fill="FFFFFF"/>
        <w:ind w:left="567" w:firstLine="0"/>
        <w:jc w:val="both"/>
        <w:rPr>
          <w:bCs/>
          <w:spacing w:val="-6"/>
          <w:sz w:val="24"/>
          <w:lang w:val="uk-UA"/>
        </w:rPr>
      </w:pPr>
      <w:r>
        <w:rPr>
          <w:sz w:val="24"/>
          <w:lang w:val="uk-UA"/>
        </w:rPr>
        <w:t xml:space="preserve"> </w:t>
      </w:r>
      <w:r w:rsidRPr="00445366">
        <w:rPr>
          <w:sz w:val="24"/>
          <w:lang w:val="uk-UA"/>
        </w:rPr>
        <w:t>Кримінальний кодекс України від 05.04.2001 // [Електронний ресурс]. – Режим доступу</w:t>
      </w:r>
      <w:r w:rsidRPr="00FF5E8C">
        <w:rPr>
          <w:sz w:val="24"/>
          <w:lang w:val="uk-UA"/>
        </w:rPr>
        <w:t xml:space="preserve">: </w:t>
      </w:r>
      <w:hyperlink r:id="rId17" w:history="1">
        <w:r w:rsidRPr="00FF5E8C">
          <w:rPr>
            <w:rStyle w:val="af2"/>
            <w:color w:val="auto"/>
            <w:sz w:val="24"/>
            <w:u w:val="none"/>
            <w:lang w:val="uk-UA"/>
          </w:rPr>
          <w:t>http://zakon4.rada.gov.ua/laws/show/2341-14</w:t>
        </w:r>
      </w:hyperlink>
    </w:p>
    <w:p w:rsidR="00440729" w:rsidRPr="00FF5E8C" w:rsidRDefault="00440729" w:rsidP="00440729">
      <w:pPr>
        <w:numPr>
          <w:ilvl w:val="0"/>
          <w:numId w:val="2"/>
        </w:numPr>
        <w:shd w:val="clear" w:color="auto" w:fill="FFFFFF"/>
        <w:ind w:left="567" w:firstLine="0"/>
        <w:jc w:val="both"/>
        <w:rPr>
          <w:bCs/>
          <w:spacing w:val="-6"/>
          <w:sz w:val="24"/>
          <w:lang w:val="uk-UA"/>
        </w:rPr>
      </w:pPr>
      <w:r w:rsidRPr="00FF5E8C">
        <w:rPr>
          <w:sz w:val="24"/>
          <w:lang w:val="uk-UA"/>
        </w:rPr>
        <w:t xml:space="preserve"> Кримінальний процесуальний кодекс України від 13.04.2012 // [Електронний ресурс]. – Режим доступу: </w:t>
      </w:r>
      <w:hyperlink r:id="rId18" w:history="1">
        <w:r w:rsidRPr="00FF5E8C">
          <w:rPr>
            <w:rStyle w:val="af2"/>
            <w:color w:val="auto"/>
            <w:sz w:val="24"/>
            <w:u w:val="none"/>
            <w:lang w:val="uk-UA"/>
          </w:rPr>
          <w:t>http://zakon4.rada.gov.ua/laws/show/4651-17</w:t>
        </w:r>
      </w:hyperlink>
    </w:p>
    <w:p w:rsidR="00440729" w:rsidRPr="00FF5E8C" w:rsidRDefault="00440729" w:rsidP="00440729">
      <w:pPr>
        <w:numPr>
          <w:ilvl w:val="0"/>
          <w:numId w:val="2"/>
        </w:numPr>
        <w:shd w:val="clear" w:color="auto" w:fill="FFFFFF"/>
        <w:ind w:left="567" w:firstLine="0"/>
        <w:jc w:val="both"/>
        <w:rPr>
          <w:bCs/>
          <w:spacing w:val="-6"/>
          <w:sz w:val="24"/>
          <w:lang w:val="uk-UA"/>
        </w:rPr>
      </w:pPr>
      <w:r w:rsidRPr="00FF5E8C">
        <w:rPr>
          <w:bCs/>
          <w:sz w:val="24"/>
          <w:lang w:val="uk-UA"/>
        </w:rPr>
        <w:t xml:space="preserve"> Цивільний кодекс України від 16.01.2003</w:t>
      </w:r>
      <w:r w:rsidRPr="00FF5E8C">
        <w:rPr>
          <w:sz w:val="24"/>
          <w:lang w:val="uk-UA"/>
        </w:rPr>
        <w:t xml:space="preserve"> // [Електронний ресурс]. – Режим доступу:</w:t>
      </w:r>
      <w:r w:rsidRPr="00FF5E8C">
        <w:rPr>
          <w:sz w:val="24"/>
        </w:rPr>
        <w:t xml:space="preserve"> </w:t>
      </w:r>
      <w:hyperlink r:id="rId19" w:history="1">
        <w:r w:rsidRPr="00FF5E8C">
          <w:rPr>
            <w:rStyle w:val="af2"/>
            <w:color w:val="auto"/>
            <w:sz w:val="24"/>
            <w:u w:val="none"/>
            <w:lang w:val="uk-UA"/>
          </w:rPr>
          <w:t>http://zakon4.rada.gov.ua/laws/show/435-15</w:t>
        </w:r>
      </w:hyperlink>
    </w:p>
    <w:p w:rsidR="00440729" w:rsidRPr="00FF5E8C" w:rsidRDefault="00440729" w:rsidP="00440729">
      <w:pPr>
        <w:numPr>
          <w:ilvl w:val="0"/>
          <w:numId w:val="2"/>
        </w:numPr>
        <w:shd w:val="clear" w:color="auto" w:fill="FFFFFF"/>
        <w:ind w:left="567" w:firstLine="0"/>
        <w:jc w:val="both"/>
        <w:rPr>
          <w:bCs/>
          <w:spacing w:val="-6"/>
          <w:sz w:val="24"/>
          <w:lang w:val="uk-UA"/>
        </w:rPr>
      </w:pPr>
      <w:r w:rsidRPr="00FF5E8C">
        <w:rPr>
          <w:bCs/>
          <w:sz w:val="24"/>
          <w:lang w:val="uk-UA"/>
        </w:rPr>
        <w:t xml:space="preserve"> Цивільний процесуальний кодекс України від 18.03.2004</w:t>
      </w:r>
      <w:r w:rsidRPr="00FF5E8C">
        <w:rPr>
          <w:sz w:val="24"/>
          <w:lang w:val="uk-UA"/>
        </w:rPr>
        <w:t xml:space="preserve"> // [Електронний ресурс]. – Режим доступу:</w:t>
      </w:r>
      <w:r w:rsidRPr="00FF5E8C">
        <w:rPr>
          <w:sz w:val="24"/>
        </w:rPr>
        <w:t xml:space="preserve"> </w:t>
      </w:r>
      <w:hyperlink r:id="rId20" w:history="1">
        <w:r w:rsidRPr="00FF5E8C">
          <w:rPr>
            <w:rStyle w:val="af2"/>
            <w:color w:val="auto"/>
            <w:sz w:val="24"/>
            <w:u w:val="none"/>
            <w:lang w:val="uk-UA"/>
          </w:rPr>
          <w:t>http://zakon4.rada.gov.ua/laws/show/1618-15</w:t>
        </w:r>
      </w:hyperlink>
    </w:p>
    <w:p w:rsidR="00440729" w:rsidRPr="00FF5E8C" w:rsidRDefault="00440729" w:rsidP="00440729">
      <w:pPr>
        <w:numPr>
          <w:ilvl w:val="0"/>
          <w:numId w:val="2"/>
        </w:numPr>
        <w:shd w:val="clear" w:color="auto" w:fill="FFFFFF"/>
        <w:ind w:left="567" w:firstLine="0"/>
        <w:jc w:val="both"/>
        <w:rPr>
          <w:bCs/>
          <w:spacing w:val="-6"/>
          <w:sz w:val="24"/>
          <w:lang w:val="uk-UA"/>
        </w:rPr>
      </w:pPr>
      <w:r w:rsidRPr="00FF5E8C">
        <w:rPr>
          <w:bCs/>
          <w:sz w:val="24"/>
          <w:lang w:val="uk-UA"/>
        </w:rPr>
        <w:t xml:space="preserve"> Господарський кодекс України від 16.01.2003</w:t>
      </w:r>
      <w:r w:rsidRPr="00FF5E8C">
        <w:rPr>
          <w:sz w:val="24"/>
          <w:lang w:val="uk-UA"/>
        </w:rPr>
        <w:t xml:space="preserve"> // [Електронний ресурс]. – Режим доступу:</w:t>
      </w:r>
      <w:r w:rsidRPr="00FF5E8C">
        <w:rPr>
          <w:sz w:val="24"/>
        </w:rPr>
        <w:t xml:space="preserve"> </w:t>
      </w:r>
      <w:hyperlink r:id="rId21" w:history="1">
        <w:r w:rsidRPr="00FF5E8C">
          <w:rPr>
            <w:rStyle w:val="af2"/>
            <w:color w:val="auto"/>
            <w:sz w:val="24"/>
            <w:u w:val="none"/>
          </w:rPr>
          <w:t>http://zakon4.rada.gov.ua/laws/show/436-15</w:t>
        </w:r>
      </w:hyperlink>
    </w:p>
    <w:p w:rsidR="00133645" w:rsidRPr="00FF5E8C" w:rsidRDefault="00440729" w:rsidP="00440729">
      <w:pPr>
        <w:numPr>
          <w:ilvl w:val="0"/>
          <w:numId w:val="2"/>
        </w:numPr>
        <w:shd w:val="clear" w:color="auto" w:fill="FFFFFF"/>
        <w:ind w:left="567" w:firstLine="0"/>
        <w:jc w:val="both"/>
        <w:rPr>
          <w:bCs/>
          <w:spacing w:val="-6"/>
          <w:sz w:val="24"/>
          <w:lang w:val="uk-UA"/>
        </w:rPr>
      </w:pPr>
      <w:r w:rsidRPr="00FF5E8C">
        <w:rPr>
          <w:sz w:val="24"/>
          <w:lang w:val="uk-UA"/>
        </w:rPr>
        <w:t xml:space="preserve"> Господарський процесуальний кодекс України від 06.11.1991 // [Електронний ресурс]. – Режим доступу:</w:t>
      </w:r>
      <w:r w:rsidRPr="00FF5E8C">
        <w:rPr>
          <w:sz w:val="24"/>
        </w:rPr>
        <w:t xml:space="preserve"> </w:t>
      </w:r>
      <w:hyperlink r:id="rId22" w:history="1">
        <w:r w:rsidRPr="00FF5E8C">
          <w:rPr>
            <w:rStyle w:val="af2"/>
            <w:color w:val="auto"/>
            <w:sz w:val="24"/>
            <w:u w:val="none"/>
          </w:rPr>
          <w:t>http://zakon4.rada.gov.ua/laws/show/1798-12</w:t>
        </w:r>
      </w:hyperlink>
    </w:p>
    <w:p w:rsidR="00102650" w:rsidRPr="00440729" w:rsidRDefault="00E07B7E" w:rsidP="00102650">
      <w:pPr>
        <w:numPr>
          <w:ilvl w:val="0"/>
          <w:numId w:val="2"/>
        </w:numPr>
        <w:shd w:val="clear" w:color="auto" w:fill="FFFFFF"/>
        <w:ind w:left="567" w:firstLine="0"/>
        <w:jc w:val="both"/>
        <w:rPr>
          <w:bCs/>
          <w:spacing w:val="-6"/>
          <w:sz w:val="24"/>
          <w:lang w:val="uk-UA"/>
        </w:rPr>
      </w:pPr>
      <w:r w:rsidRPr="00102650">
        <w:rPr>
          <w:bCs/>
          <w:sz w:val="24"/>
          <w:lang w:val="uk-UA"/>
        </w:rPr>
        <w:t xml:space="preserve"> </w:t>
      </w:r>
      <w:r w:rsidR="00102650">
        <w:rPr>
          <w:bCs/>
          <w:sz w:val="24"/>
          <w:lang w:val="uk-UA"/>
        </w:rPr>
        <w:t>Закон</w:t>
      </w:r>
      <w:r w:rsidR="00102650" w:rsidRPr="00440729">
        <w:rPr>
          <w:bCs/>
          <w:sz w:val="24"/>
          <w:lang w:val="uk-UA"/>
        </w:rPr>
        <w:t xml:space="preserve"> України «Про прокуратуру»</w:t>
      </w:r>
      <w:r w:rsidR="00102650">
        <w:rPr>
          <w:bCs/>
          <w:sz w:val="24"/>
          <w:lang w:val="uk-UA"/>
        </w:rPr>
        <w:t xml:space="preserve"> від 14.10.2014 </w:t>
      </w:r>
      <w:r w:rsidR="00102650">
        <w:rPr>
          <w:color w:val="000000"/>
          <w:sz w:val="24"/>
          <w:lang w:val="uk-UA"/>
        </w:rPr>
        <w:t xml:space="preserve">// </w:t>
      </w:r>
      <w:r w:rsidR="00102650" w:rsidRPr="00445366">
        <w:rPr>
          <w:sz w:val="24"/>
          <w:lang w:val="uk-UA"/>
        </w:rPr>
        <w:t>[Електронний ресурс]. – Режим доступу</w:t>
      </w:r>
      <w:r w:rsidR="00102650">
        <w:rPr>
          <w:sz w:val="24"/>
          <w:lang w:val="uk-UA"/>
        </w:rPr>
        <w:t xml:space="preserve">: </w:t>
      </w:r>
      <w:r w:rsidR="00102650" w:rsidRPr="00AF764D">
        <w:rPr>
          <w:bCs/>
          <w:sz w:val="24"/>
          <w:lang w:val="uk-UA"/>
        </w:rPr>
        <w:t>http://zakon4.rada.gov.ua/laws/show/1697-18</w:t>
      </w:r>
    </w:p>
    <w:p w:rsidR="001E1176" w:rsidRPr="00102650" w:rsidRDefault="001E1176" w:rsidP="001E1176">
      <w:pPr>
        <w:numPr>
          <w:ilvl w:val="0"/>
          <w:numId w:val="2"/>
        </w:numPr>
        <w:shd w:val="clear" w:color="auto" w:fill="FFFFFF"/>
        <w:ind w:left="567" w:firstLine="0"/>
        <w:jc w:val="both"/>
        <w:rPr>
          <w:bCs/>
          <w:spacing w:val="-6"/>
          <w:sz w:val="24"/>
          <w:lang w:val="uk-UA"/>
        </w:rPr>
      </w:pPr>
      <w:r w:rsidRPr="00102650">
        <w:rPr>
          <w:sz w:val="24"/>
        </w:rPr>
        <w:t xml:space="preserve">Постанова Верховної Ради України "Про затвердження Положення про класні чини  працівників органів прокуратури України" від 6 листопада 1991 року // Відомості Верховної Ради. – 1992. – N 4. – Ст.14. </w:t>
      </w:r>
    </w:p>
    <w:p w:rsidR="001E1176" w:rsidRPr="001E1176" w:rsidRDefault="001E1176" w:rsidP="001E1176">
      <w:pPr>
        <w:numPr>
          <w:ilvl w:val="0"/>
          <w:numId w:val="2"/>
        </w:numPr>
        <w:shd w:val="clear" w:color="auto" w:fill="FFFFFF"/>
        <w:ind w:left="567" w:firstLine="0"/>
        <w:jc w:val="both"/>
        <w:rPr>
          <w:bCs/>
          <w:spacing w:val="-6"/>
          <w:sz w:val="24"/>
          <w:lang w:val="uk-UA"/>
        </w:rPr>
      </w:pPr>
      <w:r w:rsidRPr="001E1176">
        <w:rPr>
          <w:sz w:val="24"/>
        </w:rPr>
        <w:t xml:space="preserve">Постанова Верховної Ради України „Про затвердження структури Генеральної прокуратури України" вiд 6 листопада 1991 р. // Відомості Верховної Ради. – 1992. – N 4. – Ст.16. </w:t>
      </w:r>
    </w:p>
    <w:p w:rsidR="00E07B7E" w:rsidRPr="001E1176" w:rsidRDefault="001E1176" w:rsidP="001E1176">
      <w:pPr>
        <w:numPr>
          <w:ilvl w:val="0"/>
          <w:numId w:val="2"/>
        </w:numPr>
        <w:shd w:val="clear" w:color="auto" w:fill="FFFFFF"/>
        <w:ind w:left="567" w:firstLine="0"/>
        <w:jc w:val="both"/>
        <w:rPr>
          <w:bCs/>
          <w:spacing w:val="-6"/>
          <w:sz w:val="24"/>
          <w:lang w:val="uk-UA"/>
        </w:rPr>
      </w:pPr>
      <w:r w:rsidRPr="001E1176">
        <w:rPr>
          <w:sz w:val="24"/>
        </w:rPr>
        <w:t>Постановою Верховної Ради України "</w:t>
      </w:r>
      <w:r w:rsidRPr="001E1176">
        <w:rPr>
          <w:iCs/>
          <w:sz w:val="24"/>
        </w:rPr>
        <w:t>Про затвердження Дисциплінарного статуту прокуратури України"</w:t>
      </w:r>
      <w:r w:rsidRPr="001E1176">
        <w:rPr>
          <w:sz w:val="24"/>
        </w:rPr>
        <w:t xml:space="preserve"> від 6 листопада 1991 року // Відомості Верховної Ради – 1992. – N 4. – Ст.15. </w:t>
      </w:r>
    </w:p>
    <w:p w:rsidR="00620880" w:rsidRPr="00E07B7E" w:rsidRDefault="00E07B7E" w:rsidP="00E07B7E">
      <w:pPr>
        <w:numPr>
          <w:ilvl w:val="0"/>
          <w:numId w:val="2"/>
        </w:numPr>
        <w:autoSpaceDE w:val="0"/>
        <w:autoSpaceDN w:val="0"/>
        <w:adjustRightInd w:val="0"/>
        <w:ind w:left="567" w:firstLine="0"/>
        <w:jc w:val="both"/>
        <w:rPr>
          <w:color w:val="000000"/>
          <w:sz w:val="24"/>
          <w:lang w:val="uk-UA"/>
        </w:rPr>
      </w:pPr>
      <w:r w:rsidRPr="00E07B7E">
        <w:rPr>
          <w:color w:val="000000"/>
          <w:sz w:val="24"/>
          <w:lang w:val="uk-UA"/>
        </w:rPr>
        <w:t xml:space="preserve"> </w:t>
      </w:r>
      <w:r w:rsidR="00620880" w:rsidRPr="00E07B7E">
        <w:rPr>
          <w:sz w:val="24"/>
        </w:rPr>
        <w:t>Додонов В.Н. Прокуратуры стран мира. Справочник / Под общ. науч. ред. докт. юр. наук, проф. С.П. Щербы.-М.: Издательство «Юрлитинформ», 2006.</w:t>
      </w:r>
    </w:p>
    <w:p w:rsidR="00A62138" w:rsidRPr="00E07B7E" w:rsidRDefault="00E07B7E" w:rsidP="00E07B7E">
      <w:pPr>
        <w:numPr>
          <w:ilvl w:val="0"/>
          <w:numId w:val="2"/>
        </w:numPr>
        <w:autoSpaceDE w:val="0"/>
        <w:autoSpaceDN w:val="0"/>
        <w:adjustRightInd w:val="0"/>
        <w:ind w:left="567" w:firstLine="0"/>
        <w:jc w:val="both"/>
        <w:rPr>
          <w:color w:val="000000"/>
          <w:sz w:val="24"/>
          <w:lang w:val="uk-UA"/>
        </w:rPr>
      </w:pPr>
      <w:r w:rsidRPr="00E07B7E">
        <w:rPr>
          <w:iCs/>
          <w:color w:val="000000"/>
          <w:spacing w:val="4"/>
          <w:sz w:val="24"/>
          <w:lang w:val="uk-UA"/>
        </w:rPr>
        <w:t xml:space="preserve"> </w:t>
      </w:r>
      <w:r w:rsidR="00A62138" w:rsidRPr="00E07B7E">
        <w:rPr>
          <w:iCs/>
          <w:color w:val="000000"/>
          <w:spacing w:val="4"/>
          <w:sz w:val="24"/>
        </w:rPr>
        <w:t xml:space="preserve">Горшенев В.М., Бенедик И. В. </w:t>
      </w:r>
      <w:r w:rsidR="00A62138" w:rsidRPr="00E07B7E">
        <w:rPr>
          <w:color w:val="000000"/>
          <w:spacing w:val="4"/>
          <w:sz w:val="24"/>
        </w:rPr>
        <w:t xml:space="preserve">Юридическая деонтология: </w:t>
      </w:r>
      <w:r w:rsidR="00A62138" w:rsidRPr="00E07B7E">
        <w:rPr>
          <w:color w:val="000000"/>
          <w:spacing w:val="5"/>
          <w:sz w:val="24"/>
        </w:rPr>
        <w:t>Учеб. пособ. – К.: УМК ВО при Минвузе УССР, 1988. – 80 с.</w:t>
      </w:r>
    </w:p>
    <w:p w:rsidR="00A62138" w:rsidRPr="00E07B7E" w:rsidRDefault="00E07B7E" w:rsidP="00E07B7E">
      <w:pPr>
        <w:numPr>
          <w:ilvl w:val="0"/>
          <w:numId w:val="2"/>
        </w:numPr>
        <w:autoSpaceDE w:val="0"/>
        <w:autoSpaceDN w:val="0"/>
        <w:adjustRightInd w:val="0"/>
        <w:ind w:left="567" w:firstLine="0"/>
        <w:jc w:val="both"/>
        <w:rPr>
          <w:color w:val="000000"/>
          <w:sz w:val="24"/>
          <w:lang w:val="uk-UA"/>
        </w:rPr>
      </w:pPr>
      <w:r w:rsidRPr="00E07B7E">
        <w:rPr>
          <w:iCs/>
          <w:color w:val="000000"/>
          <w:spacing w:val="-1"/>
          <w:sz w:val="24"/>
          <w:lang w:val="uk-UA"/>
        </w:rPr>
        <w:t xml:space="preserve"> </w:t>
      </w:r>
      <w:r w:rsidR="00A62138" w:rsidRPr="00E07B7E">
        <w:rPr>
          <w:iCs/>
          <w:color w:val="000000"/>
          <w:spacing w:val="-1"/>
          <w:sz w:val="24"/>
        </w:rPr>
        <w:t xml:space="preserve">Гусаров С.Д., Карпов О.М. </w:t>
      </w:r>
      <w:r w:rsidR="00A62138" w:rsidRPr="00E07B7E">
        <w:rPr>
          <w:color w:val="000000"/>
          <w:spacing w:val="-1"/>
          <w:sz w:val="24"/>
        </w:rPr>
        <w:t>Юридична деонтологія: навч. пос.</w:t>
      </w:r>
      <w:r w:rsidR="00A62138" w:rsidRPr="00E07B7E">
        <w:rPr>
          <w:color w:val="000000"/>
          <w:spacing w:val="3"/>
          <w:sz w:val="24"/>
        </w:rPr>
        <w:t xml:space="preserve"> – К., 1998. – 156</w:t>
      </w:r>
      <w:r w:rsidR="00A62138" w:rsidRPr="00E07B7E">
        <w:rPr>
          <w:color w:val="000000"/>
          <w:spacing w:val="3"/>
          <w:sz w:val="24"/>
          <w:lang w:val="uk-UA"/>
        </w:rPr>
        <w:t xml:space="preserve"> с.</w:t>
      </w:r>
    </w:p>
    <w:p w:rsidR="00A62138" w:rsidRPr="00E07B7E" w:rsidRDefault="00E07B7E" w:rsidP="00E07B7E">
      <w:pPr>
        <w:numPr>
          <w:ilvl w:val="0"/>
          <w:numId w:val="2"/>
        </w:numPr>
        <w:autoSpaceDE w:val="0"/>
        <w:autoSpaceDN w:val="0"/>
        <w:adjustRightInd w:val="0"/>
        <w:ind w:left="567" w:firstLine="0"/>
        <w:jc w:val="both"/>
        <w:rPr>
          <w:color w:val="000000"/>
          <w:sz w:val="24"/>
          <w:lang w:val="uk-UA"/>
        </w:rPr>
      </w:pPr>
      <w:r w:rsidRPr="00E07B7E">
        <w:rPr>
          <w:iCs/>
          <w:color w:val="000000"/>
          <w:spacing w:val="5"/>
          <w:sz w:val="24"/>
          <w:lang w:val="uk-UA"/>
        </w:rPr>
        <w:t xml:space="preserve"> </w:t>
      </w:r>
      <w:r w:rsidR="00A62138" w:rsidRPr="00E07B7E">
        <w:rPr>
          <w:iCs/>
          <w:color w:val="000000"/>
          <w:spacing w:val="5"/>
          <w:sz w:val="24"/>
        </w:rPr>
        <w:t xml:space="preserve">Гусарев С.Д., Тихомиров О.Д. </w:t>
      </w:r>
      <w:r w:rsidR="00A62138" w:rsidRPr="00E07B7E">
        <w:rPr>
          <w:color w:val="000000"/>
          <w:spacing w:val="5"/>
          <w:sz w:val="24"/>
        </w:rPr>
        <w:t xml:space="preserve">Юридична деонтологія. – </w:t>
      </w:r>
      <w:r w:rsidR="00A62138" w:rsidRPr="00E07B7E">
        <w:rPr>
          <w:color w:val="000000"/>
          <w:spacing w:val="3"/>
          <w:sz w:val="24"/>
        </w:rPr>
        <w:t>К.: ВІРА-Р; Дакор., 2000. – 506 с.</w:t>
      </w:r>
    </w:p>
    <w:p w:rsidR="00A62138" w:rsidRPr="00E07B7E" w:rsidRDefault="00E07B7E" w:rsidP="00E07B7E">
      <w:pPr>
        <w:numPr>
          <w:ilvl w:val="0"/>
          <w:numId w:val="2"/>
        </w:numPr>
        <w:autoSpaceDE w:val="0"/>
        <w:autoSpaceDN w:val="0"/>
        <w:adjustRightInd w:val="0"/>
        <w:ind w:left="567" w:firstLine="0"/>
        <w:jc w:val="both"/>
        <w:rPr>
          <w:color w:val="000000"/>
          <w:sz w:val="24"/>
          <w:lang w:val="uk-UA"/>
        </w:rPr>
      </w:pPr>
      <w:r w:rsidRPr="00E07B7E">
        <w:rPr>
          <w:iCs/>
          <w:color w:val="000000"/>
          <w:sz w:val="24"/>
          <w:lang w:val="uk-UA"/>
        </w:rPr>
        <w:t xml:space="preserve"> </w:t>
      </w:r>
      <w:r w:rsidR="00A62138" w:rsidRPr="00E07B7E">
        <w:rPr>
          <w:iCs/>
          <w:color w:val="000000"/>
          <w:sz w:val="24"/>
        </w:rPr>
        <w:t xml:space="preserve">Коваль Н.В. </w:t>
      </w:r>
      <w:r w:rsidR="00A62138" w:rsidRPr="00E07B7E">
        <w:rPr>
          <w:color w:val="000000"/>
          <w:sz w:val="24"/>
        </w:rPr>
        <w:t>Введение в юридическую специальность (деон</w:t>
      </w:r>
      <w:r w:rsidR="00A62138" w:rsidRPr="00E07B7E">
        <w:rPr>
          <w:color w:val="000000"/>
          <w:spacing w:val="1"/>
          <w:sz w:val="24"/>
        </w:rPr>
        <w:t xml:space="preserve">тологический аспект): Курс лекций. – Донецк: Центр подготовки </w:t>
      </w:r>
      <w:r w:rsidR="00A62138" w:rsidRPr="00E07B7E">
        <w:rPr>
          <w:color w:val="000000"/>
          <w:spacing w:val="2"/>
          <w:sz w:val="24"/>
        </w:rPr>
        <w:t>абитуриентов, 1998. – 192 с.</w:t>
      </w:r>
    </w:p>
    <w:p w:rsidR="00A62138" w:rsidRPr="00E07B7E" w:rsidRDefault="00E07B7E" w:rsidP="00E07B7E">
      <w:pPr>
        <w:numPr>
          <w:ilvl w:val="0"/>
          <w:numId w:val="2"/>
        </w:numPr>
        <w:autoSpaceDE w:val="0"/>
        <w:autoSpaceDN w:val="0"/>
        <w:adjustRightInd w:val="0"/>
        <w:ind w:left="567" w:firstLine="0"/>
        <w:jc w:val="both"/>
        <w:rPr>
          <w:color w:val="000000"/>
          <w:sz w:val="24"/>
          <w:lang w:val="uk-UA"/>
        </w:rPr>
      </w:pPr>
      <w:r w:rsidRPr="00E07B7E">
        <w:rPr>
          <w:iCs/>
          <w:color w:val="000000"/>
          <w:spacing w:val="6"/>
          <w:sz w:val="24"/>
          <w:lang w:val="uk-UA"/>
        </w:rPr>
        <w:t xml:space="preserve"> </w:t>
      </w:r>
      <w:r w:rsidR="00A62138" w:rsidRPr="00E07B7E">
        <w:rPr>
          <w:iCs/>
          <w:color w:val="000000"/>
          <w:spacing w:val="6"/>
          <w:sz w:val="24"/>
        </w:rPr>
        <w:t xml:space="preserve">Крусян А.Р. </w:t>
      </w:r>
      <w:r w:rsidR="00A62138" w:rsidRPr="00E07B7E">
        <w:rPr>
          <w:color w:val="000000"/>
          <w:spacing w:val="6"/>
          <w:sz w:val="24"/>
        </w:rPr>
        <w:t xml:space="preserve">Юридическая деонтология: наука и учебная </w:t>
      </w:r>
      <w:r w:rsidR="00A62138" w:rsidRPr="00E07B7E">
        <w:rPr>
          <w:color w:val="000000"/>
          <w:spacing w:val="-2"/>
          <w:sz w:val="24"/>
        </w:rPr>
        <w:t>дисциплина // Юридический вестник. – 2002. – №1. – С. 94-96.</w:t>
      </w:r>
    </w:p>
    <w:p w:rsidR="00A62138" w:rsidRPr="00E07B7E" w:rsidRDefault="00E07B7E" w:rsidP="00E07B7E">
      <w:pPr>
        <w:numPr>
          <w:ilvl w:val="0"/>
          <w:numId w:val="2"/>
        </w:numPr>
        <w:autoSpaceDE w:val="0"/>
        <w:autoSpaceDN w:val="0"/>
        <w:adjustRightInd w:val="0"/>
        <w:ind w:left="567" w:firstLine="0"/>
        <w:jc w:val="both"/>
        <w:rPr>
          <w:color w:val="000000"/>
          <w:sz w:val="24"/>
          <w:lang w:val="uk-UA"/>
        </w:rPr>
      </w:pPr>
      <w:r w:rsidRPr="00E07B7E">
        <w:rPr>
          <w:color w:val="000000"/>
          <w:spacing w:val="-2"/>
          <w:sz w:val="24"/>
          <w:lang w:val="uk-UA"/>
        </w:rPr>
        <w:lastRenderedPageBreak/>
        <w:t xml:space="preserve"> </w:t>
      </w:r>
      <w:r w:rsidR="00A62138" w:rsidRPr="00E07B7E">
        <w:rPr>
          <w:color w:val="000000"/>
          <w:spacing w:val="-2"/>
          <w:sz w:val="24"/>
          <w:lang w:val="uk-UA"/>
        </w:rPr>
        <w:t>Осауленко О.І. Юридична деонтологія: навчальний посібник. – К.: Істина, 2008.</w:t>
      </w:r>
    </w:p>
    <w:p w:rsidR="00A62138" w:rsidRPr="00E07B7E" w:rsidRDefault="00E07B7E" w:rsidP="00E07B7E">
      <w:pPr>
        <w:numPr>
          <w:ilvl w:val="0"/>
          <w:numId w:val="2"/>
        </w:numPr>
        <w:autoSpaceDE w:val="0"/>
        <w:autoSpaceDN w:val="0"/>
        <w:adjustRightInd w:val="0"/>
        <w:ind w:left="567" w:firstLine="0"/>
        <w:jc w:val="both"/>
        <w:rPr>
          <w:color w:val="000000"/>
          <w:sz w:val="24"/>
          <w:lang w:val="uk-UA"/>
        </w:rPr>
      </w:pPr>
      <w:r w:rsidRPr="00E07B7E">
        <w:rPr>
          <w:iCs/>
          <w:color w:val="000000"/>
          <w:spacing w:val="-1"/>
          <w:sz w:val="24"/>
          <w:lang w:val="uk-UA"/>
        </w:rPr>
        <w:t xml:space="preserve"> </w:t>
      </w:r>
      <w:r w:rsidR="00A62138" w:rsidRPr="00E07B7E">
        <w:rPr>
          <w:iCs/>
          <w:color w:val="000000"/>
          <w:spacing w:val="-1"/>
          <w:sz w:val="24"/>
        </w:rPr>
        <w:t xml:space="preserve">Скакун О.Ф., Овчаренко И.Н. </w:t>
      </w:r>
      <w:r w:rsidR="00A62138" w:rsidRPr="00E07B7E">
        <w:rPr>
          <w:color w:val="000000"/>
          <w:spacing w:val="-1"/>
          <w:sz w:val="24"/>
        </w:rPr>
        <w:t xml:space="preserve">Юридическая деонтология. – </w:t>
      </w:r>
      <w:r w:rsidR="00A62138" w:rsidRPr="00E07B7E">
        <w:rPr>
          <w:color w:val="000000"/>
          <w:sz w:val="24"/>
        </w:rPr>
        <w:t>X.: Основа, 1999. – 304 с.</w:t>
      </w:r>
    </w:p>
    <w:p w:rsidR="00A62138" w:rsidRPr="00E07B7E" w:rsidRDefault="00E07B7E" w:rsidP="00E07B7E">
      <w:pPr>
        <w:numPr>
          <w:ilvl w:val="0"/>
          <w:numId w:val="2"/>
        </w:numPr>
        <w:autoSpaceDE w:val="0"/>
        <w:autoSpaceDN w:val="0"/>
        <w:adjustRightInd w:val="0"/>
        <w:ind w:left="567" w:firstLine="0"/>
        <w:jc w:val="both"/>
        <w:rPr>
          <w:color w:val="000000"/>
          <w:sz w:val="24"/>
          <w:lang w:val="uk-UA"/>
        </w:rPr>
      </w:pPr>
      <w:r w:rsidRPr="00E07B7E">
        <w:rPr>
          <w:iCs/>
          <w:color w:val="000000"/>
          <w:spacing w:val="5"/>
          <w:sz w:val="24"/>
          <w:lang w:val="uk-UA"/>
        </w:rPr>
        <w:t xml:space="preserve"> </w:t>
      </w:r>
      <w:r w:rsidR="00A62138" w:rsidRPr="00E07B7E">
        <w:rPr>
          <w:iCs/>
          <w:color w:val="000000"/>
          <w:spacing w:val="5"/>
          <w:sz w:val="24"/>
        </w:rPr>
        <w:t xml:space="preserve">Скакун О.Ф. </w:t>
      </w:r>
      <w:r w:rsidR="00A62138" w:rsidRPr="00E07B7E">
        <w:rPr>
          <w:color w:val="000000"/>
          <w:spacing w:val="5"/>
          <w:sz w:val="24"/>
        </w:rPr>
        <w:t xml:space="preserve">Юридическая деонтология: Учебник. – X.: </w:t>
      </w:r>
      <w:r w:rsidR="00A62138" w:rsidRPr="00E07B7E">
        <w:rPr>
          <w:color w:val="000000"/>
          <w:spacing w:val="3"/>
          <w:sz w:val="24"/>
        </w:rPr>
        <w:t>Эспада, 2002. – 504 с.</w:t>
      </w:r>
    </w:p>
    <w:p w:rsidR="00A62138" w:rsidRPr="00E07B7E" w:rsidRDefault="00E07B7E" w:rsidP="00E07B7E">
      <w:pPr>
        <w:numPr>
          <w:ilvl w:val="0"/>
          <w:numId w:val="2"/>
        </w:numPr>
        <w:autoSpaceDE w:val="0"/>
        <w:autoSpaceDN w:val="0"/>
        <w:adjustRightInd w:val="0"/>
        <w:ind w:left="567" w:firstLine="0"/>
        <w:jc w:val="both"/>
        <w:rPr>
          <w:color w:val="000000"/>
          <w:sz w:val="24"/>
          <w:lang w:val="uk-UA"/>
        </w:rPr>
      </w:pPr>
      <w:r w:rsidRPr="00E07B7E">
        <w:rPr>
          <w:iCs/>
          <w:color w:val="000000"/>
          <w:spacing w:val="5"/>
          <w:sz w:val="24"/>
          <w:lang w:val="uk-UA"/>
        </w:rPr>
        <w:t xml:space="preserve"> </w:t>
      </w:r>
      <w:r w:rsidR="00A62138" w:rsidRPr="00E07B7E">
        <w:rPr>
          <w:iCs/>
          <w:color w:val="000000"/>
          <w:spacing w:val="5"/>
          <w:sz w:val="24"/>
        </w:rPr>
        <w:t xml:space="preserve">Сливка С.С. </w:t>
      </w:r>
      <w:r w:rsidR="00A62138" w:rsidRPr="00E07B7E">
        <w:rPr>
          <w:color w:val="000000"/>
          <w:spacing w:val="5"/>
          <w:sz w:val="24"/>
        </w:rPr>
        <w:t>Правнича деонтологія: Підручник для вищ. Навч. закл. – К.: АТІКА, 1999. – 336 с.</w:t>
      </w:r>
    </w:p>
    <w:p w:rsidR="00A62138" w:rsidRPr="00E07B7E" w:rsidRDefault="00E07B7E" w:rsidP="00E07B7E">
      <w:pPr>
        <w:numPr>
          <w:ilvl w:val="0"/>
          <w:numId w:val="2"/>
        </w:numPr>
        <w:autoSpaceDE w:val="0"/>
        <w:autoSpaceDN w:val="0"/>
        <w:adjustRightInd w:val="0"/>
        <w:ind w:left="567" w:firstLine="0"/>
        <w:jc w:val="both"/>
        <w:rPr>
          <w:color w:val="000000"/>
          <w:sz w:val="24"/>
          <w:lang w:val="uk-UA"/>
        </w:rPr>
      </w:pPr>
      <w:r w:rsidRPr="00E07B7E">
        <w:rPr>
          <w:color w:val="000000"/>
          <w:spacing w:val="9"/>
          <w:sz w:val="24"/>
          <w:lang w:val="uk-UA"/>
        </w:rPr>
        <w:t xml:space="preserve"> </w:t>
      </w:r>
      <w:r w:rsidR="00A62138" w:rsidRPr="00E07B7E">
        <w:rPr>
          <w:color w:val="000000"/>
          <w:spacing w:val="9"/>
          <w:sz w:val="24"/>
        </w:rPr>
        <w:t xml:space="preserve">Сливка С.С. Юридична деонтологія: Підручник. – К.: </w:t>
      </w:r>
      <w:r w:rsidR="00A62138" w:rsidRPr="00E07B7E">
        <w:rPr>
          <w:color w:val="000000"/>
          <w:spacing w:val="3"/>
          <w:sz w:val="24"/>
        </w:rPr>
        <w:t>АТІКА, 2001. – 304 с</w:t>
      </w:r>
      <w:r w:rsidR="00A62138" w:rsidRPr="00E07B7E">
        <w:rPr>
          <w:sz w:val="24"/>
        </w:rPr>
        <w:t>.</w:t>
      </w:r>
    </w:p>
    <w:p w:rsidR="00A62138" w:rsidRPr="00E07B7E" w:rsidRDefault="00E07B7E" w:rsidP="00E07B7E">
      <w:pPr>
        <w:numPr>
          <w:ilvl w:val="0"/>
          <w:numId w:val="2"/>
        </w:numPr>
        <w:autoSpaceDE w:val="0"/>
        <w:autoSpaceDN w:val="0"/>
        <w:adjustRightInd w:val="0"/>
        <w:ind w:left="567" w:firstLine="0"/>
        <w:jc w:val="both"/>
        <w:rPr>
          <w:color w:val="000000"/>
          <w:sz w:val="24"/>
          <w:lang w:val="uk-UA"/>
        </w:rPr>
      </w:pPr>
      <w:r w:rsidRPr="00E07B7E">
        <w:rPr>
          <w:sz w:val="24"/>
          <w:lang w:val="uk-UA"/>
        </w:rPr>
        <w:t xml:space="preserve"> </w:t>
      </w:r>
      <w:r w:rsidR="00A62138" w:rsidRPr="00E07B7E">
        <w:rPr>
          <w:sz w:val="24"/>
          <w:lang w:val="uk-UA"/>
        </w:rPr>
        <w:t>Шмоткін О.В. Юридична деонтологія. – К.: МНТУ, 1995.</w:t>
      </w:r>
    </w:p>
    <w:p w:rsidR="00D709B2" w:rsidRPr="00E07B7E" w:rsidRDefault="00D709B2" w:rsidP="00E07B7E">
      <w:pPr>
        <w:tabs>
          <w:tab w:val="left" w:pos="426"/>
        </w:tabs>
        <w:ind w:left="567"/>
        <w:contextualSpacing/>
        <w:jc w:val="center"/>
        <w:rPr>
          <w:b/>
          <w:sz w:val="24"/>
          <w:lang w:val="uk-UA"/>
        </w:rPr>
      </w:pPr>
    </w:p>
    <w:p w:rsidR="00D709B2" w:rsidRDefault="00D709B2" w:rsidP="0094321E">
      <w:pPr>
        <w:ind w:left="284" w:firstLine="425"/>
        <w:contextualSpacing/>
        <w:jc w:val="center"/>
        <w:rPr>
          <w:b/>
          <w:szCs w:val="28"/>
          <w:lang w:val="uk-UA"/>
        </w:rPr>
      </w:pPr>
      <w:r>
        <w:rPr>
          <w:b/>
          <w:szCs w:val="28"/>
        </w:rPr>
        <w:t>Т</w:t>
      </w:r>
      <w:r>
        <w:rPr>
          <w:b/>
          <w:szCs w:val="28"/>
          <w:lang w:val="uk-UA"/>
        </w:rPr>
        <w:t>ЕМА 10.</w:t>
      </w:r>
      <w:r w:rsidRPr="00D709B2">
        <w:t xml:space="preserve"> </w:t>
      </w:r>
      <w:r w:rsidRPr="00D709B2">
        <w:rPr>
          <w:b/>
          <w:szCs w:val="28"/>
        </w:rPr>
        <w:t>Слідча діяльність</w:t>
      </w:r>
    </w:p>
    <w:p w:rsidR="00D709B2" w:rsidRPr="0086063E" w:rsidRDefault="00D709B2" w:rsidP="0094321E">
      <w:pPr>
        <w:tabs>
          <w:tab w:val="left" w:pos="426"/>
        </w:tabs>
        <w:ind w:left="284"/>
        <w:contextualSpacing/>
        <w:jc w:val="both"/>
        <w:rPr>
          <w:b/>
          <w:szCs w:val="28"/>
          <w:lang w:val="uk-UA"/>
        </w:rPr>
      </w:pPr>
    </w:p>
    <w:p w:rsidR="0086063E" w:rsidRPr="0086063E" w:rsidRDefault="0094321E" w:rsidP="00E07B7E">
      <w:pPr>
        <w:ind w:left="567"/>
        <w:jc w:val="both"/>
        <w:rPr>
          <w:bCs/>
          <w:szCs w:val="28"/>
        </w:rPr>
      </w:pPr>
      <w:r>
        <w:rPr>
          <w:szCs w:val="28"/>
          <w:lang w:val="uk-UA"/>
        </w:rPr>
        <w:t xml:space="preserve">1. </w:t>
      </w:r>
      <w:r w:rsidR="0086063E" w:rsidRPr="0086063E">
        <w:rPr>
          <w:szCs w:val="28"/>
        </w:rPr>
        <w:t xml:space="preserve">Професіограма слідчого. </w:t>
      </w:r>
    </w:p>
    <w:p w:rsidR="0086063E" w:rsidRPr="0086063E" w:rsidRDefault="0094321E" w:rsidP="00E07B7E">
      <w:pPr>
        <w:ind w:left="567"/>
        <w:jc w:val="both"/>
        <w:rPr>
          <w:bCs/>
          <w:szCs w:val="28"/>
        </w:rPr>
      </w:pPr>
      <w:r>
        <w:rPr>
          <w:szCs w:val="28"/>
          <w:lang w:val="uk-UA"/>
        </w:rPr>
        <w:t xml:space="preserve">2. </w:t>
      </w:r>
      <w:r w:rsidR="0086063E" w:rsidRPr="0086063E">
        <w:rPr>
          <w:szCs w:val="28"/>
        </w:rPr>
        <w:t xml:space="preserve">Поняття слідчої діяльності та завдання досудового розслідування. </w:t>
      </w:r>
    </w:p>
    <w:p w:rsidR="0086063E" w:rsidRPr="0086063E" w:rsidRDefault="0094321E" w:rsidP="00E07B7E">
      <w:pPr>
        <w:ind w:left="567"/>
        <w:jc w:val="both"/>
        <w:rPr>
          <w:bCs/>
          <w:szCs w:val="28"/>
        </w:rPr>
      </w:pPr>
      <w:r>
        <w:rPr>
          <w:szCs w:val="28"/>
          <w:lang w:val="uk-UA"/>
        </w:rPr>
        <w:t xml:space="preserve">3. </w:t>
      </w:r>
      <w:r w:rsidR="0086063E" w:rsidRPr="0086063E">
        <w:rPr>
          <w:szCs w:val="28"/>
        </w:rPr>
        <w:t xml:space="preserve">Органи досудового розслідування та їхні права. </w:t>
      </w:r>
    </w:p>
    <w:p w:rsidR="0086063E" w:rsidRPr="0086063E" w:rsidRDefault="006B34F0" w:rsidP="00E07B7E">
      <w:pPr>
        <w:ind w:left="567"/>
        <w:jc w:val="both"/>
        <w:rPr>
          <w:bCs/>
          <w:szCs w:val="28"/>
          <w:lang w:val="uk-UA"/>
        </w:rPr>
      </w:pPr>
      <w:r>
        <w:rPr>
          <w:szCs w:val="28"/>
          <w:lang w:val="uk-UA"/>
        </w:rPr>
        <w:t>4.</w:t>
      </w:r>
      <w:r w:rsidR="000D7B73">
        <w:rPr>
          <w:szCs w:val="28"/>
          <w:lang w:val="uk-UA"/>
        </w:rPr>
        <w:t xml:space="preserve"> </w:t>
      </w:r>
      <w:r w:rsidR="0086063E" w:rsidRPr="0086063E">
        <w:rPr>
          <w:szCs w:val="28"/>
          <w:lang w:val="uk-UA"/>
        </w:rPr>
        <w:t xml:space="preserve">Функціональні аспекти діяльності слідчого та контроль за слідчою діяльністю. </w:t>
      </w:r>
    </w:p>
    <w:p w:rsidR="0086063E" w:rsidRPr="0086063E" w:rsidRDefault="0094321E" w:rsidP="00E07B7E">
      <w:pPr>
        <w:ind w:left="567"/>
        <w:jc w:val="both"/>
        <w:rPr>
          <w:bCs/>
          <w:szCs w:val="28"/>
          <w:lang w:val="uk-UA"/>
        </w:rPr>
      </w:pPr>
      <w:r>
        <w:rPr>
          <w:szCs w:val="28"/>
          <w:lang w:val="uk-UA"/>
        </w:rPr>
        <w:t xml:space="preserve">5. </w:t>
      </w:r>
      <w:r w:rsidR="0086063E" w:rsidRPr="0086063E">
        <w:rPr>
          <w:szCs w:val="28"/>
          <w:lang w:val="uk-UA"/>
        </w:rPr>
        <w:t>Етичні основи діяльності слідчого.</w:t>
      </w:r>
    </w:p>
    <w:p w:rsidR="00FA0909" w:rsidRDefault="00FA0909" w:rsidP="00E07B7E">
      <w:pPr>
        <w:tabs>
          <w:tab w:val="left" w:pos="426"/>
        </w:tabs>
        <w:ind w:left="567" w:hanging="425"/>
        <w:contextualSpacing/>
        <w:jc w:val="both"/>
        <w:rPr>
          <w:b/>
          <w:szCs w:val="28"/>
          <w:lang w:val="uk-UA"/>
        </w:rPr>
      </w:pPr>
    </w:p>
    <w:p w:rsidR="00A62138" w:rsidRDefault="00A62138" w:rsidP="00A62138">
      <w:pPr>
        <w:ind w:firstLine="567"/>
        <w:jc w:val="center"/>
        <w:rPr>
          <w:i/>
          <w:w w:val="106"/>
          <w:szCs w:val="28"/>
          <w:lang w:val="uk-UA"/>
        </w:rPr>
      </w:pPr>
      <w:r w:rsidRPr="007308DB">
        <w:rPr>
          <w:i/>
          <w:w w:val="106"/>
          <w:szCs w:val="28"/>
          <w:lang w:val="uk-UA"/>
        </w:rPr>
        <w:t>Завдання для самостійної роботи:</w:t>
      </w:r>
    </w:p>
    <w:p w:rsidR="00A62138" w:rsidRDefault="00A62138" w:rsidP="00A62138">
      <w:pPr>
        <w:ind w:firstLine="567"/>
        <w:jc w:val="center"/>
        <w:rPr>
          <w:i/>
          <w:w w:val="106"/>
          <w:szCs w:val="28"/>
          <w:lang w:val="uk-UA"/>
        </w:rPr>
      </w:pPr>
    </w:p>
    <w:p w:rsidR="00A62138" w:rsidRPr="009D4640" w:rsidRDefault="0094321E" w:rsidP="00E07B7E">
      <w:pPr>
        <w:pStyle w:val="af1"/>
        <w:ind w:left="567" w:firstLine="0"/>
        <w:rPr>
          <w:color w:val="auto"/>
          <w:sz w:val="28"/>
          <w:szCs w:val="28"/>
          <w:lang w:val="uk-UA"/>
        </w:rPr>
      </w:pPr>
      <w:r>
        <w:rPr>
          <w:sz w:val="28"/>
          <w:szCs w:val="28"/>
          <w:lang w:val="uk-UA" w:eastAsia="uk-UA"/>
        </w:rPr>
        <w:t xml:space="preserve">1. </w:t>
      </w:r>
      <w:r w:rsidR="00A62138">
        <w:rPr>
          <w:sz w:val="28"/>
          <w:szCs w:val="28"/>
          <w:lang w:val="uk-UA" w:eastAsia="uk-UA"/>
        </w:rPr>
        <w:t>Які деонтологічні вимоги пред</w:t>
      </w:r>
      <w:r w:rsidR="00EB2080" w:rsidRPr="00EB2080">
        <w:rPr>
          <w:sz w:val="28"/>
          <w:szCs w:val="28"/>
          <w:lang w:eastAsia="uk-UA"/>
        </w:rPr>
        <w:t>’</w:t>
      </w:r>
      <w:r w:rsidR="00A62138">
        <w:rPr>
          <w:sz w:val="28"/>
          <w:szCs w:val="28"/>
          <w:lang w:val="uk-UA" w:eastAsia="uk-UA"/>
        </w:rPr>
        <w:t>являються до слідчих і їх поведінки?</w:t>
      </w:r>
    </w:p>
    <w:p w:rsidR="00A62138" w:rsidRPr="00B40C91" w:rsidRDefault="0094321E" w:rsidP="00E07B7E">
      <w:pPr>
        <w:pStyle w:val="af1"/>
        <w:ind w:left="567" w:firstLine="0"/>
        <w:rPr>
          <w:color w:val="auto"/>
          <w:sz w:val="28"/>
          <w:szCs w:val="28"/>
          <w:lang w:val="uk-UA"/>
        </w:rPr>
      </w:pPr>
      <w:r>
        <w:rPr>
          <w:sz w:val="28"/>
          <w:szCs w:val="28"/>
          <w:lang w:val="uk-UA" w:eastAsia="uk-UA"/>
        </w:rPr>
        <w:t xml:space="preserve">2. </w:t>
      </w:r>
      <w:r w:rsidR="00A62138">
        <w:rPr>
          <w:sz w:val="28"/>
          <w:szCs w:val="28"/>
          <w:lang w:val="uk-UA" w:eastAsia="uk-UA"/>
        </w:rPr>
        <w:t>Назвіть основні завдання досудового розслідування.</w:t>
      </w:r>
    </w:p>
    <w:p w:rsidR="00A62138" w:rsidRPr="00B40C91" w:rsidRDefault="0094321E" w:rsidP="00E07B7E">
      <w:pPr>
        <w:pStyle w:val="af1"/>
        <w:ind w:left="567" w:firstLine="0"/>
        <w:rPr>
          <w:color w:val="auto"/>
          <w:sz w:val="28"/>
          <w:szCs w:val="28"/>
          <w:lang w:val="uk-UA"/>
        </w:rPr>
      </w:pPr>
      <w:r>
        <w:rPr>
          <w:sz w:val="28"/>
          <w:szCs w:val="28"/>
          <w:lang w:val="uk-UA" w:eastAsia="uk-UA"/>
        </w:rPr>
        <w:t xml:space="preserve">3. </w:t>
      </w:r>
      <w:r w:rsidR="00620880">
        <w:rPr>
          <w:sz w:val="28"/>
          <w:szCs w:val="28"/>
          <w:lang w:val="uk-UA" w:eastAsia="uk-UA"/>
        </w:rPr>
        <w:t>Назвіть складові професіограми слідчого.</w:t>
      </w:r>
    </w:p>
    <w:p w:rsidR="00A62138" w:rsidRDefault="00A62138" w:rsidP="00A62138">
      <w:pPr>
        <w:tabs>
          <w:tab w:val="left" w:pos="426"/>
        </w:tabs>
        <w:ind w:left="709" w:hanging="425"/>
        <w:contextualSpacing/>
        <w:jc w:val="both"/>
        <w:rPr>
          <w:b/>
          <w:szCs w:val="28"/>
          <w:lang w:val="uk-UA"/>
        </w:rPr>
      </w:pPr>
    </w:p>
    <w:p w:rsidR="00A62138" w:rsidRDefault="00A62138" w:rsidP="00A62138">
      <w:pPr>
        <w:pStyle w:val="ab"/>
        <w:tabs>
          <w:tab w:val="left" w:pos="426"/>
        </w:tabs>
        <w:ind w:left="709" w:hanging="425"/>
        <w:jc w:val="center"/>
        <w:rPr>
          <w:rFonts w:ascii="Times New Roman" w:hAnsi="Times New Roman"/>
          <w:b/>
          <w:sz w:val="28"/>
          <w:szCs w:val="28"/>
          <w:lang w:val="uk-UA"/>
        </w:rPr>
      </w:pPr>
      <w:r w:rsidRPr="005D6675">
        <w:rPr>
          <w:rFonts w:ascii="Times New Roman" w:hAnsi="Times New Roman"/>
          <w:b/>
          <w:sz w:val="28"/>
          <w:szCs w:val="28"/>
          <w:lang w:val="uk-UA"/>
        </w:rPr>
        <w:t>Рекомендовані нормативні акти та література:</w:t>
      </w:r>
    </w:p>
    <w:p w:rsidR="00440729" w:rsidRPr="00445366" w:rsidRDefault="00B91BC2" w:rsidP="00440729">
      <w:pPr>
        <w:numPr>
          <w:ilvl w:val="0"/>
          <w:numId w:val="2"/>
        </w:numPr>
        <w:shd w:val="clear" w:color="auto" w:fill="FFFFFF"/>
        <w:ind w:left="567" w:firstLine="0"/>
        <w:jc w:val="both"/>
        <w:rPr>
          <w:bCs/>
          <w:spacing w:val="-6"/>
          <w:sz w:val="24"/>
          <w:lang w:val="uk-UA"/>
        </w:rPr>
      </w:pPr>
      <w:r w:rsidRPr="00445366">
        <w:rPr>
          <w:color w:val="000000"/>
          <w:sz w:val="24"/>
          <w:lang w:val="uk-UA"/>
        </w:rPr>
        <w:t xml:space="preserve">Конституція України від 28.06.1996 </w:t>
      </w:r>
      <w:r>
        <w:rPr>
          <w:color w:val="000000"/>
          <w:sz w:val="24"/>
          <w:lang w:val="uk-UA"/>
        </w:rPr>
        <w:t xml:space="preserve">// </w:t>
      </w:r>
      <w:r w:rsidRPr="00445366">
        <w:rPr>
          <w:sz w:val="24"/>
          <w:lang w:val="uk-UA"/>
        </w:rPr>
        <w:t>[Електронний ресурс]. – Режим доступу</w:t>
      </w:r>
      <w:r w:rsidRPr="00FF5E8C">
        <w:rPr>
          <w:sz w:val="24"/>
          <w:lang w:val="uk-UA"/>
        </w:rPr>
        <w:t>:</w:t>
      </w:r>
      <w:r>
        <w:rPr>
          <w:sz w:val="24"/>
          <w:lang w:val="uk-UA"/>
        </w:rPr>
        <w:t xml:space="preserve"> </w:t>
      </w:r>
      <w:r w:rsidRPr="00B91BC2">
        <w:rPr>
          <w:sz w:val="24"/>
          <w:lang w:val="uk-UA"/>
        </w:rPr>
        <w:t>http://zakon4.rada.gov.ua/laws/show/254%D0%BA/96-%D0%B2%D1%80</w:t>
      </w:r>
    </w:p>
    <w:p w:rsidR="00440729" w:rsidRPr="00FF5E8C" w:rsidRDefault="00440729" w:rsidP="00440729">
      <w:pPr>
        <w:numPr>
          <w:ilvl w:val="0"/>
          <w:numId w:val="2"/>
        </w:numPr>
        <w:shd w:val="clear" w:color="auto" w:fill="FFFFFF"/>
        <w:ind w:left="567" w:firstLine="0"/>
        <w:jc w:val="both"/>
        <w:rPr>
          <w:bCs/>
          <w:spacing w:val="-6"/>
          <w:sz w:val="24"/>
          <w:lang w:val="uk-UA"/>
        </w:rPr>
      </w:pPr>
      <w:r>
        <w:rPr>
          <w:sz w:val="24"/>
          <w:lang w:val="uk-UA"/>
        </w:rPr>
        <w:t xml:space="preserve"> </w:t>
      </w:r>
      <w:r w:rsidRPr="00FF5E8C">
        <w:rPr>
          <w:sz w:val="24"/>
          <w:lang w:val="uk-UA"/>
        </w:rPr>
        <w:t xml:space="preserve">Кримінальний кодекс України від 05.04.2001 // [Електронний ресурс]. – Режим доступу: </w:t>
      </w:r>
      <w:hyperlink r:id="rId23" w:history="1">
        <w:r w:rsidRPr="00FF5E8C">
          <w:rPr>
            <w:rStyle w:val="af2"/>
            <w:color w:val="auto"/>
            <w:sz w:val="24"/>
            <w:u w:val="none"/>
            <w:lang w:val="uk-UA"/>
          </w:rPr>
          <w:t>http://zakon4.rada.gov.ua/laws/show/2341-14</w:t>
        </w:r>
      </w:hyperlink>
    </w:p>
    <w:p w:rsidR="00440729" w:rsidRPr="00FF5E8C" w:rsidRDefault="00440729" w:rsidP="00440729">
      <w:pPr>
        <w:numPr>
          <w:ilvl w:val="0"/>
          <w:numId w:val="2"/>
        </w:numPr>
        <w:shd w:val="clear" w:color="auto" w:fill="FFFFFF"/>
        <w:ind w:left="567" w:firstLine="0"/>
        <w:jc w:val="both"/>
        <w:rPr>
          <w:bCs/>
          <w:spacing w:val="-6"/>
          <w:sz w:val="24"/>
          <w:lang w:val="uk-UA"/>
        </w:rPr>
      </w:pPr>
      <w:r w:rsidRPr="00FF5E8C">
        <w:rPr>
          <w:sz w:val="24"/>
          <w:lang w:val="uk-UA"/>
        </w:rPr>
        <w:t xml:space="preserve"> Кримінальний процесуальний кодекс України від 13.04.2012 // [Електронний ресурс]. – Режим доступу: </w:t>
      </w:r>
      <w:hyperlink r:id="rId24" w:history="1">
        <w:r w:rsidRPr="00FF5E8C">
          <w:rPr>
            <w:rStyle w:val="af2"/>
            <w:color w:val="auto"/>
            <w:sz w:val="24"/>
            <w:u w:val="none"/>
            <w:lang w:val="uk-UA"/>
          </w:rPr>
          <w:t>http://zakon4.rada.gov.ua/laws/show/4651-17</w:t>
        </w:r>
      </w:hyperlink>
    </w:p>
    <w:p w:rsidR="003E656D" w:rsidRPr="00FF5E8C" w:rsidRDefault="00440729" w:rsidP="003E656D">
      <w:pPr>
        <w:numPr>
          <w:ilvl w:val="0"/>
          <w:numId w:val="2"/>
        </w:numPr>
        <w:shd w:val="clear" w:color="auto" w:fill="FFFFFF"/>
        <w:ind w:left="567" w:firstLine="0"/>
        <w:jc w:val="both"/>
        <w:rPr>
          <w:bCs/>
          <w:spacing w:val="-6"/>
          <w:sz w:val="24"/>
          <w:lang w:val="uk-UA"/>
        </w:rPr>
      </w:pPr>
      <w:r w:rsidRPr="00FF5E8C">
        <w:rPr>
          <w:sz w:val="24"/>
          <w:lang w:val="uk-UA"/>
        </w:rPr>
        <w:t>Закон України «Про оперативно-розшукову діяльність» від 18 липня 1992р. // Відомості Верховної Ради України, 1992р., №22.- ст. 303.</w:t>
      </w:r>
    </w:p>
    <w:p w:rsidR="003E656D" w:rsidRPr="003E656D" w:rsidRDefault="003E656D" w:rsidP="003E656D">
      <w:pPr>
        <w:numPr>
          <w:ilvl w:val="0"/>
          <w:numId w:val="2"/>
        </w:numPr>
        <w:shd w:val="clear" w:color="auto" w:fill="FFFFFF"/>
        <w:ind w:left="567" w:firstLine="0"/>
        <w:jc w:val="both"/>
        <w:rPr>
          <w:bCs/>
          <w:spacing w:val="-6"/>
          <w:sz w:val="24"/>
          <w:lang w:val="uk-UA"/>
        </w:rPr>
      </w:pPr>
      <w:r w:rsidRPr="00FF5E8C">
        <w:rPr>
          <w:sz w:val="24"/>
          <w:lang w:val="uk-UA"/>
        </w:rPr>
        <w:t>Закон України «Про міліцію» від 20 грудня 1990 р. // Відомості</w:t>
      </w:r>
      <w:r w:rsidRPr="003E656D">
        <w:rPr>
          <w:sz w:val="24"/>
          <w:lang w:val="uk-UA"/>
        </w:rPr>
        <w:t xml:space="preserve"> Верховної Ради України, 1991, №5, ст.20. </w:t>
      </w:r>
    </w:p>
    <w:p w:rsidR="003E656D" w:rsidRPr="00440729" w:rsidRDefault="00AF764D" w:rsidP="00440729">
      <w:pPr>
        <w:numPr>
          <w:ilvl w:val="0"/>
          <w:numId w:val="2"/>
        </w:numPr>
        <w:shd w:val="clear" w:color="auto" w:fill="FFFFFF"/>
        <w:ind w:left="567" w:firstLine="0"/>
        <w:jc w:val="both"/>
        <w:rPr>
          <w:bCs/>
          <w:spacing w:val="-6"/>
          <w:sz w:val="24"/>
          <w:lang w:val="uk-UA"/>
        </w:rPr>
      </w:pPr>
      <w:r>
        <w:rPr>
          <w:bCs/>
          <w:sz w:val="24"/>
          <w:lang w:val="uk-UA"/>
        </w:rPr>
        <w:t>Закон</w:t>
      </w:r>
      <w:r w:rsidR="003E656D" w:rsidRPr="00440729">
        <w:rPr>
          <w:bCs/>
          <w:sz w:val="24"/>
          <w:lang w:val="uk-UA"/>
        </w:rPr>
        <w:t xml:space="preserve"> України «Про прокуратуру»</w:t>
      </w:r>
      <w:r>
        <w:rPr>
          <w:bCs/>
          <w:sz w:val="24"/>
          <w:lang w:val="uk-UA"/>
        </w:rPr>
        <w:t xml:space="preserve"> від 14.10.2014 </w:t>
      </w:r>
      <w:r>
        <w:rPr>
          <w:color w:val="000000"/>
          <w:sz w:val="24"/>
          <w:lang w:val="uk-UA"/>
        </w:rPr>
        <w:t xml:space="preserve">// </w:t>
      </w:r>
      <w:r w:rsidRPr="00445366">
        <w:rPr>
          <w:sz w:val="24"/>
          <w:lang w:val="uk-UA"/>
        </w:rPr>
        <w:t>[Електронний ресурс]. – Режим доступу</w:t>
      </w:r>
      <w:r>
        <w:rPr>
          <w:sz w:val="24"/>
          <w:lang w:val="uk-UA"/>
        </w:rPr>
        <w:t xml:space="preserve">: </w:t>
      </w:r>
      <w:r w:rsidRPr="00AF764D">
        <w:rPr>
          <w:bCs/>
          <w:sz w:val="24"/>
          <w:lang w:val="uk-UA"/>
        </w:rPr>
        <w:t>http://zakon4.rada.gov.ua/laws/show/1697-18</w:t>
      </w:r>
    </w:p>
    <w:p w:rsidR="00620880" w:rsidRPr="00E07B7E" w:rsidRDefault="00620880" w:rsidP="00E07B7E">
      <w:pPr>
        <w:numPr>
          <w:ilvl w:val="0"/>
          <w:numId w:val="2"/>
        </w:numPr>
        <w:tabs>
          <w:tab w:val="left" w:pos="540"/>
          <w:tab w:val="left" w:pos="567"/>
        </w:tabs>
        <w:ind w:left="567" w:hanging="11"/>
        <w:jc w:val="both"/>
        <w:rPr>
          <w:sz w:val="24"/>
          <w:lang w:val="uk-UA"/>
        </w:rPr>
      </w:pPr>
      <w:r w:rsidRPr="00E07B7E">
        <w:rPr>
          <w:color w:val="000000"/>
          <w:sz w:val="24"/>
          <w:lang w:val="uk-UA" w:eastAsia="uk-UA"/>
        </w:rPr>
        <w:t>Кузьмічов В.С. Слідча діяльність: характеристика та напрями удосконалення: Монографія / В.С. Кузьмічов, Ю.М. Чорноус. - К.: ЗАТ "Ніч лава", 2005. - 447 с.</w:t>
      </w:r>
    </w:p>
    <w:p w:rsidR="00620880" w:rsidRPr="00E07B7E" w:rsidRDefault="00E07B7E" w:rsidP="00E07B7E">
      <w:pPr>
        <w:numPr>
          <w:ilvl w:val="0"/>
          <w:numId w:val="2"/>
        </w:numPr>
        <w:tabs>
          <w:tab w:val="left" w:pos="540"/>
          <w:tab w:val="left" w:pos="567"/>
        </w:tabs>
        <w:ind w:left="567" w:hanging="11"/>
        <w:jc w:val="both"/>
        <w:rPr>
          <w:sz w:val="24"/>
          <w:lang w:val="uk-UA"/>
        </w:rPr>
      </w:pPr>
      <w:r w:rsidRPr="00E07B7E">
        <w:rPr>
          <w:color w:val="000000"/>
          <w:sz w:val="24"/>
          <w:lang w:val="uk-UA"/>
        </w:rPr>
        <w:t xml:space="preserve"> </w:t>
      </w:r>
      <w:r w:rsidR="00620880" w:rsidRPr="00E07B7E">
        <w:rPr>
          <w:color w:val="000000"/>
          <w:sz w:val="24"/>
          <w:lang w:val="uk-UA"/>
        </w:rPr>
        <w:t xml:space="preserve">Литвишко П.А. </w:t>
      </w:r>
      <w:r w:rsidR="00620880" w:rsidRPr="00E07B7E">
        <w:rPr>
          <w:color w:val="000000"/>
          <w:sz w:val="24"/>
        </w:rPr>
        <w:t xml:space="preserve">Создание и деятельность совместных следственно-оперативных групп в СНГ текущий </w:t>
      </w:r>
      <w:r w:rsidR="00620880" w:rsidRPr="00E07B7E">
        <w:rPr>
          <w:color w:val="000000"/>
          <w:sz w:val="24"/>
          <w:lang w:val="uk-UA"/>
        </w:rPr>
        <w:t xml:space="preserve">етап </w:t>
      </w:r>
      <w:r w:rsidR="00620880" w:rsidRPr="00E07B7E">
        <w:rPr>
          <w:color w:val="000000"/>
          <w:sz w:val="24"/>
        </w:rPr>
        <w:t>нормотворчества /Российский.</w:t>
      </w:r>
      <w:r w:rsidR="00620880" w:rsidRPr="00E07B7E">
        <w:rPr>
          <w:color w:val="000000"/>
          <w:sz w:val="24"/>
          <w:lang w:val="uk-UA"/>
        </w:rPr>
        <w:t xml:space="preserve"> ––</w:t>
      </w:r>
      <w:r w:rsidR="00620880" w:rsidRPr="00E07B7E">
        <w:rPr>
          <w:color w:val="000000"/>
          <w:sz w:val="24"/>
        </w:rPr>
        <w:t xml:space="preserve"> следователь. - 2010. -№4. - С.34-37.</w:t>
      </w:r>
    </w:p>
    <w:p w:rsidR="00620880" w:rsidRPr="00E07B7E" w:rsidRDefault="00E07B7E" w:rsidP="00E07B7E">
      <w:pPr>
        <w:numPr>
          <w:ilvl w:val="0"/>
          <w:numId w:val="2"/>
        </w:numPr>
        <w:tabs>
          <w:tab w:val="left" w:pos="540"/>
          <w:tab w:val="left" w:pos="567"/>
        </w:tabs>
        <w:ind w:left="567" w:hanging="11"/>
        <w:jc w:val="both"/>
        <w:rPr>
          <w:sz w:val="24"/>
          <w:lang w:val="uk-UA"/>
        </w:rPr>
      </w:pPr>
      <w:r w:rsidRPr="00E07B7E">
        <w:rPr>
          <w:color w:val="000000"/>
          <w:sz w:val="24"/>
          <w:lang w:val="uk-UA"/>
        </w:rPr>
        <w:t xml:space="preserve"> </w:t>
      </w:r>
      <w:r w:rsidR="00620880" w:rsidRPr="00E07B7E">
        <w:rPr>
          <w:color w:val="000000"/>
          <w:sz w:val="24"/>
        </w:rPr>
        <w:t xml:space="preserve">Лозовой В.О. </w:t>
      </w:r>
      <w:r w:rsidR="00620880" w:rsidRPr="00E07B7E">
        <w:rPr>
          <w:color w:val="000000"/>
          <w:sz w:val="24"/>
          <w:lang w:val="uk-UA"/>
        </w:rPr>
        <w:t xml:space="preserve">Професійна етика </w:t>
      </w:r>
      <w:r w:rsidR="00620880" w:rsidRPr="00E07B7E">
        <w:rPr>
          <w:color w:val="000000"/>
          <w:sz w:val="24"/>
        </w:rPr>
        <w:t xml:space="preserve">юриста / В.О. </w:t>
      </w:r>
      <w:r w:rsidR="00620880" w:rsidRPr="00E07B7E">
        <w:rPr>
          <w:color w:val="000000"/>
          <w:sz w:val="24"/>
          <w:lang w:val="uk-UA"/>
        </w:rPr>
        <w:t xml:space="preserve">Лозовий, </w:t>
      </w:r>
      <w:r w:rsidR="00620880" w:rsidRPr="00E07B7E">
        <w:rPr>
          <w:color w:val="000000"/>
          <w:sz w:val="24"/>
        </w:rPr>
        <w:t xml:space="preserve">О.В. Петришин. -X.: Право, 2004.-172 с. </w:t>
      </w:r>
    </w:p>
    <w:p w:rsidR="00620880" w:rsidRPr="00E07B7E" w:rsidRDefault="00E07B7E" w:rsidP="00E07B7E">
      <w:pPr>
        <w:numPr>
          <w:ilvl w:val="0"/>
          <w:numId w:val="2"/>
        </w:numPr>
        <w:tabs>
          <w:tab w:val="left" w:pos="540"/>
          <w:tab w:val="left" w:pos="567"/>
        </w:tabs>
        <w:ind w:left="567" w:hanging="11"/>
        <w:jc w:val="both"/>
        <w:rPr>
          <w:sz w:val="24"/>
          <w:lang w:val="uk-UA"/>
        </w:rPr>
      </w:pPr>
      <w:r w:rsidRPr="00E07B7E">
        <w:rPr>
          <w:color w:val="000000"/>
          <w:sz w:val="24"/>
          <w:lang w:val="uk-UA"/>
        </w:rPr>
        <w:t xml:space="preserve"> </w:t>
      </w:r>
      <w:r w:rsidR="00620880" w:rsidRPr="00E07B7E">
        <w:rPr>
          <w:color w:val="000000"/>
          <w:sz w:val="24"/>
        </w:rPr>
        <w:t>Мелихов   М.Г.,   Дикарев   В.Г.   Современна   подготовка   сотрудников правоохранительных структур в борьбе с наркотиками / Российский следователь. - 2010. - №2. - С. 31-34.</w:t>
      </w:r>
    </w:p>
    <w:p w:rsidR="00620880" w:rsidRPr="00E07B7E" w:rsidRDefault="00E07B7E" w:rsidP="00E07B7E">
      <w:pPr>
        <w:numPr>
          <w:ilvl w:val="0"/>
          <w:numId w:val="2"/>
        </w:numPr>
        <w:tabs>
          <w:tab w:val="left" w:pos="540"/>
          <w:tab w:val="left" w:pos="567"/>
        </w:tabs>
        <w:ind w:left="567" w:hanging="11"/>
        <w:jc w:val="both"/>
        <w:rPr>
          <w:sz w:val="24"/>
          <w:lang w:val="uk-UA"/>
        </w:rPr>
      </w:pPr>
      <w:r w:rsidRPr="00E07B7E">
        <w:rPr>
          <w:color w:val="000000"/>
          <w:sz w:val="24"/>
          <w:lang w:val="uk-UA"/>
        </w:rPr>
        <w:t xml:space="preserve"> </w:t>
      </w:r>
      <w:r w:rsidR="00620880" w:rsidRPr="00E07B7E">
        <w:rPr>
          <w:color w:val="000000"/>
          <w:sz w:val="24"/>
          <w:lang w:val="uk-UA"/>
        </w:rPr>
        <w:t xml:space="preserve">Пасько О.М. Компетентнісна модель фахівців органів досудового слідства Наука і освіта. </w:t>
      </w:r>
      <w:r w:rsidR="00620880" w:rsidRPr="00E07B7E">
        <w:rPr>
          <w:color w:val="000000"/>
          <w:sz w:val="24"/>
        </w:rPr>
        <w:t>- 2009. - № 1-2.</w:t>
      </w:r>
      <w:r w:rsidR="00620880" w:rsidRPr="00E07B7E">
        <w:rPr>
          <w:color w:val="000000"/>
          <w:sz w:val="24"/>
          <w:lang w:val="uk-UA"/>
        </w:rPr>
        <w:t xml:space="preserve">-С. </w:t>
      </w:r>
      <w:r w:rsidR="00620880" w:rsidRPr="00E07B7E">
        <w:rPr>
          <w:color w:val="000000"/>
          <w:sz w:val="24"/>
        </w:rPr>
        <w:t>107-111.</w:t>
      </w:r>
    </w:p>
    <w:p w:rsidR="00620880" w:rsidRPr="00E07B7E" w:rsidRDefault="00E07B7E" w:rsidP="00E07B7E">
      <w:pPr>
        <w:numPr>
          <w:ilvl w:val="0"/>
          <w:numId w:val="2"/>
        </w:numPr>
        <w:tabs>
          <w:tab w:val="left" w:pos="540"/>
          <w:tab w:val="left" w:pos="567"/>
        </w:tabs>
        <w:ind w:left="567" w:hanging="11"/>
        <w:jc w:val="both"/>
        <w:rPr>
          <w:sz w:val="24"/>
          <w:lang w:val="uk-UA"/>
        </w:rPr>
      </w:pPr>
      <w:r w:rsidRPr="00E07B7E">
        <w:rPr>
          <w:color w:val="000000"/>
          <w:sz w:val="24"/>
          <w:lang w:val="uk-UA" w:eastAsia="uk-UA"/>
        </w:rPr>
        <w:lastRenderedPageBreak/>
        <w:t xml:space="preserve"> </w:t>
      </w:r>
      <w:r w:rsidR="00620880" w:rsidRPr="00E07B7E">
        <w:rPr>
          <w:color w:val="000000"/>
          <w:sz w:val="24"/>
          <w:lang w:val="uk-UA" w:eastAsia="uk-UA"/>
        </w:rPr>
        <w:t>Психологія слідчої діяльності: Навч. посіб. для студ. вищ. навч. закл. / В.Г. Андросюк, О.М. Корнєв, О.І. Кудерміна та ін. / За заг. ред. Л.І. Казміренко. - К.: Правова єдність, 2009. - 200 с.</w:t>
      </w:r>
    </w:p>
    <w:p w:rsidR="00620880" w:rsidRPr="00E07B7E" w:rsidRDefault="00E07B7E" w:rsidP="00E07B7E">
      <w:pPr>
        <w:numPr>
          <w:ilvl w:val="0"/>
          <w:numId w:val="2"/>
        </w:numPr>
        <w:tabs>
          <w:tab w:val="left" w:pos="540"/>
          <w:tab w:val="left" w:pos="567"/>
        </w:tabs>
        <w:ind w:left="567" w:hanging="11"/>
        <w:jc w:val="both"/>
        <w:rPr>
          <w:sz w:val="24"/>
          <w:lang w:val="uk-UA"/>
        </w:rPr>
      </w:pPr>
      <w:r w:rsidRPr="00E07B7E">
        <w:rPr>
          <w:color w:val="000000"/>
          <w:sz w:val="24"/>
          <w:lang w:val="uk-UA"/>
        </w:rPr>
        <w:t xml:space="preserve"> </w:t>
      </w:r>
      <w:r w:rsidR="00620880" w:rsidRPr="00E07B7E">
        <w:rPr>
          <w:color w:val="000000"/>
          <w:sz w:val="24"/>
          <w:lang w:val="uk-UA"/>
        </w:rPr>
        <w:t xml:space="preserve">Чуфаровский Ю.В. </w:t>
      </w:r>
      <w:r w:rsidR="00620880" w:rsidRPr="00E07B7E">
        <w:rPr>
          <w:color w:val="000000"/>
          <w:sz w:val="24"/>
        </w:rPr>
        <w:t>Психология оперативно-розыскной и следственной деятельности: Учеб. пособ. / Ю.В. Чуфаровский. - М: Проспект, 2003. -208 с.</w:t>
      </w:r>
    </w:p>
    <w:p w:rsidR="00A62138" w:rsidRDefault="00A62138" w:rsidP="00E07B7E">
      <w:pPr>
        <w:tabs>
          <w:tab w:val="left" w:pos="426"/>
        </w:tabs>
        <w:ind w:left="567" w:hanging="425"/>
        <w:contextualSpacing/>
        <w:jc w:val="center"/>
        <w:rPr>
          <w:b/>
          <w:szCs w:val="28"/>
          <w:lang w:val="uk-UA"/>
        </w:rPr>
      </w:pPr>
    </w:p>
    <w:p w:rsidR="0086063E" w:rsidRPr="00C85985" w:rsidRDefault="0086063E" w:rsidP="0094321E">
      <w:pPr>
        <w:ind w:left="426"/>
        <w:jc w:val="center"/>
        <w:rPr>
          <w:bCs/>
          <w:sz w:val="22"/>
          <w:szCs w:val="22"/>
          <w:lang w:val="uk-UA"/>
        </w:rPr>
      </w:pPr>
      <w:r>
        <w:rPr>
          <w:b/>
          <w:szCs w:val="28"/>
        </w:rPr>
        <w:t>Т</w:t>
      </w:r>
      <w:r>
        <w:rPr>
          <w:b/>
          <w:szCs w:val="28"/>
          <w:lang w:val="uk-UA"/>
        </w:rPr>
        <w:t>ЕМА 11.</w:t>
      </w:r>
      <w:r w:rsidRPr="00D709B2">
        <w:t xml:space="preserve"> </w:t>
      </w:r>
      <w:r w:rsidRPr="0086063E">
        <w:rPr>
          <w:b/>
          <w:szCs w:val="28"/>
        </w:rPr>
        <w:t>Адвокатська діяльність</w:t>
      </w:r>
    </w:p>
    <w:p w:rsidR="0086063E" w:rsidRPr="00D709B2" w:rsidRDefault="0086063E" w:rsidP="0086063E">
      <w:pPr>
        <w:ind w:left="284" w:firstLine="425"/>
        <w:contextualSpacing/>
        <w:jc w:val="both"/>
        <w:rPr>
          <w:b/>
          <w:bCs/>
          <w:color w:val="000000"/>
          <w:szCs w:val="28"/>
          <w:lang w:val="uk-UA"/>
        </w:rPr>
      </w:pPr>
    </w:p>
    <w:p w:rsidR="0086063E" w:rsidRPr="0086063E" w:rsidRDefault="0094321E" w:rsidP="00E07B7E">
      <w:pPr>
        <w:ind w:left="567"/>
        <w:jc w:val="both"/>
        <w:rPr>
          <w:bCs/>
          <w:szCs w:val="28"/>
        </w:rPr>
      </w:pPr>
      <w:r>
        <w:rPr>
          <w:szCs w:val="28"/>
          <w:lang w:val="uk-UA"/>
        </w:rPr>
        <w:t xml:space="preserve">1. </w:t>
      </w:r>
      <w:r w:rsidR="0086063E" w:rsidRPr="0086063E">
        <w:rPr>
          <w:szCs w:val="28"/>
        </w:rPr>
        <w:t xml:space="preserve">Професіограма адвоката. </w:t>
      </w:r>
    </w:p>
    <w:p w:rsidR="0086063E" w:rsidRPr="0086063E" w:rsidRDefault="0094321E" w:rsidP="00E07B7E">
      <w:pPr>
        <w:ind w:left="567"/>
        <w:jc w:val="both"/>
        <w:rPr>
          <w:bCs/>
          <w:szCs w:val="28"/>
        </w:rPr>
      </w:pPr>
      <w:r>
        <w:rPr>
          <w:szCs w:val="28"/>
          <w:lang w:val="uk-UA"/>
        </w:rPr>
        <w:t xml:space="preserve">2. </w:t>
      </w:r>
      <w:r w:rsidR="0086063E" w:rsidRPr="0086063E">
        <w:rPr>
          <w:szCs w:val="28"/>
        </w:rPr>
        <w:t xml:space="preserve">Поняття, принципи та засади діяльності адвокатури. </w:t>
      </w:r>
    </w:p>
    <w:p w:rsidR="0086063E" w:rsidRPr="0086063E" w:rsidRDefault="0094321E" w:rsidP="00E07B7E">
      <w:pPr>
        <w:ind w:left="567"/>
        <w:jc w:val="both"/>
        <w:rPr>
          <w:bCs/>
          <w:szCs w:val="28"/>
        </w:rPr>
      </w:pPr>
      <w:r>
        <w:rPr>
          <w:szCs w:val="28"/>
          <w:lang w:val="uk-UA"/>
        </w:rPr>
        <w:t xml:space="preserve">3. </w:t>
      </w:r>
      <w:r w:rsidR="0086063E" w:rsidRPr="0086063E">
        <w:rPr>
          <w:szCs w:val="28"/>
        </w:rPr>
        <w:t xml:space="preserve">Поняття права на заняття адвокатською діяльністю. </w:t>
      </w:r>
    </w:p>
    <w:p w:rsidR="0086063E" w:rsidRPr="0086063E" w:rsidRDefault="0094321E" w:rsidP="00E07B7E">
      <w:pPr>
        <w:ind w:left="567"/>
        <w:jc w:val="both"/>
        <w:rPr>
          <w:bCs/>
          <w:szCs w:val="28"/>
        </w:rPr>
      </w:pPr>
      <w:r>
        <w:rPr>
          <w:szCs w:val="28"/>
          <w:lang w:val="uk-UA"/>
        </w:rPr>
        <w:t xml:space="preserve">4. </w:t>
      </w:r>
      <w:r w:rsidR="0086063E" w:rsidRPr="0086063E">
        <w:rPr>
          <w:szCs w:val="28"/>
        </w:rPr>
        <w:t xml:space="preserve">Організаційні форми адвокатської діяльності. </w:t>
      </w:r>
    </w:p>
    <w:p w:rsidR="0086063E" w:rsidRPr="0086063E" w:rsidRDefault="0094321E" w:rsidP="00E07B7E">
      <w:pPr>
        <w:ind w:left="567"/>
        <w:jc w:val="both"/>
        <w:rPr>
          <w:bCs/>
          <w:szCs w:val="28"/>
        </w:rPr>
      </w:pPr>
      <w:r>
        <w:rPr>
          <w:szCs w:val="28"/>
          <w:lang w:val="uk-UA"/>
        </w:rPr>
        <w:t xml:space="preserve">5. </w:t>
      </w:r>
      <w:r w:rsidR="0086063E" w:rsidRPr="0086063E">
        <w:rPr>
          <w:szCs w:val="28"/>
        </w:rPr>
        <w:t xml:space="preserve">Види адвокатської діяльності. </w:t>
      </w:r>
    </w:p>
    <w:p w:rsidR="0086063E" w:rsidRPr="0086063E" w:rsidRDefault="0094321E" w:rsidP="00E07B7E">
      <w:pPr>
        <w:ind w:left="567"/>
        <w:jc w:val="both"/>
        <w:rPr>
          <w:bCs/>
          <w:szCs w:val="28"/>
        </w:rPr>
      </w:pPr>
      <w:r>
        <w:rPr>
          <w:szCs w:val="28"/>
          <w:lang w:val="uk-UA"/>
        </w:rPr>
        <w:t xml:space="preserve">6. </w:t>
      </w:r>
      <w:r w:rsidR="0086063E" w:rsidRPr="0086063E">
        <w:rPr>
          <w:szCs w:val="28"/>
        </w:rPr>
        <w:t>Права та обов</w:t>
      </w:r>
      <w:r w:rsidR="0086063E" w:rsidRPr="0094321E">
        <w:rPr>
          <w:szCs w:val="28"/>
        </w:rPr>
        <w:t>’</w:t>
      </w:r>
      <w:r w:rsidR="0086063E" w:rsidRPr="0086063E">
        <w:rPr>
          <w:szCs w:val="28"/>
        </w:rPr>
        <w:t xml:space="preserve">язки адвоката. </w:t>
      </w:r>
    </w:p>
    <w:p w:rsidR="0086063E" w:rsidRPr="0086063E" w:rsidRDefault="0094321E" w:rsidP="00E07B7E">
      <w:pPr>
        <w:ind w:left="567"/>
        <w:jc w:val="both"/>
        <w:rPr>
          <w:bCs/>
          <w:szCs w:val="28"/>
        </w:rPr>
      </w:pPr>
      <w:r>
        <w:rPr>
          <w:szCs w:val="28"/>
          <w:lang w:val="uk-UA"/>
        </w:rPr>
        <w:t xml:space="preserve">7. </w:t>
      </w:r>
      <w:r w:rsidR="0086063E" w:rsidRPr="0086063E">
        <w:rPr>
          <w:szCs w:val="28"/>
        </w:rPr>
        <w:t>Дисциплінарна відповідальність адвоката.</w:t>
      </w:r>
    </w:p>
    <w:p w:rsidR="0086063E" w:rsidRPr="0086063E" w:rsidRDefault="0094321E" w:rsidP="00E07B7E">
      <w:pPr>
        <w:ind w:left="567"/>
        <w:jc w:val="both"/>
        <w:rPr>
          <w:bCs/>
          <w:szCs w:val="28"/>
        </w:rPr>
      </w:pPr>
      <w:r>
        <w:rPr>
          <w:szCs w:val="28"/>
          <w:lang w:val="uk-UA"/>
        </w:rPr>
        <w:t xml:space="preserve">8. </w:t>
      </w:r>
      <w:r w:rsidR="0086063E" w:rsidRPr="0086063E">
        <w:rPr>
          <w:szCs w:val="28"/>
        </w:rPr>
        <w:t xml:space="preserve">Зупинення та припинення права на заняття адвокатською діяльністю. </w:t>
      </w:r>
    </w:p>
    <w:p w:rsidR="0086063E" w:rsidRPr="0086063E" w:rsidRDefault="0094321E" w:rsidP="00E07B7E">
      <w:pPr>
        <w:ind w:left="567"/>
        <w:jc w:val="both"/>
        <w:rPr>
          <w:bCs/>
          <w:szCs w:val="28"/>
          <w:lang w:val="uk-UA"/>
        </w:rPr>
      </w:pPr>
      <w:r>
        <w:rPr>
          <w:szCs w:val="28"/>
          <w:lang w:val="uk-UA"/>
        </w:rPr>
        <w:t xml:space="preserve">9. </w:t>
      </w:r>
      <w:r w:rsidR="0086063E" w:rsidRPr="0086063E">
        <w:rPr>
          <w:szCs w:val="28"/>
          <w:lang w:val="uk-UA"/>
        </w:rPr>
        <w:t xml:space="preserve">Адвокатське самоврядування та контроль за адвокатською діяльністю. </w:t>
      </w:r>
    </w:p>
    <w:p w:rsidR="0086063E" w:rsidRPr="0086063E" w:rsidRDefault="0094321E" w:rsidP="00E07B7E">
      <w:pPr>
        <w:ind w:left="567"/>
        <w:jc w:val="both"/>
        <w:rPr>
          <w:bCs/>
          <w:szCs w:val="28"/>
          <w:lang w:val="uk-UA"/>
        </w:rPr>
      </w:pPr>
      <w:r>
        <w:rPr>
          <w:szCs w:val="28"/>
          <w:lang w:val="uk-UA"/>
        </w:rPr>
        <w:t xml:space="preserve">10. </w:t>
      </w:r>
      <w:r w:rsidR="0086063E" w:rsidRPr="0086063E">
        <w:rPr>
          <w:szCs w:val="28"/>
          <w:lang w:val="uk-UA"/>
        </w:rPr>
        <w:t>Етичні основи діяльності адвоката.</w:t>
      </w:r>
    </w:p>
    <w:p w:rsidR="004060F5" w:rsidRDefault="004060F5" w:rsidP="00200BD3">
      <w:pPr>
        <w:tabs>
          <w:tab w:val="left" w:pos="426"/>
        </w:tabs>
        <w:ind w:left="709" w:hanging="425"/>
        <w:contextualSpacing/>
        <w:jc w:val="both"/>
        <w:rPr>
          <w:lang w:val="uk-UA"/>
        </w:rPr>
      </w:pPr>
    </w:p>
    <w:p w:rsidR="00347FEF" w:rsidRDefault="00347FEF" w:rsidP="00347FEF">
      <w:pPr>
        <w:ind w:firstLine="567"/>
        <w:jc w:val="center"/>
        <w:rPr>
          <w:i/>
          <w:w w:val="106"/>
          <w:szCs w:val="28"/>
          <w:lang w:val="uk-UA"/>
        </w:rPr>
      </w:pPr>
      <w:r w:rsidRPr="007308DB">
        <w:rPr>
          <w:i/>
          <w:w w:val="106"/>
          <w:szCs w:val="28"/>
          <w:lang w:val="uk-UA"/>
        </w:rPr>
        <w:t>Завдання для самостійної роботи:</w:t>
      </w:r>
    </w:p>
    <w:p w:rsidR="00347FEF" w:rsidRDefault="00347FEF" w:rsidP="0094321E">
      <w:pPr>
        <w:ind w:left="567"/>
        <w:jc w:val="center"/>
        <w:rPr>
          <w:i/>
          <w:w w:val="106"/>
          <w:szCs w:val="28"/>
          <w:lang w:val="uk-UA"/>
        </w:rPr>
      </w:pPr>
    </w:p>
    <w:p w:rsidR="00347FEF" w:rsidRPr="00461A9D" w:rsidRDefault="00651DC4" w:rsidP="00E07B7E">
      <w:pPr>
        <w:pStyle w:val="af1"/>
        <w:ind w:left="567" w:firstLine="0"/>
        <w:rPr>
          <w:color w:val="auto"/>
          <w:sz w:val="28"/>
          <w:szCs w:val="28"/>
          <w:lang w:val="uk-UA"/>
        </w:rPr>
      </w:pPr>
      <w:r>
        <w:rPr>
          <w:sz w:val="28"/>
          <w:szCs w:val="28"/>
          <w:lang w:val="uk-UA" w:eastAsia="uk-UA"/>
        </w:rPr>
        <w:t xml:space="preserve">1. </w:t>
      </w:r>
      <w:r w:rsidR="00347FEF">
        <w:rPr>
          <w:sz w:val="28"/>
          <w:szCs w:val="28"/>
          <w:lang w:val="uk-UA" w:eastAsia="uk-UA"/>
        </w:rPr>
        <w:t>Назвіть складові етапи роботи адвоката.</w:t>
      </w:r>
    </w:p>
    <w:p w:rsidR="00461A9D" w:rsidRPr="009D4640" w:rsidRDefault="00E07B7E" w:rsidP="00E07B7E">
      <w:pPr>
        <w:pStyle w:val="af1"/>
        <w:ind w:left="567" w:firstLine="0"/>
        <w:rPr>
          <w:color w:val="auto"/>
          <w:sz w:val="28"/>
          <w:szCs w:val="28"/>
          <w:lang w:val="uk-UA"/>
        </w:rPr>
      </w:pPr>
      <w:r>
        <w:rPr>
          <w:sz w:val="28"/>
          <w:szCs w:val="28"/>
          <w:lang w:val="uk-UA"/>
        </w:rPr>
        <w:t>2.</w:t>
      </w:r>
      <w:r w:rsidR="00651DC4">
        <w:rPr>
          <w:sz w:val="28"/>
          <w:szCs w:val="28"/>
          <w:lang w:val="uk-UA"/>
        </w:rPr>
        <w:t xml:space="preserve"> </w:t>
      </w:r>
      <w:r w:rsidR="00461A9D" w:rsidRPr="00461A9D">
        <w:rPr>
          <w:sz w:val="28"/>
          <w:szCs w:val="28"/>
          <w:lang w:val="uk-UA"/>
        </w:rPr>
        <w:t xml:space="preserve">Що слід розуміти під нормативною базою здійснення адвокатської діяльності? </w:t>
      </w:r>
      <w:r w:rsidR="00461A9D" w:rsidRPr="0094321E">
        <w:rPr>
          <w:sz w:val="28"/>
          <w:szCs w:val="28"/>
          <w:lang w:val="uk-UA"/>
        </w:rPr>
        <w:t>Наведіть приклади відповідних правових документів</w:t>
      </w:r>
      <w:r w:rsidR="00461A9D" w:rsidRPr="0094321E">
        <w:rPr>
          <w:sz w:val="24"/>
          <w:szCs w:val="24"/>
          <w:lang w:val="uk-UA"/>
        </w:rPr>
        <w:t>.</w:t>
      </w:r>
    </w:p>
    <w:p w:rsidR="00347FEF" w:rsidRPr="00461A9D" w:rsidRDefault="00651DC4" w:rsidP="00E60B39">
      <w:pPr>
        <w:pStyle w:val="af1"/>
        <w:tabs>
          <w:tab w:val="left" w:pos="851"/>
        </w:tabs>
        <w:ind w:left="567" w:firstLine="0"/>
        <w:rPr>
          <w:color w:val="auto"/>
          <w:sz w:val="28"/>
          <w:szCs w:val="28"/>
          <w:lang w:val="uk-UA"/>
        </w:rPr>
      </w:pPr>
      <w:r>
        <w:rPr>
          <w:sz w:val="28"/>
          <w:szCs w:val="28"/>
          <w:lang w:val="uk-UA" w:eastAsia="uk-UA"/>
        </w:rPr>
        <w:t>3.</w:t>
      </w:r>
      <w:r w:rsidR="000D7B73">
        <w:rPr>
          <w:sz w:val="28"/>
          <w:szCs w:val="28"/>
          <w:lang w:val="uk-UA" w:eastAsia="uk-UA"/>
        </w:rPr>
        <w:t xml:space="preserve"> </w:t>
      </w:r>
      <w:r w:rsidR="00347FEF">
        <w:rPr>
          <w:sz w:val="28"/>
          <w:szCs w:val="28"/>
          <w:lang w:val="uk-UA" w:eastAsia="uk-UA"/>
        </w:rPr>
        <w:t>Розкрийте зміст принципу верховенства права, законності, незалежності, конфіденційності, уникнення конфлікту інтересів.</w:t>
      </w:r>
    </w:p>
    <w:p w:rsidR="00461A9D" w:rsidRPr="00461A9D" w:rsidRDefault="00E07B7E" w:rsidP="00E07B7E">
      <w:pPr>
        <w:pStyle w:val="11"/>
        <w:ind w:left="567"/>
        <w:jc w:val="both"/>
        <w:rPr>
          <w:sz w:val="28"/>
          <w:szCs w:val="28"/>
          <w:lang w:val="uk-UA"/>
        </w:rPr>
      </w:pPr>
      <w:r>
        <w:rPr>
          <w:sz w:val="28"/>
          <w:szCs w:val="28"/>
          <w:lang w:val="uk-UA"/>
        </w:rPr>
        <w:t>4.</w:t>
      </w:r>
      <w:r w:rsidR="00651DC4">
        <w:rPr>
          <w:sz w:val="28"/>
          <w:szCs w:val="28"/>
          <w:lang w:val="uk-UA"/>
        </w:rPr>
        <w:t xml:space="preserve"> </w:t>
      </w:r>
      <w:r w:rsidR="00461A9D" w:rsidRPr="000A7865">
        <w:rPr>
          <w:sz w:val="28"/>
          <w:szCs w:val="28"/>
        </w:rPr>
        <w:t>Адвокатська таємниця. Відповідальність адвоката за порушення присяги.</w:t>
      </w:r>
    </w:p>
    <w:p w:rsidR="00347FEF" w:rsidRPr="00347FEF" w:rsidRDefault="00651DC4" w:rsidP="00E07B7E">
      <w:pPr>
        <w:pStyle w:val="af1"/>
        <w:ind w:left="567" w:firstLine="0"/>
        <w:rPr>
          <w:color w:val="auto"/>
          <w:sz w:val="28"/>
          <w:szCs w:val="28"/>
          <w:lang w:val="uk-UA"/>
        </w:rPr>
      </w:pPr>
      <w:r>
        <w:rPr>
          <w:sz w:val="28"/>
          <w:szCs w:val="28"/>
          <w:lang w:val="uk-UA" w:eastAsia="uk-UA"/>
        </w:rPr>
        <w:t xml:space="preserve">5. </w:t>
      </w:r>
      <w:r w:rsidR="00347FEF">
        <w:rPr>
          <w:sz w:val="28"/>
          <w:szCs w:val="28"/>
          <w:lang w:val="uk-UA" w:eastAsia="uk-UA"/>
        </w:rPr>
        <w:t>Назвіть вимоги до адвоката.</w:t>
      </w:r>
    </w:p>
    <w:p w:rsidR="00347FEF" w:rsidRPr="00347FEF" w:rsidRDefault="00651DC4" w:rsidP="00E07B7E">
      <w:pPr>
        <w:pStyle w:val="af1"/>
        <w:ind w:left="567" w:firstLine="0"/>
        <w:rPr>
          <w:color w:val="auto"/>
          <w:sz w:val="28"/>
          <w:szCs w:val="28"/>
          <w:lang w:val="uk-UA"/>
        </w:rPr>
      </w:pPr>
      <w:r>
        <w:rPr>
          <w:sz w:val="28"/>
          <w:szCs w:val="28"/>
          <w:lang w:val="uk-UA" w:eastAsia="uk-UA"/>
        </w:rPr>
        <w:t xml:space="preserve">6. </w:t>
      </w:r>
      <w:r w:rsidR="00347FEF">
        <w:rPr>
          <w:sz w:val="28"/>
          <w:szCs w:val="28"/>
          <w:lang w:val="uk-UA" w:eastAsia="uk-UA"/>
        </w:rPr>
        <w:t>Охарактеризуйте адвокатське бюро та адвокатське об</w:t>
      </w:r>
      <w:r w:rsidR="00EB2080" w:rsidRPr="00EB2080">
        <w:rPr>
          <w:sz w:val="28"/>
          <w:szCs w:val="28"/>
          <w:lang w:eastAsia="uk-UA"/>
        </w:rPr>
        <w:t>’</w:t>
      </w:r>
      <w:r w:rsidR="00347FEF">
        <w:rPr>
          <w:sz w:val="28"/>
          <w:szCs w:val="28"/>
          <w:lang w:val="uk-UA" w:eastAsia="uk-UA"/>
        </w:rPr>
        <w:t>єднання.</w:t>
      </w:r>
    </w:p>
    <w:p w:rsidR="00347FEF" w:rsidRPr="00347FEF" w:rsidRDefault="00651DC4" w:rsidP="00E07B7E">
      <w:pPr>
        <w:pStyle w:val="af1"/>
        <w:ind w:left="567" w:firstLine="0"/>
        <w:rPr>
          <w:color w:val="auto"/>
          <w:sz w:val="28"/>
          <w:szCs w:val="28"/>
          <w:lang w:val="uk-UA"/>
        </w:rPr>
      </w:pPr>
      <w:r>
        <w:rPr>
          <w:sz w:val="28"/>
          <w:szCs w:val="28"/>
          <w:lang w:val="uk-UA" w:eastAsia="uk-UA"/>
        </w:rPr>
        <w:t xml:space="preserve">7. </w:t>
      </w:r>
      <w:r w:rsidR="00347FEF">
        <w:rPr>
          <w:sz w:val="28"/>
          <w:szCs w:val="28"/>
          <w:lang w:val="uk-UA" w:eastAsia="uk-UA"/>
        </w:rPr>
        <w:t>Розкрийте правовий статус помічника адвоката.</w:t>
      </w:r>
    </w:p>
    <w:p w:rsidR="00347FEF" w:rsidRPr="00347FEF" w:rsidRDefault="00E07B7E" w:rsidP="00E07B7E">
      <w:pPr>
        <w:pStyle w:val="af1"/>
        <w:ind w:left="567" w:firstLine="0"/>
        <w:rPr>
          <w:color w:val="auto"/>
          <w:sz w:val="28"/>
          <w:szCs w:val="28"/>
          <w:lang w:val="uk-UA"/>
        </w:rPr>
      </w:pPr>
      <w:r>
        <w:rPr>
          <w:sz w:val="28"/>
          <w:szCs w:val="28"/>
          <w:lang w:val="uk-UA" w:eastAsia="uk-UA"/>
        </w:rPr>
        <w:t>8.</w:t>
      </w:r>
      <w:r w:rsidR="00651DC4">
        <w:rPr>
          <w:sz w:val="28"/>
          <w:szCs w:val="28"/>
          <w:lang w:val="uk-UA" w:eastAsia="uk-UA"/>
        </w:rPr>
        <w:t xml:space="preserve"> </w:t>
      </w:r>
      <w:r w:rsidR="00347FEF">
        <w:rPr>
          <w:sz w:val="28"/>
          <w:szCs w:val="28"/>
          <w:lang w:val="uk-UA" w:eastAsia="uk-UA"/>
        </w:rPr>
        <w:t>Охарактеризуйте Національну асоціацію адвокатів України, з</w:t>
      </w:r>
      <w:r w:rsidR="00EB2080" w:rsidRPr="00EB2080">
        <w:rPr>
          <w:sz w:val="28"/>
          <w:szCs w:val="28"/>
          <w:lang w:val="uk-UA" w:eastAsia="uk-UA"/>
        </w:rPr>
        <w:t>’</w:t>
      </w:r>
      <w:r w:rsidR="00347FEF">
        <w:rPr>
          <w:sz w:val="28"/>
          <w:szCs w:val="28"/>
          <w:lang w:val="uk-UA" w:eastAsia="uk-UA"/>
        </w:rPr>
        <w:t>їзд адвокатів України, Раду адвокатів України.</w:t>
      </w:r>
    </w:p>
    <w:p w:rsidR="00347FEF" w:rsidRPr="00347FEF" w:rsidRDefault="00651DC4" w:rsidP="00E07B7E">
      <w:pPr>
        <w:pStyle w:val="af1"/>
        <w:ind w:left="567" w:firstLine="0"/>
        <w:rPr>
          <w:color w:val="auto"/>
          <w:sz w:val="28"/>
          <w:szCs w:val="28"/>
          <w:lang w:val="uk-UA"/>
        </w:rPr>
      </w:pPr>
      <w:r>
        <w:rPr>
          <w:sz w:val="28"/>
          <w:szCs w:val="28"/>
          <w:lang w:val="uk-UA" w:eastAsia="uk-UA"/>
        </w:rPr>
        <w:t xml:space="preserve">9. </w:t>
      </w:r>
      <w:r w:rsidR="00347FEF">
        <w:rPr>
          <w:sz w:val="28"/>
          <w:szCs w:val="28"/>
          <w:lang w:val="uk-UA" w:eastAsia="uk-UA"/>
        </w:rPr>
        <w:t>Назвіть основні принципи адвокатської етики.</w:t>
      </w:r>
    </w:p>
    <w:p w:rsidR="00347FEF" w:rsidRPr="00461A9D" w:rsidRDefault="00651DC4" w:rsidP="00E07B7E">
      <w:pPr>
        <w:pStyle w:val="af1"/>
        <w:ind w:left="567" w:firstLine="0"/>
        <w:rPr>
          <w:color w:val="auto"/>
          <w:sz w:val="28"/>
          <w:szCs w:val="28"/>
          <w:lang w:val="uk-UA"/>
        </w:rPr>
      </w:pPr>
      <w:r>
        <w:rPr>
          <w:sz w:val="28"/>
          <w:szCs w:val="28"/>
          <w:lang w:val="uk-UA" w:eastAsia="uk-UA"/>
        </w:rPr>
        <w:t xml:space="preserve">10. </w:t>
      </w:r>
      <w:r w:rsidR="00461A9D">
        <w:rPr>
          <w:sz w:val="28"/>
          <w:szCs w:val="28"/>
          <w:lang w:val="uk-UA" w:eastAsia="uk-UA"/>
        </w:rPr>
        <w:t>Охарактеризуйте Кодекс поведінки європейських адвокатів.</w:t>
      </w:r>
    </w:p>
    <w:p w:rsidR="00461A9D" w:rsidRPr="0094321E" w:rsidRDefault="00E07B7E" w:rsidP="00E07B7E">
      <w:pPr>
        <w:tabs>
          <w:tab w:val="left" w:pos="567"/>
          <w:tab w:val="left" w:pos="851"/>
        </w:tabs>
        <w:ind w:left="567"/>
        <w:jc w:val="both"/>
        <w:rPr>
          <w:szCs w:val="28"/>
          <w:lang w:val="uk-UA"/>
        </w:rPr>
      </w:pPr>
      <w:r>
        <w:rPr>
          <w:szCs w:val="28"/>
          <w:lang w:val="uk-UA"/>
        </w:rPr>
        <w:t>11.</w:t>
      </w:r>
      <w:r w:rsidR="00651DC4">
        <w:rPr>
          <w:szCs w:val="28"/>
          <w:lang w:val="uk-UA"/>
        </w:rPr>
        <w:t xml:space="preserve"> </w:t>
      </w:r>
      <w:r w:rsidR="00461A9D" w:rsidRPr="0094321E">
        <w:rPr>
          <w:szCs w:val="28"/>
          <w:lang w:val="uk-UA"/>
        </w:rPr>
        <w:t>Під час прийняття присяги адвокати України урочисто клянуться дотримуватися у своїй діяльності міжнародних актів про права і свободи людини.</w:t>
      </w:r>
      <w:r w:rsidR="00EB2080" w:rsidRPr="00EB2080">
        <w:rPr>
          <w:szCs w:val="28"/>
          <w:lang w:val="uk-UA"/>
        </w:rPr>
        <w:t xml:space="preserve"> </w:t>
      </w:r>
      <w:r w:rsidR="00FF0809">
        <w:rPr>
          <w:szCs w:val="28"/>
          <w:lang w:val="uk-UA"/>
        </w:rPr>
        <w:t xml:space="preserve">Назвіть, </w:t>
      </w:r>
      <w:r w:rsidR="00461A9D" w:rsidRPr="0094321E">
        <w:rPr>
          <w:szCs w:val="28"/>
          <w:lang w:val="uk-UA"/>
        </w:rPr>
        <w:t>які саме права людини захищають адвокати та у яких актах можна дізнатися про їх зміст?</w:t>
      </w:r>
    </w:p>
    <w:p w:rsidR="00347FEF" w:rsidRDefault="00347FEF" w:rsidP="00347FEF">
      <w:pPr>
        <w:tabs>
          <w:tab w:val="left" w:pos="426"/>
        </w:tabs>
        <w:ind w:left="709" w:hanging="425"/>
        <w:contextualSpacing/>
        <w:jc w:val="both"/>
        <w:rPr>
          <w:b/>
          <w:szCs w:val="28"/>
          <w:lang w:val="uk-UA"/>
        </w:rPr>
      </w:pPr>
    </w:p>
    <w:p w:rsidR="00347FEF" w:rsidRDefault="00347FEF" w:rsidP="00347FEF">
      <w:pPr>
        <w:pStyle w:val="ab"/>
        <w:tabs>
          <w:tab w:val="left" w:pos="426"/>
        </w:tabs>
        <w:ind w:left="709" w:hanging="425"/>
        <w:jc w:val="center"/>
        <w:rPr>
          <w:rFonts w:ascii="Times New Roman" w:hAnsi="Times New Roman"/>
          <w:b/>
          <w:sz w:val="28"/>
          <w:szCs w:val="28"/>
          <w:lang w:val="uk-UA"/>
        </w:rPr>
      </w:pPr>
      <w:r w:rsidRPr="005D6675">
        <w:rPr>
          <w:rFonts w:ascii="Times New Roman" w:hAnsi="Times New Roman"/>
          <w:b/>
          <w:sz w:val="28"/>
          <w:szCs w:val="28"/>
          <w:lang w:val="uk-UA"/>
        </w:rPr>
        <w:t>Рекомендовані нормативні акти та література:</w:t>
      </w:r>
    </w:p>
    <w:p w:rsidR="00440729" w:rsidRPr="00445366" w:rsidRDefault="00E07B7E" w:rsidP="00440729">
      <w:pPr>
        <w:numPr>
          <w:ilvl w:val="0"/>
          <w:numId w:val="2"/>
        </w:numPr>
        <w:shd w:val="clear" w:color="auto" w:fill="FFFFFF"/>
        <w:ind w:left="567" w:firstLine="0"/>
        <w:jc w:val="both"/>
        <w:rPr>
          <w:bCs/>
          <w:spacing w:val="-6"/>
          <w:sz w:val="24"/>
          <w:lang w:val="uk-UA"/>
        </w:rPr>
      </w:pPr>
      <w:r w:rsidRPr="00E07B7E">
        <w:rPr>
          <w:sz w:val="24"/>
          <w:lang w:val="uk-UA"/>
        </w:rPr>
        <w:t xml:space="preserve"> </w:t>
      </w:r>
      <w:r w:rsidR="00B91BC2" w:rsidRPr="00445366">
        <w:rPr>
          <w:color w:val="000000"/>
          <w:sz w:val="24"/>
          <w:lang w:val="uk-UA"/>
        </w:rPr>
        <w:t xml:space="preserve">Конституція України від 28.06.1996 </w:t>
      </w:r>
      <w:r w:rsidR="00B91BC2">
        <w:rPr>
          <w:color w:val="000000"/>
          <w:sz w:val="24"/>
          <w:lang w:val="uk-UA"/>
        </w:rPr>
        <w:t xml:space="preserve">// </w:t>
      </w:r>
      <w:r w:rsidR="00B91BC2" w:rsidRPr="00445366">
        <w:rPr>
          <w:sz w:val="24"/>
          <w:lang w:val="uk-UA"/>
        </w:rPr>
        <w:t>[Електронний ресурс]. – Режим доступу</w:t>
      </w:r>
      <w:r w:rsidR="00B91BC2" w:rsidRPr="00FF5E8C">
        <w:rPr>
          <w:sz w:val="24"/>
          <w:lang w:val="uk-UA"/>
        </w:rPr>
        <w:t>:</w:t>
      </w:r>
      <w:r w:rsidR="00B91BC2">
        <w:rPr>
          <w:sz w:val="24"/>
          <w:lang w:val="uk-UA"/>
        </w:rPr>
        <w:t xml:space="preserve"> </w:t>
      </w:r>
      <w:r w:rsidR="00B91BC2" w:rsidRPr="00B91BC2">
        <w:rPr>
          <w:sz w:val="24"/>
          <w:lang w:val="uk-UA"/>
        </w:rPr>
        <w:t>http://zakon4.rada.gov.ua/laws/show/254%D0%BA/96-%D0%B2%D1%80</w:t>
      </w:r>
    </w:p>
    <w:p w:rsidR="00440729" w:rsidRPr="00FF5E8C" w:rsidRDefault="00440729" w:rsidP="00440729">
      <w:pPr>
        <w:numPr>
          <w:ilvl w:val="0"/>
          <w:numId w:val="2"/>
        </w:numPr>
        <w:shd w:val="clear" w:color="auto" w:fill="FFFFFF"/>
        <w:ind w:left="567" w:firstLine="0"/>
        <w:jc w:val="both"/>
        <w:rPr>
          <w:bCs/>
          <w:spacing w:val="-6"/>
          <w:sz w:val="24"/>
          <w:lang w:val="uk-UA"/>
        </w:rPr>
      </w:pPr>
      <w:r>
        <w:rPr>
          <w:sz w:val="24"/>
          <w:lang w:val="uk-UA"/>
        </w:rPr>
        <w:t xml:space="preserve"> </w:t>
      </w:r>
      <w:r w:rsidRPr="00445366">
        <w:rPr>
          <w:sz w:val="24"/>
          <w:lang w:val="uk-UA"/>
        </w:rPr>
        <w:t xml:space="preserve">Кримінальний кодекс України від 05.04.2001 // [Електронний ресурс]. – Режим доступу: </w:t>
      </w:r>
      <w:hyperlink r:id="rId25" w:history="1">
        <w:r w:rsidRPr="00FF5E8C">
          <w:rPr>
            <w:rStyle w:val="af2"/>
            <w:color w:val="auto"/>
            <w:sz w:val="24"/>
            <w:u w:val="none"/>
            <w:lang w:val="uk-UA"/>
          </w:rPr>
          <w:t>http://zakon4.rada.gov.ua/laws/show/2341-14</w:t>
        </w:r>
      </w:hyperlink>
    </w:p>
    <w:p w:rsidR="00440729" w:rsidRPr="00FF5E8C" w:rsidRDefault="00440729" w:rsidP="00440729">
      <w:pPr>
        <w:numPr>
          <w:ilvl w:val="0"/>
          <w:numId w:val="2"/>
        </w:numPr>
        <w:shd w:val="clear" w:color="auto" w:fill="FFFFFF"/>
        <w:ind w:left="567" w:firstLine="0"/>
        <w:jc w:val="both"/>
        <w:rPr>
          <w:bCs/>
          <w:spacing w:val="-6"/>
          <w:sz w:val="24"/>
          <w:lang w:val="uk-UA"/>
        </w:rPr>
      </w:pPr>
      <w:r w:rsidRPr="00FF5E8C">
        <w:rPr>
          <w:sz w:val="24"/>
          <w:lang w:val="uk-UA"/>
        </w:rPr>
        <w:lastRenderedPageBreak/>
        <w:t xml:space="preserve">Кримінальний процесуальний кодекс України від 13.04.2012 // [Електронний ресурс]. – Режим доступу: </w:t>
      </w:r>
      <w:hyperlink r:id="rId26" w:history="1">
        <w:r w:rsidRPr="00FF5E8C">
          <w:rPr>
            <w:rStyle w:val="af2"/>
            <w:color w:val="auto"/>
            <w:sz w:val="24"/>
            <w:u w:val="none"/>
            <w:lang w:val="uk-UA"/>
          </w:rPr>
          <w:t>http://zakon4.rada.gov.ua/laws/show/4651-17</w:t>
        </w:r>
      </w:hyperlink>
    </w:p>
    <w:p w:rsidR="00440729" w:rsidRPr="00FF5E8C" w:rsidRDefault="00440729" w:rsidP="00440729">
      <w:pPr>
        <w:numPr>
          <w:ilvl w:val="0"/>
          <w:numId w:val="2"/>
        </w:numPr>
        <w:shd w:val="clear" w:color="auto" w:fill="FFFFFF"/>
        <w:ind w:left="567" w:firstLine="0"/>
        <w:jc w:val="both"/>
        <w:rPr>
          <w:bCs/>
          <w:spacing w:val="-6"/>
          <w:sz w:val="24"/>
          <w:lang w:val="uk-UA"/>
        </w:rPr>
      </w:pPr>
      <w:r w:rsidRPr="00FF5E8C">
        <w:rPr>
          <w:bCs/>
          <w:sz w:val="24"/>
          <w:lang w:val="uk-UA"/>
        </w:rPr>
        <w:t xml:space="preserve"> Цивільний кодекс України від 16.01.2003</w:t>
      </w:r>
      <w:r w:rsidRPr="00FF5E8C">
        <w:rPr>
          <w:sz w:val="24"/>
          <w:lang w:val="uk-UA"/>
        </w:rPr>
        <w:t xml:space="preserve"> // [Електронний ресурс]. – Режим доступу:</w:t>
      </w:r>
      <w:r w:rsidRPr="00FF5E8C">
        <w:rPr>
          <w:sz w:val="24"/>
        </w:rPr>
        <w:t xml:space="preserve"> </w:t>
      </w:r>
      <w:hyperlink r:id="rId27" w:history="1">
        <w:r w:rsidRPr="00FF5E8C">
          <w:rPr>
            <w:rStyle w:val="af2"/>
            <w:color w:val="auto"/>
            <w:sz w:val="24"/>
            <w:u w:val="none"/>
            <w:lang w:val="uk-UA"/>
          </w:rPr>
          <w:t>http://zakon4.rada.gov.ua/laws/show/435-15</w:t>
        </w:r>
      </w:hyperlink>
    </w:p>
    <w:p w:rsidR="00440729" w:rsidRPr="00FF5E8C" w:rsidRDefault="00440729" w:rsidP="00440729">
      <w:pPr>
        <w:numPr>
          <w:ilvl w:val="0"/>
          <w:numId w:val="2"/>
        </w:numPr>
        <w:shd w:val="clear" w:color="auto" w:fill="FFFFFF"/>
        <w:ind w:left="567" w:firstLine="0"/>
        <w:jc w:val="both"/>
        <w:rPr>
          <w:bCs/>
          <w:spacing w:val="-6"/>
          <w:sz w:val="24"/>
          <w:lang w:val="uk-UA"/>
        </w:rPr>
      </w:pPr>
      <w:r w:rsidRPr="00FF5E8C">
        <w:rPr>
          <w:bCs/>
          <w:sz w:val="24"/>
          <w:lang w:val="uk-UA"/>
        </w:rPr>
        <w:t xml:space="preserve"> Цивільний процесуальний кодекс України від 18.03.2004</w:t>
      </w:r>
      <w:r w:rsidRPr="00FF5E8C">
        <w:rPr>
          <w:sz w:val="24"/>
          <w:lang w:val="uk-UA"/>
        </w:rPr>
        <w:t xml:space="preserve"> // [Електронний ресурс]. – Режим доступу:</w:t>
      </w:r>
      <w:r w:rsidRPr="00FF5E8C">
        <w:rPr>
          <w:sz w:val="24"/>
        </w:rPr>
        <w:t xml:space="preserve"> </w:t>
      </w:r>
      <w:hyperlink r:id="rId28" w:history="1">
        <w:r w:rsidRPr="00FF5E8C">
          <w:rPr>
            <w:rStyle w:val="af2"/>
            <w:color w:val="auto"/>
            <w:sz w:val="24"/>
            <w:u w:val="none"/>
            <w:lang w:val="uk-UA"/>
          </w:rPr>
          <w:t>http://zakon4.rada.gov.ua/laws/show/1618-15</w:t>
        </w:r>
      </w:hyperlink>
    </w:p>
    <w:p w:rsidR="00440729" w:rsidRPr="00FF5E8C" w:rsidRDefault="00440729" w:rsidP="00440729">
      <w:pPr>
        <w:numPr>
          <w:ilvl w:val="0"/>
          <w:numId w:val="2"/>
        </w:numPr>
        <w:shd w:val="clear" w:color="auto" w:fill="FFFFFF"/>
        <w:ind w:left="567" w:firstLine="0"/>
        <w:jc w:val="both"/>
        <w:rPr>
          <w:bCs/>
          <w:spacing w:val="-6"/>
          <w:sz w:val="24"/>
          <w:lang w:val="uk-UA"/>
        </w:rPr>
      </w:pPr>
      <w:r w:rsidRPr="00FF5E8C">
        <w:rPr>
          <w:bCs/>
          <w:sz w:val="24"/>
          <w:lang w:val="uk-UA"/>
        </w:rPr>
        <w:t xml:space="preserve"> Господарський кодекс України від 16.01.2003</w:t>
      </w:r>
      <w:r w:rsidRPr="00FF5E8C">
        <w:rPr>
          <w:sz w:val="24"/>
          <w:lang w:val="uk-UA"/>
        </w:rPr>
        <w:t xml:space="preserve"> // [Електронний ресурс]. – Режим доступу:</w:t>
      </w:r>
      <w:r w:rsidRPr="00FF5E8C">
        <w:rPr>
          <w:sz w:val="24"/>
        </w:rPr>
        <w:t xml:space="preserve"> </w:t>
      </w:r>
      <w:hyperlink r:id="rId29" w:history="1">
        <w:r w:rsidRPr="00FF5E8C">
          <w:rPr>
            <w:rStyle w:val="af2"/>
            <w:color w:val="auto"/>
            <w:sz w:val="24"/>
            <w:u w:val="none"/>
          </w:rPr>
          <w:t>http://zakon4.rada.gov.ua/laws/show/436-15</w:t>
        </w:r>
      </w:hyperlink>
    </w:p>
    <w:p w:rsidR="00440729" w:rsidRPr="00FF5E8C" w:rsidRDefault="00440729" w:rsidP="00440729">
      <w:pPr>
        <w:numPr>
          <w:ilvl w:val="0"/>
          <w:numId w:val="2"/>
        </w:numPr>
        <w:shd w:val="clear" w:color="auto" w:fill="FFFFFF"/>
        <w:ind w:left="567" w:firstLine="0"/>
        <w:jc w:val="both"/>
        <w:rPr>
          <w:bCs/>
          <w:spacing w:val="-6"/>
          <w:sz w:val="24"/>
          <w:lang w:val="uk-UA"/>
        </w:rPr>
      </w:pPr>
      <w:r w:rsidRPr="00FF5E8C">
        <w:rPr>
          <w:sz w:val="24"/>
          <w:lang w:val="uk-UA"/>
        </w:rPr>
        <w:t xml:space="preserve"> Господарський процесуальний кодекс України від 06.11.1991 // [Електронний ресурс]. – Режим доступу:</w:t>
      </w:r>
      <w:r w:rsidRPr="00FF5E8C">
        <w:rPr>
          <w:sz w:val="24"/>
        </w:rPr>
        <w:t xml:space="preserve"> </w:t>
      </w:r>
      <w:hyperlink r:id="rId30" w:history="1">
        <w:r w:rsidRPr="00FF5E8C">
          <w:rPr>
            <w:rStyle w:val="af2"/>
            <w:color w:val="auto"/>
            <w:sz w:val="24"/>
            <w:u w:val="none"/>
          </w:rPr>
          <w:t>http://zakon4.rada.gov.ua/laws/show/1798-12</w:t>
        </w:r>
      </w:hyperlink>
    </w:p>
    <w:p w:rsidR="001E1176" w:rsidRPr="00FF5E8C" w:rsidRDefault="00440729" w:rsidP="001E1176">
      <w:pPr>
        <w:numPr>
          <w:ilvl w:val="0"/>
          <w:numId w:val="2"/>
        </w:numPr>
        <w:shd w:val="clear" w:color="auto" w:fill="FFFFFF"/>
        <w:ind w:left="567" w:firstLine="0"/>
        <w:jc w:val="both"/>
        <w:rPr>
          <w:bCs/>
          <w:spacing w:val="-6"/>
          <w:sz w:val="24"/>
          <w:lang w:val="uk-UA"/>
        </w:rPr>
      </w:pPr>
      <w:r w:rsidRPr="00FF5E8C">
        <w:rPr>
          <w:sz w:val="24"/>
          <w:lang w:val="uk-UA"/>
        </w:rPr>
        <w:t>Закон України «Про адвокатуру та адвокатську діяльність» від 5 липня 2012р. // Відомості Верховної Ради України, 2013, №27, ст.282;</w:t>
      </w:r>
    </w:p>
    <w:p w:rsidR="001E1176" w:rsidRPr="001E1176" w:rsidRDefault="001E1176" w:rsidP="001E1176">
      <w:pPr>
        <w:numPr>
          <w:ilvl w:val="0"/>
          <w:numId w:val="2"/>
        </w:numPr>
        <w:shd w:val="clear" w:color="auto" w:fill="FFFFFF"/>
        <w:ind w:left="567" w:firstLine="0"/>
        <w:jc w:val="both"/>
        <w:rPr>
          <w:bCs/>
          <w:spacing w:val="-6"/>
          <w:sz w:val="24"/>
          <w:lang w:val="uk-UA"/>
        </w:rPr>
      </w:pPr>
      <w:r w:rsidRPr="001E1176">
        <w:rPr>
          <w:iCs/>
          <w:sz w:val="24"/>
          <w:lang w:val="uk-UA"/>
        </w:rPr>
        <w:t xml:space="preserve">Указ </w:t>
      </w:r>
      <w:r w:rsidRPr="001E1176">
        <w:rPr>
          <w:sz w:val="24"/>
          <w:lang w:val="uk-UA"/>
        </w:rPr>
        <w:t>Президента України “Про Положення про кваліфікаційно–дисциплінарну комісію адвокатури та Положення про Вищу кваліфікаційну комісію адвокатури” від 5 травня 1993 р. // Голос України. – 1993. – 7 трав.</w:t>
      </w:r>
    </w:p>
    <w:p w:rsidR="001E1176" w:rsidRPr="001E1176" w:rsidRDefault="001E1176" w:rsidP="001E1176">
      <w:pPr>
        <w:numPr>
          <w:ilvl w:val="0"/>
          <w:numId w:val="2"/>
        </w:numPr>
        <w:tabs>
          <w:tab w:val="left" w:pos="540"/>
          <w:tab w:val="left" w:pos="709"/>
          <w:tab w:val="left" w:pos="900"/>
        </w:tabs>
        <w:ind w:left="567" w:firstLine="0"/>
        <w:jc w:val="both"/>
        <w:rPr>
          <w:sz w:val="24"/>
          <w:lang w:val="uk-UA"/>
        </w:rPr>
      </w:pPr>
      <w:r>
        <w:rPr>
          <w:sz w:val="24"/>
          <w:lang w:val="uk-UA"/>
        </w:rPr>
        <w:t xml:space="preserve"> </w:t>
      </w:r>
      <w:r w:rsidRPr="001E1176">
        <w:rPr>
          <w:sz w:val="24"/>
          <w:lang w:val="uk-UA"/>
        </w:rPr>
        <w:t xml:space="preserve">Правила адвокатської етики, схвалені Вищою кваліфікаційною комісією адвокатури     при Кабінеті Міністрів України 1 жовтня 1999 року ( протокол від 1 - 2 жовтня 1999 р. </w:t>
      </w:r>
      <w:r w:rsidRPr="001E1176">
        <w:rPr>
          <w:sz w:val="24"/>
        </w:rPr>
        <w:t>N</w:t>
      </w:r>
      <w:r w:rsidRPr="001E1176">
        <w:rPr>
          <w:sz w:val="24"/>
          <w:lang w:val="uk-UA"/>
        </w:rPr>
        <w:t xml:space="preserve"> 6/</w:t>
      </w:r>
      <w:r w:rsidRPr="001E1176">
        <w:rPr>
          <w:sz w:val="24"/>
        </w:rPr>
        <w:t>VI</w:t>
      </w:r>
      <w:r w:rsidRPr="001E1176">
        <w:rPr>
          <w:sz w:val="24"/>
          <w:lang w:val="uk-UA"/>
        </w:rPr>
        <w:t xml:space="preserve">) // Юридичний вісник України. – 1999. – </w:t>
      </w:r>
      <w:r w:rsidRPr="001E1176">
        <w:rPr>
          <w:sz w:val="24"/>
        </w:rPr>
        <w:t>N</w:t>
      </w:r>
      <w:r w:rsidRPr="001E1176">
        <w:rPr>
          <w:sz w:val="24"/>
          <w:lang w:val="uk-UA"/>
        </w:rPr>
        <w:t xml:space="preserve"> 46. </w:t>
      </w:r>
    </w:p>
    <w:p w:rsidR="001E1176" w:rsidRPr="00FF5E8C" w:rsidRDefault="001E1176" w:rsidP="001E1176">
      <w:pPr>
        <w:numPr>
          <w:ilvl w:val="0"/>
          <w:numId w:val="2"/>
        </w:numPr>
        <w:tabs>
          <w:tab w:val="left" w:pos="540"/>
          <w:tab w:val="left" w:pos="709"/>
          <w:tab w:val="left" w:pos="900"/>
        </w:tabs>
        <w:ind w:left="567" w:firstLine="0"/>
        <w:jc w:val="both"/>
        <w:rPr>
          <w:sz w:val="24"/>
          <w:lang w:val="uk-UA"/>
        </w:rPr>
      </w:pPr>
      <w:r>
        <w:rPr>
          <w:sz w:val="24"/>
          <w:lang w:val="uk-UA"/>
        </w:rPr>
        <w:t xml:space="preserve"> </w:t>
      </w:r>
      <w:r w:rsidRPr="001E1176">
        <w:rPr>
          <w:sz w:val="24"/>
        </w:rPr>
        <w:t xml:space="preserve">Програма складання кваліфікаційних іспитів особами, які виявили намір отримати Свідоцтво про право на заняття адвокатською діяльністю, затв. Вищою кваліфікаційною комісією адвокатури при Кабінеті Міністрів України (Протокол N 6/2  01.10.1999) // </w:t>
      </w:r>
      <w:hyperlink r:id="rId31" w:history="1">
        <w:r w:rsidRPr="00FF5E8C">
          <w:rPr>
            <w:rStyle w:val="af2"/>
            <w:color w:val="auto"/>
            <w:sz w:val="24"/>
            <w:u w:val="none"/>
            <w:lang w:val="en-US"/>
          </w:rPr>
          <w:t>http</w:t>
        </w:r>
        <w:r w:rsidRPr="00FF5E8C">
          <w:rPr>
            <w:rStyle w:val="af2"/>
            <w:color w:val="auto"/>
            <w:sz w:val="24"/>
            <w:u w:val="none"/>
          </w:rPr>
          <w:t>://</w:t>
        </w:r>
        <w:r w:rsidRPr="00FF5E8C">
          <w:rPr>
            <w:rStyle w:val="af2"/>
            <w:color w:val="auto"/>
            <w:sz w:val="24"/>
            <w:u w:val="none"/>
            <w:lang w:val="en-US"/>
          </w:rPr>
          <w:t>zakon</w:t>
        </w:r>
        <w:r w:rsidRPr="00FF5E8C">
          <w:rPr>
            <w:rStyle w:val="af2"/>
            <w:color w:val="auto"/>
            <w:sz w:val="24"/>
            <w:u w:val="none"/>
          </w:rPr>
          <w:t>.</w:t>
        </w:r>
        <w:r w:rsidRPr="00FF5E8C">
          <w:rPr>
            <w:rStyle w:val="af2"/>
            <w:color w:val="auto"/>
            <w:sz w:val="24"/>
            <w:u w:val="none"/>
            <w:lang w:val="en-US"/>
          </w:rPr>
          <w:t>rada</w:t>
        </w:r>
        <w:r w:rsidRPr="00FF5E8C">
          <w:rPr>
            <w:rStyle w:val="af2"/>
            <w:color w:val="auto"/>
            <w:sz w:val="24"/>
            <w:u w:val="none"/>
          </w:rPr>
          <w:t>.</w:t>
        </w:r>
        <w:r w:rsidRPr="00FF5E8C">
          <w:rPr>
            <w:rStyle w:val="af2"/>
            <w:color w:val="auto"/>
            <w:sz w:val="24"/>
            <w:u w:val="none"/>
            <w:lang w:val="en-US"/>
          </w:rPr>
          <w:t>gov</w:t>
        </w:r>
        <w:r w:rsidRPr="00FF5E8C">
          <w:rPr>
            <w:rStyle w:val="af2"/>
            <w:color w:val="auto"/>
            <w:sz w:val="24"/>
            <w:u w:val="none"/>
          </w:rPr>
          <w:t>.</w:t>
        </w:r>
        <w:r w:rsidRPr="00FF5E8C">
          <w:rPr>
            <w:rStyle w:val="af2"/>
            <w:color w:val="auto"/>
            <w:sz w:val="24"/>
            <w:u w:val="none"/>
            <w:lang w:val="en-US"/>
          </w:rPr>
          <w:t>ua</w:t>
        </w:r>
        <w:r w:rsidRPr="00FF5E8C">
          <w:rPr>
            <w:rStyle w:val="af2"/>
            <w:color w:val="auto"/>
            <w:sz w:val="24"/>
            <w:u w:val="none"/>
          </w:rPr>
          <w:t>/</w:t>
        </w:r>
        <w:r w:rsidRPr="00FF5E8C">
          <w:rPr>
            <w:rStyle w:val="af2"/>
            <w:color w:val="auto"/>
            <w:sz w:val="24"/>
            <w:u w:val="none"/>
            <w:lang w:val="en-US"/>
          </w:rPr>
          <w:t>cgi</w:t>
        </w:r>
        <w:r w:rsidRPr="00FF5E8C">
          <w:rPr>
            <w:rStyle w:val="af2"/>
            <w:color w:val="auto"/>
            <w:sz w:val="24"/>
            <w:u w:val="none"/>
          </w:rPr>
          <w:t>-</w:t>
        </w:r>
        <w:r w:rsidRPr="00FF5E8C">
          <w:rPr>
            <w:rStyle w:val="af2"/>
            <w:color w:val="auto"/>
            <w:sz w:val="24"/>
            <w:u w:val="none"/>
            <w:lang w:val="en-US"/>
          </w:rPr>
          <w:t>bin</w:t>
        </w:r>
        <w:r w:rsidRPr="00FF5E8C">
          <w:rPr>
            <w:rStyle w:val="af2"/>
            <w:color w:val="auto"/>
            <w:sz w:val="24"/>
            <w:u w:val="none"/>
          </w:rPr>
          <w:t>/</w:t>
        </w:r>
        <w:r w:rsidRPr="00FF5E8C">
          <w:rPr>
            <w:rStyle w:val="af2"/>
            <w:color w:val="auto"/>
            <w:sz w:val="24"/>
            <w:u w:val="none"/>
            <w:lang w:val="en-US"/>
          </w:rPr>
          <w:t>laws</w:t>
        </w:r>
        <w:r w:rsidRPr="00FF5E8C">
          <w:rPr>
            <w:rStyle w:val="af2"/>
            <w:color w:val="auto"/>
            <w:sz w:val="24"/>
            <w:u w:val="none"/>
          </w:rPr>
          <w:t>/</w:t>
        </w:r>
        <w:r w:rsidRPr="00FF5E8C">
          <w:rPr>
            <w:rStyle w:val="af2"/>
            <w:color w:val="auto"/>
            <w:sz w:val="24"/>
            <w:u w:val="none"/>
            <w:lang w:val="en-US"/>
          </w:rPr>
          <w:t>main</w:t>
        </w:r>
        <w:r w:rsidRPr="00FF5E8C">
          <w:rPr>
            <w:rStyle w:val="af2"/>
            <w:color w:val="auto"/>
            <w:sz w:val="24"/>
            <w:u w:val="none"/>
          </w:rPr>
          <w:t>.</w:t>
        </w:r>
        <w:r w:rsidRPr="00FF5E8C">
          <w:rPr>
            <w:rStyle w:val="af2"/>
            <w:color w:val="auto"/>
            <w:sz w:val="24"/>
            <w:u w:val="none"/>
            <w:lang w:val="en-US"/>
          </w:rPr>
          <w:t>cgi</w:t>
        </w:r>
      </w:hyperlink>
      <w:r w:rsidRPr="00FF5E8C">
        <w:rPr>
          <w:sz w:val="24"/>
        </w:rPr>
        <w:t>.</w:t>
      </w:r>
    </w:p>
    <w:p w:rsidR="001E1176" w:rsidRPr="00FF5E8C" w:rsidRDefault="001E1176" w:rsidP="001E1176">
      <w:pPr>
        <w:numPr>
          <w:ilvl w:val="0"/>
          <w:numId w:val="2"/>
        </w:numPr>
        <w:tabs>
          <w:tab w:val="left" w:pos="540"/>
          <w:tab w:val="left" w:pos="709"/>
          <w:tab w:val="left" w:pos="900"/>
        </w:tabs>
        <w:ind w:left="567" w:firstLine="0"/>
        <w:jc w:val="both"/>
        <w:rPr>
          <w:sz w:val="24"/>
          <w:lang w:val="uk-UA"/>
        </w:rPr>
      </w:pPr>
      <w:r w:rsidRPr="00FF5E8C">
        <w:rPr>
          <w:sz w:val="24"/>
          <w:lang w:val="uk-UA"/>
        </w:rPr>
        <w:t xml:space="preserve">Рішення Вищої кваліфікаційної комісії адвокатури при Кабінеті Міністрів України 23.04.2004  </w:t>
      </w:r>
      <w:r w:rsidRPr="00FF5E8C">
        <w:rPr>
          <w:sz w:val="24"/>
        </w:rPr>
        <w:t>N</w:t>
      </w:r>
      <w:r w:rsidRPr="00FF5E8C">
        <w:rPr>
          <w:sz w:val="24"/>
          <w:lang w:val="uk-UA"/>
        </w:rPr>
        <w:t xml:space="preserve"> </w:t>
      </w:r>
      <w:r w:rsidRPr="00FF5E8C">
        <w:rPr>
          <w:sz w:val="24"/>
        </w:rPr>
        <w:t>IV</w:t>
      </w:r>
      <w:r w:rsidRPr="00FF5E8C">
        <w:rPr>
          <w:sz w:val="24"/>
          <w:lang w:val="uk-UA"/>
        </w:rPr>
        <w:t>/3-2  “Про затвердження Програми і Порядку складання кваліфікаційних іспитів”// Юридичний вісник України. – 2004. – №  26.</w:t>
      </w:r>
    </w:p>
    <w:p w:rsidR="003E656D" w:rsidRDefault="001E1176" w:rsidP="003E656D">
      <w:pPr>
        <w:numPr>
          <w:ilvl w:val="0"/>
          <w:numId w:val="2"/>
        </w:numPr>
        <w:tabs>
          <w:tab w:val="left" w:pos="540"/>
          <w:tab w:val="left" w:pos="709"/>
          <w:tab w:val="left" w:pos="900"/>
        </w:tabs>
        <w:ind w:left="567" w:firstLine="0"/>
        <w:jc w:val="both"/>
        <w:rPr>
          <w:sz w:val="24"/>
          <w:lang w:val="uk-UA"/>
        </w:rPr>
      </w:pPr>
      <w:r w:rsidRPr="00FF5E8C">
        <w:rPr>
          <w:sz w:val="24"/>
          <w:lang w:val="uk-UA"/>
        </w:rPr>
        <w:t xml:space="preserve">Рішення  Вищої кваліфікаційної комісіії адвокатури при </w:t>
      </w:r>
      <w:r w:rsidRPr="001E1176">
        <w:rPr>
          <w:sz w:val="24"/>
          <w:lang w:val="uk-UA"/>
        </w:rPr>
        <w:t xml:space="preserve">Кабінеті Міністрів України “Про запровадження найвищої відзнаки адвокатури України” від 11.11.2006  </w:t>
      </w:r>
      <w:r w:rsidRPr="001E1176">
        <w:rPr>
          <w:sz w:val="24"/>
        </w:rPr>
        <w:t>N</w:t>
      </w:r>
      <w:r w:rsidRPr="001E1176">
        <w:rPr>
          <w:sz w:val="24"/>
          <w:lang w:val="uk-UA"/>
        </w:rPr>
        <w:t xml:space="preserve"> 5 // Адвокат. – 2006. –  №  11.</w:t>
      </w:r>
    </w:p>
    <w:p w:rsidR="003E656D" w:rsidRDefault="003E656D" w:rsidP="003E656D">
      <w:pPr>
        <w:numPr>
          <w:ilvl w:val="0"/>
          <w:numId w:val="2"/>
        </w:numPr>
        <w:tabs>
          <w:tab w:val="left" w:pos="540"/>
          <w:tab w:val="left" w:pos="709"/>
          <w:tab w:val="left" w:pos="900"/>
        </w:tabs>
        <w:ind w:left="567" w:firstLine="0"/>
        <w:jc w:val="both"/>
        <w:rPr>
          <w:sz w:val="24"/>
          <w:lang w:val="uk-UA"/>
        </w:rPr>
      </w:pPr>
      <w:r>
        <w:rPr>
          <w:sz w:val="24"/>
          <w:lang w:val="uk-UA"/>
        </w:rPr>
        <w:t xml:space="preserve"> </w:t>
      </w:r>
      <w:r w:rsidRPr="003E656D">
        <w:rPr>
          <w:sz w:val="24"/>
          <w:lang w:val="uk-UA"/>
        </w:rPr>
        <w:t>Загальний кодекс правил  для адвокатів країн Європейського Співтовариства в</w:t>
      </w:r>
      <w:r w:rsidRPr="003E656D">
        <w:rPr>
          <w:sz w:val="24"/>
        </w:rPr>
        <w:t>i</w:t>
      </w:r>
      <w:r w:rsidRPr="003E656D">
        <w:rPr>
          <w:sz w:val="24"/>
          <w:lang w:val="uk-UA"/>
        </w:rPr>
        <w:t>д 1 жовтня 1988 р. // Бюлетень законодавства і  юридичної практики України: Адвокатура в Україні. –  2000. – №1</w:t>
      </w:r>
      <w:r w:rsidRPr="003E656D">
        <w:rPr>
          <w:color w:val="000000"/>
          <w:sz w:val="24"/>
          <w:lang w:val="uk-UA"/>
        </w:rPr>
        <w:t>.</w:t>
      </w:r>
    </w:p>
    <w:p w:rsidR="003E656D" w:rsidRPr="003E656D" w:rsidRDefault="003E656D" w:rsidP="003E656D">
      <w:pPr>
        <w:numPr>
          <w:ilvl w:val="0"/>
          <w:numId w:val="2"/>
        </w:numPr>
        <w:tabs>
          <w:tab w:val="left" w:pos="540"/>
          <w:tab w:val="left" w:pos="709"/>
          <w:tab w:val="left" w:pos="900"/>
        </w:tabs>
        <w:ind w:left="567" w:firstLine="0"/>
        <w:jc w:val="both"/>
        <w:rPr>
          <w:sz w:val="24"/>
          <w:lang w:val="uk-UA"/>
        </w:rPr>
      </w:pPr>
      <w:r>
        <w:rPr>
          <w:sz w:val="24"/>
          <w:lang w:val="uk-UA"/>
        </w:rPr>
        <w:t xml:space="preserve"> </w:t>
      </w:r>
      <w:r w:rsidRPr="003E656D">
        <w:rPr>
          <w:sz w:val="24"/>
          <w:lang w:val="uk-UA"/>
        </w:rPr>
        <w:t xml:space="preserve">Основні положення про роль адвокатів, прийняті </w:t>
      </w:r>
      <w:r w:rsidRPr="003E656D">
        <w:rPr>
          <w:sz w:val="24"/>
        </w:rPr>
        <w:t>VIII</w:t>
      </w:r>
      <w:r w:rsidRPr="003E656D">
        <w:rPr>
          <w:sz w:val="24"/>
          <w:lang w:val="uk-UA"/>
        </w:rPr>
        <w:t xml:space="preserve"> Конгресом ООН по запобіганню злочинам 1 серпня 1990 року // Бюлетень законодавства і  юридичної практики України: Адвокатура в Україні. –  2000. – №1.</w:t>
      </w:r>
    </w:p>
    <w:p w:rsidR="00461A9D" w:rsidRPr="003E656D" w:rsidRDefault="00461A9D" w:rsidP="003E656D">
      <w:pPr>
        <w:numPr>
          <w:ilvl w:val="0"/>
          <w:numId w:val="2"/>
        </w:numPr>
        <w:tabs>
          <w:tab w:val="left" w:pos="540"/>
          <w:tab w:val="left" w:pos="709"/>
          <w:tab w:val="left" w:pos="900"/>
        </w:tabs>
        <w:ind w:left="567" w:firstLine="0"/>
        <w:jc w:val="both"/>
        <w:rPr>
          <w:sz w:val="24"/>
          <w:lang w:val="uk-UA"/>
        </w:rPr>
      </w:pPr>
      <w:r w:rsidRPr="003E656D">
        <w:rPr>
          <w:iCs/>
          <w:color w:val="000000"/>
          <w:spacing w:val="-1"/>
          <w:sz w:val="24"/>
        </w:rPr>
        <w:t xml:space="preserve">Скакун О.Ф., Овчаренко И.Н. </w:t>
      </w:r>
      <w:r w:rsidRPr="003E656D">
        <w:rPr>
          <w:color w:val="000000"/>
          <w:spacing w:val="-1"/>
          <w:sz w:val="24"/>
        </w:rPr>
        <w:t xml:space="preserve">Юридическая деонтология. – </w:t>
      </w:r>
      <w:r w:rsidRPr="003E656D">
        <w:rPr>
          <w:color w:val="000000"/>
          <w:sz w:val="24"/>
        </w:rPr>
        <w:t>X.: Основа, 1999. – 304 с.</w:t>
      </w:r>
    </w:p>
    <w:p w:rsidR="00461A9D" w:rsidRPr="00E07B7E" w:rsidRDefault="00E07B7E" w:rsidP="00E07B7E">
      <w:pPr>
        <w:numPr>
          <w:ilvl w:val="0"/>
          <w:numId w:val="2"/>
        </w:numPr>
        <w:autoSpaceDE w:val="0"/>
        <w:autoSpaceDN w:val="0"/>
        <w:adjustRightInd w:val="0"/>
        <w:ind w:left="567" w:firstLine="0"/>
        <w:jc w:val="both"/>
        <w:rPr>
          <w:color w:val="000000"/>
          <w:sz w:val="24"/>
          <w:lang w:val="uk-UA"/>
        </w:rPr>
      </w:pPr>
      <w:r w:rsidRPr="00E07B7E">
        <w:rPr>
          <w:iCs/>
          <w:color w:val="000000"/>
          <w:spacing w:val="5"/>
          <w:sz w:val="24"/>
          <w:lang w:val="uk-UA"/>
        </w:rPr>
        <w:t xml:space="preserve"> </w:t>
      </w:r>
      <w:r w:rsidR="00461A9D" w:rsidRPr="00E07B7E">
        <w:rPr>
          <w:iCs/>
          <w:color w:val="000000"/>
          <w:spacing w:val="5"/>
          <w:sz w:val="24"/>
        </w:rPr>
        <w:t xml:space="preserve">Скакун О.Ф. </w:t>
      </w:r>
      <w:r w:rsidR="00461A9D" w:rsidRPr="00E07B7E">
        <w:rPr>
          <w:color w:val="000000"/>
          <w:spacing w:val="5"/>
          <w:sz w:val="24"/>
        </w:rPr>
        <w:t xml:space="preserve">Юридическая деонтология: Учебник. – X.: </w:t>
      </w:r>
      <w:r w:rsidR="00461A9D" w:rsidRPr="00E07B7E">
        <w:rPr>
          <w:color w:val="000000"/>
          <w:spacing w:val="3"/>
          <w:sz w:val="24"/>
        </w:rPr>
        <w:t>Эспада, 2002. – 504 с.</w:t>
      </w:r>
    </w:p>
    <w:p w:rsidR="00461A9D" w:rsidRPr="00E07B7E" w:rsidRDefault="00E07B7E" w:rsidP="00E07B7E">
      <w:pPr>
        <w:numPr>
          <w:ilvl w:val="0"/>
          <w:numId w:val="2"/>
        </w:numPr>
        <w:autoSpaceDE w:val="0"/>
        <w:autoSpaceDN w:val="0"/>
        <w:adjustRightInd w:val="0"/>
        <w:ind w:left="567" w:firstLine="0"/>
        <w:jc w:val="both"/>
        <w:rPr>
          <w:color w:val="000000"/>
          <w:sz w:val="24"/>
          <w:lang w:val="uk-UA"/>
        </w:rPr>
      </w:pPr>
      <w:r w:rsidRPr="00E07B7E">
        <w:rPr>
          <w:iCs/>
          <w:color w:val="000000"/>
          <w:spacing w:val="5"/>
          <w:sz w:val="24"/>
          <w:lang w:val="uk-UA"/>
        </w:rPr>
        <w:t xml:space="preserve"> </w:t>
      </w:r>
      <w:r w:rsidR="00461A9D" w:rsidRPr="00E07B7E">
        <w:rPr>
          <w:iCs/>
          <w:color w:val="000000"/>
          <w:spacing w:val="5"/>
          <w:sz w:val="24"/>
        </w:rPr>
        <w:t xml:space="preserve">Сливка С.С. </w:t>
      </w:r>
      <w:r w:rsidR="00461A9D" w:rsidRPr="00E07B7E">
        <w:rPr>
          <w:color w:val="000000"/>
          <w:spacing w:val="5"/>
          <w:sz w:val="24"/>
        </w:rPr>
        <w:t>Правнича деонтологія: Підручник для вищ. Навч. закл. – К.: АТІКА, 1999. – 336 с.</w:t>
      </w:r>
    </w:p>
    <w:p w:rsidR="00461A9D" w:rsidRPr="00E07B7E" w:rsidRDefault="00E07B7E" w:rsidP="00E07B7E">
      <w:pPr>
        <w:numPr>
          <w:ilvl w:val="0"/>
          <w:numId w:val="2"/>
        </w:numPr>
        <w:autoSpaceDE w:val="0"/>
        <w:autoSpaceDN w:val="0"/>
        <w:adjustRightInd w:val="0"/>
        <w:ind w:left="567" w:firstLine="0"/>
        <w:jc w:val="both"/>
        <w:rPr>
          <w:color w:val="000000"/>
          <w:sz w:val="24"/>
          <w:lang w:val="uk-UA"/>
        </w:rPr>
      </w:pPr>
      <w:r w:rsidRPr="00E07B7E">
        <w:rPr>
          <w:color w:val="000000"/>
          <w:spacing w:val="9"/>
          <w:sz w:val="24"/>
          <w:lang w:val="uk-UA"/>
        </w:rPr>
        <w:t xml:space="preserve"> </w:t>
      </w:r>
      <w:r w:rsidR="00461A9D" w:rsidRPr="00E07B7E">
        <w:rPr>
          <w:color w:val="000000"/>
          <w:spacing w:val="9"/>
          <w:sz w:val="24"/>
        </w:rPr>
        <w:t xml:space="preserve">Сливка С.С. Юридична деонтологія: Підручник. – К.: </w:t>
      </w:r>
      <w:r w:rsidR="00461A9D" w:rsidRPr="00E07B7E">
        <w:rPr>
          <w:color w:val="000000"/>
          <w:spacing w:val="3"/>
          <w:sz w:val="24"/>
        </w:rPr>
        <w:t>АТІКА, 2001. – 304 с</w:t>
      </w:r>
      <w:r w:rsidR="00461A9D" w:rsidRPr="00E07B7E">
        <w:rPr>
          <w:sz w:val="24"/>
        </w:rPr>
        <w:t>.</w:t>
      </w:r>
    </w:p>
    <w:p w:rsidR="00461A9D" w:rsidRPr="00E07B7E" w:rsidRDefault="00E07B7E" w:rsidP="00E07B7E">
      <w:pPr>
        <w:numPr>
          <w:ilvl w:val="0"/>
          <w:numId w:val="2"/>
        </w:numPr>
        <w:shd w:val="clear" w:color="auto" w:fill="FFFFFF"/>
        <w:ind w:left="567" w:firstLine="0"/>
        <w:jc w:val="both"/>
        <w:rPr>
          <w:bCs/>
          <w:spacing w:val="-6"/>
          <w:sz w:val="24"/>
          <w:lang w:val="uk-UA"/>
        </w:rPr>
      </w:pPr>
      <w:r w:rsidRPr="00E07B7E">
        <w:rPr>
          <w:color w:val="000000"/>
          <w:sz w:val="24"/>
          <w:lang w:val="uk-UA" w:eastAsia="uk-UA"/>
        </w:rPr>
        <w:t xml:space="preserve"> </w:t>
      </w:r>
      <w:r w:rsidR="00461A9D" w:rsidRPr="00E07B7E">
        <w:rPr>
          <w:color w:val="000000"/>
          <w:sz w:val="24"/>
          <w:lang w:val="uk-UA" w:eastAsia="uk-UA"/>
        </w:rPr>
        <w:t>Шкарупа В.К. Адвокатура України: Навч. посіб. / В.К. Шкарупа, О.В. Філонов, А.М. Титов, Ю.Я. Кінаш. - 2-е вид., виправл. - К.: Знання. 2008.-398 с</w:t>
      </w:r>
      <w:r w:rsidR="00D02A60" w:rsidRPr="00E07B7E">
        <w:rPr>
          <w:color w:val="000000"/>
          <w:sz w:val="24"/>
          <w:lang w:val="uk-UA" w:eastAsia="uk-UA"/>
        </w:rPr>
        <w:t>.</w:t>
      </w:r>
    </w:p>
    <w:p w:rsidR="00461A9D" w:rsidRPr="00E07B7E" w:rsidRDefault="00E07B7E" w:rsidP="00E07B7E">
      <w:pPr>
        <w:numPr>
          <w:ilvl w:val="0"/>
          <w:numId w:val="2"/>
        </w:numPr>
        <w:autoSpaceDE w:val="0"/>
        <w:autoSpaceDN w:val="0"/>
        <w:adjustRightInd w:val="0"/>
        <w:ind w:left="567" w:firstLine="0"/>
        <w:jc w:val="both"/>
        <w:rPr>
          <w:color w:val="000000"/>
          <w:sz w:val="24"/>
          <w:lang w:val="uk-UA"/>
        </w:rPr>
      </w:pPr>
      <w:r w:rsidRPr="00E07B7E">
        <w:rPr>
          <w:sz w:val="24"/>
          <w:lang w:val="uk-UA"/>
        </w:rPr>
        <w:t xml:space="preserve"> </w:t>
      </w:r>
      <w:r w:rsidR="00461A9D" w:rsidRPr="00E07B7E">
        <w:rPr>
          <w:sz w:val="24"/>
          <w:lang w:val="uk-UA"/>
        </w:rPr>
        <w:t>Шмоткін О.В. Юридична деонтологія. – К.: МНТУ, 1995.</w:t>
      </w:r>
    </w:p>
    <w:p w:rsidR="00461A9D" w:rsidRPr="00E07B7E" w:rsidRDefault="00461A9D" w:rsidP="00E07B7E">
      <w:pPr>
        <w:shd w:val="clear" w:color="auto" w:fill="FFFFFF"/>
        <w:ind w:left="567"/>
        <w:jc w:val="both"/>
        <w:rPr>
          <w:bCs/>
          <w:spacing w:val="-6"/>
          <w:sz w:val="24"/>
          <w:lang w:val="uk-UA"/>
        </w:rPr>
      </w:pPr>
    </w:p>
    <w:p w:rsidR="0086063E" w:rsidRPr="00C85985" w:rsidRDefault="0086063E" w:rsidP="0094321E">
      <w:pPr>
        <w:ind w:left="426"/>
        <w:jc w:val="center"/>
        <w:rPr>
          <w:bCs/>
          <w:sz w:val="22"/>
          <w:szCs w:val="22"/>
          <w:lang w:val="uk-UA"/>
        </w:rPr>
      </w:pPr>
      <w:r w:rsidRPr="001B0770">
        <w:rPr>
          <w:b/>
          <w:szCs w:val="28"/>
        </w:rPr>
        <w:t>Т</w:t>
      </w:r>
      <w:r w:rsidRPr="001B0770">
        <w:rPr>
          <w:b/>
          <w:szCs w:val="28"/>
          <w:lang w:val="uk-UA"/>
        </w:rPr>
        <w:t>ЕМА 12.</w:t>
      </w:r>
      <w:r w:rsidRPr="001B0770">
        <w:t xml:space="preserve"> </w:t>
      </w:r>
      <w:r w:rsidRPr="001B0770">
        <w:rPr>
          <w:b/>
          <w:szCs w:val="28"/>
        </w:rPr>
        <w:t>Нотаріальна діяльність</w:t>
      </w:r>
    </w:p>
    <w:p w:rsidR="0086063E" w:rsidRPr="00D709B2" w:rsidRDefault="0086063E" w:rsidP="0094321E">
      <w:pPr>
        <w:ind w:left="709"/>
        <w:contextualSpacing/>
        <w:jc w:val="both"/>
        <w:rPr>
          <w:b/>
          <w:bCs/>
          <w:color w:val="000000"/>
          <w:szCs w:val="28"/>
          <w:lang w:val="uk-UA"/>
        </w:rPr>
      </w:pPr>
    </w:p>
    <w:p w:rsidR="0086063E" w:rsidRPr="0086063E" w:rsidRDefault="0094321E" w:rsidP="00E07B7E">
      <w:pPr>
        <w:tabs>
          <w:tab w:val="left" w:pos="280"/>
        </w:tabs>
        <w:ind w:left="567"/>
        <w:jc w:val="both"/>
        <w:rPr>
          <w:szCs w:val="28"/>
        </w:rPr>
      </w:pPr>
      <w:r>
        <w:rPr>
          <w:szCs w:val="28"/>
          <w:lang w:val="uk-UA"/>
        </w:rPr>
        <w:t xml:space="preserve">1. </w:t>
      </w:r>
      <w:r w:rsidR="0086063E" w:rsidRPr="0086063E">
        <w:rPr>
          <w:szCs w:val="28"/>
        </w:rPr>
        <w:t xml:space="preserve">Професіограма нотаріуса. </w:t>
      </w:r>
    </w:p>
    <w:p w:rsidR="0086063E" w:rsidRPr="0086063E" w:rsidRDefault="0094321E" w:rsidP="00E07B7E">
      <w:pPr>
        <w:tabs>
          <w:tab w:val="left" w:pos="280"/>
        </w:tabs>
        <w:ind w:left="567"/>
        <w:jc w:val="both"/>
        <w:rPr>
          <w:szCs w:val="28"/>
        </w:rPr>
      </w:pPr>
      <w:r>
        <w:rPr>
          <w:szCs w:val="28"/>
          <w:lang w:val="uk-UA"/>
        </w:rPr>
        <w:t xml:space="preserve">2. </w:t>
      </w:r>
      <w:r w:rsidR="0086063E" w:rsidRPr="0086063E">
        <w:rPr>
          <w:szCs w:val="28"/>
        </w:rPr>
        <w:t xml:space="preserve">Поняття та принципи нотаріальної діяльності. </w:t>
      </w:r>
    </w:p>
    <w:p w:rsidR="0086063E" w:rsidRPr="0086063E" w:rsidRDefault="0094321E" w:rsidP="00E07B7E">
      <w:pPr>
        <w:tabs>
          <w:tab w:val="left" w:pos="280"/>
        </w:tabs>
        <w:ind w:left="567"/>
        <w:jc w:val="both"/>
        <w:rPr>
          <w:szCs w:val="28"/>
        </w:rPr>
      </w:pPr>
      <w:r>
        <w:rPr>
          <w:szCs w:val="28"/>
          <w:lang w:val="uk-UA"/>
        </w:rPr>
        <w:t xml:space="preserve">3. </w:t>
      </w:r>
      <w:r w:rsidR="0086063E" w:rsidRPr="0086063E">
        <w:rPr>
          <w:szCs w:val="28"/>
        </w:rPr>
        <w:t xml:space="preserve">Вимоги до нотаріуса. </w:t>
      </w:r>
    </w:p>
    <w:p w:rsidR="0086063E" w:rsidRPr="0086063E" w:rsidRDefault="0094321E" w:rsidP="00E07B7E">
      <w:pPr>
        <w:tabs>
          <w:tab w:val="left" w:pos="280"/>
        </w:tabs>
        <w:ind w:left="567"/>
        <w:jc w:val="both"/>
        <w:rPr>
          <w:szCs w:val="28"/>
        </w:rPr>
      </w:pPr>
      <w:r>
        <w:rPr>
          <w:szCs w:val="28"/>
          <w:lang w:val="uk-UA"/>
        </w:rPr>
        <w:t xml:space="preserve">4. </w:t>
      </w:r>
      <w:r w:rsidR="0086063E" w:rsidRPr="0086063E">
        <w:rPr>
          <w:szCs w:val="28"/>
        </w:rPr>
        <w:t>Права та обов</w:t>
      </w:r>
      <w:r w:rsidR="0086063E" w:rsidRPr="0094321E">
        <w:rPr>
          <w:szCs w:val="28"/>
        </w:rPr>
        <w:t>’</w:t>
      </w:r>
      <w:r w:rsidR="0086063E" w:rsidRPr="0086063E">
        <w:rPr>
          <w:szCs w:val="28"/>
        </w:rPr>
        <w:t>язки нотаріус</w:t>
      </w:r>
      <w:r w:rsidR="0086063E" w:rsidRPr="0086063E">
        <w:rPr>
          <w:szCs w:val="28"/>
          <w:lang w:val="uk-UA"/>
        </w:rPr>
        <w:t>а</w:t>
      </w:r>
      <w:r w:rsidR="0086063E" w:rsidRPr="0086063E">
        <w:rPr>
          <w:szCs w:val="28"/>
        </w:rPr>
        <w:t xml:space="preserve">. </w:t>
      </w:r>
    </w:p>
    <w:p w:rsidR="0086063E" w:rsidRPr="0086063E" w:rsidRDefault="0094321E" w:rsidP="00E07B7E">
      <w:pPr>
        <w:tabs>
          <w:tab w:val="left" w:pos="280"/>
        </w:tabs>
        <w:ind w:left="567"/>
        <w:jc w:val="both"/>
        <w:rPr>
          <w:szCs w:val="28"/>
        </w:rPr>
      </w:pPr>
      <w:r>
        <w:rPr>
          <w:szCs w:val="28"/>
          <w:lang w:val="uk-UA"/>
        </w:rPr>
        <w:t xml:space="preserve">5. </w:t>
      </w:r>
      <w:r w:rsidR="0086063E" w:rsidRPr="0086063E">
        <w:rPr>
          <w:szCs w:val="28"/>
        </w:rPr>
        <w:t xml:space="preserve">Нотаріальні дії, що можуть вчинятися нотаріусами. </w:t>
      </w:r>
    </w:p>
    <w:p w:rsidR="0086063E" w:rsidRPr="0086063E" w:rsidRDefault="0094321E" w:rsidP="00E07B7E">
      <w:pPr>
        <w:tabs>
          <w:tab w:val="left" w:pos="280"/>
        </w:tabs>
        <w:ind w:left="567"/>
        <w:jc w:val="both"/>
        <w:rPr>
          <w:szCs w:val="28"/>
        </w:rPr>
      </w:pPr>
      <w:r>
        <w:rPr>
          <w:szCs w:val="28"/>
          <w:lang w:val="uk-UA"/>
        </w:rPr>
        <w:t xml:space="preserve">6. </w:t>
      </w:r>
      <w:r w:rsidR="0086063E" w:rsidRPr="0086063E">
        <w:rPr>
          <w:szCs w:val="28"/>
        </w:rPr>
        <w:t xml:space="preserve">Нотаріальні дії, що можуть вчинятися іншими особами. </w:t>
      </w:r>
    </w:p>
    <w:p w:rsidR="0086063E" w:rsidRPr="0086063E" w:rsidRDefault="0094321E" w:rsidP="00E07B7E">
      <w:pPr>
        <w:tabs>
          <w:tab w:val="left" w:pos="280"/>
        </w:tabs>
        <w:ind w:left="567"/>
        <w:jc w:val="both"/>
        <w:rPr>
          <w:szCs w:val="28"/>
        </w:rPr>
      </w:pPr>
      <w:r>
        <w:rPr>
          <w:szCs w:val="28"/>
          <w:lang w:val="uk-UA"/>
        </w:rPr>
        <w:lastRenderedPageBreak/>
        <w:t xml:space="preserve">7. </w:t>
      </w:r>
      <w:r w:rsidR="0086063E" w:rsidRPr="0086063E">
        <w:rPr>
          <w:szCs w:val="28"/>
        </w:rPr>
        <w:t>Державне регулювання та контроль за нотаріальною діяльністю.</w:t>
      </w:r>
    </w:p>
    <w:p w:rsidR="0086063E" w:rsidRPr="00461A9D" w:rsidRDefault="0094321E" w:rsidP="00E07B7E">
      <w:pPr>
        <w:tabs>
          <w:tab w:val="left" w:pos="280"/>
        </w:tabs>
        <w:ind w:left="567"/>
        <w:jc w:val="both"/>
        <w:rPr>
          <w:szCs w:val="28"/>
        </w:rPr>
      </w:pPr>
      <w:r>
        <w:rPr>
          <w:szCs w:val="28"/>
          <w:lang w:val="uk-UA"/>
        </w:rPr>
        <w:t xml:space="preserve">8. </w:t>
      </w:r>
      <w:r w:rsidR="0086063E" w:rsidRPr="0086063E">
        <w:rPr>
          <w:szCs w:val="28"/>
        </w:rPr>
        <w:t>Етика діяльності нотаріуса.</w:t>
      </w:r>
    </w:p>
    <w:p w:rsidR="00461A9D" w:rsidRDefault="00461A9D" w:rsidP="00461A9D">
      <w:pPr>
        <w:tabs>
          <w:tab w:val="left" w:pos="280"/>
        </w:tabs>
        <w:ind w:left="786"/>
        <w:jc w:val="both"/>
        <w:rPr>
          <w:szCs w:val="28"/>
          <w:lang w:val="uk-UA"/>
        </w:rPr>
      </w:pPr>
    </w:p>
    <w:p w:rsidR="00461A9D" w:rsidRDefault="00461A9D" w:rsidP="00461A9D">
      <w:pPr>
        <w:ind w:firstLine="567"/>
        <w:jc w:val="center"/>
        <w:rPr>
          <w:i/>
          <w:w w:val="106"/>
          <w:szCs w:val="28"/>
          <w:lang w:val="uk-UA"/>
        </w:rPr>
      </w:pPr>
      <w:r w:rsidRPr="007308DB">
        <w:rPr>
          <w:i/>
          <w:w w:val="106"/>
          <w:szCs w:val="28"/>
          <w:lang w:val="uk-UA"/>
        </w:rPr>
        <w:t>Завдання для самостійної роботи:</w:t>
      </w:r>
    </w:p>
    <w:p w:rsidR="00461A9D" w:rsidRDefault="00461A9D" w:rsidP="00461A9D">
      <w:pPr>
        <w:ind w:firstLine="567"/>
        <w:jc w:val="center"/>
        <w:rPr>
          <w:i/>
          <w:w w:val="106"/>
          <w:szCs w:val="28"/>
          <w:lang w:val="uk-UA"/>
        </w:rPr>
      </w:pPr>
    </w:p>
    <w:p w:rsidR="00461A9D" w:rsidRPr="0094321E" w:rsidRDefault="0094321E" w:rsidP="00E07B7E">
      <w:pPr>
        <w:tabs>
          <w:tab w:val="left" w:pos="567"/>
          <w:tab w:val="left" w:pos="851"/>
        </w:tabs>
        <w:ind w:left="567"/>
        <w:jc w:val="both"/>
        <w:rPr>
          <w:szCs w:val="28"/>
          <w:lang w:val="uk-UA"/>
        </w:rPr>
      </w:pPr>
      <w:r w:rsidRPr="00D02A60">
        <w:rPr>
          <w:color w:val="000000"/>
          <w:spacing w:val="-6"/>
          <w:szCs w:val="28"/>
          <w:lang w:val="uk-UA"/>
        </w:rPr>
        <w:t xml:space="preserve">1. </w:t>
      </w:r>
      <w:r w:rsidR="00461A9D" w:rsidRPr="00D02A60">
        <w:rPr>
          <w:color w:val="000000"/>
          <w:spacing w:val="-6"/>
          <w:szCs w:val="28"/>
          <w:lang w:val="uk-UA"/>
        </w:rPr>
        <w:t>Охарактеризу</w:t>
      </w:r>
      <w:r w:rsidR="00D02A60">
        <w:rPr>
          <w:color w:val="000000"/>
          <w:spacing w:val="-6"/>
          <w:szCs w:val="28"/>
          <w:lang w:val="uk-UA"/>
        </w:rPr>
        <w:t>йте</w:t>
      </w:r>
      <w:r w:rsidR="00461A9D" w:rsidRPr="0094321E">
        <w:rPr>
          <w:b/>
          <w:color w:val="000000"/>
          <w:spacing w:val="-6"/>
          <w:szCs w:val="28"/>
          <w:lang w:val="uk-UA"/>
        </w:rPr>
        <w:t xml:space="preserve"> </w:t>
      </w:r>
      <w:r w:rsidR="00461A9D" w:rsidRPr="0094321E">
        <w:rPr>
          <w:color w:val="000000"/>
          <w:spacing w:val="-6"/>
          <w:szCs w:val="28"/>
          <w:lang w:val="uk-UA"/>
        </w:rPr>
        <w:t>Закон України „Про нотаріат”, що регламентує сферу юридичної діяльності</w:t>
      </w:r>
      <w:r w:rsidR="00C917BE">
        <w:rPr>
          <w:color w:val="000000"/>
          <w:spacing w:val="-6"/>
          <w:szCs w:val="28"/>
          <w:lang w:val="uk-UA"/>
        </w:rPr>
        <w:t>.</w:t>
      </w:r>
      <w:r w:rsidR="00461A9D" w:rsidRPr="0094321E">
        <w:rPr>
          <w:color w:val="000000"/>
          <w:spacing w:val="-6"/>
          <w:szCs w:val="28"/>
          <w:lang w:val="uk-UA"/>
        </w:rPr>
        <w:t xml:space="preserve"> </w:t>
      </w:r>
    </w:p>
    <w:p w:rsidR="00461A9D" w:rsidRPr="0094321E" w:rsidRDefault="0094321E" w:rsidP="00E07B7E">
      <w:pPr>
        <w:tabs>
          <w:tab w:val="left" w:pos="567"/>
          <w:tab w:val="left" w:pos="851"/>
        </w:tabs>
        <w:ind w:left="567"/>
        <w:jc w:val="both"/>
        <w:rPr>
          <w:szCs w:val="28"/>
          <w:lang w:val="uk-UA"/>
        </w:rPr>
      </w:pPr>
      <w:r>
        <w:rPr>
          <w:szCs w:val="28"/>
          <w:lang w:val="uk-UA"/>
        </w:rPr>
        <w:t xml:space="preserve">2. </w:t>
      </w:r>
      <w:r w:rsidR="00461A9D" w:rsidRPr="0094321E">
        <w:rPr>
          <w:szCs w:val="28"/>
          <w:lang w:val="uk-UA"/>
        </w:rPr>
        <w:t>Ознайомтесь з загальними положеннями Інструкції про порядок вчинення нотаріальних дій нотаріусами України та підготуйте відповіді на наступні запитання:</w:t>
      </w:r>
    </w:p>
    <w:p w:rsidR="00461A9D" w:rsidRPr="00461A9D" w:rsidRDefault="00461A9D" w:rsidP="00E07B7E">
      <w:pPr>
        <w:pStyle w:val="ab"/>
        <w:tabs>
          <w:tab w:val="left" w:pos="567"/>
          <w:tab w:val="left" w:pos="851"/>
        </w:tabs>
        <w:ind w:left="567"/>
        <w:jc w:val="both"/>
        <w:rPr>
          <w:rFonts w:ascii="Times New Roman" w:hAnsi="Times New Roman"/>
          <w:sz w:val="28"/>
          <w:szCs w:val="28"/>
        </w:rPr>
      </w:pPr>
      <w:r w:rsidRPr="00461A9D">
        <w:rPr>
          <w:rFonts w:ascii="Times New Roman" w:hAnsi="Times New Roman"/>
          <w:sz w:val="28"/>
          <w:szCs w:val="28"/>
        </w:rPr>
        <w:t>а)</w:t>
      </w:r>
      <w:r w:rsidRPr="00461A9D">
        <w:rPr>
          <w:rFonts w:ascii="Times New Roman" w:hAnsi="Times New Roman"/>
          <w:sz w:val="28"/>
          <w:szCs w:val="28"/>
        </w:rPr>
        <w:tab/>
        <w:t>які нотаріальні дії виконуються виключно з використанням спеціальних бланків?;</w:t>
      </w:r>
    </w:p>
    <w:p w:rsidR="00461A9D" w:rsidRPr="00461A9D" w:rsidRDefault="00461A9D" w:rsidP="00E07B7E">
      <w:pPr>
        <w:pStyle w:val="ab"/>
        <w:tabs>
          <w:tab w:val="left" w:pos="567"/>
          <w:tab w:val="left" w:pos="851"/>
        </w:tabs>
        <w:ind w:left="567"/>
        <w:jc w:val="both"/>
        <w:rPr>
          <w:rFonts w:ascii="Times New Roman" w:hAnsi="Times New Roman"/>
          <w:sz w:val="28"/>
          <w:szCs w:val="28"/>
        </w:rPr>
      </w:pPr>
      <w:r w:rsidRPr="00461A9D">
        <w:rPr>
          <w:rFonts w:ascii="Times New Roman" w:hAnsi="Times New Roman"/>
          <w:sz w:val="28"/>
          <w:szCs w:val="28"/>
        </w:rPr>
        <w:t>б)</w:t>
      </w:r>
      <w:r w:rsidRPr="00461A9D">
        <w:rPr>
          <w:rFonts w:ascii="Times New Roman" w:hAnsi="Times New Roman"/>
          <w:sz w:val="28"/>
          <w:szCs w:val="28"/>
        </w:rPr>
        <w:tab/>
        <w:t>які правові наслідки тягне за собою виконання нотаріальної дії не на спеціальному бланку?;</w:t>
      </w:r>
    </w:p>
    <w:p w:rsidR="00461A9D" w:rsidRDefault="00461A9D" w:rsidP="00E07B7E">
      <w:pPr>
        <w:pStyle w:val="ab"/>
        <w:tabs>
          <w:tab w:val="left" w:pos="567"/>
          <w:tab w:val="left" w:pos="851"/>
        </w:tabs>
        <w:ind w:left="567"/>
        <w:jc w:val="both"/>
        <w:rPr>
          <w:rFonts w:ascii="Times New Roman" w:hAnsi="Times New Roman"/>
          <w:sz w:val="28"/>
          <w:szCs w:val="28"/>
          <w:lang w:val="uk-UA"/>
        </w:rPr>
      </w:pPr>
      <w:r w:rsidRPr="00461A9D">
        <w:rPr>
          <w:rFonts w:ascii="Times New Roman" w:hAnsi="Times New Roman"/>
          <w:sz w:val="28"/>
          <w:szCs w:val="28"/>
        </w:rPr>
        <w:t>в)</w:t>
      </w:r>
      <w:r w:rsidRPr="00461A9D">
        <w:rPr>
          <w:rFonts w:ascii="Times New Roman" w:hAnsi="Times New Roman"/>
          <w:sz w:val="28"/>
          <w:szCs w:val="28"/>
        </w:rPr>
        <w:tab/>
      </w:r>
      <w:r w:rsidR="00D02A60">
        <w:rPr>
          <w:rFonts w:ascii="Times New Roman" w:hAnsi="Times New Roman"/>
          <w:sz w:val="28"/>
          <w:szCs w:val="28"/>
          <w:lang w:val="uk-UA"/>
        </w:rPr>
        <w:t>я</w:t>
      </w:r>
      <w:r w:rsidRPr="00461A9D">
        <w:rPr>
          <w:rFonts w:ascii="Times New Roman" w:hAnsi="Times New Roman"/>
          <w:sz w:val="28"/>
          <w:szCs w:val="28"/>
        </w:rPr>
        <w:t>кі інші обов’язки покладаються на нотаріусів України відповідно до розділу 1 зазначеної інструкції?</w:t>
      </w:r>
    </w:p>
    <w:p w:rsidR="001B0770" w:rsidRPr="001B0770" w:rsidRDefault="001B0770" w:rsidP="00E07B7E">
      <w:pPr>
        <w:pStyle w:val="ab"/>
        <w:tabs>
          <w:tab w:val="left" w:pos="567"/>
          <w:tab w:val="left" w:pos="851"/>
        </w:tabs>
        <w:ind w:left="567"/>
        <w:rPr>
          <w:rFonts w:ascii="Times New Roman" w:hAnsi="Times New Roman"/>
          <w:sz w:val="28"/>
          <w:szCs w:val="28"/>
          <w:lang w:val="uk-UA"/>
        </w:rPr>
      </w:pPr>
    </w:p>
    <w:p w:rsidR="001B0770" w:rsidRDefault="001B0770" w:rsidP="001B0770">
      <w:pPr>
        <w:pStyle w:val="ab"/>
        <w:tabs>
          <w:tab w:val="left" w:pos="426"/>
        </w:tabs>
        <w:ind w:left="709" w:hanging="425"/>
        <w:jc w:val="center"/>
        <w:rPr>
          <w:rFonts w:ascii="Times New Roman" w:hAnsi="Times New Roman"/>
          <w:b/>
          <w:sz w:val="28"/>
          <w:szCs w:val="28"/>
          <w:lang w:val="uk-UA"/>
        </w:rPr>
      </w:pPr>
      <w:r w:rsidRPr="005D6675">
        <w:rPr>
          <w:rFonts w:ascii="Times New Roman" w:hAnsi="Times New Roman"/>
          <w:b/>
          <w:sz w:val="28"/>
          <w:szCs w:val="28"/>
          <w:lang w:val="uk-UA"/>
        </w:rPr>
        <w:t>Рекомендовані нормативні акти та література:</w:t>
      </w:r>
    </w:p>
    <w:p w:rsidR="001B0770" w:rsidRPr="00E07B7E" w:rsidRDefault="00E07B7E" w:rsidP="00E07B7E">
      <w:pPr>
        <w:numPr>
          <w:ilvl w:val="0"/>
          <w:numId w:val="2"/>
        </w:numPr>
        <w:shd w:val="clear" w:color="auto" w:fill="FFFFFF"/>
        <w:ind w:left="567" w:firstLine="0"/>
        <w:jc w:val="both"/>
        <w:rPr>
          <w:bCs/>
          <w:spacing w:val="-6"/>
          <w:sz w:val="24"/>
          <w:lang w:val="uk-UA"/>
        </w:rPr>
      </w:pPr>
      <w:r w:rsidRPr="00E07B7E">
        <w:rPr>
          <w:sz w:val="24"/>
          <w:lang w:val="uk-UA"/>
        </w:rPr>
        <w:t xml:space="preserve"> </w:t>
      </w:r>
      <w:r w:rsidR="00B91BC2" w:rsidRPr="00445366">
        <w:rPr>
          <w:color w:val="000000"/>
          <w:sz w:val="24"/>
          <w:lang w:val="uk-UA"/>
        </w:rPr>
        <w:t xml:space="preserve">Конституція України від 28.06.1996 </w:t>
      </w:r>
      <w:r w:rsidR="00B91BC2">
        <w:rPr>
          <w:color w:val="000000"/>
          <w:sz w:val="24"/>
          <w:lang w:val="uk-UA"/>
        </w:rPr>
        <w:t xml:space="preserve">// </w:t>
      </w:r>
      <w:r w:rsidR="00B91BC2" w:rsidRPr="00445366">
        <w:rPr>
          <w:sz w:val="24"/>
          <w:lang w:val="uk-UA"/>
        </w:rPr>
        <w:t>[Електронний ресурс]. – Режим доступу</w:t>
      </w:r>
      <w:r w:rsidR="00B91BC2" w:rsidRPr="00FF5E8C">
        <w:rPr>
          <w:sz w:val="24"/>
          <w:lang w:val="uk-UA"/>
        </w:rPr>
        <w:t>:</w:t>
      </w:r>
      <w:r w:rsidR="00B91BC2">
        <w:rPr>
          <w:sz w:val="24"/>
          <w:lang w:val="uk-UA"/>
        </w:rPr>
        <w:t xml:space="preserve"> </w:t>
      </w:r>
      <w:r w:rsidR="00B91BC2" w:rsidRPr="00B91BC2">
        <w:rPr>
          <w:sz w:val="24"/>
          <w:lang w:val="uk-UA"/>
        </w:rPr>
        <w:t>http://zakon4.rada.gov.ua/laws/show/254%D0%BA/96-%D0%B2%D1%80</w:t>
      </w:r>
    </w:p>
    <w:p w:rsidR="00385A69" w:rsidRPr="00E07B7E" w:rsidRDefault="00E07B7E" w:rsidP="00E07B7E">
      <w:pPr>
        <w:numPr>
          <w:ilvl w:val="0"/>
          <w:numId w:val="2"/>
        </w:numPr>
        <w:tabs>
          <w:tab w:val="left" w:pos="709"/>
          <w:tab w:val="left" w:pos="993"/>
        </w:tabs>
        <w:ind w:left="567" w:firstLine="0"/>
        <w:jc w:val="both"/>
        <w:rPr>
          <w:sz w:val="24"/>
        </w:rPr>
      </w:pPr>
      <w:r w:rsidRPr="00E07B7E">
        <w:rPr>
          <w:sz w:val="24"/>
          <w:lang w:val="uk-UA"/>
        </w:rPr>
        <w:t xml:space="preserve"> </w:t>
      </w:r>
      <w:r w:rsidR="00385A69" w:rsidRPr="00E07B7E">
        <w:rPr>
          <w:sz w:val="24"/>
        </w:rPr>
        <w:t>Закон України «Про нотаріат» від 2 вересня 1993р. // Відомості Верховної Ради України, 1993, №39. ст.383.</w:t>
      </w:r>
    </w:p>
    <w:p w:rsidR="00385A69" w:rsidRPr="009C1E20" w:rsidRDefault="00E07B7E" w:rsidP="00E07B7E">
      <w:pPr>
        <w:numPr>
          <w:ilvl w:val="0"/>
          <w:numId w:val="2"/>
        </w:numPr>
        <w:tabs>
          <w:tab w:val="left" w:pos="540"/>
          <w:tab w:val="left" w:pos="709"/>
          <w:tab w:val="left" w:pos="900"/>
        </w:tabs>
        <w:ind w:left="567" w:firstLine="0"/>
        <w:jc w:val="both"/>
        <w:rPr>
          <w:sz w:val="24"/>
          <w:lang w:val="uk-UA"/>
        </w:rPr>
      </w:pPr>
      <w:r w:rsidRPr="00E07B7E">
        <w:rPr>
          <w:sz w:val="24"/>
          <w:lang w:val="uk-UA"/>
        </w:rPr>
        <w:t xml:space="preserve"> </w:t>
      </w:r>
      <w:r w:rsidR="00385A69" w:rsidRPr="009C1E20">
        <w:rPr>
          <w:sz w:val="24"/>
          <w:lang w:val="uk-UA"/>
        </w:rPr>
        <w:t xml:space="preserve">Постанова Кабінету Міністрів України “Про затвердження Положення про Міністерство юстиції України" від 14 листопада 2006 р. </w:t>
      </w:r>
      <w:r w:rsidR="00385A69" w:rsidRPr="00E07B7E">
        <w:rPr>
          <w:sz w:val="24"/>
        </w:rPr>
        <w:t>N</w:t>
      </w:r>
      <w:r w:rsidR="00385A69" w:rsidRPr="009C1E20">
        <w:rPr>
          <w:sz w:val="24"/>
          <w:lang w:val="uk-UA"/>
        </w:rPr>
        <w:t xml:space="preserve"> 1577 // Офіційний вісник України. – 2006. – </w:t>
      </w:r>
      <w:r w:rsidR="00385A69" w:rsidRPr="00E07B7E">
        <w:rPr>
          <w:sz w:val="24"/>
          <w:lang w:val="en-US"/>
        </w:rPr>
        <w:t>N</w:t>
      </w:r>
      <w:r w:rsidR="00385A69" w:rsidRPr="009C1E20">
        <w:rPr>
          <w:sz w:val="24"/>
          <w:lang w:val="uk-UA"/>
        </w:rPr>
        <w:t xml:space="preserve"> 45. – Ст. 3020.</w:t>
      </w:r>
    </w:p>
    <w:p w:rsidR="00385A69" w:rsidRPr="009C1E20" w:rsidRDefault="00E07B7E" w:rsidP="00E07B7E">
      <w:pPr>
        <w:numPr>
          <w:ilvl w:val="0"/>
          <w:numId w:val="2"/>
        </w:numPr>
        <w:tabs>
          <w:tab w:val="left" w:pos="540"/>
          <w:tab w:val="left" w:pos="709"/>
          <w:tab w:val="left" w:pos="900"/>
        </w:tabs>
        <w:ind w:left="567" w:firstLine="0"/>
        <w:jc w:val="both"/>
        <w:rPr>
          <w:sz w:val="24"/>
          <w:lang w:val="uk-UA"/>
        </w:rPr>
      </w:pPr>
      <w:r w:rsidRPr="00E07B7E">
        <w:rPr>
          <w:sz w:val="24"/>
          <w:lang w:val="uk-UA"/>
        </w:rPr>
        <w:t xml:space="preserve"> </w:t>
      </w:r>
      <w:r w:rsidR="00385A69" w:rsidRPr="009C1E20">
        <w:rPr>
          <w:sz w:val="24"/>
          <w:lang w:val="uk-UA"/>
        </w:rPr>
        <w:t xml:space="preserve">Постанова Кабінету Міністрів України “Про затвердження Положення про Вищу кваліфікаційну комісію нотаріату” від 8 грудня 2006 р. </w:t>
      </w:r>
      <w:r w:rsidR="00385A69" w:rsidRPr="00E07B7E">
        <w:rPr>
          <w:sz w:val="24"/>
        </w:rPr>
        <w:t>N</w:t>
      </w:r>
      <w:r w:rsidR="00385A69" w:rsidRPr="009C1E20">
        <w:rPr>
          <w:sz w:val="24"/>
          <w:lang w:val="uk-UA"/>
        </w:rPr>
        <w:t xml:space="preserve"> 1689  // Урядовий кур'єр. – 2006. –  20 груд.</w:t>
      </w:r>
    </w:p>
    <w:p w:rsidR="00385A69" w:rsidRPr="009C1E20" w:rsidRDefault="00E07B7E" w:rsidP="00E07B7E">
      <w:pPr>
        <w:numPr>
          <w:ilvl w:val="0"/>
          <w:numId w:val="2"/>
        </w:numPr>
        <w:tabs>
          <w:tab w:val="left" w:pos="540"/>
          <w:tab w:val="left" w:pos="709"/>
          <w:tab w:val="left" w:pos="900"/>
        </w:tabs>
        <w:ind w:left="567" w:firstLine="0"/>
        <w:jc w:val="both"/>
        <w:rPr>
          <w:sz w:val="24"/>
          <w:lang w:val="uk-UA"/>
        </w:rPr>
      </w:pPr>
      <w:r w:rsidRPr="00E07B7E">
        <w:rPr>
          <w:sz w:val="24"/>
          <w:lang w:val="uk-UA"/>
        </w:rPr>
        <w:t xml:space="preserve"> </w:t>
      </w:r>
      <w:r w:rsidR="00385A69" w:rsidRPr="009C1E20">
        <w:rPr>
          <w:sz w:val="24"/>
          <w:lang w:val="uk-UA"/>
        </w:rPr>
        <w:t xml:space="preserve">Наказ Міністерства юстиції України "Про затвердження Правил здійснення перевірки законності виконання приватними нотаріусами своїх обов'язків" від 14.09.2004  </w:t>
      </w:r>
      <w:r w:rsidR="00385A69" w:rsidRPr="00E07B7E">
        <w:rPr>
          <w:sz w:val="24"/>
        </w:rPr>
        <w:t>N</w:t>
      </w:r>
      <w:r w:rsidR="00385A69" w:rsidRPr="009C1E20">
        <w:rPr>
          <w:sz w:val="24"/>
          <w:lang w:val="uk-UA"/>
        </w:rPr>
        <w:t xml:space="preserve"> 105/5 // Офіційний вісник України. – 2004. – </w:t>
      </w:r>
      <w:r w:rsidR="00385A69" w:rsidRPr="00E07B7E">
        <w:rPr>
          <w:sz w:val="24"/>
          <w:lang w:val="en-US"/>
        </w:rPr>
        <w:t>N</w:t>
      </w:r>
      <w:r w:rsidR="00385A69" w:rsidRPr="009C1E20">
        <w:rPr>
          <w:sz w:val="24"/>
          <w:lang w:val="uk-UA"/>
        </w:rPr>
        <w:t xml:space="preserve">  37. – Ст. 2457.</w:t>
      </w:r>
    </w:p>
    <w:p w:rsidR="001E1176" w:rsidRPr="003E656D" w:rsidRDefault="00E07B7E" w:rsidP="003E656D">
      <w:pPr>
        <w:numPr>
          <w:ilvl w:val="0"/>
          <w:numId w:val="2"/>
        </w:numPr>
        <w:tabs>
          <w:tab w:val="left" w:pos="540"/>
          <w:tab w:val="left" w:pos="709"/>
          <w:tab w:val="left" w:pos="900"/>
        </w:tabs>
        <w:ind w:left="567" w:firstLine="0"/>
        <w:jc w:val="both"/>
        <w:rPr>
          <w:sz w:val="24"/>
          <w:lang w:val="uk-UA"/>
        </w:rPr>
      </w:pPr>
      <w:r w:rsidRPr="00E07B7E">
        <w:rPr>
          <w:sz w:val="24"/>
          <w:lang w:val="uk-UA"/>
        </w:rPr>
        <w:t xml:space="preserve"> </w:t>
      </w:r>
      <w:r w:rsidR="00385A69" w:rsidRPr="001E1176">
        <w:rPr>
          <w:sz w:val="24"/>
          <w:lang w:val="uk-UA"/>
        </w:rPr>
        <w:t xml:space="preserve">Наказ Міністерства  юстиції України </w:t>
      </w:r>
      <w:r w:rsidR="00385A69" w:rsidRPr="00E07B7E">
        <w:rPr>
          <w:sz w:val="24"/>
          <w:lang w:val="uk-UA"/>
        </w:rPr>
        <w:t>«</w:t>
      </w:r>
      <w:r w:rsidR="00385A69" w:rsidRPr="001E1176">
        <w:rPr>
          <w:sz w:val="24"/>
          <w:lang w:val="uk-UA"/>
        </w:rPr>
        <w:t>Про затверження Положення про порядок видачі свідоцтва про право на заняття нотаріальною діяльністю</w:t>
      </w:r>
      <w:r w:rsidR="00385A69" w:rsidRPr="00E07B7E">
        <w:rPr>
          <w:sz w:val="24"/>
          <w:lang w:val="uk-UA"/>
        </w:rPr>
        <w:t>»</w:t>
      </w:r>
      <w:r w:rsidR="00385A69" w:rsidRPr="001E1176">
        <w:rPr>
          <w:sz w:val="24"/>
          <w:lang w:val="uk-UA"/>
        </w:rPr>
        <w:t xml:space="preserve"> від 20 січня 1994 р. </w:t>
      </w:r>
      <w:r w:rsidR="00385A69" w:rsidRPr="00E07B7E">
        <w:rPr>
          <w:sz w:val="24"/>
        </w:rPr>
        <w:t>N</w:t>
      </w:r>
      <w:r w:rsidR="00385A69" w:rsidRPr="001E1176">
        <w:rPr>
          <w:sz w:val="24"/>
          <w:lang w:val="uk-UA"/>
        </w:rPr>
        <w:t xml:space="preserve"> 3/5 // Офіційний вісник України. – 2007. –  № 58. – Ст. 2312.</w:t>
      </w:r>
    </w:p>
    <w:p w:rsidR="00385A69" w:rsidRPr="00E07B7E" w:rsidRDefault="00E07B7E" w:rsidP="00E07B7E">
      <w:pPr>
        <w:numPr>
          <w:ilvl w:val="0"/>
          <w:numId w:val="2"/>
        </w:numPr>
        <w:autoSpaceDE w:val="0"/>
        <w:autoSpaceDN w:val="0"/>
        <w:adjustRightInd w:val="0"/>
        <w:ind w:left="567" w:firstLine="0"/>
        <w:jc w:val="both"/>
        <w:rPr>
          <w:color w:val="000000"/>
          <w:sz w:val="24"/>
          <w:lang w:val="uk-UA"/>
        </w:rPr>
      </w:pPr>
      <w:r w:rsidRPr="00E07B7E">
        <w:rPr>
          <w:iCs/>
          <w:color w:val="000000"/>
          <w:spacing w:val="-1"/>
          <w:sz w:val="24"/>
          <w:lang w:val="uk-UA"/>
        </w:rPr>
        <w:t xml:space="preserve"> </w:t>
      </w:r>
      <w:r w:rsidR="00385A69" w:rsidRPr="00E07B7E">
        <w:rPr>
          <w:iCs/>
          <w:color w:val="000000"/>
          <w:spacing w:val="-1"/>
          <w:sz w:val="24"/>
        </w:rPr>
        <w:t xml:space="preserve">Гусаров С.Д., Карпов О.М. </w:t>
      </w:r>
      <w:r w:rsidR="00385A69" w:rsidRPr="00E07B7E">
        <w:rPr>
          <w:color w:val="000000"/>
          <w:spacing w:val="-1"/>
          <w:sz w:val="24"/>
        </w:rPr>
        <w:t>Юридична деонтологія: навч. пос.</w:t>
      </w:r>
      <w:r w:rsidR="00385A69" w:rsidRPr="00E07B7E">
        <w:rPr>
          <w:color w:val="000000"/>
          <w:spacing w:val="3"/>
          <w:sz w:val="24"/>
        </w:rPr>
        <w:t xml:space="preserve"> – К., 1998. – 156</w:t>
      </w:r>
      <w:r w:rsidR="00385A69" w:rsidRPr="00E07B7E">
        <w:rPr>
          <w:color w:val="000000"/>
          <w:spacing w:val="3"/>
          <w:sz w:val="24"/>
          <w:lang w:val="uk-UA"/>
        </w:rPr>
        <w:t xml:space="preserve"> с.</w:t>
      </w:r>
    </w:p>
    <w:p w:rsidR="00385A69" w:rsidRPr="00E07B7E" w:rsidRDefault="00E07B7E" w:rsidP="00E07B7E">
      <w:pPr>
        <w:numPr>
          <w:ilvl w:val="0"/>
          <w:numId w:val="2"/>
        </w:numPr>
        <w:autoSpaceDE w:val="0"/>
        <w:autoSpaceDN w:val="0"/>
        <w:adjustRightInd w:val="0"/>
        <w:ind w:left="567" w:firstLine="0"/>
        <w:jc w:val="both"/>
        <w:rPr>
          <w:color w:val="000000"/>
          <w:sz w:val="24"/>
          <w:lang w:val="uk-UA"/>
        </w:rPr>
      </w:pPr>
      <w:r w:rsidRPr="00E07B7E">
        <w:rPr>
          <w:iCs/>
          <w:color w:val="000000"/>
          <w:spacing w:val="5"/>
          <w:sz w:val="24"/>
          <w:lang w:val="uk-UA"/>
        </w:rPr>
        <w:t xml:space="preserve"> </w:t>
      </w:r>
      <w:r w:rsidR="00385A69" w:rsidRPr="00E07B7E">
        <w:rPr>
          <w:iCs/>
          <w:color w:val="000000"/>
          <w:spacing w:val="5"/>
          <w:sz w:val="24"/>
        </w:rPr>
        <w:t xml:space="preserve">Гусарев С.Д., Тихомиров О.Д. </w:t>
      </w:r>
      <w:r w:rsidR="00385A69" w:rsidRPr="00E07B7E">
        <w:rPr>
          <w:color w:val="000000"/>
          <w:spacing w:val="5"/>
          <w:sz w:val="24"/>
        </w:rPr>
        <w:t xml:space="preserve">Юридична деонтологія. – </w:t>
      </w:r>
      <w:r w:rsidR="00385A69" w:rsidRPr="00E07B7E">
        <w:rPr>
          <w:color w:val="000000"/>
          <w:spacing w:val="3"/>
          <w:sz w:val="24"/>
        </w:rPr>
        <w:t>К.: ВІРА-Р; Дакор., 2000. – 506 с.</w:t>
      </w:r>
    </w:p>
    <w:p w:rsidR="0086063E" w:rsidRPr="00E07B7E" w:rsidRDefault="0086063E" w:rsidP="00200BD3">
      <w:pPr>
        <w:tabs>
          <w:tab w:val="left" w:pos="426"/>
        </w:tabs>
        <w:ind w:left="709" w:hanging="425"/>
        <w:contextualSpacing/>
        <w:jc w:val="both"/>
      </w:pPr>
    </w:p>
    <w:p w:rsidR="009218B8" w:rsidRPr="00C85985" w:rsidRDefault="009218B8" w:rsidP="0094321E">
      <w:pPr>
        <w:ind w:left="426"/>
        <w:jc w:val="center"/>
        <w:rPr>
          <w:bCs/>
          <w:sz w:val="22"/>
          <w:szCs w:val="22"/>
          <w:lang w:val="uk-UA"/>
        </w:rPr>
      </w:pPr>
      <w:r>
        <w:rPr>
          <w:b/>
          <w:szCs w:val="28"/>
        </w:rPr>
        <w:t>Т</w:t>
      </w:r>
      <w:r>
        <w:rPr>
          <w:b/>
          <w:szCs w:val="28"/>
          <w:lang w:val="uk-UA"/>
        </w:rPr>
        <w:t>ЕМА 13.</w:t>
      </w:r>
      <w:r w:rsidRPr="00D709B2">
        <w:t xml:space="preserve"> </w:t>
      </w:r>
      <w:r w:rsidRPr="009218B8">
        <w:rPr>
          <w:b/>
          <w:szCs w:val="28"/>
        </w:rPr>
        <w:t>Юридична служба та консультативна діяльність</w:t>
      </w:r>
    </w:p>
    <w:p w:rsidR="009218B8" w:rsidRPr="009218B8" w:rsidRDefault="009218B8" w:rsidP="00E07B7E">
      <w:pPr>
        <w:ind w:left="284"/>
        <w:contextualSpacing/>
        <w:jc w:val="both"/>
        <w:rPr>
          <w:b/>
          <w:bCs/>
          <w:color w:val="000000"/>
          <w:szCs w:val="28"/>
          <w:lang w:val="uk-UA"/>
        </w:rPr>
      </w:pPr>
    </w:p>
    <w:p w:rsidR="009218B8" w:rsidRPr="009218B8" w:rsidRDefault="0094321E" w:rsidP="00E07B7E">
      <w:pPr>
        <w:suppressAutoHyphens/>
        <w:ind w:left="567"/>
        <w:jc w:val="both"/>
        <w:rPr>
          <w:szCs w:val="28"/>
        </w:rPr>
      </w:pPr>
      <w:r>
        <w:rPr>
          <w:szCs w:val="28"/>
          <w:lang w:val="uk-UA"/>
        </w:rPr>
        <w:t xml:space="preserve">1. </w:t>
      </w:r>
      <w:r w:rsidR="009218B8" w:rsidRPr="009218B8">
        <w:rPr>
          <w:szCs w:val="28"/>
        </w:rPr>
        <w:t xml:space="preserve">Професіограма співробітника юридичної служби, юрисконсульта. </w:t>
      </w:r>
    </w:p>
    <w:p w:rsidR="009218B8" w:rsidRPr="009218B8" w:rsidRDefault="0094321E" w:rsidP="00E07B7E">
      <w:pPr>
        <w:suppressAutoHyphens/>
        <w:ind w:left="567"/>
        <w:jc w:val="both"/>
        <w:rPr>
          <w:szCs w:val="28"/>
        </w:rPr>
      </w:pPr>
      <w:r>
        <w:rPr>
          <w:szCs w:val="28"/>
          <w:lang w:val="uk-UA"/>
        </w:rPr>
        <w:t xml:space="preserve">2. </w:t>
      </w:r>
      <w:r w:rsidR="009218B8" w:rsidRPr="009218B8">
        <w:rPr>
          <w:szCs w:val="28"/>
        </w:rPr>
        <w:t>Поняття юридичної служи та консультативної діяльності.</w:t>
      </w:r>
    </w:p>
    <w:p w:rsidR="009218B8" w:rsidRPr="009218B8" w:rsidRDefault="0094321E" w:rsidP="00E07B7E">
      <w:pPr>
        <w:suppressAutoHyphens/>
        <w:ind w:left="567"/>
        <w:jc w:val="both"/>
        <w:rPr>
          <w:szCs w:val="28"/>
        </w:rPr>
      </w:pPr>
      <w:r>
        <w:rPr>
          <w:szCs w:val="28"/>
          <w:lang w:val="uk-UA"/>
        </w:rPr>
        <w:t xml:space="preserve">3. </w:t>
      </w:r>
      <w:r w:rsidR="009218B8" w:rsidRPr="009218B8">
        <w:rPr>
          <w:szCs w:val="28"/>
        </w:rPr>
        <w:t xml:space="preserve">Вимоги до претендентів на посаду співробітника юридичної служби. </w:t>
      </w:r>
    </w:p>
    <w:p w:rsidR="009218B8" w:rsidRPr="009218B8" w:rsidRDefault="0094321E" w:rsidP="00E07B7E">
      <w:pPr>
        <w:suppressAutoHyphens/>
        <w:ind w:left="567"/>
        <w:jc w:val="both"/>
        <w:rPr>
          <w:szCs w:val="28"/>
        </w:rPr>
      </w:pPr>
      <w:r>
        <w:rPr>
          <w:szCs w:val="28"/>
          <w:lang w:val="uk-UA"/>
        </w:rPr>
        <w:t xml:space="preserve">4. </w:t>
      </w:r>
      <w:r w:rsidR="009218B8" w:rsidRPr="009218B8">
        <w:rPr>
          <w:szCs w:val="28"/>
        </w:rPr>
        <w:t xml:space="preserve">Права та обов’язки співробітника юридичної служби. </w:t>
      </w:r>
    </w:p>
    <w:p w:rsidR="009218B8" w:rsidRPr="009218B8" w:rsidRDefault="0094321E" w:rsidP="00651DC4">
      <w:pPr>
        <w:suppressAutoHyphens/>
        <w:ind w:left="567"/>
        <w:rPr>
          <w:szCs w:val="28"/>
        </w:rPr>
      </w:pPr>
      <w:r>
        <w:rPr>
          <w:szCs w:val="28"/>
          <w:lang w:val="uk-UA"/>
        </w:rPr>
        <w:t xml:space="preserve">5. </w:t>
      </w:r>
      <w:r w:rsidR="009218B8" w:rsidRPr="009218B8">
        <w:rPr>
          <w:szCs w:val="28"/>
        </w:rPr>
        <w:t xml:space="preserve">Контроль за діяльністю юридичної служби та консультативної діяльності. </w:t>
      </w:r>
    </w:p>
    <w:p w:rsidR="009218B8" w:rsidRPr="00385A69" w:rsidRDefault="0094321E" w:rsidP="00E07B7E">
      <w:pPr>
        <w:suppressAutoHyphens/>
        <w:ind w:left="567"/>
        <w:jc w:val="both"/>
        <w:rPr>
          <w:szCs w:val="28"/>
        </w:rPr>
      </w:pPr>
      <w:r>
        <w:rPr>
          <w:szCs w:val="28"/>
          <w:lang w:val="uk-UA"/>
        </w:rPr>
        <w:lastRenderedPageBreak/>
        <w:t xml:space="preserve">6. </w:t>
      </w:r>
      <w:r w:rsidR="009218B8" w:rsidRPr="009218B8">
        <w:rPr>
          <w:szCs w:val="28"/>
        </w:rPr>
        <w:t>Етика діяльності співробітника юридичної служби та юрисконсульта.</w:t>
      </w:r>
    </w:p>
    <w:p w:rsidR="00385A69" w:rsidRPr="009218B8" w:rsidRDefault="00385A69" w:rsidP="00E07B7E">
      <w:pPr>
        <w:suppressAutoHyphens/>
        <w:ind w:left="567"/>
        <w:jc w:val="both"/>
        <w:rPr>
          <w:szCs w:val="28"/>
        </w:rPr>
      </w:pPr>
    </w:p>
    <w:p w:rsidR="00385A69" w:rsidRDefault="00385A69" w:rsidP="00385A69">
      <w:pPr>
        <w:ind w:firstLine="567"/>
        <w:jc w:val="center"/>
        <w:rPr>
          <w:i/>
          <w:w w:val="106"/>
          <w:szCs w:val="28"/>
          <w:lang w:val="uk-UA"/>
        </w:rPr>
      </w:pPr>
      <w:r w:rsidRPr="007308DB">
        <w:rPr>
          <w:i/>
          <w:w w:val="106"/>
          <w:szCs w:val="28"/>
          <w:lang w:val="uk-UA"/>
        </w:rPr>
        <w:t>Завдання для самостійної роботи:</w:t>
      </w:r>
    </w:p>
    <w:p w:rsidR="00C8518C" w:rsidRDefault="00C8518C" w:rsidP="00385A69">
      <w:pPr>
        <w:ind w:firstLine="567"/>
        <w:jc w:val="center"/>
        <w:rPr>
          <w:i/>
          <w:w w:val="106"/>
          <w:szCs w:val="28"/>
          <w:lang w:val="uk-UA"/>
        </w:rPr>
      </w:pPr>
    </w:p>
    <w:p w:rsidR="00C8518C" w:rsidRPr="0094321E" w:rsidRDefault="0094321E" w:rsidP="00E07B7E">
      <w:pPr>
        <w:tabs>
          <w:tab w:val="left" w:pos="567"/>
          <w:tab w:val="left" w:pos="851"/>
        </w:tabs>
        <w:ind w:left="567"/>
        <w:jc w:val="both"/>
        <w:rPr>
          <w:szCs w:val="28"/>
          <w:lang w:val="uk-UA"/>
        </w:rPr>
      </w:pPr>
      <w:r>
        <w:rPr>
          <w:color w:val="000000"/>
          <w:spacing w:val="-6"/>
          <w:szCs w:val="28"/>
          <w:lang w:val="uk-UA"/>
        </w:rPr>
        <w:t xml:space="preserve">1. </w:t>
      </w:r>
      <w:r w:rsidR="00C8518C" w:rsidRPr="0094321E">
        <w:rPr>
          <w:color w:val="000000"/>
          <w:spacing w:val="-6"/>
          <w:szCs w:val="28"/>
          <w:lang w:val="uk-UA"/>
        </w:rPr>
        <w:t>Охарактеризуйте юридичну службу та юридичну консультацію.</w:t>
      </w:r>
    </w:p>
    <w:p w:rsidR="00C8518C" w:rsidRPr="0094321E" w:rsidRDefault="0094321E" w:rsidP="00E07B7E">
      <w:pPr>
        <w:tabs>
          <w:tab w:val="left" w:pos="567"/>
          <w:tab w:val="left" w:pos="851"/>
        </w:tabs>
        <w:ind w:left="567"/>
        <w:jc w:val="both"/>
        <w:rPr>
          <w:szCs w:val="28"/>
          <w:lang w:val="uk-UA"/>
        </w:rPr>
      </w:pPr>
      <w:r>
        <w:rPr>
          <w:szCs w:val="28"/>
          <w:lang w:val="uk-UA"/>
        </w:rPr>
        <w:t xml:space="preserve">2. </w:t>
      </w:r>
      <w:r w:rsidR="00C8518C" w:rsidRPr="0094321E">
        <w:rPr>
          <w:szCs w:val="28"/>
          <w:lang w:val="uk-UA"/>
        </w:rPr>
        <w:t>Які якості співробітника юридичної служби, юрисконсульта Ви знаєте?</w:t>
      </w:r>
    </w:p>
    <w:p w:rsidR="00C8518C" w:rsidRPr="0094321E" w:rsidRDefault="0094321E" w:rsidP="00E07B7E">
      <w:pPr>
        <w:tabs>
          <w:tab w:val="left" w:pos="567"/>
          <w:tab w:val="left" w:pos="851"/>
        </w:tabs>
        <w:ind w:left="567"/>
        <w:jc w:val="both"/>
        <w:rPr>
          <w:szCs w:val="28"/>
          <w:lang w:val="uk-UA"/>
        </w:rPr>
      </w:pPr>
      <w:r>
        <w:rPr>
          <w:szCs w:val="28"/>
          <w:lang w:val="uk-UA"/>
        </w:rPr>
        <w:t xml:space="preserve">3. </w:t>
      </w:r>
      <w:r w:rsidR="00C8518C" w:rsidRPr="0094321E">
        <w:rPr>
          <w:szCs w:val="28"/>
          <w:lang w:val="uk-UA"/>
        </w:rPr>
        <w:t>Розкрийте особливості  роботи юриди</w:t>
      </w:r>
      <w:r w:rsidR="00D600D4">
        <w:rPr>
          <w:szCs w:val="28"/>
          <w:lang w:val="uk-UA"/>
        </w:rPr>
        <w:t xml:space="preserve">чної служби обласних </w:t>
      </w:r>
      <w:r w:rsidR="00C8518C" w:rsidRPr="0094321E">
        <w:rPr>
          <w:szCs w:val="28"/>
          <w:lang w:val="uk-UA"/>
        </w:rPr>
        <w:t>державних адміністрацій</w:t>
      </w:r>
      <w:r w:rsidR="0092685B" w:rsidRPr="0094321E">
        <w:rPr>
          <w:szCs w:val="28"/>
          <w:lang w:val="uk-UA"/>
        </w:rPr>
        <w:t>, органу виконавчої влади, підприємства.</w:t>
      </w:r>
    </w:p>
    <w:p w:rsidR="0092685B" w:rsidRPr="0094321E" w:rsidRDefault="0094321E" w:rsidP="00E07B7E">
      <w:pPr>
        <w:tabs>
          <w:tab w:val="left" w:pos="567"/>
          <w:tab w:val="left" w:pos="851"/>
        </w:tabs>
        <w:ind w:left="567"/>
        <w:jc w:val="both"/>
        <w:rPr>
          <w:szCs w:val="28"/>
          <w:lang w:val="uk-UA"/>
        </w:rPr>
      </w:pPr>
      <w:r>
        <w:rPr>
          <w:szCs w:val="28"/>
          <w:lang w:val="uk-UA"/>
        </w:rPr>
        <w:t xml:space="preserve">4. </w:t>
      </w:r>
      <w:r w:rsidR="0092685B" w:rsidRPr="0094321E">
        <w:rPr>
          <w:szCs w:val="28"/>
          <w:lang w:val="uk-UA"/>
        </w:rPr>
        <w:t>Назвіть моральні якості юрисконсульта.</w:t>
      </w:r>
    </w:p>
    <w:p w:rsidR="0092685B" w:rsidRPr="00C8518C" w:rsidRDefault="0092685B" w:rsidP="00E07B7E">
      <w:pPr>
        <w:pStyle w:val="ab"/>
        <w:tabs>
          <w:tab w:val="left" w:pos="567"/>
          <w:tab w:val="left" w:pos="851"/>
        </w:tabs>
        <w:ind w:left="567"/>
        <w:jc w:val="both"/>
        <w:rPr>
          <w:rFonts w:ascii="Times New Roman" w:hAnsi="Times New Roman"/>
          <w:sz w:val="28"/>
          <w:szCs w:val="28"/>
          <w:lang w:val="uk-UA"/>
        </w:rPr>
      </w:pPr>
    </w:p>
    <w:p w:rsidR="0092685B" w:rsidRDefault="0092685B" w:rsidP="0092685B">
      <w:pPr>
        <w:pStyle w:val="ab"/>
        <w:tabs>
          <w:tab w:val="left" w:pos="426"/>
        </w:tabs>
        <w:ind w:left="709" w:hanging="425"/>
        <w:jc w:val="center"/>
        <w:rPr>
          <w:rFonts w:ascii="Times New Roman" w:hAnsi="Times New Roman"/>
          <w:b/>
          <w:sz w:val="28"/>
          <w:szCs w:val="28"/>
          <w:lang w:val="uk-UA"/>
        </w:rPr>
      </w:pPr>
      <w:r w:rsidRPr="005D6675">
        <w:rPr>
          <w:rFonts w:ascii="Times New Roman" w:hAnsi="Times New Roman"/>
          <w:b/>
          <w:sz w:val="28"/>
          <w:szCs w:val="28"/>
          <w:lang w:val="uk-UA"/>
        </w:rPr>
        <w:t>Рекомендовані нормативні акти та література:</w:t>
      </w:r>
    </w:p>
    <w:p w:rsidR="0092685B" w:rsidRPr="00E07B7E" w:rsidRDefault="00E07B7E" w:rsidP="00E07B7E">
      <w:pPr>
        <w:numPr>
          <w:ilvl w:val="0"/>
          <w:numId w:val="2"/>
        </w:numPr>
        <w:shd w:val="clear" w:color="auto" w:fill="FFFFFF"/>
        <w:ind w:left="567" w:firstLine="0"/>
        <w:jc w:val="both"/>
        <w:rPr>
          <w:bCs/>
          <w:spacing w:val="-6"/>
          <w:sz w:val="24"/>
          <w:lang w:val="uk-UA"/>
        </w:rPr>
      </w:pPr>
      <w:r w:rsidRPr="00E07B7E">
        <w:rPr>
          <w:sz w:val="24"/>
          <w:lang w:val="uk-UA"/>
        </w:rPr>
        <w:t xml:space="preserve"> </w:t>
      </w:r>
      <w:r w:rsidR="00B91BC2" w:rsidRPr="00445366">
        <w:rPr>
          <w:color w:val="000000"/>
          <w:sz w:val="24"/>
          <w:lang w:val="uk-UA"/>
        </w:rPr>
        <w:t xml:space="preserve">Конституція України від 28.06.1996 </w:t>
      </w:r>
      <w:r w:rsidR="00B91BC2">
        <w:rPr>
          <w:color w:val="000000"/>
          <w:sz w:val="24"/>
          <w:lang w:val="uk-UA"/>
        </w:rPr>
        <w:t xml:space="preserve">// </w:t>
      </w:r>
      <w:r w:rsidR="00B91BC2" w:rsidRPr="00445366">
        <w:rPr>
          <w:sz w:val="24"/>
          <w:lang w:val="uk-UA"/>
        </w:rPr>
        <w:t>[Електронний ресурс]. – Режим доступу</w:t>
      </w:r>
      <w:r w:rsidR="00B91BC2" w:rsidRPr="00FF5E8C">
        <w:rPr>
          <w:sz w:val="24"/>
          <w:lang w:val="uk-UA"/>
        </w:rPr>
        <w:t>:</w:t>
      </w:r>
      <w:r w:rsidR="00B91BC2">
        <w:rPr>
          <w:sz w:val="24"/>
          <w:lang w:val="uk-UA"/>
        </w:rPr>
        <w:t xml:space="preserve"> </w:t>
      </w:r>
      <w:r w:rsidR="00B91BC2" w:rsidRPr="00B91BC2">
        <w:rPr>
          <w:sz w:val="24"/>
          <w:lang w:val="uk-UA"/>
        </w:rPr>
        <w:t>http://zakon4.rada.gov.ua/laws/show/254%D0%BA/96-%D0%B2%D1%80</w:t>
      </w:r>
    </w:p>
    <w:p w:rsidR="0092685B" w:rsidRPr="00E07B7E" w:rsidRDefault="00E07B7E" w:rsidP="00E07B7E">
      <w:pPr>
        <w:numPr>
          <w:ilvl w:val="0"/>
          <w:numId w:val="2"/>
        </w:numPr>
        <w:tabs>
          <w:tab w:val="left" w:pos="540"/>
          <w:tab w:val="left" w:pos="709"/>
          <w:tab w:val="left" w:pos="900"/>
        </w:tabs>
        <w:ind w:left="567" w:firstLine="0"/>
        <w:jc w:val="both"/>
        <w:rPr>
          <w:sz w:val="24"/>
        </w:rPr>
      </w:pPr>
      <w:r w:rsidRPr="00E07B7E">
        <w:rPr>
          <w:sz w:val="24"/>
          <w:lang w:val="uk-UA"/>
        </w:rPr>
        <w:t xml:space="preserve"> </w:t>
      </w:r>
      <w:r w:rsidR="0092685B" w:rsidRPr="00E07B7E">
        <w:rPr>
          <w:sz w:val="24"/>
        </w:rPr>
        <w:t>Указ Президента України  "Про деякі заходи щодо зміцнення юридичних служб державних органів" від 11 грудня 2001 року // Офіційний вісник України. – 2001. – N  50. – Ст. 2231.</w:t>
      </w:r>
    </w:p>
    <w:p w:rsidR="0092685B" w:rsidRPr="00E07B7E" w:rsidRDefault="00E07B7E" w:rsidP="00E07B7E">
      <w:pPr>
        <w:numPr>
          <w:ilvl w:val="0"/>
          <w:numId w:val="2"/>
        </w:numPr>
        <w:tabs>
          <w:tab w:val="left" w:pos="540"/>
          <w:tab w:val="left" w:pos="709"/>
          <w:tab w:val="left" w:pos="900"/>
        </w:tabs>
        <w:autoSpaceDE w:val="0"/>
        <w:autoSpaceDN w:val="0"/>
        <w:adjustRightInd w:val="0"/>
        <w:ind w:left="567" w:firstLine="0"/>
        <w:jc w:val="both"/>
        <w:rPr>
          <w:sz w:val="24"/>
        </w:rPr>
      </w:pPr>
      <w:r w:rsidRPr="00E07B7E">
        <w:rPr>
          <w:iCs/>
          <w:sz w:val="24"/>
          <w:lang w:val="uk-UA"/>
        </w:rPr>
        <w:t xml:space="preserve"> </w:t>
      </w:r>
      <w:r w:rsidR="007175B3" w:rsidRPr="00E07B7E">
        <w:rPr>
          <w:iCs/>
          <w:sz w:val="24"/>
          <w:lang w:val="uk-UA"/>
        </w:rPr>
        <w:t>Загальне положення про юридичну службу міністерства, іншого органу виконавчої влади, державного підприємства, установи та організації затвердженого Постановою КМУ від 26.11.2008 р. №1040 із змінами та доповненнями на 2014 рік.</w:t>
      </w:r>
    </w:p>
    <w:p w:rsidR="0092685B" w:rsidRPr="009C1E20" w:rsidRDefault="00E07B7E" w:rsidP="00E07B7E">
      <w:pPr>
        <w:numPr>
          <w:ilvl w:val="0"/>
          <w:numId w:val="2"/>
        </w:numPr>
        <w:tabs>
          <w:tab w:val="left" w:pos="540"/>
          <w:tab w:val="left" w:pos="709"/>
          <w:tab w:val="left" w:pos="900"/>
        </w:tabs>
        <w:ind w:left="567" w:firstLine="0"/>
        <w:jc w:val="both"/>
        <w:rPr>
          <w:sz w:val="24"/>
          <w:lang w:val="uk-UA"/>
        </w:rPr>
      </w:pPr>
      <w:r w:rsidRPr="00E07B7E">
        <w:rPr>
          <w:sz w:val="24"/>
          <w:lang w:val="uk-UA"/>
        </w:rPr>
        <w:t xml:space="preserve"> </w:t>
      </w:r>
      <w:r w:rsidR="0092685B" w:rsidRPr="009C1E20">
        <w:rPr>
          <w:sz w:val="24"/>
          <w:lang w:val="uk-UA"/>
        </w:rPr>
        <w:t xml:space="preserve">Постанова Кабінету Міністрів України  "Про вдосконалення організації правової роботи в міністерствах, інших центральних органах виконавчої влади" від 14 грудня 2001 р. </w:t>
      </w:r>
      <w:r w:rsidR="0092685B" w:rsidRPr="00E07B7E">
        <w:rPr>
          <w:sz w:val="24"/>
        </w:rPr>
        <w:t>N</w:t>
      </w:r>
      <w:r w:rsidR="0092685B" w:rsidRPr="009C1E20">
        <w:rPr>
          <w:sz w:val="24"/>
          <w:lang w:val="uk-UA"/>
        </w:rPr>
        <w:t xml:space="preserve"> 1693 // Офіційний вісник України. – 2001. – </w:t>
      </w:r>
      <w:r w:rsidR="0092685B" w:rsidRPr="00E07B7E">
        <w:rPr>
          <w:sz w:val="24"/>
          <w:lang w:val="en-US"/>
        </w:rPr>
        <w:t>N</w:t>
      </w:r>
      <w:r w:rsidR="0092685B" w:rsidRPr="009C1E20">
        <w:rPr>
          <w:sz w:val="24"/>
          <w:lang w:val="uk-UA"/>
        </w:rPr>
        <w:t xml:space="preserve"> 51. – Ст. 2298.</w:t>
      </w:r>
    </w:p>
    <w:p w:rsidR="00385A69" w:rsidRPr="001E1176" w:rsidRDefault="00E07B7E" w:rsidP="00E07B7E">
      <w:pPr>
        <w:numPr>
          <w:ilvl w:val="0"/>
          <w:numId w:val="2"/>
        </w:numPr>
        <w:tabs>
          <w:tab w:val="left" w:pos="540"/>
          <w:tab w:val="left" w:pos="709"/>
        </w:tabs>
        <w:ind w:left="567" w:firstLine="0"/>
        <w:jc w:val="both"/>
        <w:rPr>
          <w:sz w:val="24"/>
        </w:rPr>
      </w:pPr>
      <w:r w:rsidRPr="00E07B7E">
        <w:rPr>
          <w:sz w:val="24"/>
          <w:lang w:val="uk-UA"/>
        </w:rPr>
        <w:t xml:space="preserve"> </w:t>
      </w:r>
      <w:r w:rsidR="0092685B" w:rsidRPr="00E07B7E">
        <w:rPr>
          <w:sz w:val="24"/>
        </w:rPr>
        <w:t xml:space="preserve">Міжнародний кодекс поведінки державних посадових осіб від 23 липня 1996 року //  Міжнародні правові акти та законодавство окремих країн про корупцію. – К., 1999. </w:t>
      </w:r>
    </w:p>
    <w:p w:rsidR="001E1176" w:rsidRPr="00E07B7E" w:rsidRDefault="001E1176" w:rsidP="001E1176">
      <w:pPr>
        <w:numPr>
          <w:ilvl w:val="0"/>
          <w:numId w:val="2"/>
        </w:numPr>
        <w:autoSpaceDE w:val="0"/>
        <w:autoSpaceDN w:val="0"/>
        <w:adjustRightInd w:val="0"/>
        <w:ind w:left="567" w:firstLine="0"/>
        <w:jc w:val="both"/>
        <w:rPr>
          <w:color w:val="000000"/>
          <w:sz w:val="24"/>
          <w:lang w:val="uk-UA"/>
        </w:rPr>
      </w:pPr>
      <w:r>
        <w:rPr>
          <w:sz w:val="24"/>
          <w:lang w:val="uk-UA"/>
        </w:rPr>
        <w:t>Молдован А.В., Богдан Л.С.</w:t>
      </w:r>
      <w:r w:rsidRPr="001E1176">
        <w:rPr>
          <w:color w:val="000000"/>
          <w:spacing w:val="5"/>
          <w:sz w:val="24"/>
        </w:rPr>
        <w:t xml:space="preserve"> </w:t>
      </w:r>
      <w:r w:rsidRPr="00E07B7E">
        <w:rPr>
          <w:color w:val="000000"/>
          <w:spacing w:val="5"/>
          <w:sz w:val="24"/>
        </w:rPr>
        <w:t xml:space="preserve">Юридична деонтологія. </w:t>
      </w:r>
      <w:r>
        <w:rPr>
          <w:color w:val="000000"/>
          <w:spacing w:val="5"/>
          <w:sz w:val="24"/>
          <w:lang w:val="uk-UA"/>
        </w:rPr>
        <w:t>Начальний посібник.</w:t>
      </w:r>
      <w:r w:rsidRPr="00E07B7E">
        <w:rPr>
          <w:color w:val="000000"/>
          <w:spacing w:val="5"/>
          <w:sz w:val="24"/>
        </w:rPr>
        <w:t xml:space="preserve">– </w:t>
      </w:r>
      <w:r w:rsidRPr="00E07B7E">
        <w:rPr>
          <w:color w:val="000000"/>
          <w:spacing w:val="3"/>
          <w:sz w:val="24"/>
        </w:rPr>
        <w:t xml:space="preserve">К.: </w:t>
      </w:r>
      <w:r>
        <w:rPr>
          <w:color w:val="000000"/>
          <w:spacing w:val="3"/>
          <w:sz w:val="24"/>
          <w:lang w:val="uk-UA"/>
        </w:rPr>
        <w:t>Алерта,</w:t>
      </w:r>
      <w:r w:rsidRPr="00E07B7E">
        <w:rPr>
          <w:color w:val="000000"/>
          <w:spacing w:val="3"/>
          <w:sz w:val="24"/>
        </w:rPr>
        <w:t xml:space="preserve"> 20</w:t>
      </w:r>
      <w:r>
        <w:rPr>
          <w:color w:val="000000"/>
          <w:spacing w:val="3"/>
          <w:sz w:val="24"/>
          <w:lang w:val="uk-UA"/>
        </w:rPr>
        <w:t>14</w:t>
      </w:r>
      <w:r w:rsidRPr="00E07B7E">
        <w:rPr>
          <w:color w:val="000000"/>
          <w:spacing w:val="3"/>
          <w:sz w:val="24"/>
        </w:rPr>
        <w:t xml:space="preserve">. – </w:t>
      </w:r>
      <w:r>
        <w:rPr>
          <w:color w:val="000000"/>
          <w:spacing w:val="3"/>
          <w:sz w:val="24"/>
          <w:lang w:val="uk-UA"/>
        </w:rPr>
        <w:t>222</w:t>
      </w:r>
      <w:r w:rsidRPr="00E07B7E">
        <w:rPr>
          <w:color w:val="000000"/>
          <w:spacing w:val="3"/>
          <w:sz w:val="24"/>
        </w:rPr>
        <w:t xml:space="preserve"> с.</w:t>
      </w:r>
    </w:p>
    <w:p w:rsidR="00FF0809" w:rsidRPr="001E1176" w:rsidRDefault="00FF0809" w:rsidP="00E07B7E">
      <w:pPr>
        <w:tabs>
          <w:tab w:val="left" w:pos="540"/>
          <w:tab w:val="left" w:pos="709"/>
        </w:tabs>
        <w:ind w:left="567"/>
        <w:jc w:val="both"/>
        <w:rPr>
          <w:szCs w:val="28"/>
          <w:lang w:val="uk-UA"/>
        </w:rPr>
      </w:pPr>
    </w:p>
    <w:p w:rsidR="009218B8" w:rsidRPr="00C85985" w:rsidRDefault="009218B8" w:rsidP="0094321E">
      <w:pPr>
        <w:ind w:left="426"/>
        <w:jc w:val="center"/>
        <w:rPr>
          <w:bCs/>
          <w:sz w:val="22"/>
          <w:szCs w:val="22"/>
          <w:lang w:val="uk-UA"/>
        </w:rPr>
      </w:pPr>
      <w:r>
        <w:rPr>
          <w:b/>
          <w:szCs w:val="28"/>
        </w:rPr>
        <w:t>Т</w:t>
      </w:r>
      <w:r>
        <w:rPr>
          <w:b/>
          <w:szCs w:val="28"/>
          <w:lang w:val="uk-UA"/>
        </w:rPr>
        <w:t>ЕМА 14.</w:t>
      </w:r>
      <w:r w:rsidRPr="00D709B2">
        <w:t xml:space="preserve"> </w:t>
      </w:r>
      <w:r w:rsidRPr="009218B8">
        <w:rPr>
          <w:b/>
          <w:szCs w:val="28"/>
        </w:rPr>
        <w:t>Поняття та види юридичної практики</w:t>
      </w:r>
    </w:p>
    <w:p w:rsidR="009218B8" w:rsidRPr="009218B8" w:rsidRDefault="009218B8" w:rsidP="009218B8">
      <w:pPr>
        <w:ind w:left="284" w:firstLine="425"/>
        <w:contextualSpacing/>
        <w:jc w:val="both"/>
        <w:rPr>
          <w:b/>
          <w:bCs/>
          <w:color w:val="000000"/>
          <w:szCs w:val="28"/>
          <w:lang w:val="uk-UA"/>
        </w:rPr>
      </w:pPr>
    </w:p>
    <w:p w:rsidR="009218B8" w:rsidRPr="009218B8" w:rsidRDefault="0094321E" w:rsidP="00E07B7E">
      <w:pPr>
        <w:ind w:left="567"/>
        <w:jc w:val="both"/>
        <w:rPr>
          <w:szCs w:val="28"/>
        </w:rPr>
      </w:pPr>
      <w:r>
        <w:rPr>
          <w:szCs w:val="28"/>
          <w:lang w:val="uk-UA"/>
        </w:rPr>
        <w:t xml:space="preserve">1. </w:t>
      </w:r>
      <w:r w:rsidR="009218B8" w:rsidRPr="009218B8">
        <w:rPr>
          <w:szCs w:val="28"/>
        </w:rPr>
        <w:t xml:space="preserve">Поняття юридичної практики, її зміст та основні риси. </w:t>
      </w:r>
    </w:p>
    <w:p w:rsidR="009218B8" w:rsidRPr="009218B8" w:rsidRDefault="0094321E" w:rsidP="00E07B7E">
      <w:pPr>
        <w:ind w:left="567"/>
        <w:jc w:val="both"/>
        <w:rPr>
          <w:szCs w:val="28"/>
        </w:rPr>
      </w:pPr>
      <w:r>
        <w:rPr>
          <w:szCs w:val="28"/>
          <w:lang w:val="uk-UA"/>
        </w:rPr>
        <w:t xml:space="preserve">2. </w:t>
      </w:r>
      <w:r w:rsidR="009218B8" w:rsidRPr="009218B8">
        <w:rPr>
          <w:szCs w:val="28"/>
        </w:rPr>
        <w:t xml:space="preserve">Структура юридичної практики. </w:t>
      </w:r>
    </w:p>
    <w:p w:rsidR="009218B8" w:rsidRPr="00421EBD" w:rsidRDefault="0094321E" w:rsidP="00E07B7E">
      <w:pPr>
        <w:ind w:left="567"/>
        <w:jc w:val="both"/>
        <w:rPr>
          <w:szCs w:val="28"/>
          <w:lang w:val="uk-UA"/>
        </w:rPr>
      </w:pPr>
      <w:r>
        <w:rPr>
          <w:szCs w:val="28"/>
          <w:lang w:val="uk-UA"/>
        </w:rPr>
        <w:t xml:space="preserve">3. </w:t>
      </w:r>
      <w:r w:rsidR="009218B8" w:rsidRPr="009218B8">
        <w:rPr>
          <w:szCs w:val="28"/>
        </w:rPr>
        <w:t xml:space="preserve">Функції юридичної практики. </w:t>
      </w:r>
    </w:p>
    <w:p w:rsidR="009218B8" w:rsidRPr="009218B8" w:rsidRDefault="00421EBD" w:rsidP="00E07B7E">
      <w:pPr>
        <w:ind w:left="567"/>
        <w:jc w:val="both"/>
        <w:rPr>
          <w:szCs w:val="28"/>
        </w:rPr>
      </w:pPr>
      <w:r>
        <w:rPr>
          <w:szCs w:val="28"/>
          <w:lang w:val="uk-UA"/>
        </w:rPr>
        <w:t>4</w:t>
      </w:r>
      <w:r w:rsidR="0094321E">
        <w:rPr>
          <w:szCs w:val="28"/>
          <w:lang w:val="uk-UA"/>
        </w:rPr>
        <w:t xml:space="preserve">. </w:t>
      </w:r>
      <w:r w:rsidR="009218B8" w:rsidRPr="009218B8">
        <w:rPr>
          <w:szCs w:val="28"/>
        </w:rPr>
        <w:t>Види юридичної практики.</w:t>
      </w:r>
      <w:r w:rsidR="009218B8" w:rsidRPr="009218B8">
        <w:rPr>
          <w:b/>
          <w:szCs w:val="28"/>
        </w:rPr>
        <w:t xml:space="preserve">     </w:t>
      </w:r>
    </w:p>
    <w:p w:rsidR="009218B8" w:rsidRDefault="009218B8" w:rsidP="00E07B7E">
      <w:pPr>
        <w:tabs>
          <w:tab w:val="num" w:pos="720"/>
        </w:tabs>
        <w:ind w:left="567"/>
        <w:jc w:val="both"/>
        <w:rPr>
          <w:b/>
          <w:szCs w:val="28"/>
          <w:lang w:val="uk-UA"/>
        </w:rPr>
      </w:pPr>
    </w:p>
    <w:p w:rsidR="00F131D5" w:rsidRDefault="00F131D5" w:rsidP="00E07B7E">
      <w:pPr>
        <w:ind w:left="567" w:firstLine="567"/>
        <w:jc w:val="center"/>
        <w:rPr>
          <w:i/>
          <w:w w:val="106"/>
          <w:szCs w:val="28"/>
          <w:lang w:val="uk-UA"/>
        </w:rPr>
      </w:pPr>
      <w:r w:rsidRPr="007308DB">
        <w:rPr>
          <w:i/>
          <w:w w:val="106"/>
          <w:szCs w:val="28"/>
          <w:lang w:val="uk-UA"/>
        </w:rPr>
        <w:t>Завдання для самостійної роботи:</w:t>
      </w:r>
    </w:p>
    <w:p w:rsidR="00F131D5" w:rsidRDefault="00F131D5" w:rsidP="00F131D5">
      <w:pPr>
        <w:ind w:firstLine="567"/>
        <w:jc w:val="center"/>
        <w:rPr>
          <w:i/>
          <w:w w:val="106"/>
          <w:szCs w:val="28"/>
          <w:lang w:val="uk-UA"/>
        </w:rPr>
      </w:pPr>
    </w:p>
    <w:p w:rsidR="00F131D5" w:rsidRPr="0094321E" w:rsidRDefault="00651DC4" w:rsidP="00E07B7E">
      <w:pPr>
        <w:tabs>
          <w:tab w:val="left" w:pos="567"/>
          <w:tab w:val="left" w:pos="851"/>
        </w:tabs>
        <w:ind w:left="567"/>
        <w:jc w:val="both"/>
        <w:rPr>
          <w:szCs w:val="28"/>
          <w:lang w:val="uk-UA"/>
        </w:rPr>
      </w:pPr>
      <w:r>
        <w:rPr>
          <w:color w:val="000000"/>
          <w:spacing w:val="-6"/>
          <w:szCs w:val="28"/>
          <w:lang w:val="uk-UA"/>
        </w:rPr>
        <w:t>1.</w:t>
      </w:r>
      <w:r w:rsidR="000D7B73">
        <w:rPr>
          <w:color w:val="000000"/>
          <w:spacing w:val="-6"/>
          <w:szCs w:val="28"/>
          <w:lang w:val="uk-UA"/>
        </w:rPr>
        <w:t xml:space="preserve"> </w:t>
      </w:r>
      <w:r w:rsidR="001326D2" w:rsidRPr="0094321E">
        <w:rPr>
          <w:color w:val="000000"/>
          <w:spacing w:val="-6"/>
          <w:szCs w:val="28"/>
          <w:lang w:val="uk-UA"/>
        </w:rPr>
        <w:t>Якими рисами юридична практична діяльність відрізняється від інших видів соціальної та правової діяльності?</w:t>
      </w:r>
    </w:p>
    <w:p w:rsidR="001326D2" w:rsidRPr="0094321E" w:rsidRDefault="00651DC4" w:rsidP="00E07B7E">
      <w:pPr>
        <w:tabs>
          <w:tab w:val="left" w:pos="567"/>
          <w:tab w:val="left" w:pos="851"/>
        </w:tabs>
        <w:ind w:left="567"/>
        <w:jc w:val="both"/>
        <w:rPr>
          <w:szCs w:val="28"/>
          <w:lang w:val="uk-UA"/>
        </w:rPr>
      </w:pPr>
      <w:r>
        <w:rPr>
          <w:color w:val="000000"/>
          <w:spacing w:val="-6"/>
          <w:szCs w:val="28"/>
          <w:lang w:val="uk-UA"/>
        </w:rPr>
        <w:t xml:space="preserve">2. </w:t>
      </w:r>
      <w:r w:rsidR="001326D2" w:rsidRPr="0094321E">
        <w:rPr>
          <w:color w:val="000000"/>
          <w:spacing w:val="-6"/>
          <w:szCs w:val="28"/>
          <w:lang w:val="uk-UA"/>
        </w:rPr>
        <w:t>Яке значення має інформація для здійснення юридичної практичної діяльності?</w:t>
      </w:r>
    </w:p>
    <w:p w:rsidR="001326D2" w:rsidRPr="0094321E" w:rsidRDefault="00651DC4" w:rsidP="00E07B7E">
      <w:pPr>
        <w:tabs>
          <w:tab w:val="left" w:pos="567"/>
          <w:tab w:val="left" w:pos="851"/>
        </w:tabs>
        <w:ind w:left="567"/>
        <w:jc w:val="both"/>
        <w:rPr>
          <w:szCs w:val="28"/>
          <w:lang w:val="uk-UA"/>
        </w:rPr>
      </w:pPr>
      <w:r>
        <w:rPr>
          <w:color w:val="000000"/>
          <w:spacing w:val="-6"/>
          <w:szCs w:val="28"/>
          <w:lang w:val="uk-UA"/>
        </w:rPr>
        <w:t xml:space="preserve">3. </w:t>
      </w:r>
      <w:r w:rsidR="001326D2" w:rsidRPr="0094321E">
        <w:rPr>
          <w:color w:val="000000"/>
          <w:spacing w:val="-6"/>
          <w:szCs w:val="28"/>
          <w:lang w:val="uk-UA"/>
        </w:rPr>
        <w:t>В чому полягають основні вимоги конфіденційності стосовно юридичної практичної діяльності?</w:t>
      </w:r>
    </w:p>
    <w:p w:rsidR="001326D2" w:rsidRPr="0094321E" w:rsidRDefault="0094321E" w:rsidP="00E07B7E">
      <w:pPr>
        <w:tabs>
          <w:tab w:val="left" w:pos="567"/>
          <w:tab w:val="left" w:pos="851"/>
        </w:tabs>
        <w:ind w:left="567"/>
        <w:jc w:val="both"/>
        <w:rPr>
          <w:szCs w:val="28"/>
          <w:lang w:val="uk-UA"/>
        </w:rPr>
      </w:pPr>
      <w:r>
        <w:rPr>
          <w:color w:val="000000"/>
          <w:spacing w:val="-6"/>
          <w:szCs w:val="28"/>
          <w:lang w:val="uk-UA"/>
        </w:rPr>
        <w:t xml:space="preserve">4. </w:t>
      </w:r>
      <w:r w:rsidR="001326D2" w:rsidRPr="0094321E">
        <w:rPr>
          <w:color w:val="000000"/>
          <w:spacing w:val="-6"/>
          <w:szCs w:val="28"/>
          <w:lang w:val="uk-UA"/>
        </w:rPr>
        <w:t>Які необхідні умови для набуття права на здійснення юридичної практичної діяльності?</w:t>
      </w:r>
    </w:p>
    <w:p w:rsidR="001326D2" w:rsidRPr="0094321E" w:rsidRDefault="0094321E" w:rsidP="00E07B7E">
      <w:pPr>
        <w:tabs>
          <w:tab w:val="left" w:pos="567"/>
          <w:tab w:val="left" w:pos="851"/>
        </w:tabs>
        <w:ind w:left="567"/>
        <w:jc w:val="both"/>
        <w:rPr>
          <w:szCs w:val="28"/>
          <w:lang w:val="uk-UA"/>
        </w:rPr>
      </w:pPr>
      <w:r>
        <w:rPr>
          <w:color w:val="000000"/>
          <w:spacing w:val="-6"/>
          <w:szCs w:val="28"/>
          <w:lang w:val="uk-UA"/>
        </w:rPr>
        <w:t xml:space="preserve">5. </w:t>
      </w:r>
      <w:r w:rsidR="001326D2" w:rsidRPr="0094321E">
        <w:rPr>
          <w:color w:val="000000"/>
          <w:spacing w:val="-6"/>
          <w:szCs w:val="28"/>
          <w:lang w:val="uk-UA"/>
        </w:rPr>
        <w:t>За яких умов юристи позбавляються права на здійснення юридичної практичної діяльності?</w:t>
      </w:r>
    </w:p>
    <w:p w:rsidR="001326D2" w:rsidRPr="0094321E" w:rsidRDefault="0094321E" w:rsidP="00E07B7E">
      <w:pPr>
        <w:tabs>
          <w:tab w:val="left" w:pos="567"/>
          <w:tab w:val="left" w:pos="851"/>
        </w:tabs>
        <w:ind w:left="567"/>
        <w:jc w:val="both"/>
        <w:rPr>
          <w:szCs w:val="28"/>
          <w:lang w:val="uk-UA"/>
        </w:rPr>
      </w:pPr>
      <w:r>
        <w:rPr>
          <w:color w:val="000000"/>
          <w:spacing w:val="-6"/>
          <w:szCs w:val="28"/>
          <w:lang w:val="uk-UA"/>
        </w:rPr>
        <w:lastRenderedPageBreak/>
        <w:t xml:space="preserve">6. </w:t>
      </w:r>
      <w:r w:rsidR="001326D2" w:rsidRPr="0094321E">
        <w:rPr>
          <w:color w:val="000000"/>
          <w:spacing w:val="-6"/>
          <w:szCs w:val="28"/>
          <w:lang w:val="uk-UA"/>
        </w:rPr>
        <w:t>Визначте основні гарантії юридичної практичної діяльності.</w:t>
      </w:r>
    </w:p>
    <w:p w:rsidR="001326D2" w:rsidRPr="0094321E" w:rsidRDefault="0094321E" w:rsidP="00E07B7E">
      <w:pPr>
        <w:tabs>
          <w:tab w:val="left" w:pos="567"/>
          <w:tab w:val="left" w:pos="851"/>
        </w:tabs>
        <w:ind w:left="567"/>
        <w:jc w:val="both"/>
        <w:rPr>
          <w:szCs w:val="28"/>
          <w:lang w:val="uk-UA"/>
        </w:rPr>
      </w:pPr>
      <w:r>
        <w:rPr>
          <w:color w:val="000000"/>
          <w:spacing w:val="-6"/>
          <w:szCs w:val="28"/>
          <w:lang w:val="uk-UA"/>
        </w:rPr>
        <w:t xml:space="preserve">7. </w:t>
      </w:r>
      <w:r w:rsidR="001326D2" w:rsidRPr="0094321E">
        <w:rPr>
          <w:color w:val="000000"/>
          <w:spacing w:val="-6"/>
          <w:szCs w:val="28"/>
          <w:lang w:val="uk-UA"/>
        </w:rPr>
        <w:t>З яких основних дій складається юридична практична діяльність?</w:t>
      </w:r>
    </w:p>
    <w:p w:rsidR="007175B3" w:rsidRPr="0094321E" w:rsidRDefault="0094321E" w:rsidP="00E07B7E">
      <w:pPr>
        <w:tabs>
          <w:tab w:val="left" w:pos="567"/>
          <w:tab w:val="left" w:pos="851"/>
        </w:tabs>
        <w:ind w:left="567"/>
        <w:jc w:val="both"/>
        <w:rPr>
          <w:szCs w:val="28"/>
          <w:lang w:val="uk-UA"/>
        </w:rPr>
      </w:pPr>
      <w:r>
        <w:rPr>
          <w:color w:val="000000"/>
          <w:spacing w:val="-6"/>
          <w:szCs w:val="28"/>
          <w:lang w:val="uk-UA"/>
        </w:rPr>
        <w:t xml:space="preserve">8. </w:t>
      </w:r>
      <w:r w:rsidR="007175B3" w:rsidRPr="0094321E">
        <w:rPr>
          <w:color w:val="000000"/>
          <w:spacing w:val="-6"/>
          <w:szCs w:val="28"/>
          <w:lang w:val="uk-UA"/>
        </w:rPr>
        <w:t>Назвіть основні вимоги щодо документів, які складаються юристами.</w:t>
      </w:r>
    </w:p>
    <w:p w:rsidR="007175B3" w:rsidRPr="0094321E" w:rsidRDefault="0094321E" w:rsidP="00E07B7E">
      <w:pPr>
        <w:tabs>
          <w:tab w:val="left" w:pos="567"/>
          <w:tab w:val="left" w:pos="851"/>
        </w:tabs>
        <w:ind w:left="567"/>
        <w:jc w:val="both"/>
        <w:rPr>
          <w:szCs w:val="28"/>
          <w:lang w:val="uk-UA"/>
        </w:rPr>
      </w:pPr>
      <w:r>
        <w:rPr>
          <w:szCs w:val="28"/>
          <w:lang w:val="uk-UA"/>
        </w:rPr>
        <w:t xml:space="preserve">9. </w:t>
      </w:r>
      <w:r w:rsidR="007175B3" w:rsidRPr="0094321E">
        <w:rPr>
          <w:szCs w:val="28"/>
          <w:lang w:val="uk-UA"/>
        </w:rPr>
        <w:t>Назвіть основні риси приватної юридичної практики.</w:t>
      </w:r>
    </w:p>
    <w:p w:rsidR="001326D2" w:rsidRDefault="001326D2" w:rsidP="001326D2">
      <w:pPr>
        <w:tabs>
          <w:tab w:val="left" w:pos="567"/>
          <w:tab w:val="left" w:pos="851"/>
        </w:tabs>
        <w:rPr>
          <w:szCs w:val="28"/>
          <w:lang w:val="uk-UA"/>
        </w:rPr>
      </w:pPr>
    </w:p>
    <w:p w:rsidR="001326D2" w:rsidRPr="001E1176" w:rsidRDefault="001326D2" w:rsidP="001E1176">
      <w:pPr>
        <w:pStyle w:val="ab"/>
        <w:tabs>
          <w:tab w:val="left" w:pos="426"/>
        </w:tabs>
        <w:ind w:left="709" w:hanging="425"/>
        <w:jc w:val="center"/>
        <w:rPr>
          <w:rFonts w:ascii="Times New Roman" w:hAnsi="Times New Roman"/>
          <w:b/>
          <w:sz w:val="28"/>
          <w:szCs w:val="28"/>
          <w:lang w:val="uk-UA"/>
        </w:rPr>
      </w:pPr>
      <w:r w:rsidRPr="005D6675">
        <w:rPr>
          <w:rFonts w:ascii="Times New Roman" w:hAnsi="Times New Roman"/>
          <w:b/>
          <w:sz w:val="28"/>
          <w:szCs w:val="28"/>
          <w:lang w:val="uk-UA"/>
        </w:rPr>
        <w:t>Рекомендовані нормативні акти та література:</w:t>
      </w:r>
    </w:p>
    <w:p w:rsidR="00FB596A" w:rsidRPr="00E07B7E" w:rsidRDefault="00E07B7E" w:rsidP="00E07B7E">
      <w:pPr>
        <w:numPr>
          <w:ilvl w:val="0"/>
          <w:numId w:val="2"/>
        </w:numPr>
        <w:autoSpaceDE w:val="0"/>
        <w:autoSpaceDN w:val="0"/>
        <w:adjustRightInd w:val="0"/>
        <w:ind w:left="567" w:firstLine="0"/>
        <w:jc w:val="both"/>
        <w:rPr>
          <w:color w:val="000000"/>
          <w:sz w:val="24"/>
          <w:lang w:val="uk-UA"/>
        </w:rPr>
      </w:pPr>
      <w:r w:rsidRPr="00E07B7E">
        <w:rPr>
          <w:iCs/>
          <w:color w:val="000000"/>
          <w:spacing w:val="4"/>
          <w:sz w:val="24"/>
          <w:lang w:val="uk-UA"/>
        </w:rPr>
        <w:t xml:space="preserve"> </w:t>
      </w:r>
      <w:r w:rsidR="00FB596A" w:rsidRPr="00E07B7E">
        <w:rPr>
          <w:iCs/>
          <w:color w:val="000000"/>
          <w:spacing w:val="4"/>
          <w:sz w:val="24"/>
        </w:rPr>
        <w:t xml:space="preserve">Горшенев В.М., Бенедик И. В. </w:t>
      </w:r>
      <w:r w:rsidR="00FB596A" w:rsidRPr="00E07B7E">
        <w:rPr>
          <w:color w:val="000000"/>
          <w:spacing w:val="4"/>
          <w:sz w:val="24"/>
        </w:rPr>
        <w:t xml:space="preserve">Юридическая деонтология: </w:t>
      </w:r>
      <w:r w:rsidR="00FB596A" w:rsidRPr="00E07B7E">
        <w:rPr>
          <w:color w:val="000000"/>
          <w:spacing w:val="5"/>
          <w:sz w:val="24"/>
        </w:rPr>
        <w:t>Учеб. пособ. – К.: УМК ВО при Минвузе УССР, 1988. – 80 с.</w:t>
      </w:r>
    </w:p>
    <w:p w:rsidR="00FB596A" w:rsidRPr="00E07B7E" w:rsidRDefault="00E07B7E" w:rsidP="00E07B7E">
      <w:pPr>
        <w:numPr>
          <w:ilvl w:val="0"/>
          <w:numId w:val="2"/>
        </w:numPr>
        <w:autoSpaceDE w:val="0"/>
        <w:autoSpaceDN w:val="0"/>
        <w:adjustRightInd w:val="0"/>
        <w:ind w:left="567" w:firstLine="0"/>
        <w:jc w:val="both"/>
        <w:rPr>
          <w:color w:val="000000"/>
          <w:sz w:val="24"/>
          <w:lang w:val="uk-UA"/>
        </w:rPr>
      </w:pPr>
      <w:r w:rsidRPr="00E07B7E">
        <w:rPr>
          <w:iCs/>
          <w:color w:val="000000"/>
          <w:spacing w:val="-1"/>
          <w:sz w:val="24"/>
          <w:lang w:val="uk-UA"/>
        </w:rPr>
        <w:t xml:space="preserve"> </w:t>
      </w:r>
      <w:r w:rsidR="00FB596A" w:rsidRPr="00E07B7E">
        <w:rPr>
          <w:iCs/>
          <w:color w:val="000000"/>
          <w:spacing w:val="-1"/>
          <w:sz w:val="24"/>
        </w:rPr>
        <w:t xml:space="preserve">Гусаров С.Д., Карпов О.М. </w:t>
      </w:r>
      <w:r w:rsidR="00FB596A" w:rsidRPr="00E07B7E">
        <w:rPr>
          <w:color w:val="000000"/>
          <w:spacing w:val="-1"/>
          <w:sz w:val="24"/>
        </w:rPr>
        <w:t>Юридична деонтологія: навч. пос.</w:t>
      </w:r>
      <w:r w:rsidR="00FB596A" w:rsidRPr="00E07B7E">
        <w:rPr>
          <w:color w:val="000000"/>
          <w:spacing w:val="3"/>
          <w:sz w:val="24"/>
        </w:rPr>
        <w:t xml:space="preserve"> – К., 1998. – 156</w:t>
      </w:r>
      <w:r w:rsidR="00FB596A" w:rsidRPr="00E07B7E">
        <w:rPr>
          <w:color w:val="000000"/>
          <w:spacing w:val="3"/>
          <w:sz w:val="24"/>
          <w:lang w:val="uk-UA"/>
        </w:rPr>
        <w:t xml:space="preserve"> с.</w:t>
      </w:r>
    </w:p>
    <w:p w:rsidR="00FB596A" w:rsidRPr="00E07B7E" w:rsidRDefault="00E07B7E" w:rsidP="00E07B7E">
      <w:pPr>
        <w:numPr>
          <w:ilvl w:val="0"/>
          <w:numId w:val="2"/>
        </w:numPr>
        <w:autoSpaceDE w:val="0"/>
        <w:autoSpaceDN w:val="0"/>
        <w:adjustRightInd w:val="0"/>
        <w:ind w:left="567" w:firstLine="0"/>
        <w:jc w:val="both"/>
        <w:rPr>
          <w:color w:val="000000"/>
          <w:sz w:val="24"/>
          <w:lang w:val="uk-UA"/>
        </w:rPr>
      </w:pPr>
      <w:r w:rsidRPr="00E07B7E">
        <w:rPr>
          <w:iCs/>
          <w:color w:val="000000"/>
          <w:spacing w:val="5"/>
          <w:sz w:val="24"/>
          <w:lang w:val="uk-UA"/>
        </w:rPr>
        <w:t xml:space="preserve"> </w:t>
      </w:r>
      <w:r w:rsidR="00FB596A" w:rsidRPr="00E07B7E">
        <w:rPr>
          <w:iCs/>
          <w:color w:val="000000"/>
          <w:spacing w:val="5"/>
          <w:sz w:val="24"/>
        </w:rPr>
        <w:t xml:space="preserve">Гусарев С.Д., Тихомиров О.Д. </w:t>
      </w:r>
      <w:r w:rsidR="00FB596A" w:rsidRPr="00E07B7E">
        <w:rPr>
          <w:color w:val="000000"/>
          <w:spacing w:val="5"/>
          <w:sz w:val="24"/>
        </w:rPr>
        <w:t xml:space="preserve">Юридична деонтологія. – </w:t>
      </w:r>
      <w:r w:rsidR="00FB596A" w:rsidRPr="00E07B7E">
        <w:rPr>
          <w:color w:val="000000"/>
          <w:spacing w:val="3"/>
          <w:sz w:val="24"/>
        </w:rPr>
        <w:t>К.: ВІРА-Р; Дакор., 2000. – 506 с.</w:t>
      </w:r>
    </w:p>
    <w:p w:rsidR="00FB596A" w:rsidRPr="00E07B7E" w:rsidRDefault="00E07B7E" w:rsidP="00E07B7E">
      <w:pPr>
        <w:numPr>
          <w:ilvl w:val="0"/>
          <w:numId w:val="2"/>
        </w:numPr>
        <w:autoSpaceDE w:val="0"/>
        <w:autoSpaceDN w:val="0"/>
        <w:adjustRightInd w:val="0"/>
        <w:ind w:left="567" w:firstLine="0"/>
        <w:jc w:val="both"/>
        <w:rPr>
          <w:color w:val="000000"/>
          <w:sz w:val="24"/>
          <w:lang w:val="uk-UA"/>
        </w:rPr>
      </w:pPr>
      <w:r w:rsidRPr="00E07B7E">
        <w:rPr>
          <w:iCs/>
          <w:color w:val="000000"/>
          <w:sz w:val="24"/>
          <w:lang w:val="uk-UA"/>
        </w:rPr>
        <w:t xml:space="preserve"> </w:t>
      </w:r>
      <w:r w:rsidR="00FB596A" w:rsidRPr="00E07B7E">
        <w:rPr>
          <w:iCs/>
          <w:color w:val="000000"/>
          <w:sz w:val="24"/>
        </w:rPr>
        <w:t xml:space="preserve">Коваль Н.В. </w:t>
      </w:r>
      <w:r w:rsidR="00FB596A" w:rsidRPr="00E07B7E">
        <w:rPr>
          <w:color w:val="000000"/>
          <w:sz w:val="24"/>
        </w:rPr>
        <w:t>Введение в юридическую специальность (деон</w:t>
      </w:r>
      <w:r w:rsidR="00FB596A" w:rsidRPr="00E07B7E">
        <w:rPr>
          <w:color w:val="000000"/>
          <w:spacing w:val="1"/>
          <w:sz w:val="24"/>
        </w:rPr>
        <w:t xml:space="preserve">тологический аспект): Курс лекций. – Донецк: Центр подготовки </w:t>
      </w:r>
      <w:r w:rsidR="00FB596A" w:rsidRPr="00E07B7E">
        <w:rPr>
          <w:color w:val="000000"/>
          <w:spacing w:val="2"/>
          <w:sz w:val="24"/>
        </w:rPr>
        <w:t>абитуриентов, 1998. – 192 с.</w:t>
      </w:r>
    </w:p>
    <w:p w:rsidR="00FB596A" w:rsidRPr="00E07B7E" w:rsidRDefault="00E07B7E" w:rsidP="00E07B7E">
      <w:pPr>
        <w:numPr>
          <w:ilvl w:val="0"/>
          <w:numId w:val="2"/>
        </w:numPr>
        <w:autoSpaceDE w:val="0"/>
        <w:autoSpaceDN w:val="0"/>
        <w:adjustRightInd w:val="0"/>
        <w:ind w:left="567" w:firstLine="0"/>
        <w:jc w:val="both"/>
        <w:rPr>
          <w:color w:val="000000"/>
          <w:sz w:val="24"/>
          <w:lang w:val="uk-UA"/>
        </w:rPr>
      </w:pPr>
      <w:r w:rsidRPr="00E07B7E">
        <w:rPr>
          <w:iCs/>
          <w:color w:val="000000"/>
          <w:spacing w:val="6"/>
          <w:sz w:val="24"/>
          <w:lang w:val="uk-UA"/>
        </w:rPr>
        <w:t xml:space="preserve"> </w:t>
      </w:r>
      <w:r w:rsidR="00FB596A" w:rsidRPr="00E07B7E">
        <w:rPr>
          <w:iCs/>
          <w:color w:val="000000"/>
          <w:spacing w:val="6"/>
          <w:sz w:val="24"/>
        </w:rPr>
        <w:t xml:space="preserve">Крусян А.Р. </w:t>
      </w:r>
      <w:r w:rsidR="00FB596A" w:rsidRPr="00E07B7E">
        <w:rPr>
          <w:color w:val="000000"/>
          <w:spacing w:val="6"/>
          <w:sz w:val="24"/>
        </w:rPr>
        <w:t xml:space="preserve">Юридическая деонтология: наука и учебная </w:t>
      </w:r>
      <w:r w:rsidR="00FB596A" w:rsidRPr="00E07B7E">
        <w:rPr>
          <w:color w:val="000000"/>
          <w:spacing w:val="-2"/>
          <w:sz w:val="24"/>
        </w:rPr>
        <w:t>дисциплина // Юридический вестник. – 2002. – №1. – С. 94-96.</w:t>
      </w:r>
    </w:p>
    <w:p w:rsidR="00FB596A" w:rsidRPr="00E07B7E" w:rsidRDefault="00E07B7E" w:rsidP="00E07B7E">
      <w:pPr>
        <w:numPr>
          <w:ilvl w:val="0"/>
          <w:numId w:val="2"/>
        </w:numPr>
        <w:autoSpaceDE w:val="0"/>
        <w:autoSpaceDN w:val="0"/>
        <w:adjustRightInd w:val="0"/>
        <w:ind w:left="567" w:firstLine="0"/>
        <w:jc w:val="both"/>
        <w:rPr>
          <w:color w:val="000000"/>
          <w:sz w:val="24"/>
          <w:lang w:val="uk-UA"/>
        </w:rPr>
      </w:pPr>
      <w:r w:rsidRPr="00E07B7E">
        <w:rPr>
          <w:color w:val="000000"/>
          <w:spacing w:val="-2"/>
          <w:sz w:val="24"/>
          <w:lang w:val="uk-UA"/>
        </w:rPr>
        <w:t xml:space="preserve"> </w:t>
      </w:r>
      <w:r w:rsidR="00FB596A" w:rsidRPr="00E07B7E">
        <w:rPr>
          <w:color w:val="000000"/>
          <w:spacing w:val="-2"/>
          <w:sz w:val="24"/>
          <w:lang w:val="uk-UA"/>
        </w:rPr>
        <w:t>Осауленко О.І. Юридична деонтологія: навчальний посібник. – К.: Істина, 2008.</w:t>
      </w:r>
    </w:p>
    <w:p w:rsidR="00FB596A" w:rsidRPr="00E07B7E" w:rsidRDefault="00E07B7E" w:rsidP="00E07B7E">
      <w:pPr>
        <w:numPr>
          <w:ilvl w:val="0"/>
          <w:numId w:val="2"/>
        </w:numPr>
        <w:autoSpaceDE w:val="0"/>
        <w:autoSpaceDN w:val="0"/>
        <w:adjustRightInd w:val="0"/>
        <w:ind w:left="567" w:firstLine="0"/>
        <w:jc w:val="both"/>
        <w:rPr>
          <w:color w:val="000000"/>
          <w:sz w:val="24"/>
          <w:lang w:val="uk-UA"/>
        </w:rPr>
      </w:pPr>
      <w:r w:rsidRPr="00E07B7E">
        <w:rPr>
          <w:iCs/>
          <w:color w:val="000000"/>
          <w:spacing w:val="-1"/>
          <w:sz w:val="24"/>
          <w:lang w:val="uk-UA"/>
        </w:rPr>
        <w:t xml:space="preserve"> </w:t>
      </w:r>
      <w:r w:rsidR="00FB596A" w:rsidRPr="00E07B7E">
        <w:rPr>
          <w:iCs/>
          <w:color w:val="000000"/>
          <w:spacing w:val="-1"/>
          <w:sz w:val="24"/>
        </w:rPr>
        <w:t xml:space="preserve">Скакун О.Ф., Овчаренко И.Н. </w:t>
      </w:r>
      <w:r w:rsidR="00FB596A" w:rsidRPr="00E07B7E">
        <w:rPr>
          <w:color w:val="000000"/>
          <w:spacing w:val="-1"/>
          <w:sz w:val="24"/>
        </w:rPr>
        <w:t xml:space="preserve">Юридическая деонтология. – </w:t>
      </w:r>
      <w:r w:rsidR="00FB596A" w:rsidRPr="00E07B7E">
        <w:rPr>
          <w:color w:val="000000"/>
          <w:sz w:val="24"/>
        </w:rPr>
        <w:t>X.: Основа, 1999. – 304 с.</w:t>
      </w:r>
    </w:p>
    <w:p w:rsidR="00FB596A" w:rsidRPr="00E07B7E" w:rsidRDefault="00E07B7E" w:rsidP="00E07B7E">
      <w:pPr>
        <w:numPr>
          <w:ilvl w:val="0"/>
          <w:numId w:val="2"/>
        </w:numPr>
        <w:autoSpaceDE w:val="0"/>
        <w:autoSpaceDN w:val="0"/>
        <w:adjustRightInd w:val="0"/>
        <w:ind w:left="567" w:firstLine="0"/>
        <w:jc w:val="both"/>
        <w:rPr>
          <w:color w:val="000000"/>
          <w:sz w:val="24"/>
          <w:lang w:val="uk-UA"/>
        </w:rPr>
      </w:pPr>
      <w:r w:rsidRPr="00E07B7E">
        <w:rPr>
          <w:iCs/>
          <w:color w:val="000000"/>
          <w:spacing w:val="5"/>
          <w:sz w:val="24"/>
          <w:lang w:val="uk-UA"/>
        </w:rPr>
        <w:t xml:space="preserve"> </w:t>
      </w:r>
      <w:r w:rsidR="00FB596A" w:rsidRPr="00E07B7E">
        <w:rPr>
          <w:iCs/>
          <w:color w:val="000000"/>
          <w:spacing w:val="5"/>
          <w:sz w:val="24"/>
        </w:rPr>
        <w:t xml:space="preserve">Скакун О.Ф. </w:t>
      </w:r>
      <w:r w:rsidR="00FB596A" w:rsidRPr="00E07B7E">
        <w:rPr>
          <w:color w:val="000000"/>
          <w:spacing w:val="5"/>
          <w:sz w:val="24"/>
        </w:rPr>
        <w:t xml:space="preserve">Юридическая деонтология: Учебник. – X.: </w:t>
      </w:r>
      <w:r w:rsidR="00FB596A" w:rsidRPr="00E07B7E">
        <w:rPr>
          <w:color w:val="000000"/>
          <w:spacing w:val="3"/>
          <w:sz w:val="24"/>
        </w:rPr>
        <w:t>Эспада, 2002. – 504 с.</w:t>
      </w:r>
    </w:p>
    <w:p w:rsidR="00FB596A" w:rsidRPr="00E07B7E" w:rsidRDefault="00E07B7E" w:rsidP="00E07B7E">
      <w:pPr>
        <w:numPr>
          <w:ilvl w:val="0"/>
          <w:numId w:val="2"/>
        </w:numPr>
        <w:autoSpaceDE w:val="0"/>
        <w:autoSpaceDN w:val="0"/>
        <w:adjustRightInd w:val="0"/>
        <w:ind w:left="567" w:firstLine="0"/>
        <w:jc w:val="both"/>
        <w:rPr>
          <w:color w:val="000000"/>
          <w:sz w:val="24"/>
          <w:lang w:val="uk-UA"/>
        </w:rPr>
      </w:pPr>
      <w:r w:rsidRPr="00E07B7E">
        <w:rPr>
          <w:iCs/>
          <w:color w:val="000000"/>
          <w:spacing w:val="5"/>
          <w:sz w:val="24"/>
          <w:lang w:val="uk-UA"/>
        </w:rPr>
        <w:t xml:space="preserve"> </w:t>
      </w:r>
      <w:r w:rsidR="00FB596A" w:rsidRPr="00E07B7E">
        <w:rPr>
          <w:iCs/>
          <w:color w:val="000000"/>
          <w:spacing w:val="5"/>
          <w:sz w:val="24"/>
        </w:rPr>
        <w:t xml:space="preserve">Сливка С.С. </w:t>
      </w:r>
      <w:r w:rsidR="00FB596A" w:rsidRPr="00E07B7E">
        <w:rPr>
          <w:color w:val="000000"/>
          <w:spacing w:val="5"/>
          <w:sz w:val="24"/>
        </w:rPr>
        <w:t>Правнича деонтологія: Підручник для вищ. Навч. закл. – К.: АТІКА, 1999. – 336 с.</w:t>
      </w:r>
    </w:p>
    <w:p w:rsidR="00FB596A" w:rsidRPr="00E07B7E" w:rsidRDefault="00E07B7E" w:rsidP="00E07B7E">
      <w:pPr>
        <w:numPr>
          <w:ilvl w:val="0"/>
          <w:numId w:val="2"/>
        </w:numPr>
        <w:autoSpaceDE w:val="0"/>
        <w:autoSpaceDN w:val="0"/>
        <w:adjustRightInd w:val="0"/>
        <w:ind w:left="567" w:firstLine="0"/>
        <w:jc w:val="both"/>
        <w:rPr>
          <w:color w:val="000000"/>
          <w:sz w:val="24"/>
          <w:lang w:val="uk-UA"/>
        </w:rPr>
      </w:pPr>
      <w:r w:rsidRPr="00E07B7E">
        <w:rPr>
          <w:color w:val="000000"/>
          <w:spacing w:val="9"/>
          <w:sz w:val="24"/>
          <w:lang w:val="uk-UA"/>
        </w:rPr>
        <w:t xml:space="preserve"> </w:t>
      </w:r>
      <w:r w:rsidR="00FB596A" w:rsidRPr="00E07B7E">
        <w:rPr>
          <w:color w:val="000000"/>
          <w:spacing w:val="9"/>
          <w:sz w:val="24"/>
        </w:rPr>
        <w:t xml:space="preserve">Сливка С.С. Юридична деонтологія: Підручник. – К.: </w:t>
      </w:r>
      <w:r w:rsidR="00FB596A" w:rsidRPr="00E07B7E">
        <w:rPr>
          <w:color w:val="000000"/>
          <w:spacing w:val="3"/>
          <w:sz w:val="24"/>
        </w:rPr>
        <w:t>АТІКА, 2001. – 304 с</w:t>
      </w:r>
      <w:r w:rsidR="00FB596A" w:rsidRPr="00E07B7E">
        <w:rPr>
          <w:sz w:val="24"/>
        </w:rPr>
        <w:t>.</w:t>
      </w:r>
    </w:p>
    <w:p w:rsidR="00FF0809" w:rsidRPr="00E07B7E" w:rsidRDefault="00E07B7E" w:rsidP="00E07B7E">
      <w:pPr>
        <w:numPr>
          <w:ilvl w:val="0"/>
          <w:numId w:val="2"/>
        </w:numPr>
        <w:autoSpaceDE w:val="0"/>
        <w:autoSpaceDN w:val="0"/>
        <w:adjustRightInd w:val="0"/>
        <w:ind w:left="567" w:firstLine="0"/>
        <w:jc w:val="both"/>
        <w:rPr>
          <w:color w:val="000000"/>
          <w:sz w:val="24"/>
          <w:lang w:val="uk-UA"/>
        </w:rPr>
      </w:pPr>
      <w:r w:rsidRPr="00E07B7E">
        <w:rPr>
          <w:sz w:val="24"/>
          <w:lang w:val="uk-UA"/>
        </w:rPr>
        <w:t xml:space="preserve"> </w:t>
      </w:r>
      <w:r w:rsidR="00FB596A" w:rsidRPr="00E07B7E">
        <w:rPr>
          <w:sz w:val="24"/>
          <w:lang w:val="uk-UA"/>
        </w:rPr>
        <w:t>Шмоткін О.В. Юридична деонтологія. – К.: МНТУ, 1995.</w:t>
      </w:r>
    </w:p>
    <w:p w:rsidR="00FF0809" w:rsidRPr="0092685B" w:rsidRDefault="00FF0809" w:rsidP="00FB596A">
      <w:pPr>
        <w:shd w:val="clear" w:color="auto" w:fill="FFFFFF"/>
        <w:ind w:left="720"/>
        <w:jc w:val="both"/>
        <w:rPr>
          <w:bCs/>
          <w:spacing w:val="-6"/>
          <w:szCs w:val="28"/>
          <w:lang w:val="uk-UA"/>
        </w:rPr>
      </w:pPr>
    </w:p>
    <w:p w:rsidR="009218B8" w:rsidRPr="00126741" w:rsidRDefault="009218B8" w:rsidP="0094321E">
      <w:pPr>
        <w:tabs>
          <w:tab w:val="num" w:pos="280"/>
        </w:tabs>
        <w:ind w:left="426"/>
        <w:jc w:val="center"/>
        <w:rPr>
          <w:sz w:val="22"/>
          <w:szCs w:val="22"/>
        </w:rPr>
      </w:pPr>
      <w:r>
        <w:rPr>
          <w:b/>
          <w:szCs w:val="28"/>
        </w:rPr>
        <w:t>Т</w:t>
      </w:r>
      <w:r>
        <w:rPr>
          <w:b/>
          <w:szCs w:val="28"/>
          <w:lang w:val="uk-UA"/>
        </w:rPr>
        <w:t>ЕМА 15.</w:t>
      </w:r>
      <w:r w:rsidRPr="00D709B2">
        <w:t xml:space="preserve"> </w:t>
      </w:r>
      <w:r w:rsidRPr="009218B8">
        <w:rPr>
          <w:b/>
          <w:bCs/>
          <w:szCs w:val="28"/>
        </w:rPr>
        <w:t>Юридичні клініки, як важливий спосіб практичної підготовки юристів.</w:t>
      </w:r>
    </w:p>
    <w:p w:rsidR="009218B8" w:rsidRPr="009218B8" w:rsidRDefault="009218B8" w:rsidP="0094321E">
      <w:pPr>
        <w:ind w:left="426"/>
        <w:jc w:val="both"/>
        <w:rPr>
          <w:b/>
          <w:bCs/>
          <w:color w:val="000000"/>
          <w:szCs w:val="28"/>
        </w:rPr>
      </w:pPr>
    </w:p>
    <w:p w:rsidR="009218B8" w:rsidRPr="009218B8" w:rsidRDefault="0094321E" w:rsidP="00E07B7E">
      <w:pPr>
        <w:ind w:left="567"/>
        <w:jc w:val="both"/>
        <w:rPr>
          <w:szCs w:val="28"/>
        </w:rPr>
      </w:pPr>
      <w:r>
        <w:rPr>
          <w:bCs/>
          <w:szCs w:val="28"/>
          <w:lang w:val="uk-UA"/>
        </w:rPr>
        <w:t xml:space="preserve">1. </w:t>
      </w:r>
      <w:r w:rsidR="009218B8" w:rsidRPr="009218B8">
        <w:rPr>
          <w:bCs/>
          <w:szCs w:val="28"/>
        </w:rPr>
        <w:t xml:space="preserve">Історія розвитку юридичної клініки. </w:t>
      </w:r>
    </w:p>
    <w:p w:rsidR="009218B8" w:rsidRPr="009218B8" w:rsidRDefault="0094321E" w:rsidP="00E07B7E">
      <w:pPr>
        <w:ind w:left="567"/>
        <w:jc w:val="both"/>
        <w:rPr>
          <w:szCs w:val="28"/>
        </w:rPr>
      </w:pPr>
      <w:r>
        <w:rPr>
          <w:bCs/>
          <w:szCs w:val="28"/>
          <w:lang w:val="uk-UA"/>
        </w:rPr>
        <w:t xml:space="preserve">2. </w:t>
      </w:r>
      <w:r w:rsidR="009218B8" w:rsidRPr="009218B8">
        <w:rPr>
          <w:bCs/>
          <w:szCs w:val="28"/>
        </w:rPr>
        <w:t>Поняття юридичної клініки.</w:t>
      </w:r>
    </w:p>
    <w:p w:rsidR="009218B8" w:rsidRPr="009218B8" w:rsidRDefault="0094321E" w:rsidP="00E07B7E">
      <w:pPr>
        <w:ind w:left="567"/>
        <w:jc w:val="both"/>
        <w:rPr>
          <w:szCs w:val="28"/>
        </w:rPr>
      </w:pPr>
      <w:r>
        <w:rPr>
          <w:bCs/>
          <w:szCs w:val="28"/>
          <w:lang w:val="uk-UA"/>
        </w:rPr>
        <w:t xml:space="preserve">3. </w:t>
      </w:r>
      <w:r w:rsidR="009218B8" w:rsidRPr="009218B8">
        <w:rPr>
          <w:bCs/>
          <w:szCs w:val="28"/>
        </w:rPr>
        <w:t xml:space="preserve">Мета та завдання юридичної клініки. </w:t>
      </w:r>
    </w:p>
    <w:p w:rsidR="009218B8" w:rsidRPr="009218B8" w:rsidRDefault="0094321E" w:rsidP="00E07B7E">
      <w:pPr>
        <w:ind w:left="567"/>
        <w:jc w:val="both"/>
        <w:rPr>
          <w:szCs w:val="28"/>
        </w:rPr>
      </w:pPr>
      <w:r>
        <w:rPr>
          <w:bCs/>
          <w:szCs w:val="28"/>
          <w:lang w:val="uk-UA"/>
        </w:rPr>
        <w:t xml:space="preserve">4. </w:t>
      </w:r>
      <w:r w:rsidR="009218B8" w:rsidRPr="009218B8">
        <w:rPr>
          <w:bCs/>
          <w:szCs w:val="28"/>
        </w:rPr>
        <w:t xml:space="preserve">Права студента-консультанта. </w:t>
      </w:r>
    </w:p>
    <w:p w:rsidR="009218B8" w:rsidRPr="009218B8" w:rsidRDefault="0094321E" w:rsidP="00E07B7E">
      <w:pPr>
        <w:ind w:left="567"/>
        <w:jc w:val="both"/>
        <w:rPr>
          <w:szCs w:val="28"/>
        </w:rPr>
      </w:pPr>
      <w:r>
        <w:rPr>
          <w:bCs/>
          <w:szCs w:val="28"/>
          <w:lang w:val="uk-UA"/>
        </w:rPr>
        <w:t xml:space="preserve">5. </w:t>
      </w:r>
      <w:r w:rsidR="009218B8" w:rsidRPr="009218B8">
        <w:rPr>
          <w:bCs/>
          <w:szCs w:val="28"/>
        </w:rPr>
        <w:t>Обов’язки студента-консультанта.</w:t>
      </w:r>
    </w:p>
    <w:p w:rsidR="009218B8" w:rsidRDefault="009218B8" w:rsidP="00E07B7E">
      <w:pPr>
        <w:tabs>
          <w:tab w:val="num" w:pos="720"/>
        </w:tabs>
        <w:ind w:left="567"/>
        <w:jc w:val="both"/>
        <w:rPr>
          <w:szCs w:val="28"/>
          <w:lang w:val="uk-UA"/>
        </w:rPr>
      </w:pPr>
    </w:p>
    <w:p w:rsidR="00FB596A" w:rsidRDefault="00FB596A" w:rsidP="00FB596A">
      <w:pPr>
        <w:ind w:firstLine="567"/>
        <w:jc w:val="center"/>
        <w:rPr>
          <w:i/>
          <w:w w:val="106"/>
          <w:szCs w:val="28"/>
          <w:lang w:val="uk-UA"/>
        </w:rPr>
      </w:pPr>
      <w:r w:rsidRPr="007308DB">
        <w:rPr>
          <w:i/>
          <w:w w:val="106"/>
          <w:szCs w:val="28"/>
          <w:lang w:val="uk-UA"/>
        </w:rPr>
        <w:t>Завдання для самостійної роботи:</w:t>
      </w:r>
    </w:p>
    <w:p w:rsidR="00FB596A" w:rsidRDefault="00FB596A" w:rsidP="00FB596A">
      <w:pPr>
        <w:ind w:firstLine="567"/>
        <w:jc w:val="center"/>
        <w:rPr>
          <w:i/>
          <w:w w:val="106"/>
          <w:szCs w:val="28"/>
          <w:lang w:val="uk-UA"/>
        </w:rPr>
      </w:pPr>
    </w:p>
    <w:p w:rsidR="00FB596A" w:rsidRPr="0094321E" w:rsidRDefault="0094321E" w:rsidP="00E07B7E">
      <w:pPr>
        <w:tabs>
          <w:tab w:val="left" w:pos="567"/>
          <w:tab w:val="left" w:pos="851"/>
        </w:tabs>
        <w:ind w:left="567"/>
        <w:rPr>
          <w:szCs w:val="28"/>
          <w:lang w:val="uk-UA"/>
        </w:rPr>
      </w:pPr>
      <w:r>
        <w:rPr>
          <w:color w:val="000000"/>
          <w:spacing w:val="-6"/>
          <w:szCs w:val="28"/>
          <w:lang w:val="uk-UA"/>
        </w:rPr>
        <w:t xml:space="preserve">1. </w:t>
      </w:r>
      <w:r w:rsidR="004548C3" w:rsidRPr="0094321E">
        <w:rPr>
          <w:color w:val="000000"/>
          <w:spacing w:val="-6"/>
          <w:szCs w:val="28"/>
          <w:lang w:val="uk-UA"/>
        </w:rPr>
        <w:t>Які принципи діяльності юридичної клініки?</w:t>
      </w:r>
    </w:p>
    <w:p w:rsidR="004548C3" w:rsidRPr="0094321E" w:rsidRDefault="0094321E" w:rsidP="00E07B7E">
      <w:pPr>
        <w:tabs>
          <w:tab w:val="left" w:pos="567"/>
          <w:tab w:val="left" w:pos="851"/>
        </w:tabs>
        <w:ind w:left="567"/>
        <w:rPr>
          <w:szCs w:val="28"/>
          <w:lang w:val="uk-UA"/>
        </w:rPr>
      </w:pPr>
      <w:r>
        <w:rPr>
          <w:color w:val="000000"/>
          <w:spacing w:val="-6"/>
          <w:szCs w:val="28"/>
          <w:lang w:val="uk-UA"/>
        </w:rPr>
        <w:t xml:space="preserve">2. </w:t>
      </w:r>
      <w:r w:rsidR="004548C3" w:rsidRPr="0094321E">
        <w:rPr>
          <w:color w:val="000000"/>
          <w:spacing w:val="-6"/>
          <w:szCs w:val="28"/>
          <w:lang w:val="uk-UA"/>
        </w:rPr>
        <w:t>Які стандарти юридичних клінік України Ви знаєте?</w:t>
      </w:r>
    </w:p>
    <w:p w:rsidR="004548C3" w:rsidRPr="0094321E" w:rsidRDefault="0094321E" w:rsidP="00E07B7E">
      <w:pPr>
        <w:tabs>
          <w:tab w:val="left" w:pos="567"/>
          <w:tab w:val="left" w:pos="851"/>
        </w:tabs>
        <w:ind w:left="567"/>
        <w:rPr>
          <w:szCs w:val="28"/>
          <w:lang w:val="uk-UA"/>
        </w:rPr>
      </w:pPr>
      <w:r>
        <w:rPr>
          <w:color w:val="000000"/>
          <w:spacing w:val="-6"/>
          <w:szCs w:val="28"/>
          <w:lang w:val="uk-UA"/>
        </w:rPr>
        <w:t xml:space="preserve">3. </w:t>
      </w:r>
      <w:r w:rsidR="004548C3" w:rsidRPr="0094321E">
        <w:rPr>
          <w:color w:val="000000"/>
          <w:spacing w:val="-6"/>
          <w:szCs w:val="28"/>
          <w:lang w:val="uk-UA"/>
        </w:rPr>
        <w:t>Правопросвітницька робота як напрям діяльності юридичної клініки.</w:t>
      </w:r>
    </w:p>
    <w:p w:rsidR="004548C3" w:rsidRPr="0094321E" w:rsidRDefault="0094321E" w:rsidP="00E07B7E">
      <w:pPr>
        <w:tabs>
          <w:tab w:val="left" w:pos="567"/>
          <w:tab w:val="left" w:pos="851"/>
        </w:tabs>
        <w:ind w:left="567"/>
        <w:rPr>
          <w:szCs w:val="28"/>
          <w:lang w:val="uk-UA"/>
        </w:rPr>
      </w:pPr>
      <w:r>
        <w:rPr>
          <w:color w:val="000000"/>
          <w:spacing w:val="-6"/>
          <w:szCs w:val="28"/>
          <w:lang w:val="uk-UA"/>
        </w:rPr>
        <w:t xml:space="preserve">4. </w:t>
      </w:r>
      <w:r w:rsidR="004548C3" w:rsidRPr="0094321E">
        <w:rPr>
          <w:color w:val="000000"/>
          <w:spacing w:val="-6"/>
          <w:szCs w:val="28"/>
          <w:lang w:val="uk-UA"/>
        </w:rPr>
        <w:t>Психологічні особливості роботи з клієнтом у юридичній клініці.</w:t>
      </w:r>
    </w:p>
    <w:p w:rsidR="00FB596A" w:rsidRDefault="0094321E" w:rsidP="00E07B7E">
      <w:pPr>
        <w:tabs>
          <w:tab w:val="left" w:pos="567"/>
          <w:tab w:val="left" w:pos="851"/>
        </w:tabs>
        <w:ind w:left="567"/>
        <w:rPr>
          <w:color w:val="000000"/>
          <w:spacing w:val="-6"/>
          <w:szCs w:val="28"/>
          <w:lang w:val="uk-UA"/>
        </w:rPr>
      </w:pPr>
      <w:r>
        <w:rPr>
          <w:color w:val="000000"/>
          <w:spacing w:val="-6"/>
          <w:szCs w:val="28"/>
          <w:lang w:val="uk-UA"/>
        </w:rPr>
        <w:t xml:space="preserve">5. </w:t>
      </w:r>
      <w:r w:rsidR="004548C3" w:rsidRPr="0094321E">
        <w:rPr>
          <w:color w:val="000000"/>
          <w:spacing w:val="-6"/>
          <w:szCs w:val="28"/>
          <w:lang w:val="uk-UA"/>
        </w:rPr>
        <w:t>Професійна етика у діяльності юридичних клінік.</w:t>
      </w:r>
    </w:p>
    <w:p w:rsidR="0094321E" w:rsidRPr="0094321E" w:rsidRDefault="0094321E" w:rsidP="00E07B7E">
      <w:pPr>
        <w:tabs>
          <w:tab w:val="left" w:pos="567"/>
          <w:tab w:val="left" w:pos="851"/>
        </w:tabs>
        <w:ind w:left="567"/>
        <w:rPr>
          <w:szCs w:val="28"/>
          <w:lang w:val="uk-UA"/>
        </w:rPr>
      </w:pPr>
    </w:p>
    <w:p w:rsidR="00FB596A" w:rsidRPr="00FF5E8C" w:rsidRDefault="00FB596A" w:rsidP="00FF5E8C">
      <w:pPr>
        <w:pStyle w:val="ab"/>
        <w:tabs>
          <w:tab w:val="left" w:pos="426"/>
        </w:tabs>
        <w:ind w:left="709" w:hanging="425"/>
        <w:jc w:val="center"/>
        <w:rPr>
          <w:rFonts w:ascii="Times New Roman" w:hAnsi="Times New Roman"/>
          <w:b/>
          <w:sz w:val="28"/>
          <w:szCs w:val="28"/>
          <w:lang w:val="uk-UA"/>
        </w:rPr>
      </w:pPr>
      <w:r w:rsidRPr="005D6675">
        <w:rPr>
          <w:rFonts w:ascii="Times New Roman" w:hAnsi="Times New Roman"/>
          <w:b/>
          <w:sz w:val="28"/>
          <w:szCs w:val="28"/>
          <w:lang w:val="uk-UA"/>
        </w:rPr>
        <w:t>Рекомендовані нормативні акти та література:</w:t>
      </w:r>
    </w:p>
    <w:p w:rsidR="004548C3" w:rsidRPr="001E1176" w:rsidRDefault="00E07B7E" w:rsidP="00E07B7E">
      <w:pPr>
        <w:numPr>
          <w:ilvl w:val="0"/>
          <w:numId w:val="2"/>
        </w:numPr>
        <w:shd w:val="clear" w:color="auto" w:fill="FFFFFF"/>
        <w:ind w:left="567" w:firstLine="0"/>
        <w:jc w:val="both"/>
        <w:rPr>
          <w:bCs/>
          <w:spacing w:val="-6"/>
          <w:sz w:val="24"/>
          <w:lang w:val="uk-UA"/>
        </w:rPr>
      </w:pPr>
      <w:r w:rsidRPr="00E07B7E">
        <w:rPr>
          <w:sz w:val="24"/>
          <w:lang w:val="uk-UA"/>
        </w:rPr>
        <w:t xml:space="preserve"> </w:t>
      </w:r>
      <w:r w:rsidR="004548C3" w:rsidRPr="00E07B7E">
        <w:rPr>
          <w:sz w:val="24"/>
          <w:lang w:val="uk-UA"/>
        </w:rPr>
        <w:t>Наказ Міністерства освіти і науки України «Про затвердження Положення про юридичну клініку вищого навчального закладу України» від 03.08.06 №542.</w:t>
      </w:r>
    </w:p>
    <w:p w:rsidR="001E1176" w:rsidRPr="00E07B7E" w:rsidRDefault="001E1176" w:rsidP="001E1176">
      <w:pPr>
        <w:numPr>
          <w:ilvl w:val="0"/>
          <w:numId w:val="2"/>
        </w:numPr>
        <w:autoSpaceDE w:val="0"/>
        <w:autoSpaceDN w:val="0"/>
        <w:adjustRightInd w:val="0"/>
        <w:ind w:left="567" w:firstLine="0"/>
        <w:jc w:val="both"/>
        <w:rPr>
          <w:color w:val="000000"/>
          <w:sz w:val="24"/>
          <w:lang w:val="uk-UA"/>
        </w:rPr>
      </w:pPr>
      <w:r>
        <w:rPr>
          <w:sz w:val="24"/>
          <w:lang w:val="uk-UA"/>
        </w:rPr>
        <w:t>Молдован А.В., Богдан Л.С.</w:t>
      </w:r>
      <w:r w:rsidRPr="001E1176">
        <w:rPr>
          <w:color w:val="000000"/>
          <w:spacing w:val="5"/>
          <w:sz w:val="24"/>
        </w:rPr>
        <w:t xml:space="preserve"> </w:t>
      </w:r>
      <w:r w:rsidRPr="00E07B7E">
        <w:rPr>
          <w:color w:val="000000"/>
          <w:spacing w:val="5"/>
          <w:sz w:val="24"/>
        </w:rPr>
        <w:t xml:space="preserve">Юридична деонтологія. </w:t>
      </w:r>
      <w:r>
        <w:rPr>
          <w:color w:val="000000"/>
          <w:spacing w:val="5"/>
          <w:sz w:val="24"/>
          <w:lang w:val="uk-UA"/>
        </w:rPr>
        <w:t>Начальний посібник.</w:t>
      </w:r>
      <w:r w:rsidRPr="00E07B7E">
        <w:rPr>
          <w:color w:val="000000"/>
          <w:spacing w:val="5"/>
          <w:sz w:val="24"/>
        </w:rPr>
        <w:t xml:space="preserve">– </w:t>
      </w:r>
      <w:r w:rsidRPr="00E07B7E">
        <w:rPr>
          <w:color w:val="000000"/>
          <w:spacing w:val="3"/>
          <w:sz w:val="24"/>
        </w:rPr>
        <w:t xml:space="preserve">К.: </w:t>
      </w:r>
      <w:r>
        <w:rPr>
          <w:color w:val="000000"/>
          <w:spacing w:val="3"/>
          <w:sz w:val="24"/>
          <w:lang w:val="uk-UA"/>
        </w:rPr>
        <w:t>Алерта,</w:t>
      </w:r>
      <w:r w:rsidRPr="00E07B7E">
        <w:rPr>
          <w:color w:val="000000"/>
          <w:spacing w:val="3"/>
          <w:sz w:val="24"/>
        </w:rPr>
        <w:t xml:space="preserve"> 20</w:t>
      </w:r>
      <w:r>
        <w:rPr>
          <w:color w:val="000000"/>
          <w:spacing w:val="3"/>
          <w:sz w:val="24"/>
          <w:lang w:val="uk-UA"/>
        </w:rPr>
        <w:t>14</w:t>
      </w:r>
      <w:r w:rsidRPr="00E07B7E">
        <w:rPr>
          <w:color w:val="000000"/>
          <w:spacing w:val="3"/>
          <w:sz w:val="24"/>
        </w:rPr>
        <w:t xml:space="preserve">. – </w:t>
      </w:r>
      <w:r>
        <w:rPr>
          <w:color w:val="000000"/>
          <w:spacing w:val="3"/>
          <w:sz w:val="24"/>
          <w:lang w:val="uk-UA"/>
        </w:rPr>
        <w:t>222</w:t>
      </w:r>
      <w:r w:rsidRPr="00E07B7E">
        <w:rPr>
          <w:color w:val="000000"/>
          <w:spacing w:val="3"/>
          <w:sz w:val="24"/>
        </w:rPr>
        <w:t xml:space="preserve"> с.</w:t>
      </w:r>
    </w:p>
    <w:p w:rsidR="001E1176" w:rsidRPr="00E07B7E" w:rsidRDefault="001E1176" w:rsidP="001E1176">
      <w:pPr>
        <w:shd w:val="clear" w:color="auto" w:fill="FFFFFF"/>
        <w:ind w:left="567"/>
        <w:jc w:val="both"/>
        <w:rPr>
          <w:bCs/>
          <w:spacing w:val="-6"/>
          <w:sz w:val="24"/>
          <w:lang w:val="uk-UA"/>
        </w:rPr>
      </w:pPr>
    </w:p>
    <w:p w:rsidR="00FB596A" w:rsidRPr="00E07B7E" w:rsidRDefault="00FB596A" w:rsidP="00E07B7E">
      <w:pPr>
        <w:tabs>
          <w:tab w:val="left" w:pos="567"/>
          <w:tab w:val="left" w:pos="851"/>
        </w:tabs>
        <w:ind w:left="567"/>
        <w:rPr>
          <w:szCs w:val="28"/>
          <w:lang w:val="uk-UA"/>
        </w:rPr>
      </w:pPr>
    </w:p>
    <w:p w:rsidR="009218B8" w:rsidRDefault="009218B8" w:rsidP="0094321E">
      <w:pPr>
        <w:tabs>
          <w:tab w:val="left" w:pos="426"/>
        </w:tabs>
        <w:ind w:left="709" w:hanging="425"/>
        <w:contextualSpacing/>
        <w:jc w:val="center"/>
        <w:rPr>
          <w:b/>
          <w:lang w:val="uk-UA"/>
        </w:rPr>
      </w:pPr>
      <w:r>
        <w:rPr>
          <w:b/>
          <w:szCs w:val="28"/>
        </w:rPr>
        <w:t>Т</w:t>
      </w:r>
      <w:r>
        <w:rPr>
          <w:b/>
          <w:szCs w:val="28"/>
          <w:lang w:val="uk-UA"/>
        </w:rPr>
        <w:t>ЕМА 16.</w:t>
      </w:r>
      <w:r w:rsidRPr="00D709B2">
        <w:t xml:space="preserve"> </w:t>
      </w:r>
      <w:r w:rsidRPr="009218B8">
        <w:rPr>
          <w:b/>
        </w:rPr>
        <w:t>Поняття та види професійної культури юриста</w:t>
      </w:r>
    </w:p>
    <w:p w:rsidR="009218B8" w:rsidRPr="009218B8" w:rsidRDefault="009218B8" w:rsidP="0094321E">
      <w:pPr>
        <w:tabs>
          <w:tab w:val="left" w:pos="426"/>
        </w:tabs>
        <w:ind w:left="284"/>
        <w:contextualSpacing/>
        <w:jc w:val="both"/>
        <w:rPr>
          <w:b/>
          <w:lang w:val="uk-UA"/>
        </w:rPr>
      </w:pPr>
    </w:p>
    <w:p w:rsidR="009218B8" w:rsidRPr="009218B8" w:rsidRDefault="0094321E" w:rsidP="00E07B7E">
      <w:pPr>
        <w:ind w:left="567"/>
        <w:jc w:val="both"/>
        <w:rPr>
          <w:szCs w:val="28"/>
        </w:rPr>
      </w:pPr>
      <w:r>
        <w:rPr>
          <w:szCs w:val="28"/>
          <w:lang w:val="uk-UA"/>
        </w:rPr>
        <w:t xml:space="preserve">1. </w:t>
      </w:r>
      <w:r w:rsidR="009218B8" w:rsidRPr="009218B8">
        <w:rPr>
          <w:szCs w:val="28"/>
        </w:rPr>
        <w:t xml:space="preserve">Поняття професійної культури юриста. </w:t>
      </w:r>
    </w:p>
    <w:p w:rsidR="009218B8" w:rsidRPr="009218B8" w:rsidRDefault="0094321E" w:rsidP="00E07B7E">
      <w:pPr>
        <w:ind w:left="567"/>
        <w:jc w:val="both"/>
        <w:rPr>
          <w:szCs w:val="28"/>
        </w:rPr>
      </w:pPr>
      <w:r>
        <w:rPr>
          <w:szCs w:val="28"/>
          <w:lang w:val="uk-UA"/>
        </w:rPr>
        <w:t xml:space="preserve">2. </w:t>
      </w:r>
      <w:r w:rsidR="009218B8" w:rsidRPr="009218B8">
        <w:rPr>
          <w:szCs w:val="28"/>
        </w:rPr>
        <w:t xml:space="preserve">Правова культура юриста. </w:t>
      </w:r>
    </w:p>
    <w:p w:rsidR="009218B8" w:rsidRPr="009218B8" w:rsidRDefault="0094321E" w:rsidP="00E07B7E">
      <w:pPr>
        <w:ind w:left="567"/>
        <w:jc w:val="both"/>
        <w:rPr>
          <w:szCs w:val="28"/>
        </w:rPr>
      </w:pPr>
      <w:r>
        <w:rPr>
          <w:szCs w:val="28"/>
          <w:lang w:val="uk-UA"/>
        </w:rPr>
        <w:t xml:space="preserve">3. </w:t>
      </w:r>
      <w:r w:rsidR="009218B8" w:rsidRPr="009218B8">
        <w:rPr>
          <w:szCs w:val="28"/>
        </w:rPr>
        <w:t xml:space="preserve">Політична культура юриста. </w:t>
      </w:r>
    </w:p>
    <w:p w:rsidR="009218B8" w:rsidRPr="009218B8" w:rsidRDefault="0094321E" w:rsidP="00E07B7E">
      <w:pPr>
        <w:ind w:left="567"/>
        <w:jc w:val="both"/>
        <w:rPr>
          <w:szCs w:val="28"/>
        </w:rPr>
      </w:pPr>
      <w:r>
        <w:rPr>
          <w:szCs w:val="28"/>
          <w:lang w:val="uk-UA"/>
        </w:rPr>
        <w:t xml:space="preserve">4. </w:t>
      </w:r>
      <w:r w:rsidR="009218B8" w:rsidRPr="009218B8">
        <w:rPr>
          <w:szCs w:val="28"/>
        </w:rPr>
        <w:t xml:space="preserve">Моральна культура юриста. </w:t>
      </w:r>
    </w:p>
    <w:p w:rsidR="009218B8" w:rsidRPr="009218B8" w:rsidRDefault="0094321E" w:rsidP="00E07B7E">
      <w:pPr>
        <w:ind w:left="567"/>
        <w:jc w:val="both"/>
        <w:rPr>
          <w:szCs w:val="28"/>
        </w:rPr>
      </w:pPr>
      <w:r>
        <w:rPr>
          <w:szCs w:val="28"/>
          <w:lang w:val="uk-UA"/>
        </w:rPr>
        <w:t xml:space="preserve">5. </w:t>
      </w:r>
      <w:r w:rsidR="009218B8" w:rsidRPr="009218B8">
        <w:rPr>
          <w:szCs w:val="28"/>
        </w:rPr>
        <w:t xml:space="preserve">Естетична культура юриста. </w:t>
      </w:r>
    </w:p>
    <w:p w:rsidR="009218B8" w:rsidRPr="009218B8" w:rsidRDefault="0094321E" w:rsidP="00E07B7E">
      <w:pPr>
        <w:ind w:left="567"/>
        <w:jc w:val="both"/>
        <w:rPr>
          <w:szCs w:val="28"/>
        </w:rPr>
      </w:pPr>
      <w:r>
        <w:rPr>
          <w:szCs w:val="28"/>
          <w:lang w:val="uk-UA"/>
        </w:rPr>
        <w:t xml:space="preserve">6. </w:t>
      </w:r>
      <w:r w:rsidR="009218B8" w:rsidRPr="009218B8">
        <w:rPr>
          <w:szCs w:val="28"/>
        </w:rPr>
        <w:t>Психолого-педагогічна культура юриста.</w:t>
      </w:r>
    </w:p>
    <w:p w:rsidR="003749D2" w:rsidRDefault="003749D2" w:rsidP="00E07B7E">
      <w:pPr>
        <w:tabs>
          <w:tab w:val="num" w:pos="720"/>
        </w:tabs>
        <w:ind w:left="567"/>
        <w:jc w:val="both"/>
        <w:rPr>
          <w:szCs w:val="28"/>
          <w:lang w:val="uk-UA"/>
        </w:rPr>
      </w:pPr>
    </w:p>
    <w:p w:rsidR="004548C3" w:rsidRDefault="004548C3" w:rsidP="004548C3">
      <w:pPr>
        <w:ind w:firstLine="567"/>
        <w:jc w:val="center"/>
        <w:rPr>
          <w:i/>
          <w:w w:val="106"/>
          <w:szCs w:val="28"/>
          <w:lang w:val="uk-UA"/>
        </w:rPr>
      </w:pPr>
      <w:r w:rsidRPr="007308DB">
        <w:rPr>
          <w:i/>
          <w:w w:val="106"/>
          <w:szCs w:val="28"/>
          <w:lang w:val="uk-UA"/>
        </w:rPr>
        <w:t>Завдання для самостійної роботи:</w:t>
      </w:r>
    </w:p>
    <w:p w:rsidR="004548C3" w:rsidRDefault="004548C3" w:rsidP="0094321E">
      <w:pPr>
        <w:ind w:left="567"/>
        <w:jc w:val="center"/>
        <w:rPr>
          <w:i/>
          <w:w w:val="106"/>
          <w:szCs w:val="28"/>
          <w:lang w:val="uk-UA"/>
        </w:rPr>
      </w:pPr>
    </w:p>
    <w:p w:rsidR="004548C3" w:rsidRPr="0094321E" w:rsidRDefault="0094321E" w:rsidP="00F56C6A">
      <w:pPr>
        <w:tabs>
          <w:tab w:val="left" w:pos="567"/>
          <w:tab w:val="left" w:pos="851"/>
        </w:tabs>
        <w:ind w:left="567"/>
        <w:jc w:val="both"/>
        <w:rPr>
          <w:szCs w:val="28"/>
          <w:lang w:val="uk-UA"/>
        </w:rPr>
      </w:pPr>
      <w:r>
        <w:rPr>
          <w:color w:val="000000"/>
          <w:spacing w:val="-6"/>
          <w:szCs w:val="28"/>
          <w:lang w:val="uk-UA"/>
        </w:rPr>
        <w:t xml:space="preserve">1. </w:t>
      </w:r>
      <w:r w:rsidR="00D0066D" w:rsidRPr="0094321E">
        <w:rPr>
          <w:color w:val="000000"/>
          <w:spacing w:val="-6"/>
          <w:szCs w:val="28"/>
          <w:lang w:val="uk-UA"/>
        </w:rPr>
        <w:t>Визначте зміст правової культури суспільства, особи, юриста.</w:t>
      </w:r>
    </w:p>
    <w:p w:rsidR="00D0066D" w:rsidRPr="0094321E" w:rsidRDefault="00FF0809" w:rsidP="00F56C6A">
      <w:pPr>
        <w:tabs>
          <w:tab w:val="left" w:pos="567"/>
          <w:tab w:val="left" w:pos="851"/>
        </w:tabs>
        <w:ind w:left="567"/>
        <w:jc w:val="both"/>
        <w:rPr>
          <w:szCs w:val="28"/>
          <w:lang w:val="uk-UA"/>
        </w:rPr>
      </w:pPr>
      <w:r>
        <w:rPr>
          <w:color w:val="000000"/>
          <w:spacing w:val="-6"/>
          <w:szCs w:val="28"/>
          <w:lang w:val="uk-UA"/>
        </w:rPr>
        <w:t xml:space="preserve">2. </w:t>
      </w:r>
      <w:r w:rsidR="00D0066D" w:rsidRPr="0094321E">
        <w:rPr>
          <w:color w:val="000000"/>
          <w:spacing w:val="-6"/>
          <w:szCs w:val="28"/>
          <w:lang w:val="uk-UA"/>
        </w:rPr>
        <w:t>Назвіть особливості правової культури юриста.</w:t>
      </w:r>
    </w:p>
    <w:p w:rsidR="00D0066D" w:rsidRPr="0094321E" w:rsidRDefault="00FF0809" w:rsidP="00F56C6A">
      <w:pPr>
        <w:tabs>
          <w:tab w:val="left" w:pos="567"/>
          <w:tab w:val="left" w:pos="851"/>
        </w:tabs>
        <w:ind w:left="567"/>
        <w:jc w:val="both"/>
        <w:rPr>
          <w:szCs w:val="28"/>
          <w:lang w:val="uk-UA"/>
        </w:rPr>
      </w:pPr>
      <w:r>
        <w:rPr>
          <w:color w:val="000000"/>
          <w:spacing w:val="-6"/>
          <w:szCs w:val="28"/>
          <w:lang w:val="uk-UA"/>
        </w:rPr>
        <w:t xml:space="preserve">3. </w:t>
      </w:r>
      <w:r w:rsidR="00D0066D" w:rsidRPr="0094321E">
        <w:rPr>
          <w:color w:val="000000"/>
          <w:spacing w:val="-6"/>
          <w:szCs w:val="28"/>
          <w:lang w:val="uk-UA"/>
        </w:rPr>
        <w:t>Визначте поняття деформацій правової свідомості юриста та назвіть їх приклади.</w:t>
      </w:r>
    </w:p>
    <w:p w:rsidR="00D0066D" w:rsidRPr="0094321E" w:rsidRDefault="0094321E" w:rsidP="00F56C6A">
      <w:pPr>
        <w:tabs>
          <w:tab w:val="left" w:pos="567"/>
          <w:tab w:val="left" w:pos="851"/>
        </w:tabs>
        <w:ind w:left="567"/>
        <w:jc w:val="both"/>
        <w:rPr>
          <w:szCs w:val="28"/>
          <w:lang w:val="uk-UA"/>
        </w:rPr>
      </w:pPr>
      <w:r>
        <w:rPr>
          <w:color w:val="000000"/>
          <w:spacing w:val="-6"/>
          <w:szCs w:val="28"/>
          <w:lang w:val="uk-UA"/>
        </w:rPr>
        <w:t xml:space="preserve">4. </w:t>
      </w:r>
      <w:r w:rsidR="00D0066D" w:rsidRPr="0094321E">
        <w:rPr>
          <w:color w:val="000000"/>
          <w:spacing w:val="-6"/>
          <w:szCs w:val="28"/>
          <w:lang w:val="uk-UA"/>
        </w:rPr>
        <w:t>Охарактеризуйте основні форми деформацій правової свідомості і правової культури юриста.</w:t>
      </w:r>
    </w:p>
    <w:p w:rsidR="00D0066D" w:rsidRPr="0094321E" w:rsidRDefault="0094321E" w:rsidP="00F56C6A">
      <w:pPr>
        <w:tabs>
          <w:tab w:val="left" w:pos="567"/>
          <w:tab w:val="left" w:pos="851"/>
        </w:tabs>
        <w:ind w:left="567"/>
        <w:jc w:val="both"/>
        <w:rPr>
          <w:szCs w:val="28"/>
          <w:lang w:val="uk-UA"/>
        </w:rPr>
      </w:pPr>
      <w:r>
        <w:rPr>
          <w:color w:val="000000"/>
          <w:spacing w:val="-6"/>
          <w:szCs w:val="28"/>
          <w:lang w:val="uk-UA"/>
        </w:rPr>
        <w:t xml:space="preserve">5. </w:t>
      </w:r>
      <w:r w:rsidR="00D0066D" w:rsidRPr="0094321E">
        <w:rPr>
          <w:color w:val="000000"/>
          <w:spacing w:val="-6"/>
          <w:szCs w:val="28"/>
          <w:lang w:val="uk-UA"/>
        </w:rPr>
        <w:t>Назвіть функції правової культури юриста.</w:t>
      </w:r>
    </w:p>
    <w:p w:rsidR="00D0066D" w:rsidRPr="0094321E" w:rsidRDefault="0094321E" w:rsidP="00F56C6A">
      <w:pPr>
        <w:tabs>
          <w:tab w:val="left" w:pos="567"/>
          <w:tab w:val="left" w:pos="851"/>
        </w:tabs>
        <w:ind w:left="567"/>
        <w:jc w:val="both"/>
        <w:rPr>
          <w:szCs w:val="28"/>
          <w:lang w:val="uk-UA"/>
        </w:rPr>
      </w:pPr>
      <w:r>
        <w:rPr>
          <w:color w:val="000000"/>
          <w:spacing w:val="-6"/>
          <w:szCs w:val="28"/>
          <w:lang w:val="uk-UA"/>
        </w:rPr>
        <w:t xml:space="preserve">6. </w:t>
      </w:r>
      <w:r w:rsidR="00D0066D" w:rsidRPr="0094321E">
        <w:rPr>
          <w:color w:val="000000"/>
          <w:spacing w:val="-6"/>
          <w:szCs w:val="28"/>
          <w:lang w:val="uk-UA"/>
        </w:rPr>
        <w:t>Які нормативно-правові акти регулюють участь юристів у політичному житті?</w:t>
      </w:r>
    </w:p>
    <w:p w:rsidR="00D0066D" w:rsidRPr="0094321E" w:rsidRDefault="0094321E" w:rsidP="00F56C6A">
      <w:pPr>
        <w:tabs>
          <w:tab w:val="left" w:pos="567"/>
          <w:tab w:val="left" w:pos="851"/>
        </w:tabs>
        <w:ind w:left="567"/>
        <w:jc w:val="both"/>
        <w:rPr>
          <w:szCs w:val="28"/>
        </w:rPr>
      </w:pPr>
      <w:r>
        <w:rPr>
          <w:szCs w:val="28"/>
          <w:lang w:val="uk-UA"/>
        </w:rPr>
        <w:t xml:space="preserve">7. </w:t>
      </w:r>
      <w:r w:rsidR="00D0066D" w:rsidRPr="0094321E">
        <w:rPr>
          <w:szCs w:val="28"/>
        </w:rPr>
        <w:t xml:space="preserve">Що означає «мораль» як один із регуляторів соціальних відносин та як мораль співвідноситься з правом? </w:t>
      </w:r>
    </w:p>
    <w:p w:rsidR="001A1C31" w:rsidRPr="0094321E" w:rsidRDefault="0094321E" w:rsidP="00F56C6A">
      <w:pPr>
        <w:tabs>
          <w:tab w:val="left" w:pos="567"/>
          <w:tab w:val="left" w:pos="851"/>
        </w:tabs>
        <w:ind w:left="567"/>
        <w:jc w:val="both"/>
        <w:rPr>
          <w:szCs w:val="28"/>
        </w:rPr>
      </w:pPr>
      <w:r>
        <w:rPr>
          <w:szCs w:val="28"/>
          <w:lang w:val="uk-UA"/>
        </w:rPr>
        <w:t xml:space="preserve">8. </w:t>
      </w:r>
      <w:r w:rsidR="001A1C31" w:rsidRPr="0094321E">
        <w:rPr>
          <w:szCs w:val="28"/>
          <w:lang w:val="uk-UA"/>
        </w:rPr>
        <w:t>Співвіднесіть поняття «етика» та «мораль» та проаналізуйте їх зна</w:t>
      </w:r>
      <w:r w:rsidR="009C0DF1">
        <w:rPr>
          <w:szCs w:val="28"/>
          <w:lang w:val="uk-UA"/>
        </w:rPr>
        <w:t>чення для професійної діяльност</w:t>
      </w:r>
      <w:r w:rsidR="001A1C31" w:rsidRPr="0094321E">
        <w:rPr>
          <w:szCs w:val="28"/>
          <w:lang w:val="uk-UA"/>
        </w:rPr>
        <w:t>і</w:t>
      </w:r>
      <w:r w:rsidR="009C0DF1">
        <w:rPr>
          <w:szCs w:val="28"/>
          <w:lang w:val="uk-UA"/>
        </w:rPr>
        <w:t xml:space="preserve"> </w:t>
      </w:r>
      <w:r w:rsidR="001A1C31" w:rsidRPr="0094321E">
        <w:rPr>
          <w:szCs w:val="28"/>
          <w:lang w:val="uk-UA"/>
        </w:rPr>
        <w:t>юриста.</w:t>
      </w:r>
    </w:p>
    <w:p w:rsidR="00D0066D" w:rsidRPr="0094321E" w:rsidRDefault="0094321E" w:rsidP="00F56C6A">
      <w:pPr>
        <w:tabs>
          <w:tab w:val="left" w:pos="567"/>
          <w:tab w:val="left" w:pos="851"/>
        </w:tabs>
        <w:ind w:left="567"/>
        <w:jc w:val="both"/>
        <w:rPr>
          <w:szCs w:val="28"/>
        </w:rPr>
      </w:pPr>
      <w:r>
        <w:rPr>
          <w:szCs w:val="28"/>
          <w:lang w:val="uk-UA"/>
        </w:rPr>
        <w:t xml:space="preserve">9. </w:t>
      </w:r>
      <w:r w:rsidR="00D0066D" w:rsidRPr="0094321E">
        <w:rPr>
          <w:szCs w:val="28"/>
        </w:rPr>
        <w:t>Що Ви розумієте під поняттям моральної культури?</w:t>
      </w:r>
    </w:p>
    <w:p w:rsidR="00D0066D" w:rsidRPr="0094321E" w:rsidRDefault="0094321E" w:rsidP="00F56C6A">
      <w:pPr>
        <w:tabs>
          <w:tab w:val="left" w:pos="567"/>
          <w:tab w:val="left" w:pos="851"/>
        </w:tabs>
        <w:ind w:left="567"/>
        <w:jc w:val="both"/>
        <w:rPr>
          <w:szCs w:val="28"/>
        </w:rPr>
      </w:pPr>
      <w:r>
        <w:rPr>
          <w:szCs w:val="28"/>
          <w:lang w:val="uk-UA"/>
        </w:rPr>
        <w:t xml:space="preserve">10. </w:t>
      </w:r>
      <w:r w:rsidR="00D0066D" w:rsidRPr="0094321E">
        <w:rPr>
          <w:szCs w:val="28"/>
        </w:rPr>
        <w:t>Чому знання про принципи та ідеали моралі є необхідним елементом для працівників юридичної сфери?</w:t>
      </w:r>
    </w:p>
    <w:p w:rsidR="00D0066D" w:rsidRPr="0094321E" w:rsidRDefault="0094321E" w:rsidP="00F56C6A">
      <w:pPr>
        <w:tabs>
          <w:tab w:val="left" w:pos="567"/>
          <w:tab w:val="left" w:pos="851"/>
        </w:tabs>
        <w:ind w:left="567"/>
        <w:jc w:val="both"/>
        <w:rPr>
          <w:szCs w:val="28"/>
        </w:rPr>
      </w:pPr>
      <w:r>
        <w:rPr>
          <w:szCs w:val="28"/>
          <w:lang w:val="uk-UA"/>
        </w:rPr>
        <w:t xml:space="preserve">11. </w:t>
      </w:r>
      <w:r w:rsidR="00D0066D" w:rsidRPr="0094321E">
        <w:rPr>
          <w:szCs w:val="28"/>
        </w:rPr>
        <w:t>Який зміст слід вкладати у розуміння теоретичного та психологічного рівня моральної свідомості?</w:t>
      </w:r>
    </w:p>
    <w:p w:rsidR="00D0066D" w:rsidRPr="0094321E" w:rsidRDefault="0094321E" w:rsidP="00F56C6A">
      <w:pPr>
        <w:tabs>
          <w:tab w:val="left" w:pos="567"/>
          <w:tab w:val="left" w:pos="851"/>
        </w:tabs>
        <w:ind w:left="567"/>
        <w:jc w:val="both"/>
        <w:rPr>
          <w:szCs w:val="28"/>
        </w:rPr>
      </w:pPr>
      <w:r>
        <w:rPr>
          <w:szCs w:val="28"/>
          <w:lang w:val="uk-UA"/>
        </w:rPr>
        <w:t xml:space="preserve">12. </w:t>
      </w:r>
      <w:r w:rsidR="00D0066D" w:rsidRPr="0094321E">
        <w:rPr>
          <w:szCs w:val="28"/>
        </w:rPr>
        <w:t>Що слід розуміти під терміном «професійна деформація»? Які фактори професійної діяльності (зовнішні та внутрішні) можуть стати причинами деформаційних процесів?</w:t>
      </w:r>
    </w:p>
    <w:p w:rsidR="00D0066D" w:rsidRPr="0094321E" w:rsidRDefault="0094321E" w:rsidP="00F56C6A">
      <w:pPr>
        <w:tabs>
          <w:tab w:val="left" w:pos="567"/>
          <w:tab w:val="left" w:pos="851"/>
        </w:tabs>
        <w:ind w:left="567"/>
        <w:jc w:val="both"/>
        <w:rPr>
          <w:szCs w:val="28"/>
        </w:rPr>
      </w:pPr>
      <w:r>
        <w:rPr>
          <w:szCs w:val="28"/>
          <w:lang w:val="uk-UA"/>
        </w:rPr>
        <w:t xml:space="preserve">13. </w:t>
      </w:r>
      <w:r w:rsidR="00D0066D" w:rsidRPr="0094321E">
        <w:rPr>
          <w:szCs w:val="28"/>
        </w:rPr>
        <w:t xml:space="preserve">В яких формах можуть виявлятися результати професійної деформації у діяльності представників різних юридичних спеціальностей? </w:t>
      </w:r>
    </w:p>
    <w:p w:rsidR="00D0066D" w:rsidRPr="0094321E" w:rsidRDefault="0094321E" w:rsidP="00F56C6A">
      <w:pPr>
        <w:tabs>
          <w:tab w:val="left" w:pos="567"/>
          <w:tab w:val="left" w:pos="851"/>
        </w:tabs>
        <w:ind w:left="567"/>
        <w:jc w:val="both"/>
        <w:rPr>
          <w:szCs w:val="28"/>
        </w:rPr>
      </w:pPr>
      <w:r>
        <w:rPr>
          <w:szCs w:val="28"/>
          <w:lang w:val="uk-UA"/>
        </w:rPr>
        <w:t xml:space="preserve">14. </w:t>
      </w:r>
      <w:r w:rsidR="00D0066D" w:rsidRPr="0094321E">
        <w:rPr>
          <w:szCs w:val="28"/>
        </w:rPr>
        <w:t>Які соціальні умови та фактори використовуються для профілактики професійної деформації працівників та підвищення рівня їх професійної свідомості?</w:t>
      </w:r>
    </w:p>
    <w:p w:rsidR="00D0066D" w:rsidRPr="0094321E" w:rsidRDefault="0094321E" w:rsidP="00F56C6A">
      <w:pPr>
        <w:tabs>
          <w:tab w:val="left" w:pos="567"/>
          <w:tab w:val="left" w:pos="851"/>
        </w:tabs>
        <w:ind w:left="567"/>
        <w:jc w:val="both"/>
        <w:rPr>
          <w:szCs w:val="28"/>
          <w:lang w:val="uk-UA"/>
        </w:rPr>
      </w:pPr>
      <w:r>
        <w:rPr>
          <w:szCs w:val="28"/>
          <w:lang w:val="uk-UA"/>
        </w:rPr>
        <w:t xml:space="preserve">15. </w:t>
      </w:r>
      <w:r w:rsidR="001A1C31" w:rsidRPr="0094321E">
        <w:rPr>
          <w:szCs w:val="28"/>
          <w:lang w:val="uk-UA"/>
        </w:rPr>
        <w:t>На</w:t>
      </w:r>
      <w:r w:rsidR="00EB2080">
        <w:rPr>
          <w:szCs w:val="28"/>
          <w:lang w:val="uk-UA"/>
        </w:rPr>
        <w:t>звіть вимоги, які диктує юрис</w:t>
      </w:r>
      <w:r w:rsidR="001A1C31" w:rsidRPr="0094321E">
        <w:rPr>
          <w:szCs w:val="28"/>
          <w:lang w:val="uk-UA"/>
        </w:rPr>
        <w:t>ту службовий етикет.</w:t>
      </w:r>
    </w:p>
    <w:p w:rsidR="001A1C31" w:rsidRPr="0094321E" w:rsidRDefault="0094321E" w:rsidP="00F56C6A">
      <w:pPr>
        <w:tabs>
          <w:tab w:val="left" w:pos="567"/>
          <w:tab w:val="left" w:pos="851"/>
        </w:tabs>
        <w:ind w:left="567"/>
        <w:jc w:val="both"/>
        <w:rPr>
          <w:szCs w:val="28"/>
          <w:lang w:val="uk-UA"/>
        </w:rPr>
      </w:pPr>
      <w:r>
        <w:rPr>
          <w:szCs w:val="28"/>
          <w:lang w:val="uk-UA"/>
        </w:rPr>
        <w:t xml:space="preserve">16. </w:t>
      </w:r>
      <w:r w:rsidR="001A1C31" w:rsidRPr="0094321E">
        <w:rPr>
          <w:szCs w:val="28"/>
          <w:lang w:val="uk-UA"/>
        </w:rPr>
        <w:t>Охарактеризуйте особливості мовної культури юриста.</w:t>
      </w:r>
    </w:p>
    <w:p w:rsidR="001A1C31" w:rsidRPr="0094321E" w:rsidRDefault="0094321E" w:rsidP="00F56C6A">
      <w:pPr>
        <w:tabs>
          <w:tab w:val="left" w:pos="567"/>
          <w:tab w:val="left" w:pos="851"/>
        </w:tabs>
        <w:ind w:left="567"/>
        <w:jc w:val="both"/>
        <w:rPr>
          <w:szCs w:val="28"/>
          <w:lang w:val="uk-UA"/>
        </w:rPr>
      </w:pPr>
      <w:r>
        <w:rPr>
          <w:szCs w:val="28"/>
          <w:lang w:val="uk-UA"/>
        </w:rPr>
        <w:t xml:space="preserve">17. </w:t>
      </w:r>
      <w:r w:rsidR="001A1C31" w:rsidRPr="0094321E">
        <w:rPr>
          <w:szCs w:val="28"/>
          <w:lang w:val="uk-UA"/>
        </w:rPr>
        <w:t>Назвіть естетично-правові вимоги, що пред</w:t>
      </w:r>
      <w:r w:rsidR="00EB2080" w:rsidRPr="00EB2080">
        <w:rPr>
          <w:szCs w:val="28"/>
        </w:rPr>
        <w:t>’</w:t>
      </w:r>
      <w:r w:rsidR="001A1C31" w:rsidRPr="0094321E">
        <w:rPr>
          <w:szCs w:val="28"/>
          <w:lang w:val="uk-UA"/>
        </w:rPr>
        <w:t>являються до ділових документів.</w:t>
      </w:r>
    </w:p>
    <w:p w:rsidR="001A1C31" w:rsidRPr="0094321E" w:rsidRDefault="0094321E" w:rsidP="00F56C6A">
      <w:pPr>
        <w:tabs>
          <w:tab w:val="left" w:pos="567"/>
          <w:tab w:val="left" w:pos="851"/>
        </w:tabs>
        <w:ind w:left="567"/>
        <w:jc w:val="both"/>
        <w:rPr>
          <w:szCs w:val="28"/>
          <w:lang w:val="uk-UA"/>
        </w:rPr>
      </w:pPr>
      <w:r>
        <w:rPr>
          <w:szCs w:val="28"/>
          <w:lang w:val="uk-UA"/>
        </w:rPr>
        <w:t xml:space="preserve">18. </w:t>
      </w:r>
      <w:r w:rsidR="001A1C31" w:rsidRPr="0094321E">
        <w:rPr>
          <w:szCs w:val="28"/>
          <w:lang w:val="uk-UA"/>
        </w:rPr>
        <w:t>Дайте визначення загальної психолого-педагогічної культури юриста.</w:t>
      </w:r>
    </w:p>
    <w:p w:rsidR="001A1C31" w:rsidRPr="0094321E" w:rsidRDefault="0094321E" w:rsidP="00F56C6A">
      <w:pPr>
        <w:tabs>
          <w:tab w:val="left" w:pos="567"/>
          <w:tab w:val="left" w:pos="851"/>
        </w:tabs>
        <w:ind w:left="567"/>
        <w:jc w:val="both"/>
        <w:rPr>
          <w:szCs w:val="28"/>
          <w:lang w:val="uk-UA"/>
        </w:rPr>
      </w:pPr>
      <w:r>
        <w:rPr>
          <w:szCs w:val="28"/>
          <w:lang w:val="uk-UA"/>
        </w:rPr>
        <w:t xml:space="preserve">19. </w:t>
      </w:r>
      <w:r w:rsidR="001A1C31" w:rsidRPr="0094321E">
        <w:rPr>
          <w:szCs w:val="28"/>
          <w:lang w:val="uk-UA"/>
        </w:rPr>
        <w:t>Дайте визначення професійної психолого-педагогічної культури юриста.</w:t>
      </w:r>
    </w:p>
    <w:p w:rsidR="001A1C31" w:rsidRPr="0094321E" w:rsidRDefault="0094321E" w:rsidP="00F56C6A">
      <w:pPr>
        <w:tabs>
          <w:tab w:val="left" w:pos="567"/>
          <w:tab w:val="left" w:pos="851"/>
        </w:tabs>
        <w:ind w:left="567"/>
        <w:jc w:val="both"/>
        <w:rPr>
          <w:szCs w:val="28"/>
          <w:lang w:val="uk-UA"/>
        </w:rPr>
      </w:pPr>
      <w:r>
        <w:rPr>
          <w:szCs w:val="28"/>
          <w:lang w:val="uk-UA"/>
        </w:rPr>
        <w:lastRenderedPageBreak/>
        <w:t xml:space="preserve">20. </w:t>
      </w:r>
      <w:r w:rsidR="001A1C31" w:rsidRPr="0094321E">
        <w:rPr>
          <w:szCs w:val="28"/>
          <w:lang w:val="uk-UA"/>
        </w:rPr>
        <w:t>Вкажіть параметри і рівні психолого-педагогічної культури юриста.</w:t>
      </w:r>
    </w:p>
    <w:p w:rsidR="004548C3" w:rsidRDefault="004548C3" w:rsidP="004548C3">
      <w:pPr>
        <w:pStyle w:val="ab"/>
        <w:tabs>
          <w:tab w:val="left" w:pos="426"/>
        </w:tabs>
        <w:ind w:left="709" w:hanging="425"/>
        <w:jc w:val="center"/>
        <w:rPr>
          <w:rFonts w:ascii="Times New Roman" w:hAnsi="Times New Roman"/>
          <w:b/>
          <w:sz w:val="28"/>
          <w:szCs w:val="28"/>
          <w:lang w:val="uk-UA"/>
        </w:rPr>
      </w:pPr>
    </w:p>
    <w:p w:rsidR="004548C3" w:rsidRPr="00440729" w:rsidRDefault="004548C3" w:rsidP="00440729">
      <w:pPr>
        <w:pStyle w:val="ab"/>
        <w:tabs>
          <w:tab w:val="left" w:pos="426"/>
        </w:tabs>
        <w:ind w:left="709" w:hanging="425"/>
        <w:jc w:val="center"/>
        <w:rPr>
          <w:rFonts w:ascii="Times New Roman" w:hAnsi="Times New Roman"/>
          <w:b/>
          <w:sz w:val="28"/>
          <w:szCs w:val="28"/>
          <w:lang w:val="uk-UA"/>
        </w:rPr>
      </w:pPr>
      <w:r w:rsidRPr="005D6675">
        <w:rPr>
          <w:rFonts w:ascii="Times New Roman" w:hAnsi="Times New Roman"/>
          <w:b/>
          <w:sz w:val="28"/>
          <w:szCs w:val="28"/>
          <w:lang w:val="uk-UA"/>
        </w:rPr>
        <w:t>Рекомендовані нормативні акти та література:</w:t>
      </w:r>
    </w:p>
    <w:p w:rsidR="001A1C31" w:rsidRPr="00E07B7E" w:rsidRDefault="00E07B7E" w:rsidP="00E07B7E">
      <w:pPr>
        <w:numPr>
          <w:ilvl w:val="0"/>
          <w:numId w:val="2"/>
        </w:numPr>
        <w:autoSpaceDE w:val="0"/>
        <w:autoSpaceDN w:val="0"/>
        <w:adjustRightInd w:val="0"/>
        <w:ind w:left="567" w:firstLine="0"/>
        <w:jc w:val="both"/>
        <w:rPr>
          <w:color w:val="000000"/>
          <w:sz w:val="24"/>
          <w:lang w:val="uk-UA"/>
        </w:rPr>
      </w:pPr>
      <w:r w:rsidRPr="00E07B7E">
        <w:rPr>
          <w:iCs/>
          <w:color w:val="000000"/>
          <w:spacing w:val="5"/>
          <w:sz w:val="24"/>
          <w:lang w:val="uk-UA"/>
        </w:rPr>
        <w:t xml:space="preserve"> </w:t>
      </w:r>
      <w:r w:rsidR="001A1C31" w:rsidRPr="00E07B7E">
        <w:rPr>
          <w:iCs/>
          <w:color w:val="000000"/>
          <w:spacing w:val="5"/>
          <w:sz w:val="24"/>
        </w:rPr>
        <w:t>Гусар</w:t>
      </w:r>
      <w:r w:rsidR="001A1C31" w:rsidRPr="00E07B7E">
        <w:rPr>
          <w:iCs/>
          <w:color w:val="000000"/>
          <w:spacing w:val="5"/>
          <w:sz w:val="24"/>
          <w:lang w:val="uk-UA"/>
        </w:rPr>
        <w:t>є</w:t>
      </w:r>
      <w:r w:rsidR="001A1C31" w:rsidRPr="00E07B7E">
        <w:rPr>
          <w:iCs/>
          <w:color w:val="000000"/>
          <w:spacing w:val="5"/>
          <w:sz w:val="24"/>
        </w:rPr>
        <w:t xml:space="preserve">в С.Д., Тихомиров О.Д. </w:t>
      </w:r>
      <w:r w:rsidR="001A1C31" w:rsidRPr="00E07B7E">
        <w:rPr>
          <w:color w:val="000000"/>
          <w:spacing w:val="5"/>
          <w:sz w:val="24"/>
        </w:rPr>
        <w:t xml:space="preserve">Юридична деонтологія. – </w:t>
      </w:r>
      <w:r w:rsidR="001A1C31" w:rsidRPr="00E07B7E">
        <w:rPr>
          <w:color w:val="000000"/>
          <w:spacing w:val="3"/>
          <w:sz w:val="24"/>
        </w:rPr>
        <w:t>К.: ВІРА-Р; Дакор., 2000. – 506 с.</w:t>
      </w:r>
    </w:p>
    <w:p w:rsidR="007B2DFB" w:rsidRPr="00E07B7E" w:rsidRDefault="00E07B7E" w:rsidP="003749D2">
      <w:pPr>
        <w:numPr>
          <w:ilvl w:val="0"/>
          <w:numId w:val="2"/>
        </w:numPr>
        <w:ind w:left="567" w:firstLine="0"/>
        <w:rPr>
          <w:sz w:val="24"/>
        </w:rPr>
      </w:pPr>
      <w:r w:rsidRPr="00E07B7E">
        <w:rPr>
          <w:spacing w:val="10"/>
          <w:sz w:val="24"/>
          <w:lang w:val="uk-UA"/>
        </w:rPr>
        <w:t xml:space="preserve"> </w:t>
      </w:r>
      <w:r w:rsidR="007B2DFB" w:rsidRPr="00E07B7E">
        <w:rPr>
          <w:spacing w:val="10"/>
          <w:sz w:val="24"/>
        </w:rPr>
        <w:t>Орзіх М. П. Правова культура в системі сучасного конститу</w:t>
      </w:r>
      <w:r w:rsidR="007B2DFB" w:rsidRPr="00E07B7E">
        <w:rPr>
          <w:spacing w:val="10"/>
          <w:sz w:val="24"/>
        </w:rPr>
        <w:softHyphen/>
      </w:r>
      <w:r w:rsidR="007B2DFB" w:rsidRPr="00E07B7E">
        <w:rPr>
          <w:sz w:val="24"/>
        </w:rPr>
        <w:t>ціоналізму // Матеріали міжнародної науково-практичної конфе</w:t>
      </w:r>
      <w:r w:rsidR="007B2DFB" w:rsidRPr="00E07B7E">
        <w:rPr>
          <w:sz w:val="24"/>
        </w:rPr>
        <w:softHyphen/>
        <w:t>ренції "Право та культура: теорія і</w:t>
      </w:r>
      <w:r w:rsidR="003749D2">
        <w:rPr>
          <w:sz w:val="24"/>
        </w:rPr>
        <w:t xml:space="preserve"> практика". — К.: Леся, 1997. —</w:t>
      </w:r>
      <w:r w:rsidR="003749D2">
        <w:rPr>
          <w:sz w:val="24"/>
          <w:lang w:val="uk-UA"/>
        </w:rPr>
        <w:t xml:space="preserve"> </w:t>
      </w:r>
      <w:r w:rsidR="007B2DFB" w:rsidRPr="00E07B7E">
        <w:rPr>
          <w:sz w:val="24"/>
        </w:rPr>
        <w:t>С. 190</w:t>
      </w:r>
      <w:r w:rsidR="003749D2">
        <w:rPr>
          <w:sz w:val="24"/>
          <w:lang w:val="uk-UA"/>
        </w:rPr>
        <w:t>-</w:t>
      </w:r>
      <w:r w:rsidR="007B2DFB" w:rsidRPr="00E07B7E">
        <w:rPr>
          <w:sz w:val="24"/>
        </w:rPr>
        <w:t>192.</w:t>
      </w:r>
    </w:p>
    <w:p w:rsidR="001A1C31" w:rsidRPr="00E07B7E" w:rsidRDefault="00E07B7E" w:rsidP="00E07B7E">
      <w:pPr>
        <w:numPr>
          <w:ilvl w:val="0"/>
          <w:numId w:val="2"/>
        </w:numPr>
        <w:autoSpaceDE w:val="0"/>
        <w:autoSpaceDN w:val="0"/>
        <w:adjustRightInd w:val="0"/>
        <w:ind w:left="567" w:firstLine="0"/>
        <w:jc w:val="both"/>
        <w:rPr>
          <w:color w:val="000000"/>
          <w:sz w:val="24"/>
          <w:lang w:val="uk-UA"/>
        </w:rPr>
      </w:pPr>
      <w:r w:rsidRPr="00E07B7E">
        <w:rPr>
          <w:color w:val="000000"/>
          <w:spacing w:val="-2"/>
          <w:sz w:val="24"/>
          <w:lang w:val="uk-UA"/>
        </w:rPr>
        <w:t xml:space="preserve"> </w:t>
      </w:r>
      <w:r w:rsidR="001A1C31" w:rsidRPr="00E07B7E">
        <w:rPr>
          <w:color w:val="000000"/>
          <w:spacing w:val="-2"/>
          <w:sz w:val="24"/>
          <w:lang w:val="uk-UA"/>
        </w:rPr>
        <w:t>Осауленко О.І. Юридична деонтологія: навчальний посібник. – К.: Істина, 2008.</w:t>
      </w:r>
    </w:p>
    <w:p w:rsidR="007B2DFB" w:rsidRPr="00E07B7E" w:rsidRDefault="00E07B7E" w:rsidP="00E07B7E">
      <w:pPr>
        <w:numPr>
          <w:ilvl w:val="0"/>
          <w:numId w:val="2"/>
        </w:numPr>
        <w:tabs>
          <w:tab w:val="left" w:pos="709"/>
          <w:tab w:val="left" w:pos="993"/>
        </w:tabs>
        <w:spacing w:line="204" w:lineRule="auto"/>
        <w:ind w:left="567" w:firstLine="0"/>
        <w:jc w:val="both"/>
        <w:rPr>
          <w:sz w:val="24"/>
        </w:rPr>
      </w:pPr>
      <w:r w:rsidRPr="00E07B7E">
        <w:rPr>
          <w:sz w:val="24"/>
          <w:lang w:val="uk-UA"/>
        </w:rPr>
        <w:t xml:space="preserve"> </w:t>
      </w:r>
      <w:r w:rsidR="007B2DFB" w:rsidRPr="00E07B7E">
        <w:rPr>
          <w:sz w:val="24"/>
        </w:rPr>
        <w:t>Профессиональная этика сотрудников правоохранительных органов. Учебное пособие/Под ред. А.В. Опалева и Г.В. Дубова, - М.: “Щит-М”, 1997.</w:t>
      </w:r>
    </w:p>
    <w:p w:rsidR="00E07B7E" w:rsidRPr="00E07B7E" w:rsidRDefault="00E07B7E" w:rsidP="00E07B7E">
      <w:pPr>
        <w:numPr>
          <w:ilvl w:val="0"/>
          <w:numId w:val="2"/>
        </w:numPr>
        <w:ind w:left="567" w:firstLine="0"/>
        <w:jc w:val="both"/>
        <w:rPr>
          <w:sz w:val="24"/>
        </w:rPr>
      </w:pPr>
      <w:r w:rsidRPr="00E07B7E">
        <w:rPr>
          <w:spacing w:val="19"/>
          <w:sz w:val="24"/>
          <w:lang w:val="uk-UA"/>
        </w:rPr>
        <w:t xml:space="preserve"> </w:t>
      </w:r>
      <w:r w:rsidR="007B2DFB" w:rsidRPr="00E07B7E">
        <w:rPr>
          <w:spacing w:val="19"/>
          <w:sz w:val="24"/>
        </w:rPr>
        <w:t xml:space="preserve">Станик С. Правова культура та правова аккультурація </w:t>
      </w:r>
      <w:r w:rsidR="007B2DFB" w:rsidRPr="00E07B7E">
        <w:rPr>
          <w:sz w:val="24"/>
        </w:rPr>
        <w:t>// Юридический вестник. — 1999. — № 3. — С. 72—75.</w:t>
      </w:r>
    </w:p>
    <w:p w:rsidR="00E07B7E" w:rsidRPr="00E07B7E" w:rsidRDefault="00E07B7E" w:rsidP="00E07B7E">
      <w:pPr>
        <w:numPr>
          <w:ilvl w:val="0"/>
          <w:numId w:val="2"/>
        </w:numPr>
        <w:ind w:left="567" w:firstLine="0"/>
        <w:jc w:val="both"/>
        <w:rPr>
          <w:sz w:val="24"/>
        </w:rPr>
      </w:pPr>
      <w:r w:rsidRPr="00E07B7E">
        <w:rPr>
          <w:sz w:val="24"/>
          <w:lang w:val="uk-UA"/>
        </w:rPr>
        <w:t xml:space="preserve"> </w:t>
      </w:r>
      <w:r w:rsidR="007B2DFB" w:rsidRPr="00E07B7E">
        <w:rPr>
          <w:color w:val="000000"/>
          <w:sz w:val="24"/>
          <w:lang w:val="uk-UA"/>
        </w:rPr>
        <w:t>Лозовой В.О. Професійна етика юриста / В.О. Лозовий, О.В. Петришин. -</w:t>
      </w:r>
      <w:r w:rsidR="007B2DFB" w:rsidRPr="00E07B7E">
        <w:rPr>
          <w:color w:val="000000"/>
          <w:sz w:val="24"/>
        </w:rPr>
        <w:t>X</w:t>
      </w:r>
      <w:r w:rsidR="007B2DFB" w:rsidRPr="00E07B7E">
        <w:rPr>
          <w:color w:val="000000"/>
          <w:sz w:val="24"/>
          <w:lang w:val="uk-UA"/>
        </w:rPr>
        <w:t xml:space="preserve">.: Право, 2004.-172 с. </w:t>
      </w:r>
    </w:p>
    <w:p w:rsidR="00E07B7E" w:rsidRPr="00E07B7E" w:rsidRDefault="00E07B7E" w:rsidP="00E07B7E">
      <w:pPr>
        <w:numPr>
          <w:ilvl w:val="0"/>
          <w:numId w:val="2"/>
        </w:numPr>
        <w:ind w:left="567" w:firstLine="0"/>
        <w:jc w:val="both"/>
        <w:rPr>
          <w:sz w:val="24"/>
        </w:rPr>
      </w:pPr>
      <w:r w:rsidRPr="00E07B7E">
        <w:rPr>
          <w:sz w:val="24"/>
          <w:lang w:val="uk-UA"/>
        </w:rPr>
        <w:t xml:space="preserve"> </w:t>
      </w:r>
      <w:r w:rsidR="007B2DFB" w:rsidRPr="00E07B7E">
        <w:rPr>
          <w:color w:val="000000"/>
          <w:sz w:val="24"/>
          <w:lang w:val="uk-UA"/>
        </w:rPr>
        <w:t xml:space="preserve">Професійна етика та культура поведінки працівника органів внутрішніх справ України: Метод, посіб. для працівників ОВС / В.Л. Ортинський. В.С. Бліхар, М.П. Гетьманчукта ін. - Львів, 2009. - 127 с. 74.  </w:t>
      </w:r>
    </w:p>
    <w:p w:rsidR="007B2DFB" w:rsidRPr="00E07B7E" w:rsidRDefault="00E07B7E" w:rsidP="00E07B7E">
      <w:pPr>
        <w:numPr>
          <w:ilvl w:val="0"/>
          <w:numId w:val="2"/>
        </w:numPr>
        <w:ind w:left="567" w:firstLine="0"/>
        <w:jc w:val="both"/>
        <w:rPr>
          <w:sz w:val="24"/>
        </w:rPr>
      </w:pPr>
      <w:r w:rsidRPr="00E07B7E">
        <w:rPr>
          <w:color w:val="000000"/>
          <w:sz w:val="24"/>
          <w:lang w:val="uk-UA"/>
        </w:rPr>
        <w:t xml:space="preserve"> </w:t>
      </w:r>
      <w:r w:rsidR="007B2DFB" w:rsidRPr="00E07B7E">
        <w:rPr>
          <w:color w:val="000000"/>
          <w:sz w:val="24"/>
        </w:rPr>
        <w:t xml:space="preserve">Профессиональная этика сотрудников правоохранительных органов: Учеб. пособ. Ю.С. Блинов, А.А. Гришин, СВ. Гущин, Г.В. Дубов и др. / Под ред. \ Г.В. </w:t>
      </w:r>
      <w:r w:rsidR="007B2DFB" w:rsidRPr="00E07B7E">
        <w:rPr>
          <w:color w:val="000000"/>
          <w:sz w:val="24"/>
          <w:lang w:val="uk-UA"/>
        </w:rPr>
        <w:t xml:space="preserve">Дубова, </w:t>
      </w:r>
      <w:r w:rsidR="007B2DFB" w:rsidRPr="00E07B7E">
        <w:rPr>
          <w:color w:val="000000"/>
          <w:sz w:val="24"/>
        </w:rPr>
        <w:t xml:space="preserve">А.В. Опалева. - М.: Щит-М, 1997. - 327 с. 75.) </w:t>
      </w:r>
    </w:p>
    <w:p w:rsidR="009218B8" w:rsidRPr="00E07B7E" w:rsidRDefault="009218B8" w:rsidP="00E07B7E">
      <w:pPr>
        <w:tabs>
          <w:tab w:val="num" w:pos="720"/>
        </w:tabs>
        <w:ind w:left="567"/>
        <w:jc w:val="both"/>
        <w:rPr>
          <w:sz w:val="24"/>
          <w:lang w:val="uk-UA"/>
        </w:rPr>
      </w:pPr>
    </w:p>
    <w:p w:rsidR="009218B8" w:rsidRDefault="009218B8" w:rsidP="0094321E">
      <w:pPr>
        <w:tabs>
          <w:tab w:val="left" w:pos="426"/>
        </w:tabs>
        <w:ind w:left="709" w:hanging="425"/>
        <w:contextualSpacing/>
        <w:jc w:val="center"/>
        <w:rPr>
          <w:b/>
          <w:lang w:val="uk-UA"/>
        </w:rPr>
      </w:pPr>
      <w:r>
        <w:rPr>
          <w:b/>
          <w:szCs w:val="28"/>
        </w:rPr>
        <w:t>Т</w:t>
      </w:r>
      <w:r>
        <w:rPr>
          <w:b/>
          <w:szCs w:val="28"/>
          <w:lang w:val="uk-UA"/>
        </w:rPr>
        <w:t>ЕМА 17.</w:t>
      </w:r>
      <w:r w:rsidRPr="00D709B2">
        <w:t xml:space="preserve"> </w:t>
      </w:r>
      <w:r w:rsidRPr="009218B8">
        <w:rPr>
          <w:b/>
          <w:bCs/>
        </w:rPr>
        <w:t>Психологічні аспекти професійної діяльності юриста</w:t>
      </w:r>
    </w:p>
    <w:p w:rsidR="009218B8" w:rsidRPr="009218B8" w:rsidRDefault="009218B8" w:rsidP="009218B8">
      <w:pPr>
        <w:tabs>
          <w:tab w:val="left" w:pos="426"/>
        </w:tabs>
        <w:ind w:left="709" w:hanging="425"/>
        <w:contextualSpacing/>
        <w:jc w:val="both"/>
        <w:rPr>
          <w:b/>
          <w:lang w:val="uk-UA"/>
        </w:rPr>
      </w:pPr>
    </w:p>
    <w:p w:rsidR="009218B8" w:rsidRPr="009218B8" w:rsidRDefault="0094321E" w:rsidP="00E07B7E">
      <w:pPr>
        <w:ind w:left="567"/>
        <w:jc w:val="both"/>
        <w:rPr>
          <w:szCs w:val="28"/>
        </w:rPr>
      </w:pPr>
      <w:r>
        <w:rPr>
          <w:bCs/>
          <w:szCs w:val="28"/>
          <w:lang w:val="uk-UA"/>
        </w:rPr>
        <w:t xml:space="preserve">1. </w:t>
      </w:r>
      <w:r w:rsidR="009218B8" w:rsidRPr="009218B8">
        <w:rPr>
          <w:bCs/>
          <w:szCs w:val="28"/>
        </w:rPr>
        <w:t xml:space="preserve">Поняття психологічних чинників у діяльності юриста. </w:t>
      </w:r>
    </w:p>
    <w:p w:rsidR="009218B8" w:rsidRPr="009218B8" w:rsidRDefault="00E07B7E" w:rsidP="00E07B7E">
      <w:pPr>
        <w:ind w:left="567"/>
        <w:jc w:val="both"/>
        <w:rPr>
          <w:szCs w:val="28"/>
          <w:lang w:val="uk-UA"/>
        </w:rPr>
      </w:pPr>
      <w:r>
        <w:rPr>
          <w:bCs/>
          <w:szCs w:val="28"/>
          <w:lang w:val="uk-UA"/>
        </w:rPr>
        <w:t>2.</w:t>
      </w:r>
      <w:r w:rsidR="009218B8" w:rsidRPr="009218B8">
        <w:rPr>
          <w:bCs/>
          <w:szCs w:val="28"/>
          <w:lang w:val="uk-UA"/>
        </w:rPr>
        <w:t xml:space="preserve">Психологічні прийоми професійного спілкування юриста з громадянами. </w:t>
      </w:r>
    </w:p>
    <w:p w:rsidR="009218B8" w:rsidRPr="009218B8" w:rsidRDefault="0094321E" w:rsidP="00E07B7E">
      <w:pPr>
        <w:ind w:left="567"/>
        <w:jc w:val="both"/>
        <w:rPr>
          <w:szCs w:val="28"/>
          <w:lang w:val="uk-UA"/>
        </w:rPr>
      </w:pPr>
      <w:r>
        <w:rPr>
          <w:bCs/>
          <w:szCs w:val="28"/>
          <w:lang w:val="uk-UA"/>
        </w:rPr>
        <w:t xml:space="preserve">3. </w:t>
      </w:r>
      <w:r w:rsidR="009218B8" w:rsidRPr="009218B8">
        <w:rPr>
          <w:bCs/>
          <w:szCs w:val="28"/>
          <w:lang w:val="uk-UA"/>
        </w:rPr>
        <w:t>Конфлікти в юридичній діяльності і способи їх вирішення.</w:t>
      </w:r>
    </w:p>
    <w:p w:rsidR="009218B8" w:rsidRPr="009218B8" w:rsidRDefault="009218B8" w:rsidP="00E07B7E">
      <w:pPr>
        <w:tabs>
          <w:tab w:val="num" w:pos="720"/>
        </w:tabs>
        <w:ind w:left="567"/>
        <w:jc w:val="both"/>
        <w:rPr>
          <w:szCs w:val="28"/>
          <w:lang w:val="uk-UA"/>
        </w:rPr>
      </w:pPr>
    </w:p>
    <w:p w:rsidR="00EE38B0" w:rsidRDefault="00EE38B0" w:rsidP="00EE38B0">
      <w:pPr>
        <w:ind w:firstLine="567"/>
        <w:jc w:val="center"/>
        <w:rPr>
          <w:i/>
          <w:w w:val="106"/>
          <w:szCs w:val="28"/>
          <w:lang w:val="uk-UA"/>
        </w:rPr>
      </w:pPr>
      <w:r w:rsidRPr="007308DB">
        <w:rPr>
          <w:i/>
          <w:w w:val="106"/>
          <w:szCs w:val="28"/>
          <w:lang w:val="uk-UA"/>
        </w:rPr>
        <w:t>Завдання для самостійної роботи:</w:t>
      </w:r>
    </w:p>
    <w:p w:rsidR="00EE38B0" w:rsidRDefault="00EE38B0" w:rsidP="00CF4325">
      <w:pPr>
        <w:ind w:firstLine="567"/>
        <w:jc w:val="both"/>
        <w:rPr>
          <w:i/>
          <w:w w:val="106"/>
          <w:szCs w:val="28"/>
          <w:lang w:val="uk-UA"/>
        </w:rPr>
      </w:pPr>
    </w:p>
    <w:p w:rsidR="000C756F" w:rsidRPr="0094321E" w:rsidRDefault="0094321E" w:rsidP="00E07B7E">
      <w:pPr>
        <w:tabs>
          <w:tab w:val="left" w:pos="567"/>
          <w:tab w:val="left" w:pos="851"/>
        </w:tabs>
        <w:ind w:left="567"/>
        <w:jc w:val="both"/>
        <w:rPr>
          <w:szCs w:val="28"/>
          <w:lang w:val="uk-UA"/>
        </w:rPr>
      </w:pPr>
      <w:r>
        <w:rPr>
          <w:szCs w:val="28"/>
          <w:lang w:val="uk-UA"/>
        </w:rPr>
        <w:t xml:space="preserve">1. </w:t>
      </w:r>
      <w:r w:rsidR="000C756F" w:rsidRPr="0094321E">
        <w:rPr>
          <w:szCs w:val="28"/>
          <w:lang w:val="uk-UA"/>
        </w:rPr>
        <w:t>Назвіть основні активно-динамічні і стабільні психічні властивості особи.</w:t>
      </w:r>
    </w:p>
    <w:p w:rsidR="000C756F" w:rsidRPr="0094321E" w:rsidRDefault="0094321E" w:rsidP="00E07B7E">
      <w:pPr>
        <w:tabs>
          <w:tab w:val="left" w:pos="567"/>
          <w:tab w:val="left" w:pos="851"/>
        </w:tabs>
        <w:ind w:left="567"/>
        <w:jc w:val="both"/>
        <w:rPr>
          <w:szCs w:val="28"/>
          <w:lang w:val="uk-UA"/>
        </w:rPr>
      </w:pPr>
      <w:r>
        <w:rPr>
          <w:szCs w:val="28"/>
          <w:lang w:val="uk-UA"/>
        </w:rPr>
        <w:t xml:space="preserve">2. </w:t>
      </w:r>
      <w:r w:rsidR="000C756F" w:rsidRPr="0094321E">
        <w:rPr>
          <w:szCs w:val="28"/>
          <w:lang w:val="uk-UA"/>
        </w:rPr>
        <w:t>Як темперамент впливає на виконання юристом своїх професійних обов</w:t>
      </w:r>
      <w:r w:rsidR="00EB2080" w:rsidRPr="00EB2080">
        <w:rPr>
          <w:szCs w:val="28"/>
        </w:rPr>
        <w:t>’</w:t>
      </w:r>
      <w:r w:rsidR="00CF4325">
        <w:rPr>
          <w:szCs w:val="28"/>
          <w:lang w:val="uk-UA"/>
        </w:rPr>
        <w:t>язків?</w:t>
      </w:r>
    </w:p>
    <w:p w:rsidR="000C756F" w:rsidRPr="0094321E" w:rsidRDefault="0094321E" w:rsidP="00E07B7E">
      <w:pPr>
        <w:tabs>
          <w:tab w:val="left" w:pos="567"/>
          <w:tab w:val="left" w:pos="851"/>
        </w:tabs>
        <w:ind w:left="567"/>
        <w:jc w:val="both"/>
        <w:rPr>
          <w:szCs w:val="28"/>
          <w:lang w:val="uk-UA"/>
        </w:rPr>
      </w:pPr>
      <w:r>
        <w:rPr>
          <w:szCs w:val="28"/>
          <w:lang w:val="uk-UA"/>
        </w:rPr>
        <w:t xml:space="preserve">3. </w:t>
      </w:r>
      <w:r w:rsidR="000C756F" w:rsidRPr="0094321E">
        <w:rPr>
          <w:szCs w:val="28"/>
          <w:lang w:val="uk-UA"/>
        </w:rPr>
        <w:t>Перерахуйте основні правила спілкування юриста з громадянами.</w:t>
      </w:r>
    </w:p>
    <w:p w:rsidR="00EE38B0" w:rsidRPr="0094321E" w:rsidRDefault="0094321E" w:rsidP="00E07B7E">
      <w:pPr>
        <w:tabs>
          <w:tab w:val="left" w:pos="567"/>
          <w:tab w:val="left" w:pos="851"/>
        </w:tabs>
        <w:ind w:left="567"/>
        <w:jc w:val="both"/>
        <w:rPr>
          <w:szCs w:val="28"/>
          <w:lang w:val="uk-UA"/>
        </w:rPr>
      </w:pPr>
      <w:r>
        <w:rPr>
          <w:color w:val="000000"/>
          <w:spacing w:val="-6"/>
          <w:szCs w:val="28"/>
          <w:lang w:val="uk-UA"/>
        </w:rPr>
        <w:t xml:space="preserve">4. </w:t>
      </w:r>
      <w:r w:rsidR="00EE38B0" w:rsidRPr="0094321E">
        <w:rPr>
          <w:color w:val="000000"/>
          <w:spacing w:val="-6"/>
          <w:szCs w:val="28"/>
          <w:lang w:val="uk-UA"/>
        </w:rPr>
        <w:t>Дайте визначення конфлікту та йо</w:t>
      </w:r>
      <w:r w:rsidR="00EB2080">
        <w:rPr>
          <w:color w:val="000000"/>
          <w:spacing w:val="-6"/>
          <w:szCs w:val="28"/>
          <w:lang w:val="uk-UA"/>
        </w:rPr>
        <w:t>г</w:t>
      </w:r>
      <w:r w:rsidR="00EE38B0" w:rsidRPr="0094321E">
        <w:rPr>
          <w:color w:val="000000"/>
          <w:spacing w:val="-6"/>
          <w:szCs w:val="28"/>
          <w:lang w:val="uk-UA"/>
        </w:rPr>
        <w:t>о видів у правовій сфері.</w:t>
      </w:r>
    </w:p>
    <w:p w:rsidR="00EE38B0" w:rsidRPr="0094321E" w:rsidRDefault="0094321E" w:rsidP="00E07B7E">
      <w:pPr>
        <w:tabs>
          <w:tab w:val="left" w:pos="567"/>
          <w:tab w:val="left" w:pos="851"/>
        </w:tabs>
        <w:ind w:left="567"/>
        <w:jc w:val="both"/>
        <w:rPr>
          <w:szCs w:val="28"/>
          <w:lang w:val="uk-UA"/>
        </w:rPr>
      </w:pPr>
      <w:r>
        <w:rPr>
          <w:color w:val="000000"/>
          <w:spacing w:val="-6"/>
          <w:szCs w:val="28"/>
          <w:lang w:val="uk-UA"/>
        </w:rPr>
        <w:t xml:space="preserve">5. </w:t>
      </w:r>
      <w:r w:rsidR="00EE38B0" w:rsidRPr="0094321E">
        <w:rPr>
          <w:color w:val="000000"/>
          <w:spacing w:val="-6"/>
          <w:szCs w:val="28"/>
          <w:lang w:val="uk-UA"/>
        </w:rPr>
        <w:t>Яка структура конфлікту?</w:t>
      </w:r>
    </w:p>
    <w:p w:rsidR="00EE38B0" w:rsidRPr="0094321E" w:rsidRDefault="0094321E" w:rsidP="00E07B7E">
      <w:pPr>
        <w:tabs>
          <w:tab w:val="left" w:pos="567"/>
          <w:tab w:val="left" w:pos="851"/>
        </w:tabs>
        <w:ind w:left="567"/>
        <w:jc w:val="both"/>
        <w:rPr>
          <w:szCs w:val="28"/>
          <w:lang w:val="uk-UA"/>
        </w:rPr>
      </w:pPr>
      <w:r>
        <w:rPr>
          <w:color w:val="000000"/>
          <w:spacing w:val="-6"/>
          <w:szCs w:val="28"/>
          <w:lang w:val="uk-UA"/>
        </w:rPr>
        <w:t xml:space="preserve">6. </w:t>
      </w:r>
      <w:r w:rsidR="00EE38B0" w:rsidRPr="0094321E">
        <w:rPr>
          <w:color w:val="000000"/>
          <w:spacing w:val="-6"/>
          <w:szCs w:val="28"/>
          <w:lang w:val="uk-UA"/>
        </w:rPr>
        <w:t>Охарактеризуйте динаміку конфлікту і механізм його вирішення</w:t>
      </w:r>
    </w:p>
    <w:p w:rsidR="00EE38B0" w:rsidRPr="0094321E" w:rsidRDefault="0094321E" w:rsidP="00E07B7E">
      <w:pPr>
        <w:tabs>
          <w:tab w:val="left" w:pos="567"/>
          <w:tab w:val="left" w:pos="851"/>
        </w:tabs>
        <w:ind w:left="567"/>
        <w:jc w:val="both"/>
        <w:rPr>
          <w:szCs w:val="28"/>
          <w:lang w:val="uk-UA"/>
        </w:rPr>
      </w:pPr>
      <w:r>
        <w:rPr>
          <w:color w:val="000000"/>
          <w:spacing w:val="-6"/>
          <w:szCs w:val="28"/>
          <w:lang w:val="uk-UA"/>
        </w:rPr>
        <w:t xml:space="preserve">7. </w:t>
      </w:r>
      <w:r w:rsidR="00EE38B0" w:rsidRPr="0094321E">
        <w:rPr>
          <w:color w:val="000000"/>
          <w:spacing w:val="-6"/>
          <w:szCs w:val="28"/>
          <w:lang w:val="uk-UA"/>
        </w:rPr>
        <w:t>Які основні стадії розвитку конфлікту у правовій сфері?</w:t>
      </w:r>
    </w:p>
    <w:p w:rsidR="000C756F" w:rsidRPr="0094321E" w:rsidRDefault="0094321E" w:rsidP="00E07B7E">
      <w:pPr>
        <w:tabs>
          <w:tab w:val="left" w:pos="567"/>
          <w:tab w:val="left" w:pos="851"/>
        </w:tabs>
        <w:ind w:left="567"/>
        <w:jc w:val="both"/>
        <w:rPr>
          <w:szCs w:val="28"/>
          <w:lang w:val="uk-UA"/>
        </w:rPr>
      </w:pPr>
      <w:r>
        <w:rPr>
          <w:szCs w:val="28"/>
          <w:lang w:val="uk-UA"/>
        </w:rPr>
        <w:t xml:space="preserve">8. </w:t>
      </w:r>
      <w:r w:rsidR="000C756F" w:rsidRPr="0094321E">
        <w:rPr>
          <w:szCs w:val="28"/>
          <w:lang w:val="uk-UA"/>
        </w:rPr>
        <w:t>Вкажіть юридичні способи розв</w:t>
      </w:r>
      <w:r w:rsidR="00EB2080" w:rsidRPr="00EB2080">
        <w:rPr>
          <w:szCs w:val="28"/>
        </w:rPr>
        <w:t>’</w:t>
      </w:r>
      <w:r w:rsidR="000C756F" w:rsidRPr="0094321E">
        <w:rPr>
          <w:szCs w:val="28"/>
          <w:lang w:val="uk-UA"/>
        </w:rPr>
        <w:t>язання конфліктів.</w:t>
      </w:r>
    </w:p>
    <w:p w:rsidR="000C756F" w:rsidRDefault="000C756F" w:rsidP="00E07B7E">
      <w:pPr>
        <w:pStyle w:val="ab"/>
        <w:tabs>
          <w:tab w:val="left" w:pos="426"/>
        </w:tabs>
        <w:ind w:left="567" w:hanging="425"/>
        <w:jc w:val="center"/>
        <w:rPr>
          <w:rFonts w:ascii="Times New Roman" w:hAnsi="Times New Roman"/>
          <w:b/>
          <w:sz w:val="28"/>
          <w:szCs w:val="28"/>
          <w:lang w:val="uk-UA"/>
        </w:rPr>
      </w:pPr>
    </w:p>
    <w:p w:rsidR="000C756F" w:rsidRPr="00440729" w:rsidRDefault="000C756F" w:rsidP="00440729">
      <w:pPr>
        <w:pStyle w:val="ab"/>
        <w:tabs>
          <w:tab w:val="left" w:pos="426"/>
        </w:tabs>
        <w:ind w:left="709" w:hanging="425"/>
        <w:jc w:val="center"/>
        <w:rPr>
          <w:rFonts w:ascii="Times New Roman" w:hAnsi="Times New Roman"/>
          <w:b/>
          <w:sz w:val="28"/>
          <w:szCs w:val="28"/>
          <w:lang w:val="uk-UA"/>
        </w:rPr>
      </w:pPr>
      <w:r w:rsidRPr="005D6675">
        <w:rPr>
          <w:rFonts w:ascii="Times New Roman" w:hAnsi="Times New Roman"/>
          <w:b/>
          <w:sz w:val="28"/>
          <w:szCs w:val="28"/>
          <w:lang w:val="uk-UA"/>
        </w:rPr>
        <w:t>Рекомендовані нормативні акти та література:</w:t>
      </w:r>
    </w:p>
    <w:p w:rsidR="00250F76" w:rsidRPr="001E1176" w:rsidRDefault="00E07B7E" w:rsidP="001E1176">
      <w:pPr>
        <w:numPr>
          <w:ilvl w:val="0"/>
          <w:numId w:val="2"/>
        </w:numPr>
        <w:autoSpaceDE w:val="0"/>
        <w:autoSpaceDN w:val="0"/>
        <w:adjustRightInd w:val="0"/>
        <w:ind w:left="567" w:firstLine="0"/>
        <w:jc w:val="both"/>
        <w:rPr>
          <w:color w:val="000000"/>
          <w:sz w:val="24"/>
          <w:lang w:val="uk-UA"/>
        </w:rPr>
      </w:pPr>
      <w:r w:rsidRPr="00E07B7E">
        <w:rPr>
          <w:iCs/>
          <w:color w:val="000000"/>
          <w:spacing w:val="5"/>
          <w:sz w:val="24"/>
          <w:lang w:val="uk-UA"/>
        </w:rPr>
        <w:t xml:space="preserve"> </w:t>
      </w:r>
      <w:r w:rsidR="000C756F" w:rsidRPr="00E07B7E">
        <w:rPr>
          <w:iCs/>
          <w:color w:val="000000"/>
          <w:spacing w:val="5"/>
          <w:sz w:val="24"/>
        </w:rPr>
        <w:t>Гусар</w:t>
      </w:r>
      <w:r w:rsidR="000C756F" w:rsidRPr="00E07B7E">
        <w:rPr>
          <w:iCs/>
          <w:color w:val="000000"/>
          <w:spacing w:val="5"/>
          <w:sz w:val="24"/>
          <w:lang w:val="uk-UA"/>
        </w:rPr>
        <w:t>є</w:t>
      </w:r>
      <w:r w:rsidR="000C756F" w:rsidRPr="00E07B7E">
        <w:rPr>
          <w:iCs/>
          <w:color w:val="000000"/>
          <w:spacing w:val="5"/>
          <w:sz w:val="24"/>
        </w:rPr>
        <w:t xml:space="preserve">в С.Д., Тихомиров О.Д. </w:t>
      </w:r>
      <w:r w:rsidR="000C756F" w:rsidRPr="00E07B7E">
        <w:rPr>
          <w:color w:val="000000"/>
          <w:spacing w:val="5"/>
          <w:sz w:val="24"/>
        </w:rPr>
        <w:t xml:space="preserve">Юридична деонтологія. – </w:t>
      </w:r>
      <w:r w:rsidR="000C756F" w:rsidRPr="00E07B7E">
        <w:rPr>
          <w:color w:val="000000"/>
          <w:spacing w:val="3"/>
          <w:sz w:val="24"/>
        </w:rPr>
        <w:t>К.: ВІРА-Р; Дакор., 2000. – 506 с.</w:t>
      </w:r>
    </w:p>
    <w:p w:rsidR="00250F76" w:rsidRPr="00E07B7E" w:rsidRDefault="00E07B7E" w:rsidP="00E07B7E">
      <w:pPr>
        <w:numPr>
          <w:ilvl w:val="0"/>
          <w:numId w:val="2"/>
        </w:numPr>
        <w:autoSpaceDE w:val="0"/>
        <w:autoSpaceDN w:val="0"/>
        <w:adjustRightInd w:val="0"/>
        <w:ind w:left="567" w:firstLine="0"/>
        <w:jc w:val="both"/>
        <w:rPr>
          <w:color w:val="000000"/>
          <w:sz w:val="24"/>
          <w:lang w:val="uk-UA"/>
        </w:rPr>
      </w:pPr>
      <w:r w:rsidRPr="00E07B7E">
        <w:rPr>
          <w:sz w:val="24"/>
          <w:lang w:val="uk-UA"/>
        </w:rPr>
        <w:t xml:space="preserve"> </w:t>
      </w:r>
      <w:r w:rsidR="00250F76" w:rsidRPr="00E07B7E">
        <w:rPr>
          <w:sz w:val="24"/>
        </w:rPr>
        <w:t>Горшенев В.М., Бенедик И.В. Юридическая деонтология. Уч. пособие К., 1988.</w:t>
      </w:r>
    </w:p>
    <w:p w:rsidR="00250F76" w:rsidRPr="00E07B7E" w:rsidRDefault="00E07B7E" w:rsidP="00E07B7E">
      <w:pPr>
        <w:numPr>
          <w:ilvl w:val="0"/>
          <w:numId w:val="2"/>
        </w:numPr>
        <w:autoSpaceDE w:val="0"/>
        <w:autoSpaceDN w:val="0"/>
        <w:adjustRightInd w:val="0"/>
        <w:ind w:left="567" w:firstLine="0"/>
        <w:jc w:val="both"/>
        <w:rPr>
          <w:color w:val="000000"/>
          <w:sz w:val="24"/>
          <w:lang w:val="uk-UA"/>
        </w:rPr>
      </w:pPr>
      <w:r w:rsidRPr="00E07B7E">
        <w:rPr>
          <w:sz w:val="24"/>
          <w:lang w:val="uk-UA"/>
        </w:rPr>
        <w:lastRenderedPageBreak/>
        <w:t xml:space="preserve"> </w:t>
      </w:r>
      <w:r w:rsidR="00250F76" w:rsidRPr="00E07B7E">
        <w:rPr>
          <w:sz w:val="24"/>
          <w:lang w:val="uk-UA"/>
        </w:rPr>
        <w:t>Гусарев</w:t>
      </w:r>
      <w:r w:rsidR="00250F76" w:rsidRPr="00E07B7E">
        <w:rPr>
          <w:sz w:val="24"/>
        </w:rPr>
        <w:t> </w:t>
      </w:r>
      <w:r w:rsidR="00250F76" w:rsidRPr="00E07B7E">
        <w:rPr>
          <w:sz w:val="24"/>
          <w:lang w:val="uk-UA"/>
        </w:rPr>
        <w:t>С.Д., Тихомиров</w:t>
      </w:r>
      <w:r w:rsidR="00250F76" w:rsidRPr="00E07B7E">
        <w:rPr>
          <w:sz w:val="24"/>
        </w:rPr>
        <w:t> </w:t>
      </w:r>
      <w:r w:rsidR="00250F76" w:rsidRPr="00E07B7E">
        <w:rPr>
          <w:sz w:val="24"/>
          <w:lang w:val="uk-UA"/>
        </w:rPr>
        <w:t>О.Д. Юридична деонтологія (основи юридичної діяльності): Навч. посіб.-К.: Знання, 2005.</w:t>
      </w:r>
    </w:p>
    <w:p w:rsidR="00250F76" w:rsidRPr="00E07B7E" w:rsidRDefault="00E07B7E" w:rsidP="00E07B7E">
      <w:pPr>
        <w:numPr>
          <w:ilvl w:val="0"/>
          <w:numId w:val="2"/>
        </w:numPr>
        <w:autoSpaceDE w:val="0"/>
        <w:autoSpaceDN w:val="0"/>
        <w:adjustRightInd w:val="0"/>
        <w:ind w:left="567" w:firstLine="0"/>
        <w:jc w:val="both"/>
        <w:rPr>
          <w:color w:val="000000"/>
          <w:sz w:val="24"/>
          <w:lang w:val="uk-UA"/>
        </w:rPr>
      </w:pPr>
      <w:r w:rsidRPr="00E07B7E">
        <w:rPr>
          <w:sz w:val="24"/>
          <w:lang w:val="uk-UA"/>
        </w:rPr>
        <w:t xml:space="preserve"> </w:t>
      </w:r>
      <w:r w:rsidR="00250F76" w:rsidRPr="00E07B7E">
        <w:rPr>
          <w:sz w:val="24"/>
          <w:lang w:val="uk-UA"/>
        </w:rPr>
        <w:t>Скакун</w:t>
      </w:r>
      <w:r w:rsidR="00250F76" w:rsidRPr="00E07B7E">
        <w:rPr>
          <w:sz w:val="24"/>
        </w:rPr>
        <w:t> </w:t>
      </w:r>
      <w:r w:rsidR="00250F76" w:rsidRPr="00E07B7E">
        <w:rPr>
          <w:sz w:val="24"/>
          <w:lang w:val="uk-UA"/>
        </w:rPr>
        <w:t xml:space="preserve">О.Ф. Юридическая деонтология: Учебник.-Харьков: Эскада, 2002. </w:t>
      </w:r>
    </w:p>
    <w:p w:rsidR="00250F76" w:rsidRPr="00E07B7E" w:rsidRDefault="00E07B7E" w:rsidP="00E07B7E">
      <w:pPr>
        <w:numPr>
          <w:ilvl w:val="0"/>
          <w:numId w:val="2"/>
        </w:numPr>
        <w:autoSpaceDE w:val="0"/>
        <w:autoSpaceDN w:val="0"/>
        <w:adjustRightInd w:val="0"/>
        <w:ind w:left="567" w:firstLine="0"/>
        <w:jc w:val="both"/>
        <w:rPr>
          <w:color w:val="000000"/>
          <w:sz w:val="24"/>
          <w:lang w:val="uk-UA"/>
        </w:rPr>
      </w:pPr>
      <w:r w:rsidRPr="00E07B7E">
        <w:rPr>
          <w:sz w:val="24"/>
          <w:lang w:val="uk-UA"/>
        </w:rPr>
        <w:t xml:space="preserve"> </w:t>
      </w:r>
      <w:r w:rsidR="00250F76" w:rsidRPr="00E07B7E">
        <w:rPr>
          <w:sz w:val="24"/>
        </w:rPr>
        <w:t xml:space="preserve">Сливка С.С. Юридична деонтологія. Львів, 2003. </w:t>
      </w:r>
    </w:p>
    <w:p w:rsidR="000C756F" w:rsidRPr="00E07B7E" w:rsidRDefault="000C756F" w:rsidP="00E07B7E">
      <w:pPr>
        <w:pStyle w:val="ab"/>
        <w:tabs>
          <w:tab w:val="left" w:pos="567"/>
          <w:tab w:val="left" w:pos="851"/>
        </w:tabs>
        <w:ind w:left="567"/>
        <w:rPr>
          <w:rFonts w:ascii="Times New Roman" w:hAnsi="Times New Roman"/>
          <w:sz w:val="24"/>
          <w:szCs w:val="24"/>
          <w:lang w:val="uk-UA"/>
        </w:rPr>
      </w:pPr>
    </w:p>
    <w:p w:rsidR="001E1176" w:rsidRDefault="001E1176" w:rsidP="00200BD3">
      <w:pPr>
        <w:tabs>
          <w:tab w:val="left" w:pos="426"/>
        </w:tabs>
        <w:ind w:left="709" w:hanging="425"/>
        <w:contextualSpacing/>
        <w:jc w:val="both"/>
        <w:rPr>
          <w:b/>
          <w:sz w:val="24"/>
          <w:lang w:val="uk-UA"/>
        </w:rPr>
      </w:pPr>
    </w:p>
    <w:p w:rsidR="00FF5E8C" w:rsidRDefault="00FF5E8C" w:rsidP="00200BD3">
      <w:pPr>
        <w:tabs>
          <w:tab w:val="left" w:pos="426"/>
        </w:tabs>
        <w:ind w:left="709" w:hanging="425"/>
        <w:contextualSpacing/>
        <w:jc w:val="both"/>
        <w:rPr>
          <w:b/>
          <w:lang w:val="uk-UA"/>
        </w:rPr>
      </w:pPr>
    </w:p>
    <w:p w:rsidR="00440729" w:rsidRDefault="00440729" w:rsidP="00200BD3">
      <w:pPr>
        <w:tabs>
          <w:tab w:val="left" w:pos="426"/>
        </w:tabs>
        <w:ind w:left="709" w:hanging="425"/>
        <w:contextualSpacing/>
        <w:jc w:val="both"/>
        <w:rPr>
          <w:b/>
          <w:lang w:val="uk-UA"/>
        </w:rPr>
      </w:pPr>
    </w:p>
    <w:p w:rsidR="00440729" w:rsidRDefault="00440729" w:rsidP="00200BD3">
      <w:pPr>
        <w:tabs>
          <w:tab w:val="left" w:pos="426"/>
        </w:tabs>
        <w:ind w:left="709" w:hanging="425"/>
        <w:contextualSpacing/>
        <w:jc w:val="both"/>
        <w:rPr>
          <w:b/>
          <w:lang w:val="uk-UA"/>
        </w:rPr>
      </w:pPr>
    </w:p>
    <w:p w:rsidR="00E07B7E" w:rsidRDefault="00E07B7E" w:rsidP="00200BD3">
      <w:pPr>
        <w:tabs>
          <w:tab w:val="left" w:pos="426"/>
        </w:tabs>
        <w:ind w:left="709" w:hanging="425"/>
        <w:contextualSpacing/>
        <w:jc w:val="both"/>
        <w:rPr>
          <w:b/>
          <w:lang w:val="uk-UA"/>
        </w:rPr>
      </w:pPr>
    </w:p>
    <w:p w:rsidR="00D600D4" w:rsidRDefault="00D600D4" w:rsidP="00200BD3">
      <w:pPr>
        <w:tabs>
          <w:tab w:val="left" w:pos="426"/>
        </w:tabs>
        <w:ind w:left="709" w:hanging="425"/>
        <w:contextualSpacing/>
        <w:jc w:val="both"/>
        <w:rPr>
          <w:b/>
          <w:lang w:val="uk-UA"/>
        </w:rPr>
      </w:pPr>
    </w:p>
    <w:p w:rsidR="00D600D4" w:rsidRDefault="00D600D4" w:rsidP="00200BD3">
      <w:pPr>
        <w:tabs>
          <w:tab w:val="left" w:pos="426"/>
        </w:tabs>
        <w:ind w:left="709" w:hanging="425"/>
        <w:contextualSpacing/>
        <w:jc w:val="both"/>
        <w:rPr>
          <w:b/>
          <w:lang w:val="uk-UA"/>
        </w:rPr>
      </w:pPr>
    </w:p>
    <w:p w:rsidR="00D600D4" w:rsidRDefault="00D600D4" w:rsidP="00200BD3">
      <w:pPr>
        <w:tabs>
          <w:tab w:val="left" w:pos="426"/>
        </w:tabs>
        <w:ind w:left="709" w:hanging="425"/>
        <w:contextualSpacing/>
        <w:jc w:val="both"/>
        <w:rPr>
          <w:b/>
          <w:lang w:val="uk-UA"/>
        </w:rPr>
      </w:pPr>
    </w:p>
    <w:p w:rsidR="00D600D4" w:rsidRDefault="00D600D4" w:rsidP="00200BD3">
      <w:pPr>
        <w:tabs>
          <w:tab w:val="left" w:pos="426"/>
        </w:tabs>
        <w:ind w:left="709" w:hanging="425"/>
        <w:contextualSpacing/>
        <w:jc w:val="both"/>
        <w:rPr>
          <w:b/>
          <w:lang w:val="uk-UA"/>
        </w:rPr>
      </w:pPr>
    </w:p>
    <w:p w:rsidR="00D600D4" w:rsidRDefault="00D600D4" w:rsidP="00200BD3">
      <w:pPr>
        <w:tabs>
          <w:tab w:val="left" w:pos="426"/>
        </w:tabs>
        <w:ind w:left="709" w:hanging="425"/>
        <w:contextualSpacing/>
        <w:jc w:val="both"/>
        <w:rPr>
          <w:b/>
          <w:lang w:val="uk-UA"/>
        </w:rPr>
      </w:pPr>
    </w:p>
    <w:p w:rsidR="00D600D4" w:rsidRDefault="00D600D4" w:rsidP="00200BD3">
      <w:pPr>
        <w:tabs>
          <w:tab w:val="left" w:pos="426"/>
        </w:tabs>
        <w:ind w:left="709" w:hanging="425"/>
        <w:contextualSpacing/>
        <w:jc w:val="both"/>
        <w:rPr>
          <w:b/>
          <w:lang w:val="uk-UA"/>
        </w:rPr>
      </w:pPr>
    </w:p>
    <w:p w:rsidR="00D600D4" w:rsidRDefault="00D600D4" w:rsidP="00200BD3">
      <w:pPr>
        <w:tabs>
          <w:tab w:val="left" w:pos="426"/>
        </w:tabs>
        <w:ind w:left="709" w:hanging="425"/>
        <w:contextualSpacing/>
        <w:jc w:val="both"/>
        <w:rPr>
          <w:b/>
          <w:lang w:val="uk-UA"/>
        </w:rPr>
      </w:pPr>
    </w:p>
    <w:p w:rsidR="00D600D4" w:rsidRDefault="00D600D4" w:rsidP="00200BD3">
      <w:pPr>
        <w:tabs>
          <w:tab w:val="left" w:pos="426"/>
        </w:tabs>
        <w:ind w:left="709" w:hanging="425"/>
        <w:contextualSpacing/>
        <w:jc w:val="both"/>
        <w:rPr>
          <w:b/>
          <w:lang w:val="uk-UA"/>
        </w:rPr>
      </w:pPr>
    </w:p>
    <w:p w:rsidR="00D600D4" w:rsidRDefault="00D600D4" w:rsidP="00200BD3">
      <w:pPr>
        <w:tabs>
          <w:tab w:val="left" w:pos="426"/>
        </w:tabs>
        <w:ind w:left="709" w:hanging="425"/>
        <w:contextualSpacing/>
        <w:jc w:val="both"/>
        <w:rPr>
          <w:b/>
          <w:lang w:val="uk-UA"/>
        </w:rPr>
      </w:pPr>
    </w:p>
    <w:p w:rsidR="00D600D4" w:rsidRDefault="00D600D4" w:rsidP="00200BD3">
      <w:pPr>
        <w:tabs>
          <w:tab w:val="left" w:pos="426"/>
        </w:tabs>
        <w:ind w:left="709" w:hanging="425"/>
        <w:contextualSpacing/>
        <w:jc w:val="both"/>
        <w:rPr>
          <w:b/>
          <w:lang w:val="uk-UA"/>
        </w:rPr>
      </w:pPr>
    </w:p>
    <w:p w:rsidR="00D600D4" w:rsidRDefault="00D600D4" w:rsidP="00200BD3">
      <w:pPr>
        <w:tabs>
          <w:tab w:val="left" w:pos="426"/>
        </w:tabs>
        <w:ind w:left="709" w:hanging="425"/>
        <w:contextualSpacing/>
        <w:jc w:val="both"/>
        <w:rPr>
          <w:b/>
          <w:lang w:val="uk-UA"/>
        </w:rPr>
      </w:pPr>
    </w:p>
    <w:p w:rsidR="00D600D4" w:rsidRDefault="00D600D4" w:rsidP="00200BD3">
      <w:pPr>
        <w:tabs>
          <w:tab w:val="left" w:pos="426"/>
        </w:tabs>
        <w:ind w:left="709" w:hanging="425"/>
        <w:contextualSpacing/>
        <w:jc w:val="both"/>
        <w:rPr>
          <w:b/>
          <w:lang w:val="uk-UA"/>
        </w:rPr>
      </w:pPr>
    </w:p>
    <w:p w:rsidR="00D600D4" w:rsidRDefault="00D600D4" w:rsidP="00200BD3">
      <w:pPr>
        <w:tabs>
          <w:tab w:val="left" w:pos="426"/>
        </w:tabs>
        <w:ind w:left="709" w:hanging="425"/>
        <w:contextualSpacing/>
        <w:jc w:val="both"/>
        <w:rPr>
          <w:b/>
          <w:lang w:val="uk-UA"/>
        </w:rPr>
      </w:pPr>
    </w:p>
    <w:p w:rsidR="00D600D4" w:rsidRDefault="00D600D4" w:rsidP="00200BD3">
      <w:pPr>
        <w:tabs>
          <w:tab w:val="left" w:pos="426"/>
        </w:tabs>
        <w:ind w:left="709" w:hanging="425"/>
        <w:contextualSpacing/>
        <w:jc w:val="both"/>
        <w:rPr>
          <w:b/>
          <w:lang w:val="uk-UA"/>
        </w:rPr>
      </w:pPr>
    </w:p>
    <w:p w:rsidR="00D600D4" w:rsidRDefault="00D600D4" w:rsidP="00200BD3">
      <w:pPr>
        <w:tabs>
          <w:tab w:val="left" w:pos="426"/>
        </w:tabs>
        <w:ind w:left="709" w:hanging="425"/>
        <w:contextualSpacing/>
        <w:jc w:val="both"/>
        <w:rPr>
          <w:b/>
          <w:lang w:val="uk-UA"/>
        </w:rPr>
      </w:pPr>
    </w:p>
    <w:p w:rsidR="00D600D4" w:rsidRDefault="00D600D4" w:rsidP="00200BD3">
      <w:pPr>
        <w:tabs>
          <w:tab w:val="left" w:pos="426"/>
        </w:tabs>
        <w:ind w:left="709" w:hanging="425"/>
        <w:contextualSpacing/>
        <w:jc w:val="both"/>
        <w:rPr>
          <w:b/>
          <w:lang w:val="uk-UA"/>
        </w:rPr>
      </w:pPr>
    </w:p>
    <w:p w:rsidR="00D600D4" w:rsidRDefault="00D600D4" w:rsidP="00200BD3">
      <w:pPr>
        <w:tabs>
          <w:tab w:val="left" w:pos="426"/>
        </w:tabs>
        <w:ind w:left="709" w:hanging="425"/>
        <w:contextualSpacing/>
        <w:jc w:val="both"/>
        <w:rPr>
          <w:b/>
          <w:lang w:val="uk-UA"/>
        </w:rPr>
      </w:pPr>
    </w:p>
    <w:p w:rsidR="00D600D4" w:rsidRDefault="00D600D4" w:rsidP="00200BD3">
      <w:pPr>
        <w:tabs>
          <w:tab w:val="left" w:pos="426"/>
        </w:tabs>
        <w:ind w:left="709" w:hanging="425"/>
        <w:contextualSpacing/>
        <w:jc w:val="both"/>
        <w:rPr>
          <w:b/>
          <w:lang w:val="uk-UA"/>
        </w:rPr>
      </w:pPr>
    </w:p>
    <w:p w:rsidR="00D600D4" w:rsidRDefault="00D600D4" w:rsidP="00200BD3">
      <w:pPr>
        <w:tabs>
          <w:tab w:val="left" w:pos="426"/>
        </w:tabs>
        <w:ind w:left="709" w:hanging="425"/>
        <w:contextualSpacing/>
        <w:jc w:val="both"/>
        <w:rPr>
          <w:b/>
          <w:lang w:val="uk-UA"/>
        </w:rPr>
      </w:pPr>
    </w:p>
    <w:p w:rsidR="00D600D4" w:rsidRDefault="00D600D4" w:rsidP="00200BD3">
      <w:pPr>
        <w:tabs>
          <w:tab w:val="left" w:pos="426"/>
        </w:tabs>
        <w:ind w:left="709" w:hanging="425"/>
        <w:contextualSpacing/>
        <w:jc w:val="both"/>
        <w:rPr>
          <w:b/>
          <w:lang w:val="uk-UA"/>
        </w:rPr>
      </w:pPr>
    </w:p>
    <w:p w:rsidR="00D600D4" w:rsidRDefault="00D600D4" w:rsidP="00200BD3">
      <w:pPr>
        <w:tabs>
          <w:tab w:val="left" w:pos="426"/>
        </w:tabs>
        <w:ind w:left="709" w:hanging="425"/>
        <w:contextualSpacing/>
        <w:jc w:val="both"/>
        <w:rPr>
          <w:b/>
          <w:lang w:val="uk-UA"/>
        </w:rPr>
      </w:pPr>
    </w:p>
    <w:p w:rsidR="00D600D4" w:rsidRDefault="00D600D4" w:rsidP="00200BD3">
      <w:pPr>
        <w:tabs>
          <w:tab w:val="left" w:pos="426"/>
        </w:tabs>
        <w:ind w:left="709" w:hanging="425"/>
        <w:contextualSpacing/>
        <w:jc w:val="both"/>
        <w:rPr>
          <w:b/>
          <w:lang w:val="uk-UA"/>
        </w:rPr>
      </w:pPr>
    </w:p>
    <w:p w:rsidR="00D600D4" w:rsidRDefault="00D600D4" w:rsidP="00200BD3">
      <w:pPr>
        <w:tabs>
          <w:tab w:val="left" w:pos="426"/>
        </w:tabs>
        <w:ind w:left="709" w:hanging="425"/>
        <w:contextualSpacing/>
        <w:jc w:val="both"/>
        <w:rPr>
          <w:b/>
          <w:lang w:val="uk-UA"/>
        </w:rPr>
      </w:pPr>
    </w:p>
    <w:p w:rsidR="00D600D4" w:rsidRDefault="00D600D4" w:rsidP="00200BD3">
      <w:pPr>
        <w:tabs>
          <w:tab w:val="left" w:pos="426"/>
        </w:tabs>
        <w:ind w:left="709" w:hanging="425"/>
        <w:contextualSpacing/>
        <w:jc w:val="both"/>
        <w:rPr>
          <w:b/>
          <w:lang w:val="uk-UA"/>
        </w:rPr>
      </w:pPr>
    </w:p>
    <w:p w:rsidR="00D600D4" w:rsidRDefault="00D600D4" w:rsidP="00200BD3">
      <w:pPr>
        <w:tabs>
          <w:tab w:val="left" w:pos="426"/>
        </w:tabs>
        <w:ind w:left="709" w:hanging="425"/>
        <w:contextualSpacing/>
        <w:jc w:val="both"/>
        <w:rPr>
          <w:b/>
          <w:lang w:val="uk-UA"/>
        </w:rPr>
      </w:pPr>
    </w:p>
    <w:p w:rsidR="00D600D4" w:rsidRDefault="00D600D4" w:rsidP="00200BD3">
      <w:pPr>
        <w:tabs>
          <w:tab w:val="left" w:pos="426"/>
        </w:tabs>
        <w:ind w:left="709" w:hanging="425"/>
        <w:contextualSpacing/>
        <w:jc w:val="both"/>
        <w:rPr>
          <w:b/>
          <w:lang w:val="uk-UA"/>
        </w:rPr>
      </w:pPr>
    </w:p>
    <w:p w:rsidR="00D600D4" w:rsidRDefault="00D600D4" w:rsidP="00200BD3">
      <w:pPr>
        <w:tabs>
          <w:tab w:val="left" w:pos="426"/>
        </w:tabs>
        <w:ind w:left="709" w:hanging="425"/>
        <w:contextualSpacing/>
        <w:jc w:val="both"/>
        <w:rPr>
          <w:b/>
          <w:lang w:val="uk-UA"/>
        </w:rPr>
      </w:pPr>
    </w:p>
    <w:p w:rsidR="00D600D4" w:rsidRDefault="00D600D4" w:rsidP="00200BD3">
      <w:pPr>
        <w:tabs>
          <w:tab w:val="left" w:pos="426"/>
        </w:tabs>
        <w:ind w:left="709" w:hanging="425"/>
        <w:contextualSpacing/>
        <w:jc w:val="both"/>
        <w:rPr>
          <w:b/>
          <w:lang w:val="uk-UA"/>
        </w:rPr>
      </w:pPr>
    </w:p>
    <w:p w:rsidR="00D600D4" w:rsidRDefault="00D600D4" w:rsidP="00200BD3">
      <w:pPr>
        <w:tabs>
          <w:tab w:val="left" w:pos="426"/>
        </w:tabs>
        <w:ind w:left="709" w:hanging="425"/>
        <w:contextualSpacing/>
        <w:jc w:val="both"/>
        <w:rPr>
          <w:b/>
          <w:lang w:val="uk-UA"/>
        </w:rPr>
      </w:pPr>
    </w:p>
    <w:p w:rsidR="00D600D4" w:rsidRDefault="00D600D4" w:rsidP="00200BD3">
      <w:pPr>
        <w:tabs>
          <w:tab w:val="left" w:pos="426"/>
        </w:tabs>
        <w:ind w:left="709" w:hanging="425"/>
        <w:contextualSpacing/>
        <w:jc w:val="both"/>
        <w:rPr>
          <w:b/>
          <w:lang w:val="uk-UA"/>
        </w:rPr>
      </w:pPr>
    </w:p>
    <w:p w:rsidR="00D600D4" w:rsidRDefault="00D600D4" w:rsidP="00200BD3">
      <w:pPr>
        <w:tabs>
          <w:tab w:val="left" w:pos="426"/>
        </w:tabs>
        <w:ind w:left="709" w:hanging="425"/>
        <w:contextualSpacing/>
        <w:jc w:val="both"/>
        <w:rPr>
          <w:b/>
          <w:lang w:val="uk-UA"/>
        </w:rPr>
      </w:pPr>
    </w:p>
    <w:p w:rsidR="00D600D4" w:rsidRDefault="00D600D4" w:rsidP="00200BD3">
      <w:pPr>
        <w:tabs>
          <w:tab w:val="left" w:pos="426"/>
        </w:tabs>
        <w:ind w:left="709" w:hanging="425"/>
        <w:contextualSpacing/>
        <w:jc w:val="both"/>
        <w:rPr>
          <w:b/>
          <w:lang w:val="uk-UA"/>
        </w:rPr>
      </w:pPr>
    </w:p>
    <w:p w:rsidR="00D600D4" w:rsidRDefault="00D600D4" w:rsidP="00200BD3">
      <w:pPr>
        <w:tabs>
          <w:tab w:val="left" w:pos="426"/>
        </w:tabs>
        <w:ind w:left="709" w:hanging="425"/>
        <w:contextualSpacing/>
        <w:jc w:val="both"/>
        <w:rPr>
          <w:b/>
          <w:lang w:val="uk-UA"/>
        </w:rPr>
      </w:pPr>
    </w:p>
    <w:p w:rsidR="00D600D4" w:rsidRDefault="00D600D4" w:rsidP="00200BD3">
      <w:pPr>
        <w:tabs>
          <w:tab w:val="left" w:pos="426"/>
        </w:tabs>
        <w:ind w:left="709" w:hanging="425"/>
        <w:contextualSpacing/>
        <w:jc w:val="both"/>
        <w:rPr>
          <w:b/>
          <w:lang w:val="uk-UA"/>
        </w:rPr>
      </w:pPr>
    </w:p>
    <w:p w:rsidR="00E07B7E" w:rsidRPr="00E07B7E" w:rsidRDefault="00E07B7E" w:rsidP="00200BD3">
      <w:pPr>
        <w:tabs>
          <w:tab w:val="left" w:pos="426"/>
        </w:tabs>
        <w:ind w:left="709" w:hanging="425"/>
        <w:contextualSpacing/>
        <w:jc w:val="both"/>
        <w:rPr>
          <w:b/>
          <w:lang w:val="uk-UA"/>
        </w:rPr>
      </w:pPr>
    </w:p>
    <w:p w:rsidR="000C38AD" w:rsidRPr="002A2C76" w:rsidRDefault="000C38AD" w:rsidP="000C38AD">
      <w:pPr>
        <w:jc w:val="center"/>
        <w:rPr>
          <w:b/>
          <w:szCs w:val="28"/>
          <w:lang w:val="uk-UA"/>
        </w:rPr>
      </w:pPr>
      <w:r w:rsidRPr="002A2C76">
        <w:rPr>
          <w:b/>
          <w:szCs w:val="28"/>
          <w:lang w:val="uk-UA"/>
        </w:rPr>
        <w:lastRenderedPageBreak/>
        <w:t>МЕТОДИЧНІ РЕКОМЕНДАЦІЇ З НАПИСАННЯ РЕФЕРАТУ</w:t>
      </w:r>
    </w:p>
    <w:p w:rsidR="000C38AD" w:rsidRPr="002A2C76" w:rsidRDefault="000C38AD" w:rsidP="000C38AD">
      <w:pPr>
        <w:jc w:val="center"/>
        <w:rPr>
          <w:b/>
          <w:color w:val="000000"/>
          <w:szCs w:val="28"/>
          <w:lang w:val="uk-UA"/>
        </w:rPr>
      </w:pPr>
    </w:p>
    <w:p w:rsidR="000C38AD" w:rsidRPr="002A2C76" w:rsidRDefault="000C38AD" w:rsidP="00E60B39">
      <w:pPr>
        <w:ind w:firstLine="720"/>
        <w:jc w:val="both"/>
        <w:rPr>
          <w:szCs w:val="28"/>
          <w:lang w:val="uk-UA"/>
        </w:rPr>
      </w:pPr>
      <w:r w:rsidRPr="002A2C76">
        <w:rPr>
          <w:szCs w:val="28"/>
          <w:lang w:val="uk-UA"/>
        </w:rPr>
        <w:t xml:space="preserve">Написання реферату є необхідною складовою навчального процесу, яка дає змогу студентові проявити свої творчі здібності в сфері проведення самостійних досліджень з теоретичних і практичних проблем </w:t>
      </w:r>
      <w:r w:rsidR="00E60B39">
        <w:rPr>
          <w:szCs w:val="28"/>
          <w:lang w:val="uk-UA"/>
        </w:rPr>
        <w:t>юридичної деонтології</w:t>
      </w:r>
      <w:r w:rsidRPr="002A2C76">
        <w:rPr>
          <w:szCs w:val="28"/>
          <w:lang w:val="uk-UA"/>
        </w:rPr>
        <w:t xml:space="preserve">. </w:t>
      </w:r>
    </w:p>
    <w:p w:rsidR="000C38AD" w:rsidRPr="002A2C76" w:rsidRDefault="000C38AD" w:rsidP="00E60B39">
      <w:pPr>
        <w:ind w:firstLine="720"/>
        <w:jc w:val="both"/>
        <w:rPr>
          <w:szCs w:val="28"/>
          <w:lang w:val="uk-UA"/>
        </w:rPr>
      </w:pPr>
      <w:r w:rsidRPr="002A2C76">
        <w:rPr>
          <w:szCs w:val="28"/>
          <w:lang w:val="uk-UA"/>
        </w:rPr>
        <w:t>Метою написання реферату є організація науково-дослідницької роботи студентів з врахуванням певних вимог, а саме:</w:t>
      </w:r>
    </w:p>
    <w:p w:rsidR="000C38AD" w:rsidRPr="002A2C76" w:rsidRDefault="000C38AD" w:rsidP="00E60B39">
      <w:pPr>
        <w:tabs>
          <w:tab w:val="left" w:pos="426"/>
        </w:tabs>
        <w:ind w:left="284"/>
        <w:jc w:val="both"/>
        <w:rPr>
          <w:szCs w:val="28"/>
          <w:lang w:val="uk-UA"/>
        </w:rPr>
      </w:pPr>
      <w:r w:rsidRPr="002A2C76">
        <w:rPr>
          <w:szCs w:val="28"/>
          <w:lang w:val="uk-UA"/>
        </w:rPr>
        <w:t>а)</w:t>
      </w:r>
      <w:r w:rsidRPr="002A2C76">
        <w:rPr>
          <w:szCs w:val="28"/>
          <w:lang w:val="uk-UA"/>
        </w:rPr>
        <w:tab/>
        <w:t xml:space="preserve">системно і творчо, коректно і критично осмислювати існуючі погляди науковців на окремі теоретичні і практичні проблеми </w:t>
      </w:r>
      <w:r w:rsidR="00E60B39">
        <w:rPr>
          <w:szCs w:val="28"/>
          <w:lang w:val="uk-UA"/>
        </w:rPr>
        <w:t>юридичної деонтології</w:t>
      </w:r>
      <w:r w:rsidRPr="002A2C76">
        <w:rPr>
          <w:szCs w:val="28"/>
          <w:lang w:val="uk-UA"/>
        </w:rPr>
        <w:t>;</w:t>
      </w:r>
    </w:p>
    <w:p w:rsidR="000C38AD" w:rsidRPr="002A2C76" w:rsidRDefault="000C38AD" w:rsidP="00E60B39">
      <w:pPr>
        <w:tabs>
          <w:tab w:val="left" w:pos="426"/>
        </w:tabs>
        <w:ind w:left="284"/>
        <w:jc w:val="both"/>
        <w:rPr>
          <w:szCs w:val="28"/>
          <w:lang w:val="uk-UA"/>
        </w:rPr>
      </w:pPr>
      <w:r w:rsidRPr="002A2C76">
        <w:rPr>
          <w:szCs w:val="28"/>
          <w:lang w:val="uk-UA"/>
        </w:rPr>
        <w:t>б)</w:t>
      </w:r>
      <w:r w:rsidRPr="002A2C76">
        <w:rPr>
          <w:szCs w:val="28"/>
          <w:lang w:val="uk-UA"/>
        </w:rPr>
        <w:tab/>
        <w:t xml:space="preserve">самостійно знаходити шляхи вирішення проблем </w:t>
      </w:r>
      <w:r w:rsidR="00E60B39">
        <w:rPr>
          <w:szCs w:val="28"/>
          <w:lang w:val="uk-UA"/>
        </w:rPr>
        <w:t>юридичної деонтології</w:t>
      </w:r>
      <w:r w:rsidRPr="002A2C76">
        <w:rPr>
          <w:szCs w:val="28"/>
          <w:lang w:val="uk-UA"/>
        </w:rPr>
        <w:t>, виходячи із сучасного стану законодавства та практики його застосування;</w:t>
      </w:r>
    </w:p>
    <w:p w:rsidR="000C38AD" w:rsidRPr="002A2C76" w:rsidRDefault="00E60B39" w:rsidP="00E60B39">
      <w:pPr>
        <w:tabs>
          <w:tab w:val="left" w:pos="426"/>
        </w:tabs>
        <w:ind w:left="284"/>
        <w:jc w:val="both"/>
        <w:rPr>
          <w:szCs w:val="28"/>
          <w:lang w:val="uk-UA"/>
        </w:rPr>
      </w:pPr>
      <w:r>
        <w:rPr>
          <w:szCs w:val="28"/>
          <w:lang w:val="uk-UA"/>
        </w:rPr>
        <w:t>в</w:t>
      </w:r>
      <w:r w:rsidR="000C38AD" w:rsidRPr="002A2C76">
        <w:rPr>
          <w:szCs w:val="28"/>
          <w:lang w:val="uk-UA"/>
        </w:rPr>
        <w:t>)</w:t>
      </w:r>
      <w:r w:rsidR="000C38AD" w:rsidRPr="002A2C76">
        <w:rPr>
          <w:szCs w:val="28"/>
          <w:lang w:val="uk-UA"/>
        </w:rPr>
        <w:tab/>
        <w:t>робота повинна носити творчий характер і відображати додержання етичних норм проведення наукових досліджень, тобто бути забезпеченою науковим апаратом (посилання, наведення цитат, вказівка на джерела використовуваних у роботі таблиць, схем, статистичних даних тощо);</w:t>
      </w:r>
    </w:p>
    <w:p w:rsidR="000C38AD" w:rsidRPr="002A2C76" w:rsidRDefault="00E60B39" w:rsidP="00E60B39">
      <w:pPr>
        <w:tabs>
          <w:tab w:val="left" w:pos="426"/>
        </w:tabs>
        <w:ind w:left="284"/>
        <w:jc w:val="both"/>
        <w:rPr>
          <w:szCs w:val="28"/>
          <w:lang w:val="uk-UA"/>
        </w:rPr>
      </w:pPr>
      <w:r>
        <w:rPr>
          <w:szCs w:val="28"/>
          <w:lang w:val="uk-UA"/>
        </w:rPr>
        <w:t>г</w:t>
      </w:r>
      <w:r w:rsidR="000C38AD" w:rsidRPr="002A2C76">
        <w:rPr>
          <w:szCs w:val="28"/>
          <w:lang w:val="uk-UA"/>
        </w:rPr>
        <w:t>)</w:t>
      </w:r>
      <w:r w:rsidR="000C38AD" w:rsidRPr="002A2C76">
        <w:rPr>
          <w:szCs w:val="28"/>
          <w:lang w:val="uk-UA"/>
        </w:rPr>
        <w:tab/>
        <w:t>робота повинна бути оформленою у відповідності до визначених вимог, своєчасно здана на кафедру науковому керівникові.</w:t>
      </w:r>
    </w:p>
    <w:p w:rsidR="000C38AD" w:rsidRPr="002A2C76" w:rsidRDefault="000C38AD" w:rsidP="00E60B39">
      <w:pPr>
        <w:ind w:firstLine="720"/>
        <w:jc w:val="both"/>
        <w:rPr>
          <w:szCs w:val="28"/>
          <w:lang w:val="uk-UA"/>
        </w:rPr>
      </w:pPr>
      <w:r w:rsidRPr="002A2C76">
        <w:rPr>
          <w:szCs w:val="28"/>
          <w:lang w:val="uk-UA"/>
        </w:rPr>
        <w:t>Реферат виконується у відповідності із запропонованою тематикою. Студент може запропонувати свій варіант теми реферату, що погоджується з викладачем. Після вивчення необхідної літератури, підбору матеріалів законодавства й судової практики студент складає план роботи. План роботи є орієнтовним, студент може запропонувати свій варіант плану. При цьому слід звернути увагу на дві обставини: по-перше, запропонований студентом план повинен забезпечити повне розкриття обраної теми; по-друге, план не може бути надто детальним і включення до нього додаткових питань не повинне призвести до надмірного збільшення обсягу роботи або відхилення від її теми.</w:t>
      </w:r>
    </w:p>
    <w:p w:rsidR="000C38AD" w:rsidRPr="002A2C76" w:rsidRDefault="000C38AD" w:rsidP="00E60B39">
      <w:pPr>
        <w:ind w:firstLine="720"/>
        <w:jc w:val="both"/>
        <w:rPr>
          <w:szCs w:val="28"/>
          <w:lang w:val="uk-UA"/>
        </w:rPr>
      </w:pPr>
      <w:r w:rsidRPr="002A2C76">
        <w:rPr>
          <w:szCs w:val="28"/>
          <w:lang w:val="uk-UA"/>
        </w:rPr>
        <w:t>Реферат повинен включати:</w:t>
      </w:r>
    </w:p>
    <w:p w:rsidR="000C38AD" w:rsidRPr="002A2C76" w:rsidRDefault="000C38AD" w:rsidP="00E60B39">
      <w:pPr>
        <w:numPr>
          <w:ilvl w:val="0"/>
          <w:numId w:val="44"/>
        </w:numPr>
        <w:ind w:firstLine="720"/>
        <w:jc w:val="both"/>
        <w:rPr>
          <w:szCs w:val="28"/>
          <w:lang w:val="uk-UA"/>
        </w:rPr>
      </w:pPr>
      <w:r w:rsidRPr="002A2C76">
        <w:rPr>
          <w:szCs w:val="28"/>
          <w:lang w:val="uk-UA"/>
        </w:rPr>
        <w:t>назву та зміст роботи;</w:t>
      </w:r>
    </w:p>
    <w:p w:rsidR="000C38AD" w:rsidRPr="002A2C76" w:rsidRDefault="000C38AD" w:rsidP="00E60B39">
      <w:pPr>
        <w:numPr>
          <w:ilvl w:val="0"/>
          <w:numId w:val="44"/>
        </w:numPr>
        <w:ind w:firstLine="720"/>
        <w:jc w:val="both"/>
        <w:rPr>
          <w:szCs w:val="28"/>
          <w:lang w:val="uk-UA"/>
        </w:rPr>
      </w:pPr>
      <w:r w:rsidRPr="002A2C76">
        <w:rPr>
          <w:szCs w:val="28"/>
          <w:lang w:val="uk-UA"/>
        </w:rPr>
        <w:t>вступ, в якому визначається актуальн</w:t>
      </w:r>
      <w:r w:rsidR="00E60B39">
        <w:rPr>
          <w:szCs w:val="28"/>
          <w:lang w:val="uk-UA"/>
        </w:rPr>
        <w:t xml:space="preserve">ість проблеми, мета та завдання </w:t>
      </w:r>
      <w:r w:rsidRPr="002A2C76">
        <w:rPr>
          <w:szCs w:val="28"/>
          <w:lang w:val="uk-UA"/>
        </w:rPr>
        <w:t>дослідження;</w:t>
      </w:r>
    </w:p>
    <w:p w:rsidR="000C38AD" w:rsidRPr="002A2C76" w:rsidRDefault="000C38AD" w:rsidP="00E60B39">
      <w:pPr>
        <w:numPr>
          <w:ilvl w:val="0"/>
          <w:numId w:val="44"/>
        </w:numPr>
        <w:ind w:firstLine="720"/>
        <w:jc w:val="both"/>
        <w:rPr>
          <w:szCs w:val="28"/>
          <w:lang w:val="uk-UA"/>
        </w:rPr>
      </w:pPr>
      <w:r w:rsidRPr="002A2C76">
        <w:rPr>
          <w:szCs w:val="28"/>
          <w:lang w:val="uk-UA"/>
        </w:rPr>
        <w:t>основну частину, в якій висвітлюют</w:t>
      </w:r>
      <w:r w:rsidR="00E07B7E">
        <w:rPr>
          <w:szCs w:val="28"/>
          <w:lang w:val="uk-UA"/>
        </w:rPr>
        <w:t xml:space="preserve">ься основні проблеми та ступінь </w:t>
      </w:r>
      <w:r w:rsidRPr="002A2C76">
        <w:rPr>
          <w:szCs w:val="28"/>
          <w:lang w:val="uk-UA"/>
        </w:rPr>
        <w:t>їхнього дослідження, аналіз судової практики;</w:t>
      </w:r>
    </w:p>
    <w:p w:rsidR="000C38AD" w:rsidRPr="002A2C76" w:rsidRDefault="000C38AD" w:rsidP="00E60B39">
      <w:pPr>
        <w:numPr>
          <w:ilvl w:val="0"/>
          <w:numId w:val="44"/>
        </w:numPr>
        <w:ind w:firstLine="720"/>
        <w:jc w:val="both"/>
        <w:rPr>
          <w:szCs w:val="28"/>
          <w:lang w:val="uk-UA"/>
        </w:rPr>
      </w:pPr>
      <w:r w:rsidRPr="002A2C76">
        <w:rPr>
          <w:szCs w:val="28"/>
          <w:lang w:val="uk-UA"/>
        </w:rPr>
        <w:t>висновки, в яких визначаються основні підсумки дослідження;</w:t>
      </w:r>
    </w:p>
    <w:p w:rsidR="000C38AD" w:rsidRPr="002A2C76" w:rsidRDefault="000C38AD" w:rsidP="00E60B39">
      <w:pPr>
        <w:numPr>
          <w:ilvl w:val="0"/>
          <w:numId w:val="44"/>
        </w:numPr>
        <w:ind w:firstLine="720"/>
        <w:jc w:val="both"/>
        <w:rPr>
          <w:szCs w:val="28"/>
          <w:lang w:val="uk-UA"/>
        </w:rPr>
      </w:pPr>
      <w:r w:rsidRPr="002A2C76">
        <w:rPr>
          <w:szCs w:val="28"/>
          <w:lang w:val="uk-UA"/>
        </w:rPr>
        <w:t>список використаних джерел.</w:t>
      </w:r>
    </w:p>
    <w:p w:rsidR="000C38AD" w:rsidRDefault="000C38AD" w:rsidP="00E60B39">
      <w:pPr>
        <w:tabs>
          <w:tab w:val="left" w:pos="3750"/>
        </w:tabs>
        <w:jc w:val="both"/>
        <w:rPr>
          <w:b/>
          <w:szCs w:val="28"/>
          <w:lang w:val="en-US"/>
        </w:rPr>
      </w:pPr>
      <w:r w:rsidRPr="007B6D3C">
        <w:rPr>
          <w:b/>
          <w:bCs/>
          <w:iCs/>
          <w:szCs w:val="28"/>
          <w:lang w:val="uk-UA"/>
        </w:rPr>
        <w:br w:type="page"/>
      </w:r>
    </w:p>
    <w:p w:rsidR="000C38AD" w:rsidRPr="00683ADD" w:rsidRDefault="00683ADD" w:rsidP="00B75A6D">
      <w:pPr>
        <w:tabs>
          <w:tab w:val="left" w:pos="3750"/>
        </w:tabs>
        <w:jc w:val="center"/>
        <w:rPr>
          <w:b/>
          <w:szCs w:val="28"/>
          <w:lang w:val="uk-UA"/>
        </w:rPr>
      </w:pPr>
      <w:r>
        <w:rPr>
          <w:b/>
          <w:szCs w:val="28"/>
          <w:lang w:val="uk-UA"/>
        </w:rPr>
        <w:lastRenderedPageBreak/>
        <w:t>ТЕМИ РЕФЕРАТІВ</w:t>
      </w:r>
    </w:p>
    <w:p w:rsidR="00860374" w:rsidRPr="000A7865" w:rsidRDefault="00860374" w:rsidP="00860374">
      <w:pPr>
        <w:ind w:left="142" w:firstLine="567"/>
        <w:jc w:val="center"/>
        <w:rPr>
          <w:b/>
          <w:szCs w:val="28"/>
          <w:lang w:val="uk-UA"/>
        </w:rPr>
      </w:pPr>
    </w:p>
    <w:p w:rsidR="00860374" w:rsidRPr="000A7865" w:rsidRDefault="00860374" w:rsidP="00860374">
      <w:pPr>
        <w:pStyle w:val="24"/>
        <w:numPr>
          <w:ilvl w:val="0"/>
          <w:numId w:val="45"/>
        </w:numPr>
        <w:tabs>
          <w:tab w:val="clear" w:pos="2160"/>
          <w:tab w:val="num" w:pos="720"/>
        </w:tabs>
        <w:spacing w:before="20"/>
        <w:ind w:left="720" w:hanging="540"/>
        <w:jc w:val="both"/>
        <w:rPr>
          <w:sz w:val="28"/>
          <w:szCs w:val="28"/>
        </w:rPr>
      </w:pPr>
      <w:r w:rsidRPr="000A7865">
        <w:rPr>
          <w:sz w:val="28"/>
          <w:szCs w:val="28"/>
        </w:rPr>
        <w:t>Принцип істинності</w:t>
      </w:r>
      <w:r w:rsidRPr="000A7865">
        <w:rPr>
          <w:noProof/>
          <w:sz w:val="28"/>
          <w:szCs w:val="28"/>
        </w:rPr>
        <w:t xml:space="preserve"> </w:t>
      </w:r>
      <w:r w:rsidRPr="000A7865">
        <w:rPr>
          <w:noProof/>
          <w:sz w:val="28"/>
          <w:szCs w:val="28"/>
          <w:lang w:val="uk-UA"/>
        </w:rPr>
        <w:t>–</w:t>
      </w:r>
      <w:r w:rsidRPr="000A7865">
        <w:rPr>
          <w:sz w:val="28"/>
          <w:szCs w:val="28"/>
        </w:rPr>
        <w:t xml:space="preserve"> основний принцип професії юриста.</w:t>
      </w:r>
    </w:p>
    <w:p w:rsidR="00860374" w:rsidRPr="000A7865" w:rsidRDefault="00860374" w:rsidP="00860374">
      <w:pPr>
        <w:pStyle w:val="24"/>
        <w:numPr>
          <w:ilvl w:val="0"/>
          <w:numId w:val="45"/>
        </w:numPr>
        <w:tabs>
          <w:tab w:val="clear" w:pos="2160"/>
          <w:tab w:val="num" w:pos="720"/>
        </w:tabs>
        <w:spacing w:before="20"/>
        <w:ind w:left="720" w:hanging="540"/>
        <w:jc w:val="both"/>
        <w:rPr>
          <w:sz w:val="28"/>
          <w:szCs w:val="28"/>
        </w:rPr>
      </w:pPr>
      <w:r w:rsidRPr="000A7865">
        <w:rPr>
          <w:sz w:val="28"/>
          <w:szCs w:val="28"/>
        </w:rPr>
        <w:t>Історія становлення юридичних деонтологічних знань.</w:t>
      </w:r>
    </w:p>
    <w:p w:rsidR="00860374" w:rsidRPr="000A7865" w:rsidRDefault="00860374" w:rsidP="00860374">
      <w:pPr>
        <w:pStyle w:val="24"/>
        <w:numPr>
          <w:ilvl w:val="0"/>
          <w:numId w:val="45"/>
        </w:numPr>
        <w:tabs>
          <w:tab w:val="clear" w:pos="2160"/>
          <w:tab w:val="num" w:pos="720"/>
        </w:tabs>
        <w:spacing w:before="20"/>
        <w:ind w:left="720" w:hanging="540"/>
        <w:jc w:val="both"/>
        <w:rPr>
          <w:sz w:val="28"/>
          <w:szCs w:val="28"/>
        </w:rPr>
      </w:pPr>
      <w:r w:rsidRPr="000A7865">
        <w:rPr>
          <w:sz w:val="28"/>
          <w:szCs w:val="28"/>
        </w:rPr>
        <w:t>Сучасні тенденції розвитку юридичної деонтології.</w:t>
      </w:r>
    </w:p>
    <w:p w:rsidR="00860374" w:rsidRPr="000A7865" w:rsidRDefault="00860374" w:rsidP="00860374">
      <w:pPr>
        <w:pStyle w:val="24"/>
        <w:numPr>
          <w:ilvl w:val="0"/>
          <w:numId w:val="45"/>
        </w:numPr>
        <w:tabs>
          <w:tab w:val="clear" w:pos="2160"/>
          <w:tab w:val="num" w:pos="720"/>
        </w:tabs>
        <w:spacing w:before="20"/>
        <w:ind w:left="720" w:hanging="540"/>
        <w:jc w:val="both"/>
        <w:rPr>
          <w:sz w:val="28"/>
          <w:szCs w:val="28"/>
        </w:rPr>
      </w:pPr>
      <w:r w:rsidRPr="000A7865">
        <w:rPr>
          <w:sz w:val="28"/>
          <w:szCs w:val="28"/>
        </w:rPr>
        <w:t>Роль юридичної деонтології в системі гуманітарних наук.</w:t>
      </w:r>
    </w:p>
    <w:p w:rsidR="00860374" w:rsidRPr="000A7865" w:rsidRDefault="00860374" w:rsidP="00860374">
      <w:pPr>
        <w:pStyle w:val="24"/>
        <w:numPr>
          <w:ilvl w:val="0"/>
          <w:numId w:val="45"/>
        </w:numPr>
        <w:tabs>
          <w:tab w:val="clear" w:pos="2160"/>
          <w:tab w:val="num" w:pos="720"/>
        </w:tabs>
        <w:spacing w:before="20"/>
        <w:ind w:left="720" w:hanging="540"/>
        <w:jc w:val="both"/>
        <w:rPr>
          <w:sz w:val="28"/>
          <w:szCs w:val="28"/>
        </w:rPr>
      </w:pPr>
      <w:r w:rsidRPr="000A7865">
        <w:rPr>
          <w:sz w:val="28"/>
          <w:szCs w:val="28"/>
        </w:rPr>
        <w:t>Соціальне значення юридичних деонтологічних знань.</w:t>
      </w:r>
    </w:p>
    <w:p w:rsidR="00860374" w:rsidRPr="000A7865" w:rsidRDefault="00860374" w:rsidP="00860374">
      <w:pPr>
        <w:pStyle w:val="24"/>
        <w:numPr>
          <w:ilvl w:val="0"/>
          <w:numId w:val="45"/>
        </w:numPr>
        <w:tabs>
          <w:tab w:val="clear" w:pos="2160"/>
          <w:tab w:val="num" w:pos="720"/>
        </w:tabs>
        <w:spacing w:before="20"/>
        <w:ind w:left="720" w:hanging="540"/>
        <w:jc w:val="both"/>
        <w:rPr>
          <w:sz w:val="28"/>
          <w:szCs w:val="28"/>
        </w:rPr>
      </w:pPr>
      <w:r w:rsidRPr="000A7865">
        <w:rPr>
          <w:sz w:val="28"/>
          <w:szCs w:val="28"/>
        </w:rPr>
        <w:t>Самостійність в роботі юриста.</w:t>
      </w:r>
    </w:p>
    <w:p w:rsidR="00860374" w:rsidRPr="000A7865" w:rsidRDefault="00860374" w:rsidP="00860374">
      <w:pPr>
        <w:pStyle w:val="24"/>
        <w:numPr>
          <w:ilvl w:val="0"/>
          <w:numId w:val="45"/>
        </w:numPr>
        <w:tabs>
          <w:tab w:val="clear" w:pos="2160"/>
          <w:tab w:val="num" w:pos="720"/>
        </w:tabs>
        <w:spacing w:before="20"/>
        <w:ind w:left="720" w:hanging="540"/>
        <w:jc w:val="both"/>
        <w:rPr>
          <w:sz w:val="28"/>
          <w:szCs w:val="28"/>
        </w:rPr>
      </w:pPr>
      <w:r w:rsidRPr="000A7865">
        <w:rPr>
          <w:sz w:val="28"/>
          <w:szCs w:val="28"/>
        </w:rPr>
        <w:t>Духовність як основа діяльності юриста.</w:t>
      </w:r>
    </w:p>
    <w:p w:rsidR="00860374" w:rsidRPr="000A7865" w:rsidRDefault="00860374" w:rsidP="00860374">
      <w:pPr>
        <w:pStyle w:val="24"/>
        <w:numPr>
          <w:ilvl w:val="0"/>
          <w:numId w:val="45"/>
        </w:numPr>
        <w:tabs>
          <w:tab w:val="clear" w:pos="2160"/>
          <w:tab w:val="num" w:pos="720"/>
        </w:tabs>
        <w:spacing w:before="20"/>
        <w:ind w:left="720" w:hanging="540"/>
        <w:jc w:val="both"/>
        <w:rPr>
          <w:sz w:val="28"/>
          <w:szCs w:val="28"/>
        </w:rPr>
      </w:pPr>
      <w:r w:rsidRPr="000A7865">
        <w:rPr>
          <w:sz w:val="28"/>
          <w:szCs w:val="28"/>
        </w:rPr>
        <w:t>Діяльність римських юристів як родоначальників юридичної</w:t>
      </w:r>
      <w:r w:rsidRPr="000A7865">
        <w:rPr>
          <w:sz w:val="28"/>
          <w:szCs w:val="28"/>
          <w:lang w:val="uk-UA"/>
        </w:rPr>
        <w:t xml:space="preserve"> </w:t>
      </w:r>
      <w:r w:rsidRPr="000A7865">
        <w:rPr>
          <w:sz w:val="28"/>
          <w:szCs w:val="28"/>
        </w:rPr>
        <w:t>теорії та практики.</w:t>
      </w:r>
    </w:p>
    <w:p w:rsidR="00860374" w:rsidRPr="000A7865" w:rsidRDefault="00860374" w:rsidP="00860374">
      <w:pPr>
        <w:pStyle w:val="24"/>
        <w:numPr>
          <w:ilvl w:val="0"/>
          <w:numId w:val="45"/>
        </w:numPr>
        <w:tabs>
          <w:tab w:val="clear" w:pos="2160"/>
          <w:tab w:val="num" w:pos="720"/>
        </w:tabs>
        <w:spacing w:before="20"/>
        <w:ind w:left="720" w:hanging="540"/>
        <w:jc w:val="both"/>
        <w:rPr>
          <w:sz w:val="28"/>
          <w:szCs w:val="28"/>
        </w:rPr>
      </w:pPr>
      <w:r w:rsidRPr="000A7865">
        <w:rPr>
          <w:sz w:val="28"/>
          <w:szCs w:val="28"/>
        </w:rPr>
        <w:t>Сучасні тенденції розвитку юридичної діяльності.</w:t>
      </w:r>
    </w:p>
    <w:p w:rsidR="00860374" w:rsidRPr="000A7865" w:rsidRDefault="00860374" w:rsidP="00860374">
      <w:pPr>
        <w:pStyle w:val="24"/>
        <w:numPr>
          <w:ilvl w:val="0"/>
          <w:numId w:val="45"/>
        </w:numPr>
        <w:tabs>
          <w:tab w:val="clear" w:pos="2160"/>
          <w:tab w:val="num" w:pos="720"/>
        </w:tabs>
        <w:spacing w:before="20"/>
        <w:ind w:left="720" w:hanging="540"/>
        <w:jc w:val="both"/>
        <w:rPr>
          <w:sz w:val="28"/>
          <w:szCs w:val="28"/>
        </w:rPr>
      </w:pPr>
      <w:r w:rsidRPr="000A7865">
        <w:rPr>
          <w:sz w:val="28"/>
          <w:szCs w:val="28"/>
        </w:rPr>
        <w:t>Значення юридичної діяльності як особливого різновиду соціальної практики.</w:t>
      </w:r>
    </w:p>
    <w:p w:rsidR="00860374" w:rsidRPr="000A7865" w:rsidRDefault="00860374" w:rsidP="00860374">
      <w:pPr>
        <w:pStyle w:val="24"/>
        <w:numPr>
          <w:ilvl w:val="0"/>
          <w:numId w:val="45"/>
        </w:numPr>
        <w:tabs>
          <w:tab w:val="clear" w:pos="2160"/>
          <w:tab w:val="num" w:pos="720"/>
        </w:tabs>
        <w:spacing w:before="20"/>
        <w:ind w:left="720" w:hanging="540"/>
        <w:jc w:val="both"/>
        <w:rPr>
          <w:sz w:val="28"/>
          <w:szCs w:val="28"/>
        </w:rPr>
      </w:pPr>
      <w:r w:rsidRPr="000A7865">
        <w:rPr>
          <w:sz w:val="28"/>
          <w:szCs w:val="28"/>
        </w:rPr>
        <w:t>Загальна характеристика юридичної практичної діяльності.</w:t>
      </w:r>
    </w:p>
    <w:p w:rsidR="00860374" w:rsidRPr="000A7865" w:rsidRDefault="00860374" w:rsidP="00860374">
      <w:pPr>
        <w:pStyle w:val="24"/>
        <w:numPr>
          <w:ilvl w:val="0"/>
          <w:numId w:val="45"/>
        </w:numPr>
        <w:tabs>
          <w:tab w:val="clear" w:pos="2160"/>
          <w:tab w:val="num" w:pos="720"/>
        </w:tabs>
        <w:spacing w:before="20"/>
        <w:ind w:left="720" w:hanging="540"/>
        <w:jc w:val="both"/>
        <w:rPr>
          <w:sz w:val="28"/>
          <w:szCs w:val="28"/>
        </w:rPr>
      </w:pPr>
      <w:r w:rsidRPr="000A7865">
        <w:rPr>
          <w:sz w:val="28"/>
          <w:szCs w:val="28"/>
        </w:rPr>
        <w:t>Особливості правової освіти в Україні.</w:t>
      </w:r>
    </w:p>
    <w:p w:rsidR="00860374" w:rsidRPr="000A7865" w:rsidRDefault="00860374" w:rsidP="00860374">
      <w:pPr>
        <w:pStyle w:val="24"/>
        <w:numPr>
          <w:ilvl w:val="0"/>
          <w:numId w:val="45"/>
        </w:numPr>
        <w:tabs>
          <w:tab w:val="clear" w:pos="2160"/>
          <w:tab w:val="num" w:pos="720"/>
        </w:tabs>
        <w:spacing w:before="20"/>
        <w:ind w:left="720" w:hanging="540"/>
        <w:jc w:val="both"/>
        <w:rPr>
          <w:sz w:val="28"/>
          <w:szCs w:val="28"/>
        </w:rPr>
      </w:pPr>
      <w:r w:rsidRPr="000A7865">
        <w:rPr>
          <w:sz w:val="28"/>
          <w:szCs w:val="28"/>
        </w:rPr>
        <w:t>Порядність і чесність як необхідні передумови діяльності юриста.</w:t>
      </w:r>
    </w:p>
    <w:p w:rsidR="00860374" w:rsidRPr="000A7865" w:rsidRDefault="00860374" w:rsidP="00860374">
      <w:pPr>
        <w:pStyle w:val="24"/>
        <w:numPr>
          <w:ilvl w:val="0"/>
          <w:numId w:val="45"/>
        </w:numPr>
        <w:tabs>
          <w:tab w:val="clear" w:pos="2160"/>
          <w:tab w:val="num" w:pos="720"/>
        </w:tabs>
        <w:ind w:left="720" w:hanging="540"/>
        <w:jc w:val="both"/>
        <w:rPr>
          <w:sz w:val="28"/>
          <w:szCs w:val="28"/>
          <w:lang w:val="uk-UA"/>
        </w:rPr>
      </w:pPr>
      <w:r w:rsidRPr="000A7865">
        <w:rPr>
          <w:sz w:val="28"/>
          <w:szCs w:val="28"/>
          <w:lang w:val="uk-UA"/>
        </w:rPr>
        <w:t>Адвокат – особа, що здійснює представництво інтересів осіб.</w:t>
      </w:r>
    </w:p>
    <w:p w:rsidR="00860374" w:rsidRPr="000A7865" w:rsidRDefault="00860374" w:rsidP="00860374">
      <w:pPr>
        <w:pStyle w:val="24"/>
        <w:numPr>
          <w:ilvl w:val="0"/>
          <w:numId w:val="45"/>
        </w:numPr>
        <w:tabs>
          <w:tab w:val="clear" w:pos="2160"/>
          <w:tab w:val="num" w:pos="720"/>
        </w:tabs>
        <w:ind w:left="720" w:hanging="540"/>
        <w:jc w:val="both"/>
        <w:rPr>
          <w:sz w:val="28"/>
          <w:szCs w:val="28"/>
          <w:lang w:val="uk-UA"/>
        </w:rPr>
      </w:pPr>
      <w:r w:rsidRPr="000A7865">
        <w:rPr>
          <w:sz w:val="28"/>
          <w:szCs w:val="28"/>
        </w:rPr>
        <w:t>Адвокатська таємниця. Відповідальність адвоката за порушення присяги.</w:t>
      </w:r>
    </w:p>
    <w:p w:rsidR="00860374" w:rsidRPr="000A7865" w:rsidRDefault="00860374" w:rsidP="00860374">
      <w:pPr>
        <w:pStyle w:val="24"/>
        <w:numPr>
          <w:ilvl w:val="0"/>
          <w:numId w:val="45"/>
        </w:numPr>
        <w:tabs>
          <w:tab w:val="clear" w:pos="2160"/>
          <w:tab w:val="num" w:pos="720"/>
        </w:tabs>
        <w:ind w:left="720" w:hanging="540"/>
        <w:jc w:val="both"/>
        <w:rPr>
          <w:sz w:val="28"/>
          <w:szCs w:val="28"/>
          <w:lang w:val="uk-UA"/>
        </w:rPr>
      </w:pPr>
      <w:r w:rsidRPr="000A7865">
        <w:rPr>
          <w:sz w:val="28"/>
          <w:szCs w:val="28"/>
        </w:rPr>
        <w:t>Правила адвокатської етики України: структура, зміст і значення.</w:t>
      </w:r>
    </w:p>
    <w:p w:rsidR="00860374" w:rsidRPr="000A7865" w:rsidRDefault="00860374" w:rsidP="00860374">
      <w:pPr>
        <w:pStyle w:val="24"/>
        <w:numPr>
          <w:ilvl w:val="0"/>
          <w:numId w:val="45"/>
        </w:numPr>
        <w:tabs>
          <w:tab w:val="clear" w:pos="2160"/>
          <w:tab w:val="num" w:pos="720"/>
        </w:tabs>
        <w:ind w:left="720" w:hanging="540"/>
        <w:jc w:val="both"/>
        <w:rPr>
          <w:sz w:val="28"/>
          <w:szCs w:val="28"/>
          <w:lang w:val="uk-UA"/>
        </w:rPr>
      </w:pPr>
      <w:r w:rsidRPr="000A7865">
        <w:rPr>
          <w:sz w:val="28"/>
          <w:szCs w:val="28"/>
          <w:lang w:val="uk-UA"/>
        </w:rPr>
        <w:t>Деонтологічний кодекс (Кодекс правил здійснення адвокатської діяльності адвокатів Європейського співтовариства): структура, зміст і значення.</w:t>
      </w:r>
    </w:p>
    <w:p w:rsidR="00860374" w:rsidRPr="000A7865" w:rsidRDefault="00860374" w:rsidP="00860374">
      <w:pPr>
        <w:pStyle w:val="24"/>
        <w:numPr>
          <w:ilvl w:val="0"/>
          <w:numId w:val="45"/>
        </w:numPr>
        <w:tabs>
          <w:tab w:val="clear" w:pos="2160"/>
          <w:tab w:val="num" w:pos="720"/>
        </w:tabs>
        <w:ind w:left="720" w:hanging="540"/>
        <w:jc w:val="both"/>
        <w:rPr>
          <w:sz w:val="28"/>
          <w:szCs w:val="28"/>
        </w:rPr>
      </w:pPr>
      <w:r w:rsidRPr="000A7865">
        <w:rPr>
          <w:sz w:val="28"/>
          <w:szCs w:val="28"/>
          <w:lang w:val="uk-UA"/>
        </w:rPr>
        <w:t>Значення особистих якостей судді при здійсненні правосуддя.</w:t>
      </w:r>
    </w:p>
    <w:p w:rsidR="00860374" w:rsidRPr="000A7865" w:rsidRDefault="00860374" w:rsidP="00860374">
      <w:pPr>
        <w:pStyle w:val="24"/>
        <w:numPr>
          <w:ilvl w:val="0"/>
          <w:numId w:val="45"/>
        </w:numPr>
        <w:tabs>
          <w:tab w:val="clear" w:pos="2160"/>
          <w:tab w:val="num" w:pos="720"/>
        </w:tabs>
        <w:ind w:left="720" w:hanging="540"/>
        <w:jc w:val="both"/>
        <w:rPr>
          <w:sz w:val="28"/>
          <w:szCs w:val="28"/>
        </w:rPr>
      </w:pPr>
      <w:r w:rsidRPr="000A7865">
        <w:rPr>
          <w:sz w:val="28"/>
          <w:szCs w:val="28"/>
          <w:lang w:val="uk-UA"/>
        </w:rPr>
        <w:t>Юридична спеціальність – нотаріус.</w:t>
      </w:r>
    </w:p>
    <w:p w:rsidR="00860374" w:rsidRPr="000A7865" w:rsidRDefault="00860374" w:rsidP="00860374">
      <w:pPr>
        <w:pStyle w:val="24"/>
        <w:numPr>
          <w:ilvl w:val="0"/>
          <w:numId w:val="45"/>
        </w:numPr>
        <w:tabs>
          <w:tab w:val="clear" w:pos="2160"/>
          <w:tab w:val="num" w:pos="720"/>
        </w:tabs>
        <w:ind w:left="720" w:hanging="540"/>
        <w:jc w:val="both"/>
        <w:rPr>
          <w:sz w:val="28"/>
          <w:szCs w:val="28"/>
        </w:rPr>
      </w:pPr>
      <w:r w:rsidRPr="000A7865">
        <w:rPr>
          <w:sz w:val="28"/>
          <w:szCs w:val="28"/>
          <w:lang w:val="uk-UA"/>
        </w:rPr>
        <w:t>Прокурор у кримінальному та цивільному процесі.</w:t>
      </w:r>
    </w:p>
    <w:p w:rsidR="00860374" w:rsidRPr="000A7865" w:rsidRDefault="00860374" w:rsidP="00860374">
      <w:pPr>
        <w:pStyle w:val="24"/>
        <w:numPr>
          <w:ilvl w:val="0"/>
          <w:numId w:val="45"/>
        </w:numPr>
        <w:tabs>
          <w:tab w:val="clear" w:pos="2160"/>
          <w:tab w:val="num" w:pos="720"/>
        </w:tabs>
        <w:ind w:left="720" w:hanging="540"/>
        <w:jc w:val="both"/>
        <w:rPr>
          <w:sz w:val="28"/>
          <w:szCs w:val="28"/>
        </w:rPr>
      </w:pPr>
      <w:r w:rsidRPr="000A7865">
        <w:rPr>
          <w:sz w:val="28"/>
          <w:szCs w:val="28"/>
          <w:lang w:val="uk-UA"/>
        </w:rPr>
        <w:t>Юрисконсульт – захисник наших прав.</w:t>
      </w:r>
    </w:p>
    <w:p w:rsidR="00860374" w:rsidRPr="000A7865" w:rsidRDefault="00860374" w:rsidP="00860374">
      <w:pPr>
        <w:pStyle w:val="24"/>
        <w:numPr>
          <w:ilvl w:val="0"/>
          <w:numId w:val="45"/>
        </w:numPr>
        <w:tabs>
          <w:tab w:val="clear" w:pos="2160"/>
          <w:tab w:val="num" w:pos="720"/>
        </w:tabs>
        <w:spacing w:before="20"/>
        <w:ind w:left="720" w:hanging="540"/>
        <w:jc w:val="both"/>
        <w:rPr>
          <w:sz w:val="28"/>
          <w:szCs w:val="28"/>
        </w:rPr>
      </w:pPr>
      <w:r w:rsidRPr="000A7865">
        <w:rPr>
          <w:sz w:val="28"/>
          <w:szCs w:val="28"/>
        </w:rPr>
        <w:t>Правовий статус слідчого.</w:t>
      </w:r>
    </w:p>
    <w:p w:rsidR="00860374" w:rsidRPr="000A7865" w:rsidRDefault="00860374" w:rsidP="00860374">
      <w:pPr>
        <w:pStyle w:val="24"/>
        <w:numPr>
          <w:ilvl w:val="0"/>
          <w:numId w:val="45"/>
        </w:numPr>
        <w:tabs>
          <w:tab w:val="clear" w:pos="2160"/>
          <w:tab w:val="num" w:pos="720"/>
        </w:tabs>
        <w:spacing w:before="20"/>
        <w:ind w:left="720" w:hanging="540"/>
        <w:jc w:val="both"/>
        <w:rPr>
          <w:sz w:val="28"/>
          <w:szCs w:val="28"/>
        </w:rPr>
      </w:pPr>
      <w:r w:rsidRPr="000A7865">
        <w:rPr>
          <w:sz w:val="28"/>
          <w:szCs w:val="28"/>
        </w:rPr>
        <w:t>Юридична практика і форми її виявлення.</w:t>
      </w:r>
    </w:p>
    <w:p w:rsidR="00860374" w:rsidRPr="000A7865" w:rsidRDefault="00860374" w:rsidP="00860374">
      <w:pPr>
        <w:pStyle w:val="FR2"/>
        <w:numPr>
          <w:ilvl w:val="0"/>
          <w:numId w:val="45"/>
        </w:numPr>
        <w:tabs>
          <w:tab w:val="clear" w:pos="2160"/>
          <w:tab w:val="num" w:pos="720"/>
        </w:tabs>
        <w:autoSpaceDE/>
        <w:autoSpaceDN/>
        <w:adjustRightInd/>
        <w:spacing w:before="0"/>
        <w:ind w:left="720" w:hanging="540"/>
        <w:rPr>
          <w:rFonts w:ascii="Times New Roman" w:hAnsi="Times New Roman" w:cs="Times New Roman"/>
          <w:sz w:val="28"/>
          <w:szCs w:val="28"/>
        </w:rPr>
      </w:pPr>
      <w:r w:rsidRPr="000A7865">
        <w:rPr>
          <w:rFonts w:ascii="Times New Roman" w:hAnsi="Times New Roman" w:cs="Times New Roman"/>
          <w:sz w:val="28"/>
          <w:szCs w:val="28"/>
        </w:rPr>
        <w:t>Стадії цивільного процесу.</w:t>
      </w:r>
    </w:p>
    <w:p w:rsidR="00860374" w:rsidRPr="000A7865" w:rsidRDefault="00860374" w:rsidP="00860374">
      <w:pPr>
        <w:pStyle w:val="FR2"/>
        <w:numPr>
          <w:ilvl w:val="0"/>
          <w:numId w:val="45"/>
        </w:numPr>
        <w:tabs>
          <w:tab w:val="clear" w:pos="2160"/>
          <w:tab w:val="num" w:pos="720"/>
        </w:tabs>
        <w:autoSpaceDE/>
        <w:autoSpaceDN/>
        <w:adjustRightInd/>
        <w:spacing w:before="0"/>
        <w:ind w:left="720" w:hanging="540"/>
        <w:rPr>
          <w:rFonts w:ascii="Times New Roman" w:hAnsi="Times New Roman" w:cs="Times New Roman"/>
          <w:sz w:val="28"/>
          <w:szCs w:val="28"/>
        </w:rPr>
      </w:pPr>
      <w:r w:rsidRPr="000A7865">
        <w:rPr>
          <w:rFonts w:ascii="Times New Roman" w:hAnsi="Times New Roman" w:cs="Times New Roman"/>
          <w:sz w:val="28"/>
          <w:szCs w:val="28"/>
        </w:rPr>
        <w:t>Стадії кримінального процесу.</w:t>
      </w:r>
    </w:p>
    <w:p w:rsidR="00860374" w:rsidRPr="000A7865" w:rsidRDefault="00860374" w:rsidP="00860374">
      <w:pPr>
        <w:pStyle w:val="FR2"/>
        <w:numPr>
          <w:ilvl w:val="0"/>
          <w:numId w:val="45"/>
        </w:numPr>
        <w:tabs>
          <w:tab w:val="clear" w:pos="2160"/>
          <w:tab w:val="num" w:pos="720"/>
        </w:tabs>
        <w:autoSpaceDE/>
        <w:autoSpaceDN/>
        <w:adjustRightInd/>
        <w:spacing w:before="0"/>
        <w:ind w:left="720" w:hanging="540"/>
        <w:rPr>
          <w:rFonts w:ascii="Times New Roman" w:hAnsi="Times New Roman" w:cs="Times New Roman"/>
          <w:sz w:val="28"/>
          <w:szCs w:val="28"/>
        </w:rPr>
      </w:pPr>
      <w:r w:rsidRPr="000A7865">
        <w:rPr>
          <w:rFonts w:ascii="Times New Roman" w:hAnsi="Times New Roman" w:cs="Times New Roman"/>
          <w:sz w:val="28"/>
          <w:szCs w:val="28"/>
        </w:rPr>
        <w:t>Особливості розгляду цивільної справи в суді.</w:t>
      </w:r>
    </w:p>
    <w:p w:rsidR="00860374" w:rsidRPr="000A7865" w:rsidRDefault="00860374" w:rsidP="00860374">
      <w:pPr>
        <w:pStyle w:val="24"/>
        <w:numPr>
          <w:ilvl w:val="0"/>
          <w:numId w:val="45"/>
        </w:numPr>
        <w:tabs>
          <w:tab w:val="clear" w:pos="2160"/>
          <w:tab w:val="num" w:pos="720"/>
        </w:tabs>
        <w:spacing w:before="20"/>
        <w:ind w:left="720" w:hanging="540"/>
        <w:jc w:val="both"/>
        <w:rPr>
          <w:sz w:val="28"/>
          <w:szCs w:val="28"/>
        </w:rPr>
      </w:pPr>
      <w:r w:rsidRPr="000A7865">
        <w:rPr>
          <w:sz w:val="28"/>
          <w:szCs w:val="28"/>
        </w:rPr>
        <w:t>Конфлікти у юридичній практиці.</w:t>
      </w:r>
    </w:p>
    <w:p w:rsidR="00860374" w:rsidRPr="000A7865" w:rsidRDefault="00860374" w:rsidP="00860374">
      <w:pPr>
        <w:pStyle w:val="FR2"/>
        <w:numPr>
          <w:ilvl w:val="0"/>
          <w:numId w:val="45"/>
        </w:numPr>
        <w:tabs>
          <w:tab w:val="clear" w:pos="2160"/>
          <w:tab w:val="num" w:pos="720"/>
        </w:tabs>
        <w:autoSpaceDE/>
        <w:autoSpaceDN/>
        <w:adjustRightInd/>
        <w:spacing w:before="0"/>
        <w:ind w:left="720" w:hanging="540"/>
        <w:jc w:val="both"/>
        <w:rPr>
          <w:rFonts w:ascii="Times New Roman" w:hAnsi="Times New Roman" w:cs="Times New Roman"/>
          <w:sz w:val="28"/>
          <w:szCs w:val="28"/>
        </w:rPr>
      </w:pPr>
      <w:r w:rsidRPr="000A7865">
        <w:rPr>
          <w:rFonts w:ascii="Times New Roman" w:hAnsi="Times New Roman" w:cs="Times New Roman"/>
          <w:sz w:val="28"/>
          <w:szCs w:val="28"/>
        </w:rPr>
        <w:t>Психологічна культура спеціаліста-юриста.</w:t>
      </w:r>
    </w:p>
    <w:p w:rsidR="00860374" w:rsidRPr="000A7865" w:rsidRDefault="00860374" w:rsidP="00860374">
      <w:pPr>
        <w:pStyle w:val="FR2"/>
        <w:numPr>
          <w:ilvl w:val="0"/>
          <w:numId w:val="45"/>
        </w:numPr>
        <w:tabs>
          <w:tab w:val="clear" w:pos="2160"/>
          <w:tab w:val="num" w:pos="720"/>
        </w:tabs>
        <w:autoSpaceDE/>
        <w:autoSpaceDN/>
        <w:adjustRightInd/>
        <w:spacing w:before="0"/>
        <w:ind w:left="720" w:hanging="540"/>
        <w:rPr>
          <w:rFonts w:ascii="Times New Roman" w:hAnsi="Times New Roman" w:cs="Times New Roman"/>
          <w:sz w:val="28"/>
          <w:szCs w:val="28"/>
        </w:rPr>
      </w:pPr>
      <w:r w:rsidRPr="000A7865">
        <w:rPr>
          <w:rFonts w:ascii="Times New Roman" w:hAnsi="Times New Roman" w:cs="Times New Roman"/>
          <w:sz w:val="28"/>
          <w:szCs w:val="28"/>
        </w:rPr>
        <w:t>Наукова культура спеціаліста-юриста.</w:t>
      </w:r>
    </w:p>
    <w:p w:rsidR="00860374" w:rsidRPr="000A7865" w:rsidRDefault="00860374" w:rsidP="00860374">
      <w:pPr>
        <w:pStyle w:val="24"/>
        <w:numPr>
          <w:ilvl w:val="0"/>
          <w:numId w:val="45"/>
        </w:numPr>
        <w:tabs>
          <w:tab w:val="clear" w:pos="2160"/>
          <w:tab w:val="num" w:pos="720"/>
        </w:tabs>
        <w:spacing w:before="20"/>
        <w:ind w:left="720" w:hanging="540"/>
        <w:jc w:val="both"/>
        <w:rPr>
          <w:sz w:val="28"/>
          <w:szCs w:val="28"/>
        </w:rPr>
      </w:pPr>
      <w:r w:rsidRPr="000A7865">
        <w:rPr>
          <w:sz w:val="28"/>
          <w:szCs w:val="28"/>
        </w:rPr>
        <w:t>Юридична дискусія.</w:t>
      </w:r>
    </w:p>
    <w:p w:rsidR="00860374" w:rsidRPr="000A7865" w:rsidRDefault="00860374" w:rsidP="00860374">
      <w:pPr>
        <w:pStyle w:val="24"/>
        <w:numPr>
          <w:ilvl w:val="0"/>
          <w:numId w:val="45"/>
        </w:numPr>
        <w:tabs>
          <w:tab w:val="clear" w:pos="2160"/>
          <w:tab w:val="num" w:pos="720"/>
        </w:tabs>
        <w:spacing w:before="20"/>
        <w:ind w:left="720" w:hanging="540"/>
        <w:jc w:val="both"/>
        <w:rPr>
          <w:sz w:val="28"/>
          <w:szCs w:val="28"/>
        </w:rPr>
      </w:pPr>
      <w:r w:rsidRPr="000A7865">
        <w:rPr>
          <w:sz w:val="28"/>
          <w:szCs w:val="28"/>
        </w:rPr>
        <w:t>Стиль професійної діяльності юриста.</w:t>
      </w:r>
    </w:p>
    <w:p w:rsidR="00860374" w:rsidRPr="000A7865" w:rsidRDefault="00860374" w:rsidP="00860374">
      <w:pPr>
        <w:pStyle w:val="24"/>
        <w:numPr>
          <w:ilvl w:val="0"/>
          <w:numId w:val="45"/>
        </w:numPr>
        <w:tabs>
          <w:tab w:val="clear" w:pos="2160"/>
          <w:tab w:val="num" w:pos="720"/>
        </w:tabs>
        <w:spacing w:before="20"/>
        <w:ind w:left="720" w:hanging="540"/>
        <w:jc w:val="both"/>
        <w:rPr>
          <w:sz w:val="28"/>
          <w:szCs w:val="28"/>
        </w:rPr>
      </w:pPr>
      <w:r w:rsidRPr="000A7865">
        <w:rPr>
          <w:sz w:val="28"/>
          <w:szCs w:val="28"/>
        </w:rPr>
        <w:t>Механізм формування політичної культури</w:t>
      </w:r>
      <w:r w:rsidRPr="000A7865">
        <w:rPr>
          <w:sz w:val="28"/>
          <w:szCs w:val="28"/>
          <w:lang w:val="uk-UA"/>
        </w:rPr>
        <w:t xml:space="preserve"> юриста</w:t>
      </w:r>
      <w:r w:rsidRPr="000A7865">
        <w:rPr>
          <w:sz w:val="28"/>
          <w:szCs w:val="28"/>
        </w:rPr>
        <w:t>.</w:t>
      </w:r>
    </w:p>
    <w:p w:rsidR="00860374" w:rsidRPr="000A7865" w:rsidRDefault="00860374" w:rsidP="00860374">
      <w:pPr>
        <w:pStyle w:val="FR2"/>
        <w:numPr>
          <w:ilvl w:val="0"/>
          <w:numId w:val="45"/>
        </w:numPr>
        <w:tabs>
          <w:tab w:val="clear" w:pos="2160"/>
          <w:tab w:val="num" w:pos="720"/>
        </w:tabs>
        <w:autoSpaceDE/>
        <w:autoSpaceDN/>
        <w:adjustRightInd/>
        <w:spacing w:before="0"/>
        <w:ind w:left="720" w:hanging="540"/>
        <w:jc w:val="both"/>
        <w:rPr>
          <w:rFonts w:ascii="Times New Roman" w:hAnsi="Times New Roman" w:cs="Times New Roman"/>
          <w:sz w:val="28"/>
          <w:szCs w:val="28"/>
        </w:rPr>
      </w:pPr>
      <w:r w:rsidRPr="000A7865">
        <w:rPr>
          <w:rFonts w:ascii="Times New Roman" w:hAnsi="Times New Roman" w:cs="Times New Roman"/>
          <w:sz w:val="28"/>
          <w:szCs w:val="28"/>
        </w:rPr>
        <w:t>Політична культура спеціаліста-юриста.</w:t>
      </w:r>
    </w:p>
    <w:p w:rsidR="00860374" w:rsidRPr="000A7865" w:rsidRDefault="00860374" w:rsidP="00860374">
      <w:pPr>
        <w:pStyle w:val="FR2"/>
        <w:numPr>
          <w:ilvl w:val="0"/>
          <w:numId w:val="45"/>
        </w:numPr>
        <w:tabs>
          <w:tab w:val="clear" w:pos="2160"/>
          <w:tab w:val="num" w:pos="720"/>
        </w:tabs>
        <w:autoSpaceDE/>
        <w:autoSpaceDN/>
        <w:adjustRightInd/>
        <w:spacing w:before="0"/>
        <w:ind w:left="720" w:hanging="540"/>
        <w:rPr>
          <w:rFonts w:ascii="Times New Roman" w:hAnsi="Times New Roman" w:cs="Times New Roman"/>
          <w:sz w:val="28"/>
          <w:szCs w:val="28"/>
        </w:rPr>
      </w:pPr>
      <w:r w:rsidRPr="000A7865">
        <w:rPr>
          <w:rFonts w:ascii="Times New Roman" w:hAnsi="Times New Roman" w:cs="Times New Roman"/>
          <w:sz w:val="28"/>
          <w:szCs w:val="28"/>
        </w:rPr>
        <w:t>Громадські організації спеціалістів-юристів.</w:t>
      </w:r>
    </w:p>
    <w:p w:rsidR="00860374" w:rsidRPr="000A7865" w:rsidRDefault="00860374" w:rsidP="00860374">
      <w:pPr>
        <w:pStyle w:val="FR2"/>
        <w:numPr>
          <w:ilvl w:val="0"/>
          <w:numId w:val="45"/>
        </w:numPr>
        <w:tabs>
          <w:tab w:val="clear" w:pos="2160"/>
          <w:tab w:val="num" w:pos="720"/>
        </w:tabs>
        <w:autoSpaceDE/>
        <w:autoSpaceDN/>
        <w:adjustRightInd/>
        <w:spacing w:before="0"/>
        <w:ind w:left="720" w:hanging="540"/>
        <w:jc w:val="both"/>
        <w:rPr>
          <w:rFonts w:ascii="Times New Roman" w:hAnsi="Times New Roman" w:cs="Times New Roman"/>
          <w:sz w:val="28"/>
          <w:szCs w:val="28"/>
        </w:rPr>
      </w:pPr>
      <w:r w:rsidRPr="000A7865">
        <w:rPr>
          <w:rFonts w:ascii="Times New Roman" w:hAnsi="Times New Roman" w:cs="Times New Roman"/>
          <w:sz w:val="28"/>
          <w:szCs w:val="28"/>
        </w:rPr>
        <w:t>Правозахисна діяльність спеціалістів-юристів.</w:t>
      </w:r>
    </w:p>
    <w:p w:rsidR="00860374" w:rsidRPr="000A7865" w:rsidRDefault="00860374" w:rsidP="00860374">
      <w:pPr>
        <w:pStyle w:val="FR2"/>
        <w:numPr>
          <w:ilvl w:val="0"/>
          <w:numId w:val="45"/>
        </w:numPr>
        <w:tabs>
          <w:tab w:val="clear" w:pos="2160"/>
          <w:tab w:val="num" w:pos="720"/>
        </w:tabs>
        <w:autoSpaceDE/>
        <w:autoSpaceDN/>
        <w:adjustRightInd/>
        <w:spacing w:before="0"/>
        <w:ind w:left="720" w:hanging="540"/>
        <w:jc w:val="both"/>
        <w:rPr>
          <w:rFonts w:ascii="Times New Roman" w:hAnsi="Times New Roman" w:cs="Times New Roman"/>
          <w:sz w:val="28"/>
          <w:szCs w:val="28"/>
        </w:rPr>
      </w:pPr>
      <w:r w:rsidRPr="000A7865">
        <w:rPr>
          <w:rFonts w:ascii="Times New Roman" w:hAnsi="Times New Roman" w:cs="Times New Roman"/>
          <w:sz w:val="28"/>
          <w:szCs w:val="28"/>
        </w:rPr>
        <w:t>Підприємницька діяльність спеціалістів-юристів.</w:t>
      </w:r>
    </w:p>
    <w:p w:rsidR="00860374" w:rsidRPr="000A7865" w:rsidRDefault="00860374" w:rsidP="00860374">
      <w:pPr>
        <w:pStyle w:val="FR2"/>
        <w:numPr>
          <w:ilvl w:val="0"/>
          <w:numId w:val="45"/>
        </w:numPr>
        <w:tabs>
          <w:tab w:val="clear" w:pos="2160"/>
          <w:tab w:val="num" w:pos="720"/>
        </w:tabs>
        <w:autoSpaceDE/>
        <w:autoSpaceDN/>
        <w:adjustRightInd/>
        <w:spacing w:before="0"/>
        <w:ind w:left="720" w:hanging="540"/>
        <w:jc w:val="both"/>
        <w:rPr>
          <w:rFonts w:ascii="Times New Roman" w:hAnsi="Times New Roman" w:cs="Times New Roman"/>
          <w:sz w:val="28"/>
          <w:szCs w:val="28"/>
        </w:rPr>
      </w:pPr>
      <w:r w:rsidRPr="000A7865">
        <w:rPr>
          <w:rFonts w:ascii="Times New Roman" w:hAnsi="Times New Roman" w:cs="Times New Roman"/>
          <w:sz w:val="28"/>
          <w:szCs w:val="28"/>
        </w:rPr>
        <w:t>Правоохоронна діяльність спеціалістів-юристів.</w:t>
      </w:r>
    </w:p>
    <w:p w:rsidR="00860374" w:rsidRPr="000A7865" w:rsidRDefault="00860374" w:rsidP="00860374">
      <w:pPr>
        <w:pStyle w:val="FR2"/>
        <w:numPr>
          <w:ilvl w:val="0"/>
          <w:numId w:val="45"/>
        </w:numPr>
        <w:tabs>
          <w:tab w:val="clear" w:pos="2160"/>
          <w:tab w:val="num" w:pos="720"/>
        </w:tabs>
        <w:autoSpaceDE/>
        <w:autoSpaceDN/>
        <w:adjustRightInd/>
        <w:spacing w:before="0"/>
        <w:ind w:left="720" w:hanging="540"/>
        <w:jc w:val="both"/>
        <w:rPr>
          <w:rFonts w:ascii="Times New Roman" w:hAnsi="Times New Roman" w:cs="Times New Roman"/>
          <w:sz w:val="28"/>
          <w:szCs w:val="28"/>
        </w:rPr>
      </w:pPr>
      <w:r w:rsidRPr="000A7865">
        <w:rPr>
          <w:rFonts w:ascii="Times New Roman" w:hAnsi="Times New Roman" w:cs="Times New Roman"/>
          <w:sz w:val="28"/>
          <w:szCs w:val="28"/>
        </w:rPr>
        <w:lastRenderedPageBreak/>
        <w:t>Спеціаліст-юрист і міжнародне культурне співробітництво.</w:t>
      </w:r>
    </w:p>
    <w:p w:rsidR="00860374" w:rsidRPr="000A7865" w:rsidRDefault="00860374" w:rsidP="00860374">
      <w:pPr>
        <w:pStyle w:val="FR2"/>
        <w:numPr>
          <w:ilvl w:val="0"/>
          <w:numId w:val="45"/>
        </w:numPr>
        <w:tabs>
          <w:tab w:val="clear" w:pos="2160"/>
          <w:tab w:val="num" w:pos="720"/>
        </w:tabs>
        <w:autoSpaceDE/>
        <w:autoSpaceDN/>
        <w:adjustRightInd/>
        <w:spacing w:before="0"/>
        <w:ind w:left="720" w:hanging="540"/>
        <w:jc w:val="both"/>
        <w:rPr>
          <w:rFonts w:ascii="Times New Roman" w:hAnsi="Times New Roman" w:cs="Times New Roman"/>
          <w:sz w:val="28"/>
          <w:szCs w:val="28"/>
        </w:rPr>
      </w:pPr>
      <w:r w:rsidRPr="000A7865">
        <w:rPr>
          <w:rFonts w:ascii="Times New Roman" w:hAnsi="Times New Roman" w:cs="Times New Roman"/>
          <w:sz w:val="28"/>
          <w:szCs w:val="28"/>
        </w:rPr>
        <w:t>Юридична професія в зарубіжних країнах.</w:t>
      </w:r>
    </w:p>
    <w:p w:rsidR="00860374" w:rsidRPr="000A7865" w:rsidRDefault="00860374" w:rsidP="00860374">
      <w:pPr>
        <w:pStyle w:val="FR2"/>
        <w:numPr>
          <w:ilvl w:val="0"/>
          <w:numId w:val="45"/>
        </w:numPr>
        <w:tabs>
          <w:tab w:val="clear" w:pos="2160"/>
          <w:tab w:val="num" w:pos="720"/>
        </w:tabs>
        <w:autoSpaceDE/>
        <w:autoSpaceDN/>
        <w:adjustRightInd/>
        <w:spacing w:before="0"/>
        <w:ind w:left="720" w:hanging="540"/>
        <w:jc w:val="both"/>
        <w:rPr>
          <w:rFonts w:ascii="Times New Roman" w:hAnsi="Times New Roman" w:cs="Times New Roman"/>
          <w:sz w:val="28"/>
          <w:szCs w:val="28"/>
        </w:rPr>
      </w:pPr>
      <w:r w:rsidRPr="000A7865">
        <w:rPr>
          <w:rFonts w:ascii="Times New Roman" w:hAnsi="Times New Roman" w:cs="Times New Roman"/>
          <w:sz w:val="28"/>
          <w:szCs w:val="28"/>
        </w:rPr>
        <w:t>Правовий нігілізм та шляхи йо</w:t>
      </w:r>
      <w:r w:rsidRPr="000A7865">
        <w:rPr>
          <w:rFonts w:ascii="Times New Roman" w:hAnsi="Times New Roman" w:cs="Times New Roman"/>
          <w:sz w:val="28"/>
          <w:szCs w:val="28"/>
        </w:rPr>
        <w:softHyphen/>
        <w:t>го подолання.</w:t>
      </w:r>
    </w:p>
    <w:p w:rsidR="00860374" w:rsidRPr="000A7865" w:rsidRDefault="00860374" w:rsidP="00860374">
      <w:pPr>
        <w:pStyle w:val="FR2"/>
        <w:numPr>
          <w:ilvl w:val="0"/>
          <w:numId w:val="45"/>
        </w:numPr>
        <w:tabs>
          <w:tab w:val="clear" w:pos="2160"/>
          <w:tab w:val="num" w:pos="720"/>
        </w:tabs>
        <w:autoSpaceDE/>
        <w:autoSpaceDN/>
        <w:adjustRightInd/>
        <w:spacing w:before="0"/>
        <w:ind w:left="720" w:hanging="540"/>
        <w:jc w:val="both"/>
        <w:rPr>
          <w:rFonts w:ascii="Times New Roman" w:hAnsi="Times New Roman" w:cs="Times New Roman"/>
          <w:sz w:val="28"/>
          <w:szCs w:val="28"/>
        </w:rPr>
      </w:pPr>
      <w:r w:rsidRPr="000A7865">
        <w:rPr>
          <w:rFonts w:ascii="Times New Roman" w:hAnsi="Times New Roman" w:cs="Times New Roman"/>
          <w:sz w:val="28"/>
          <w:szCs w:val="28"/>
        </w:rPr>
        <w:t>Міжнародний деонтологічний кодекс.</w:t>
      </w:r>
    </w:p>
    <w:p w:rsidR="00860374" w:rsidRPr="000A7865" w:rsidRDefault="00860374" w:rsidP="00860374">
      <w:pPr>
        <w:pStyle w:val="FR2"/>
        <w:numPr>
          <w:ilvl w:val="0"/>
          <w:numId w:val="45"/>
        </w:numPr>
        <w:tabs>
          <w:tab w:val="clear" w:pos="2160"/>
          <w:tab w:val="num" w:pos="720"/>
        </w:tabs>
        <w:autoSpaceDE/>
        <w:autoSpaceDN/>
        <w:adjustRightInd/>
        <w:spacing w:before="0"/>
        <w:ind w:left="720" w:hanging="540"/>
        <w:jc w:val="both"/>
        <w:rPr>
          <w:rFonts w:ascii="Times New Roman" w:hAnsi="Times New Roman" w:cs="Times New Roman"/>
          <w:sz w:val="28"/>
          <w:szCs w:val="28"/>
        </w:rPr>
      </w:pPr>
      <w:r w:rsidRPr="000A7865">
        <w:rPr>
          <w:rFonts w:ascii="Times New Roman" w:hAnsi="Times New Roman" w:cs="Times New Roman"/>
          <w:sz w:val="28"/>
          <w:szCs w:val="28"/>
        </w:rPr>
        <w:t>Кодекс поведінки спеціаліста-юриста.</w:t>
      </w:r>
    </w:p>
    <w:p w:rsidR="00860374" w:rsidRPr="000A7865" w:rsidRDefault="00860374" w:rsidP="00860374">
      <w:pPr>
        <w:pStyle w:val="FR2"/>
        <w:numPr>
          <w:ilvl w:val="0"/>
          <w:numId w:val="45"/>
        </w:numPr>
        <w:tabs>
          <w:tab w:val="clear" w:pos="2160"/>
          <w:tab w:val="num" w:pos="720"/>
        </w:tabs>
        <w:autoSpaceDE/>
        <w:autoSpaceDN/>
        <w:adjustRightInd/>
        <w:spacing w:before="0"/>
        <w:ind w:left="720" w:hanging="540"/>
        <w:jc w:val="both"/>
        <w:rPr>
          <w:rFonts w:ascii="Times New Roman" w:hAnsi="Times New Roman" w:cs="Times New Roman"/>
          <w:sz w:val="28"/>
          <w:szCs w:val="28"/>
        </w:rPr>
      </w:pPr>
      <w:r w:rsidRPr="000A7865">
        <w:rPr>
          <w:rFonts w:ascii="Times New Roman" w:hAnsi="Times New Roman" w:cs="Times New Roman"/>
          <w:sz w:val="28"/>
          <w:szCs w:val="28"/>
        </w:rPr>
        <w:t>Таємниця та її види в діючому законодавстві України.</w:t>
      </w:r>
    </w:p>
    <w:p w:rsidR="00860374" w:rsidRPr="000A7865" w:rsidRDefault="00860374" w:rsidP="00860374">
      <w:pPr>
        <w:pStyle w:val="FR2"/>
        <w:numPr>
          <w:ilvl w:val="0"/>
          <w:numId w:val="45"/>
        </w:numPr>
        <w:tabs>
          <w:tab w:val="clear" w:pos="2160"/>
          <w:tab w:val="num" w:pos="720"/>
        </w:tabs>
        <w:autoSpaceDE/>
        <w:autoSpaceDN/>
        <w:adjustRightInd/>
        <w:spacing w:before="0"/>
        <w:ind w:left="720" w:hanging="540"/>
        <w:jc w:val="both"/>
        <w:rPr>
          <w:rFonts w:ascii="Times New Roman" w:hAnsi="Times New Roman" w:cs="Times New Roman"/>
          <w:sz w:val="28"/>
          <w:szCs w:val="28"/>
        </w:rPr>
      </w:pPr>
      <w:r w:rsidRPr="000A7865">
        <w:rPr>
          <w:rFonts w:ascii="Times New Roman" w:hAnsi="Times New Roman" w:cs="Times New Roman"/>
          <w:sz w:val="28"/>
          <w:szCs w:val="28"/>
        </w:rPr>
        <w:t>Деонтологічна правосвідомість юриста.</w:t>
      </w:r>
    </w:p>
    <w:p w:rsidR="00860374" w:rsidRPr="000A7865" w:rsidRDefault="00860374" w:rsidP="00860374">
      <w:pPr>
        <w:pStyle w:val="FR2"/>
        <w:numPr>
          <w:ilvl w:val="0"/>
          <w:numId w:val="45"/>
        </w:numPr>
        <w:tabs>
          <w:tab w:val="clear" w:pos="2160"/>
          <w:tab w:val="num" w:pos="720"/>
        </w:tabs>
        <w:autoSpaceDE/>
        <w:autoSpaceDN/>
        <w:adjustRightInd/>
        <w:spacing w:before="0"/>
        <w:ind w:left="720" w:hanging="540"/>
        <w:jc w:val="both"/>
        <w:rPr>
          <w:rFonts w:ascii="Times New Roman" w:hAnsi="Times New Roman" w:cs="Times New Roman"/>
          <w:sz w:val="28"/>
          <w:szCs w:val="28"/>
        </w:rPr>
      </w:pPr>
      <w:r w:rsidRPr="000A7865">
        <w:rPr>
          <w:rFonts w:ascii="Times New Roman" w:hAnsi="Times New Roman" w:cs="Times New Roman"/>
          <w:sz w:val="28"/>
          <w:szCs w:val="28"/>
        </w:rPr>
        <w:t>Інтелектуальна культура юриста та відповідальність за долю людей.</w:t>
      </w:r>
    </w:p>
    <w:p w:rsidR="00860374" w:rsidRPr="000A7865" w:rsidRDefault="00860374" w:rsidP="00860374">
      <w:pPr>
        <w:pStyle w:val="FR2"/>
        <w:numPr>
          <w:ilvl w:val="0"/>
          <w:numId w:val="45"/>
        </w:numPr>
        <w:tabs>
          <w:tab w:val="clear" w:pos="2160"/>
          <w:tab w:val="num" w:pos="720"/>
        </w:tabs>
        <w:autoSpaceDE/>
        <w:autoSpaceDN/>
        <w:adjustRightInd/>
        <w:spacing w:before="0"/>
        <w:ind w:left="720" w:hanging="540"/>
        <w:jc w:val="both"/>
        <w:rPr>
          <w:rFonts w:ascii="Times New Roman" w:hAnsi="Times New Roman" w:cs="Times New Roman"/>
          <w:sz w:val="28"/>
          <w:szCs w:val="28"/>
        </w:rPr>
      </w:pPr>
      <w:r w:rsidRPr="000A7865">
        <w:rPr>
          <w:rFonts w:ascii="Times New Roman" w:hAnsi="Times New Roman" w:cs="Times New Roman"/>
          <w:sz w:val="28"/>
          <w:szCs w:val="28"/>
        </w:rPr>
        <w:t>Соціальні конфлікти та їх прояв у сфері юридичної діяльності.</w:t>
      </w:r>
    </w:p>
    <w:p w:rsidR="000C38AD" w:rsidRDefault="00860374" w:rsidP="00D02A60">
      <w:pPr>
        <w:pStyle w:val="FR2"/>
        <w:numPr>
          <w:ilvl w:val="0"/>
          <w:numId w:val="45"/>
        </w:numPr>
        <w:tabs>
          <w:tab w:val="clear" w:pos="2160"/>
          <w:tab w:val="num" w:pos="720"/>
        </w:tabs>
        <w:autoSpaceDE/>
        <w:autoSpaceDN/>
        <w:adjustRightInd/>
        <w:spacing w:before="0"/>
        <w:ind w:left="720" w:hanging="540"/>
        <w:jc w:val="both"/>
        <w:rPr>
          <w:rFonts w:ascii="Times New Roman" w:hAnsi="Times New Roman" w:cs="Times New Roman"/>
          <w:sz w:val="28"/>
          <w:szCs w:val="28"/>
        </w:rPr>
      </w:pPr>
      <w:r w:rsidRPr="000A7865">
        <w:rPr>
          <w:rFonts w:ascii="Times New Roman" w:hAnsi="Times New Roman" w:cs="Times New Roman"/>
          <w:sz w:val="28"/>
          <w:szCs w:val="28"/>
        </w:rPr>
        <w:t>Фактори формування професійної свідомості та культури юриста.</w:t>
      </w:r>
    </w:p>
    <w:p w:rsidR="00D02A60" w:rsidRDefault="00D02A60" w:rsidP="00D02A60">
      <w:pPr>
        <w:pStyle w:val="FR2"/>
        <w:autoSpaceDE/>
        <w:autoSpaceDN/>
        <w:adjustRightInd/>
        <w:spacing w:before="0"/>
        <w:jc w:val="both"/>
        <w:rPr>
          <w:rFonts w:ascii="Times New Roman" w:hAnsi="Times New Roman" w:cs="Times New Roman"/>
          <w:sz w:val="28"/>
          <w:szCs w:val="28"/>
        </w:rPr>
      </w:pPr>
    </w:p>
    <w:p w:rsidR="00D02A60" w:rsidRDefault="00D02A60" w:rsidP="00D02A60">
      <w:pPr>
        <w:pStyle w:val="FR2"/>
        <w:autoSpaceDE/>
        <w:autoSpaceDN/>
        <w:adjustRightInd/>
        <w:spacing w:before="0"/>
        <w:jc w:val="both"/>
        <w:rPr>
          <w:rFonts w:ascii="Times New Roman" w:hAnsi="Times New Roman" w:cs="Times New Roman"/>
          <w:sz w:val="28"/>
          <w:szCs w:val="28"/>
        </w:rPr>
      </w:pPr>
    </w:p>
    <w:p w:rsidR="00D02A60" w:rsidRDefault="00D02A60" w:rsidP="00D02A60">
      <w:pPr>
        <w:pStyle w:val="FR2"/>
        <w:autoSpaceDE/>
        <w:autoSpaceDN/>
        <w:adjustRightInd/>
        <w:spacing w:before="0"/>
        <w:jc w:val="both"/>
        <w:rPr>
          <w:rFonts w:ascii="Times New Roman" w:hAnsi="Times New Roman" w:cs="Times New Roman"/>
          <w:sz w:val="28"/>
          <w:szCs w:val="28"/>
        </w:rPr>
      </w:pPr>
    </w:p>
    <w:p w:rsidR="00D02A60" w:rsidRDefault="00D02A60" w:rsidP="00D02A60">
      <w:pPr>
        <w:pStyle w:val="FR2"/>
        <w:autoSpaceDE/>
        <w:autoSpaceDN/>
        <w:adjustRightInd/>
        <w:spacing w:before="0"/>
        <w:jc w:val="both"/>
        <w:rPr>
          <w:rFonts w:ascii="Times New Roman" w:hAnsi="Times New Roman" w:cs="Times New Roman"/>
          <w:sz w:val="28"/>
          <w:szCs w:val="28"/>
        </w:rPr>
      </w:pPr>
    </w:p>
    <w:p w:rsidR="00D02A60" w:rsidRDefault="00D02A60" w:rsidP="00D02A60">
      <w:pPr>
        <w:pStyle w:val="FR2"/>
        <w:autoSpaceDE/>
        <w:autoSpaceDN/>
        <w:adjustRightInd/>
        <w:spacing w:before="0"/>
        <w:jc w:val="both"/>
        <w:rPr>
          <w:rFonts w:ascii="Times New Roman" w:hAnsi="Times New Roman" w:cs="Times New Roman"/>
          <w:sz w:val="28"/>
          <w:szCs w:val="28"/>
        </w:rPr>
      </w:pPr>
    </w:p>
    <w:p w:rsidR="00D02A60" w:rsidRDefault="00D02A60" w:rsidP="00D02A60">
      <w:pPr>
        <w:pStyle w:val="FR2"/>
        <w:autoSpaceDE/>
        <w:autoSpaceDN/>
        <w:adjustRightInd/>
        <w:spacing w:before="0"/>
        <w:jc w:val="both"/>
        <w:rPr>
          <w:rFonts w:ascii="Times New Roman" w:hAnsi="Times New Roman" w:cs="Times New Roman"/>
          <w:sz w:val="28"/>
          <w:szCs w:val="28"/>
        </w:rPr>
      </w:pPr>
    </w:p>
    <w:p w:rsidR="00D02A60" w:rsidRDefault="00D02A60" w:rsidP="00D02A60">
      <w:pPr>
        <w:pStyle w:val="FR2"/>
        <w:autoSpaceDE/>
        <w:autoSpaceDN/>
        <w:adjustRightInd/>
        <w:spacing w:before="0"/>
        <w:jc w:val="both"/>
        <w:rPr>
          <w:rFonts w:ascii="Times New Roman" w:hAnsi="Times New Roman" w:cs="Times New Roman"/>
          <w:sz w:val="28"/>
          <w:szCs w:val="28"/>
        </w:rPr>
      </w:pPr>
    </w:p>
    <w:p w:rsidR="00D02A60" w:rsidRDefault="00D02A60" w:rsidP="00D02A60">
      <w:pPr>
        <w:pStyle w:val="FR2"/>
        <w:autoSpaceDE/>
        <w:autoSpaceDN/>
        <w:adjustRightInd/>
        <w:spacing w:before="0"/>
        <w:jc w:val="both"/>
        <w:rPr>
          <w:rFonts w:ascii="Times New Roman" w:hAnsi="Times New Roman" w:cs="Times New Roman"/>
          <w:sz w:val="28"/>
          <w:szCs w:val="28"/>
        </w:rPr>
      </w:pPr>
    </w:p>
    <w:p w:rsidR="00D02A60" w:rsidRDefault="00D02A60" w:rsidP="00D02A60">
      <w:pPr>
        <w:pStyle w:val="FR2"/>
        <w:autoSpaceDE/>
        <w:autoSpaceDN/>
        <w:adjustRightInd/>
        <w:spacing w:before="0"/>
        <w:jc w:val="both"/>
        <w:rPr>
          <w:rFonts w:ascii="Times New Roman" w:hAnsi="Times New Roman" w:cs="Times New Roman"/>
          <w:sz w:val="28"/>
          <w:szCs w:val="28"/>
        </w:rPr>
      </w:pPr>
    </w:p>
    <w:p w:rsidR="00D02A60" w:rsidRDefault="00D02A60" w:rsidP="00D02A60">
      <w:pPr>
        <w:pStyle w:val="FR2"/>
        <w:autoSpaceDE/>
        <w:autoSpaceDN/>
        <w:adjustRightInd/>
        <w:spacing w:before="0"/>
        <w:jc w:val="both"/>
        <w:rPr>
          <w:rFonts w:ascii="Times New Roman" w:hAnsi="Times New Roman" w:cs="Times New Roman"/>
          <w:sz w:val="28"/>
          <w:szCs w:val="28"/>
        </w:rPr>
      </w:pPr>
    </w:p>
    <w:p w:rsidR="00D02A60" w:rsidRDefault="00D02A60" w:rsidP="00D02A60">
      <w:pPr>
        <w:pStyle w:val="FR2"/>
        <w:autoSpaceDE/>
        <w:autoSpaceDN/>
        <w:adjustRightInd/>
        <w:spacing w:before="0"/>
        <w:jc w:val="both"/>
        <w:rPr>
          <w:rFonts w:ascii="Times New Roman" w:hAnsi="Times New Roman" w:cs="Times New Roman"/>
          <w:sz w:val="28"/>
          <w:szCs w:val="28"/>
        </w:rPr>
      </w:pPr>
    </w:p>
    <w:p w:rsidR="00D02A60" w:rsidRDefault="00D02A60" w:rsidP="00D02A60">
      <w:pPr>
        <w:pStyle w:val="FR2"/>
        <w:autoSpaceDE/>
        <w:autoSpaceDN/>
        <w:adjustRightInd/>
        <w:spacing w:before="0"/>
        <w:jc w:val="both"/>
        <w:rPr>
          <w:rFonts w:ascii="Times New Roman" w:hAnsi="Times New Roman" w:cs="Times New Roman"/>
          <w:sz w:val="28"/>
          <w:szCs w:val="28"/>
        </w:rPr>
      </w:pPr>
    </w:p>
    <w:p w:rsidR="00D02A60" w:rsidRDefault="00D02A60" w:rsidP="00D02A60">
      <w:pPr>
        <w:pStyle w:val="FR2"/>
        <w:autoSpaceDE/>
        <w:autoSpaceDN/>
        <w:adjustRightInd/>
        <w:spacing w:before="0"/>
        <w:jc w:val="both"/>
        <w:rPr>
          <w:rFonts w:ascii="Times New Roman" w:hAnsi="Times New Roman" w:cs="Times New Roman"/>
          <w:sz w:val="28"/>
          <w:szCs w:val="28"/>
        </w:rPr>
      </w:pPr>
    </w:p>
    <w:p w:rsidR="00D02A60" w:rsidRDefault="00D02A60" w:rsidP="00D02A60">
      <w:pPr>
        <w:pStyle w:val="FR2"/>
        <w:autoSpaceDE/>
        <w:autoSpaceDN/>
        <w:adjustRightInd/>
        <w:spacing w:before="0"/>
        <w:jc w:val="both"/>
        <w:rPr>
          <w:rFonts w:ascii="Times New Roman" w:hAnsi="Times New Roman" w:cs="Times New Roman"/>
          <w:sz w:val="28"/>
          <w:szCs w:val="28"/>
        </w:rPr>
      </w:pPr>
    </w:p>
    <w:p w:rsidR="00D02A60" w:rsidRDefault="00D02A60" w:rsidP="00D02A60">
      <w:pPr>
        <w:pStyle w:val="FR2"/>
        <w:autoSpaceDE/>
        <w:autoSpaceDN/>
        <w:adjustRightInd/>
        <w:spacing w:before="0"/>
        <w:jc w:val="both"/>
        <w:rPr>
          <w:rFonts w:ascii="Times New Roman" w:hAnsi="Times New Roman" w:cs="Times New Roman"/>
          <w:sz w:val="28"/>
          <w:szCs w:val="28"/>
        </w:rPr>
      </w:pPr>
    </w:p>
    <w:p w:rsidR="00D02A60" w:rsidRDefault="00D02A60" w:rsidP="00D02A60">
      <w:pPr>
        <w:pStyle w:val="FR2"/>
        <w:autoSpaceDE/>
        <w:autoSpaceDN/>
        <w:adjustRightInd/>
        <w:spacing w:before="0"/>
        <w:jc w:val="both"/>
        <w:rPr>
          <w:rFonts w:ascii="Times New Roman" w:hAnsi="Times New Roman" w:cs="Times New Roman"/>
          <w:sz w:val="28"/>
          <w:szCs w:val="28"/>
        </w:rPr>
      </w:pPr>
    </w:p>
    <w:p w:rsidR="00D02A60" w:rsidRDefault="00D02A60" w:rsidP="00D02A60">
      <w:pPr>
        <w:pStyle w:val="FR2"/>
        <w:autoSpaceDE/>
        <w:autoSpaceDN/>
        <w:adjustRightInd/>
        <w:spacing w:before="0"/>
        <w:jc w:val="both"/>
        <w:rPr>
          <w:rFonts w:ascii="Times New Roman" w:hAnsi="Times New Roman" w:cs="Times New Roman"/>
          <w:sz w:val="28"/>
          <w:szCs w:val="28"/>
        </w:rPr>
      </w:pPr>
    </w:p>
    <w:p w:rsidR="00D02A60" w:rsidRDefault="00D02A60" w:rsidP="00D02A60">
      <w:pPr>
        <w:pStyle w:val="FR2"/>
        <w:autoSpaceDE/>
        <w:autoSpaceDN/>
        <w:adjustRightInd/>
        <w:spacing w:before="0"/>
        <w:jc w:val="both"/>
        <w:rPr>
          <w:rFonts w:ascii="Times New Roman" w:hAnsi="Times New Roman" w:cs="Times New Roman"/>
          <w:sz w:val="28"/>
          <w:szCs w:val="28"/>
        </w:rPr>
      </w:pPr>
    </w:p>
    <w:p w:rsidR="00D02A60" w:rsidRDefault="00D02A60" w:rsidP="00D02A60">
      <w:pPr>
        <w:pStyle w:val="FR2"/>
        <w:autoSpaceDE/>
        <w:autoSpaceDN/>
        <w:adjustRightInd/>
        <w:spacing w:before="0"/>
        <w:jc w:val="both"/>
        <w:rPr>
          <w:rFonts w:ascii="Times New Roman" w:hAnsi="Times New Roman" w:cs="Times New Roman"/>
          <w:sz w:val="28"/>
          <w:szCs w:val="28"/>
        </w:rPr>
      </w:pPr>
    </w:p>
    <w:p w:rsidR="00D02A60" w:rsidRDefault="00D02A60" w:rsidP="00D02A60">
      <w:pPr>
        <w:pStyle w:val="FR2"/>
        <w:autoSpaceDE/>
        <w:autoSpaceDN/>
        <w:adjustRightInd/>
        <w:spacing w:before="0"/>
        <w:jc w:val="both"/>
        <w:rPr>
          <w:rFonts w:ascii="Times New Roman" w:hAnsi="Times New Roman" w:cs="Times New Roman"/>
          <w:sz w:val="28"/>
          <w:szCs w:val="28"/>
        </w:rPr>
      </w:pPr>
    </w:p>
    <w:p w:rsidR="00D02A60" w:rsidRDefault="00D02A60" w:rsidP="00D02A60">
      <w:pPr>
        <w:pStyle w:val="FR2"/>
        <w:autoSpaceDE/>
        <w:autoSpaceDN/>
        <w:adjustRightInd/>
        <w:spacing w:before="0"/>
        <w:jc w:val="both"/>
        <w:rPr>
          <w:rFonts w:ascii="Times New Roman" w:hAnsi="Times New Roman" w:cs="Times New Roman"/>
          <w:sz w:val="28"/>
          <w:szCs w:val="28"/>
        </w:rPr>
      </w:pPr>
    </w:p>
    <w:p w:rsidR="00D02A60" w:rsidRDefault="00D02A60" w:rsidP="00D02A60">
      <w:pPr>
        <w:pStyle w:val="FR2"/>
        <w:autoSpaceDE/>
        <w:autoSpaceDN/>
        <w:adjustRightInd/>
        <w:spacing w:before="0"/>
        <w:jc w:val="both"/>
        <w:rPr>
          <w:rFonts w:ascii="Times New Roman" w:hAnsi="Times New Roman" w:cs="Times New Roman"/>
          <w:sz w:val="28"/>
          <w:szCs w:val="28"/>
        </w:rPr>
      </w:pPr>
    </w:p>
    <w:p w:rsidR="00D02A60" w:rsidRDefault="00D02A60" w:rsidP="00D02A60">
      <w:pPr>
        <w:pStyle w:val="FR2"/>
        <w:autoSpaceDE/>
        <w:autoSpaceDN/>
        <w:adjustRightInd/>
        <w:spacing w:before="0"/>
        <w:jc w:val="both"/>
        <w:rPr>
          <w:rFonts w:ascii="Times New Roman" w:hAnsi="Times New Roman" w:cs="Times New Roman"/>
          <w:sz w:val="28"/>
          <w:szCs w:val="28"/>
        </w:rPr>
      </w:pPr>
    </w:p>
    <w:p w:rsidR="00D02A60" w:rsidRDefault="00D02A60" w:rsidP="00D02A60">
      <w:pPr>
        <w:pStyle w:val="FR2"/>
        <w:autoSpaceDE/>
        <w:autoSpaceDN/>
        <w:adjustRightInd/>
        <w:spacing w:before="0"/>
        <w:jc w:val="both"/>
        <w:rPr>
          <w:rFonts w:ascii="Times New Roman" w:hAnsi="Times New Roman" w:cs="Times New Roman"/>
          <w:sz w:val="28"/>
          <w:szCs w:val="28"/>
        </w:rPr>
      </w:pPr>
    </w:p>
    <w:p w:rsidR="00D02A60" w:rsidRDefault="00D02A60" w:rsidP="00D02A60">
      <w:pPr>
        <w:pStyle w:val="FR2"/>
        <w:autoSpaceDE/>
        <w:autoSpaceDN/>
        <w:adjustRightInd/>
        <w:spacing w:before="0"/>
        <w:jc w:val="both"/>
        <w:rPr>
          <w:rFonts w:ascii="Times New Roman" w:hAnsi="Times New Roman" w:cs="Times New Roman"/>
          <w:sz w:val="28"/>
          <w:szCs w:val="28"/>
        </w:rPr>
      </w:pPr>
    </w:p>
    <w:p w:rsidR="00D02A60" w:rsidRDefault="00D02A60" w:rsidP="00D02A60">
      <w:pPr>
        <w:pStyle w:val="FR2"/>
        <w:autoSpaceDE/>
        <w:autoSpaceDN/>
        <w:adjustRightInd/>
        <w:spacing w:before="0"/>
        <w:jc w:val="both"/>
        <w:rPr>
          <w:rFonts w:ascii="Times New Roman" w:hAnsi="Times New Roman" w:cs="Times New Roman"/>
          <w:sz w:val="28"/>
          <w:szCs w:val="28"/>
        </w:rPr>
      </w:pPr>
    </w:p>
    <w:p w:rsidR="00D02A60" w:rsidRDefault="00D02A60" w:rsidP="00D02A60">
      <w:pPr>
        <w:pStyle w:val="FR2"/>
        <w:autoSpaceDE/>
        <w:autoSpaceDN/>
        <w:adjustRightInd/>
        <w:spacing w:before="0"/>
        <w:jc w:val="both"/>
        <w:rPr>
          <w:rFonts w:ascii="Times New Roman" w:hAnsi="Times New Roman" w:cs="Times New Roman"/>
          <w:sz w:val="28"/>
          <w:szCs w:val="28"/>
        </w:rPr>
      </w:pPr>
    </w:p>
    <w:p w:rsidR="00D02A60" w:rsidRDefault="00D02A60" w:rsidP="00D02A60">
      <w:pPr>
        <w:pStyle w:val="FR2"/>
        <w:autoSpaceDE/>
        <w:autoSpaceDN/>
        <w:adjustRightInd/>
        <w:spacing w:before="0"/>
        <w:jc w:val="both"/>
        <w:rPr>
          <w:rFonts w:ascii="Times New Roman" w:hAnsi="Times New Roman" w:cs="Times New Roman"/>
          <w:sz w:val="28"/>
          <w:szCs w:val="28"/>
        </w:rPr>
      </w:pPr>
    </w:p>
    <w:p w:rsidR="00D02A60" w:rsidRDefault="00D02A60" w:rsidP="00D02A60">
      <w:pPr>
        <w:pStyle w:val="FR2"/>
        <w:autoSpaceDE/>
        <w:autoSpaceDN/>
        <w:adjustRightInd/>
        <w:spacing w:before="0"/>
        <w:jc w:val="both"/>
        <w:rPr>
          <w:rFonts w:ascii="Times New Roman" w:hAnsi="Times New Roman" w:cs="Times New Roman"/>
          <w:sz w:val="28"/>
          <w:szCs w:val="28"/>
        </w:rPr>
      </w:pPr>
    </w:p>
    <w:p w:rsidR="00D02A60" w:rsidRDefault="00D02A60" w:rsidP="00D02A60">
      <w:pPr>
        <w:pStyle w:val="FR2"/>
        <w:autoSpaceDE/>
        <w:autoSpaceDN/>
        <w:adjustRightInd/>
        <w:spacing w:before="0"/>
        <w:jc w:val="both"/>
        <w:rPr>
          <w:rFonts w:ascii="Times New Roman" w:hAnsi="Times New Roman" w:cs="Times New Roman"/>
          <w:sz w:val="28"/>
          <w:szCs w:val="28"/>
        </w:rPr>
      </w:pPr>
    </w:p>
    <w:p w:rsidR="00D02A60" w:rsidRDefault="00D02A60" w:rsidP="00D02A60">
      <w:pPr>
        <w:pStyle w:val="FR2"/>
        <w:autoSpaceDE/>
        <w:autoSpaceDN/>
        <w:adjustRightInd/>
        <w:spacing w:before="0"/>
        <w:jc w:val="both"/>
        <w:rPr>
          <w:rFonts w:ascii="Times New Roman" w:hAnsi="Times New Roman" w:cs="Times New Roman"/>
          <w:sz w:val="28"/>
          <w:szCs w:val="28"/>
        </w:rPr>
      </w:pPr>
    </w:p>
    <w:p w:rsidR="00D02A60" w:rsidRDefault="00D02A60" w:rsidP="00D02A60">
      <w:pPr>
        <w:pStyle w:val="FR2"/>
        <w:autoSpaceDE/>
        <w:autoSpaceDN/>
        <w:adjustRightInd/>
        <w:spacing w:before="0"/>
        <w:jc w:val="both"/>
        <w:rPr>
          <w:rFonts w:ascii="Times New Roman" w:hAnsi="Times New Roman" w:cs="Times New Roman"/>
          <w:sz w:val="28"/>
          <w:szCs w:val="28"/>
        </w:rPr>
      </w:pPr>
    </w:p>
    <w:p w:rsidR="00D02A60" w:rsidRDefault="00D02A60" w:rsidP="00D02A60">
      <w:pPr>
        <w:pStyle w:val="FR2"/>
        <w:autoSpaceDE/>
        <w:autoSpaceDN/>
        <w:adjustRightInd/>
        <w:spacing w:before="0"/>
        <w:jc w:val="both"/>
        <w:rPr>
          <w:rFonts w:ascii="Times New Roman" w:hAnsi="Times New Roman" w:cs="Times New Roman"/>
          <w:sz w:val="28"/>
          <w:szCs w:val="28"/>
        </w:rPr>
      </w:pPr>
    </w:p>
    <w:p w:rsidR="00D02A60" w:rsidRDefault="00D02A60" w:rsidP="00D02A60">
      <w:pPr>
        <w:pStyle w:val="FR2"/>
        <w:autoSpaceDE/>
        <w:autoSpaceDN/>
        <w:adjustRightInd/>
        <w:spacing w:before="0"/>
        <w:jc w:val="both"/>
        <w:rPr>
          <w:rFonts w:ascii="Times New Roman" w:hAnsi="Times New Roman" w:cs="Times New Roman"/>
          <w:sz w:val="28"/>
          <w:szCs w:val="28"/>
        </w:rPr>
      </w:pPr>
    </w:p>
    <w:p w:rsidR="00D02A60" w:rsidRDefault="00D02A60" w:rsidP="00D02A60">
      <w:pPr>
        <w:pStyle w:val="FR2"/>
        <w:autoSpaceDE/>
        <w:autoSpaceDN/>
        <w:adjustRightInd/>
        <w:spacing w:before="0"/>
        <w:jc w:val="both"/>
        <w:rPr>
          <w:rFonts w:ascii="Times New Roman" w:hAnsi="Times New Roman" w:cs="Times New Roman"/>
          <w:sz w:val="28"/>
          <w:szCs w:val="28"/>
        </w:rPr>
      </w:pPr>
    </w:p>
    <w:p w:rsidR="00D02A60" w:rsidRPr="00D02A60" w:rsidRDefault="00D02A60" w:rsidP="00D02A60">
      <w:pPr>
        <w:pStyle w:val="FR2"/>
        <w:autoSpaceDE/>
        <w:autoSpaceDN/>
        <w:adjustRightInd/>
        <w:spacing w:before="0"/>
        <w:jc w:val="both"/>
        <w:rPr>
          <w:rFonts w:ascii="Times New Roman" w:hAnsi="Times New Roman" w:cs="Times New Roman"/>
          <w:sz w:val="28"/>
          <w:szCs w:val="28"/>
        </w:rPr>
      </w:pPr>
    </w:p>
    <w:p w:rsidR="009C1E20" w:rsidRPr="002A2C76" w:rsidRDefault="009C1E20" w:rsidP="009C1E20">
      <w:pPr>
        <w:pStyle w:val="23"/>
        <w:tabs>
          <w:tab w:val="left" w:pos="1134"/>
          <w:tab w:val="center" w:leader="dot" w:pos="9356"/>
        </w:tabs>
        <w:ind w:left="1134" w:hanging="567"/>
        <w:rPr>
          <w:bCs/>
          <w:iCs/>
          <w:sz w:val="26"/>
          <w:szCs w:val="26"/>
        </w:rPr>
      </w:pPr>
      <w:r w:rsidRPr="002A2C76">
        <w:rPr>
          <w:bCs/>
          <w:iCs/>
          <w:sz w:val="26"/>
          <w:szCs w:val="26"/>
        </w:rPr>
        <w:t xml:space="preserve">ОРІЄНТОВНІ ПИТАННЯ ПІДСУМКОВОГО КОНТРОЛЮ </w:t>
      </w:r>
    </w:p>
    <w:p w:rsidR="009C1E20" w:rsidRPr="002A2C76" w:rsidRDefault="009C1E20" w:rsidP="009C1E20">
      <w:pPr>
        <w:pStyle w:val="23"/>
        <w:tabs>
          <w:tab w:val="left" w:pos="1134"/>
          <w:tab w:val="center" w:leader="dot" w:pos="9356"/>
        </w:tabs>
        <w:spacing w:line="360" w:lineRule="auto"/>
        <w:ind w:left="1134" w:hanging="567"/>
        <w:rPr>
          <w:bCs/>
          <w:iCs/>
          <w:sz w:val="26"/>
          <w:szCs w:val="26"/>
        </w:rPr>
      </w:pPr>
      <w:r w:rsidRPr="002A2C76">
        <w:rPr>
          <w:bCs/>
          <w:iCs/>
          <w:sz w:val="26"/>
          <w:szCs w:val="26"/>
        </w:rPr>
        <w:t>ЗНАНЬ СТУДЕНТІВ</w:t>
      </w:r>
    </w:p>
    <w:p w:rsidR="004B2662" w:rsidRDefault="004B2662" w:rsidP="00B75A6D">
      <w:pPr>
        <w:tabs>
          <w:tab w:val="left" w:pos="3750"/>
        </w:tabs>
        <w:jc w:val="center"/>
        <w:rPr>
          <w:b/>
          <w:szCs w:val="28"/>
          <w:lang w:val="uk-UA"/>
        </w:rPr>
      </w:pPr>
    </w:p>
    <w:p w:rsidR="00EB2080" w:rsidRPr="00EB2080" w:rsidRDefault="004B2662" w:rsidP="00EB2080">
      <w:pPr>
        <w:pStyle w:val="ab"/>
        <w:numPr>
          <w:ilvl w:val="0"/>
          <w:numId w:val="4"/>
        </w:numPr>
        <w:spacing w:line="240" w:lineRule="auto"/>
        <w:jc w:val="both"/>
        <w:rPr>
          <w:rFonts w:ascii="Times New Roman" w:hAnsi="Times New Roman"/>
          <w:sz w:val="28"/>
          <w:szCs w:val="28"/>
        </w:rPr>
      </w:pPr>
      <w:r>
        <w:rPr>
          <w:rFonts w:ascii="Times New Roman" w:hAnsi="Times New Roman"/>
          <w:sz w:val="28"/>
          <w:szCs w:val="28"/>
          <w:lang w:val="uk-UA"/>
        </w:rPr>
        <w:t>Історичні джерела юридичної деонтології.</w:t>
      </w:r>
    </w:p>
    <w:p w:rsidR="00EB2080" w:rsidRPr="00EB2080" w:rsidRDefault="004B2662" w:rsidP="00EB2080">
      <w:pPr>
        <w:pStyle w:val="ab"/>
        <w:numPr>
          <w:ilvl w:val="0"/>
          <w:numId w:val="4"/>
        </w:numPr>
        <w:spacing w:line="240" w:lineRule="auto"/>
        <w:jc w:val="both"/>
        <w:rPr>
          <w:rFonts w:ascii="Times New Roman" w:hAnsi="Times New Roman"/>
          <w:sz w:val="28"/>
          <w:szCs w:val="28"/>
        </w:rPr>
      </w:pPr>
      <w:r w:rsidRPr="00EB2080">
        <w:rPr>
          <w:rFonts w:ascii="Times New Roman" w:hAnsi="Times New Roman"/>
          <w:bCs/>
          <w:sz w:val="28"/>
          <w:szCs w:val="28"/>
          <w:lang w:val="uk-UA"/>
        </w:rPr>
        <w:t>Поняття та предмет юридичної деонтології.</w:t>
      </w:r>
    </w:p>
    <w:p w:rsidR="00EB2080" w:rsidRPr="00EB2080" w:rsidRDefault="004B2662" w:rsidP="00EB2080">
      <w:pPr>
        <w:pStyle w:val="ab"/>
        <w:numPr>
          <w:ilvl w:val="0"/>
          <w:numId w:val="4"/>
        </w:numPr>
        <w:spacing w:line="240" w:lineRule="auto"/>
        <w:jc w:val="both"/>
        <w:rPr>
          <w:rFonts w:ascii="Times New Roman" w:hAnsi="Times New Roman"/>
          <w:sz w:val="28"/>
          <w:szCs w:val="28"/>
        </w:rPr>
      </w:pPr>
      <w:r w:rsidRPr="00EB2080">
        <w:rPr>
          <w:rFonts w:ascii="Times New Roman" w:hAnsi="Times New Roman"/>
          <w:bCs/>
          <w:sz w:val="28"/>
          <w:szCs w:val="28"/>
          <w:lang w:val="uk-UA"/>
        </w:rPr>
        <w:t>Завдання та принципи юридичної деонтології.</w:t>
      </w:r>
    </w:p>
    <w:p w:rsidR="00EB2080" w:rsidRPr="00EB2080" w:rsidRDefault="004B2662" w:rsidP="00EB2080">
      <w:pPr>
        <w:pStyle w:val="ab"/>
        <w:numPr>
          <w:ilvl w:val="0"/>
          <w:numId w:val="4"/>
        </w:numPr>
        <w:spacing w:line="240" w:lineRule="auto"/>
        <w:jc w:val="both"/>
        <w:rPr>
          <w:rFonts w:ascii="Times New Roman" w:hAnsi="Times New Roman"/>
          <w:sz w:val="28"/>
          <w:szCs w:val="28"/>
        </w:rPr>
      </w:pPr>
      <w:r w:rsidRPr="00EB2080">
        <w:rPr>
          <w:rFonts w:ascii="Times New Roman" w:hAnsi="Times New Roman"/>
          <w:bCs/>
          <w:sz w:val="28"/>
          <w:szCs w:val="28"/>
          <w:lang w:val="uk-UA"/>
        </w:rPr>
        <w:t>Методологія юридичної деонтології.</w:t>
      </w:r>
    </w:p>
    <w:p w:rsidR="00EB2080" w:rsidRPr="00EB2080" w:rsidRDefault="004B2662" w:rsidP="00EB2080">
      <w:pPr>
        <w:pStyle w:val="ab"/>
        <w:numPr>
          <w:ilvl w:val="0"/>
          <w:numId w:val="4"/>
        </w:numPr>
        <w:spacing w:line="240" w:lineRule="auto"/>
        <w:jc w:val="both"/>
        <w:rPr>
          <w:rFonts w:ascii="Times New Roman" w:hAnsi="Times New Roman"/>
          <w:sz w:val="28"/>
          <w:szCs w:val="28"/>
        </w:rPr>
      </w:pPr>
      <w:r w:rsidRPr="00EB2080">
        <w:rPr>
          <w:rFonts w:ascii="Times New Roman" w:hAnsi="Times New Roman"/>
          <w:bCs/>
          <w:sz w:val="28"/>
          <w:szCs w:val="28"/>
          <w:lang w:val="uk-UA"/>
        </w:rPr>
        <w:t>Співвідношення юридичної деонтології з юридичними та іншими суспільними науками.</w:t>
      </w:r>
    </w:p>
    <w:p w:rsidR="00EB2080" w:rsidRPr="00EB2080" w:rsidRDefault="004B2662" w:rsidP="00EB2080">
      <w:pPr>
        <w:pStyle w:val="ab"/>
        <w:numPr>
          <w:ilvl w:val="0"/>
          <w:numId w:val="4"/>
        </w:numPr>
        <w:spacing w:line="240" w:lineRule="auto"/>
        <w:jc w:val="both"/>
        <w:rPr>
          <w:rFonts w:ascii="Times New Roman" w:hAnsi="Times New Roman"/>
          <w:sz w:val="28"/>
          <w:szCs w:val="28"/>
        </w:rPr>
      </w:pPr>
      <w:r w:rsidRPr="00EB2080">
        <w:rPr>
          <w:rFonts w:ascii="Times New Roman" w:hAnsi="Times New Roman"/>
          <w:bCs/>
          <w:sz w:val="28"/>
          <w:szCs w:val="28"/>
          <w:lang w:val="uk-UA"/>
        </w:rPr>
        <w:t>Юридична деонтологія як навчальна дисципліна.</w:t>
      </w:r>
    </w:p>
    <w:p w:rsidR="004B2662" w:rsidRPr="00D82CE1" w:rsidRDefault="004B2662" w:rsidP="00EB2080">
      <w:pPr>
        <w:pStyle w:val="ab"/>
        <w:numPr>
          <w:ilvl w:val="0"/>
          <w:numId w:val="4"/>
        </w:numPr>
        <w:spacing w:line="240" w:lineRule="auto"/>
        <w:jc w:val="both"/>
        <w:rPr>
          <w:rFonts w:ascii="Times New Roman" w:hAnsi="Times New Roman"/>
          <w:sz w:val="28"/>
          <w:szCs w:val="28"/>
        </w:rPr>
      </w:pPr>
      <w:r w:rsidRPr="00EB2080">
        <w:rPr>
          <w:rFonts w:ascii="Times New Roman" w:hAnsi="Times New Roman"/>
          <w:bCs/>
          <w:sz w:val="28"/>
          <w:szCs w:val="28"/>
          <w:lang w:val="uk-UA"/>
        </w:rPr>
        <w:t>Сінемалогія, як спосіб вивчення юридичної деонтології.</w:t>
      </w:r>
    </w:p>
    <w:p w:rsidR="00D82CE1" w:rsidRPr="00D82CE1" w:rsidRDefault="00D82CE1" w:rsidP="00D82CE1">
      <w:pPr>
        <w:pStyle w:val="ab"/>
        <w:numPr>
          <w:ilvl w:val="0"/>
          <w:numId w:val="4"/>
        </w:numPr>
        <w:tabs>
          <w:tab w:val="left" w:pos="426"/>
        </w:tabs>
        <w:jc w:val="both"/>
        <w:rPr>
          <w:rFonts w:ascii="Times New Roman" w:hAnsi="Times New Roman"/>
          <w:sz w:val="28"/>
          <w:szCs w:val="28"/>
          <w:lang w:val="uk-UA"/>
        </w:rPr>
      </w:pPr>
      <w:r w:rsidRPr="00D82CE1">
        <w:rPr>
          <w:rFonts w:ascii="Times New Roman" w:hAnsi="Times New Roman"/>
          <w:sz w:val="28"/>
          <w:szCs w:val="28"/>
        </w:rPr>
        <w:t xml:space="preserve">Поняття та ознаки юридичної науки. </w:t>
      </w:r>
    </w:p>
    <w:p w:rsidR="00D82CE1" w:rsidRPr="00D82CE1" w:rsidRDefault="00D82CE1" w:rsidP="00D82CE1">
      <w:pPr>
        <w:pStyle w:val="ab"/>
        <w:numPr>
          <w:ilvl w:val="0"/>
          <w:numId w:val="4"/>
        </w:numPr>
        <w:tabs>
          <w:tab w:val="left" w:pos="426"/>
        </w:tabs>
        <w:jc w:val="both"/>
        <w:rPr>
          <w:rFonts w:ascii="Times New Roman" w:hAnsi="Times New Roman"/>
          <w:sz w:val="28"/>
          <w:szCs w:val="28"/>
          <w:lang w:val="uk-UA"/>
        </w:rPr>
      </w:pPr>
      <w:r w:rsidRPr="00D82CE1">
        <w:rPr>
          <w:rFonts w:ascii="Times New Roman" w:hAnsi="Times New Roman"/>
          <w:sz w:val="28"/>
          <w:szCs w:val="28"/>
          <w:lang w:val="uk-UA"/>
        </w:rPr>
        <w:t>Предмет юридичної науки.</w:t>
      </w:r>
    </w:p>
    <w:p w:rsidR="00D82CE1" w:rsidRPr="00D82CE1" w:rsidRDefault="00102650" w:rsidP="00D82CE1">
      <w:pPr>
        <w:pStyle w:val="ab"/>
        <w:numPr>
          <w:ilvl w:val="0"/>
          <w:numId w:val="4"/>
        </w:numPr>
        <w:tabs>
          <w:tab w:val="left" w:pos="426"/>
        </w:tabs>
        <w:jc w:val="both"/>
        <w:rPr>
          <w:rFonts w:ascii="Times New Roman" w:hAnsi="Times New Roman"/>
          <w:sz w:val="28"/>
          <w:szCs w:val="28"/>
          <w:lang w:val="uk-UA"/>
        </w:rPr>
      </w:pPr>
      <w:r>
        <w:rPr>
          <w:rFonts w:ascii="Times New Roman" w:hAnsi="Times New Roman"/>
          <w:sz w:val="28"/>
          <w:szCs w:val="28"/>
          <w:lang w:val="uk-UA"/>
        </w:rPr>
        <w:t xml:space="preserve"> </w:t>
      </w:r>
      <w:r w:rsidR="00D82CE1" w:rsidRPr="00D82CE1">
        <w:rPr>
          <w:rFonts w:ascii="Times New Roman" w:hAnsi="Times New Roman"/>
          <w:sz w:val="28"/>
          <w:szCs w:val="28"/>
          <w:lang w:val="uk-UA"/>
        </w:rPr>
        <w:t>Риси юридичної науки.</w:t>
      </w:r>
    </w:p>
    <w:p w:rsidR="00D82CE1" w:rsidRPr="00D82CE1" w:rsidRDefault="00D82CE1" w:rsidP="00D82CE1">
      <w:pPr>
        <w:pStyle w:val="ab"/>
        <w:numPr>
          <w:ilvl w:val="0"/>
          <w:numId w:val="4"/>
        </w:numPr>
        <w:tabs>
          <w:tab w:val="left" w:pos="426"/>
        </w:tabs>
        <w:jc w:val="both"/>
        <w:rPr>
          <w:rFonts w:ascii="Times New Roman" w:hAnsi="Times New Roman"/>
          <w:sz w:val="28"/>
          <w:szCs w:val="28"/>
          <w:lang w:val="uk-UA"/>
        </w:rPr>
      </w:pPr>
      <w:r w:rsidRPr="00D82CE1">
        <w:rPr>
          <w:rFonts w:ascii="Times New Roman" w:hAnsi="Times New Roman"/>
          <w:sz w:val="28"/>
          <w:szCs w:val="28"/>
          <w:lang w:val="uk-UA"/>
        </w:rPr>
        <w:t xml:space="preserve"> Система юридичної науки.</w:t>
      </w:r>
    </w:p>
    <w:p w:rsidR="00D82CE1" w:rsidRPr="00D82CE1" w:rsidRDefault="00D82CE1" w:rsidP="00D82CE1">
      <w:pPr>
        <w:pStyle w:val="ab"/>
        <w:numPr>
          <w:ilvl w:val="0"/>
          <w:numId w:val="4"/>
        </w:numPr>
        <w:tabs>
          <w:tab w:val="left" w:pos="426"/>
        </w:tabs>
        <w:jc w:val="both"/>
        <w:rPr>
          <w:rFonts w:ascii="Times New Roman" w:hAnsi="Times New Roman"/>
          <w:sz w:val="28"/>
          <w:szCs w:val="28"/>
          <w:lang w:val="uk-UA"/>
        </w:rPr>
      </w:pPr>
      <w:r w:rsidRPr="00D82CE1">
        <w:rPr>
          <w:rFonts w:ascii="Times New Roman" w:hAnsi="Times New Roman"/>
          <w:sz w:val="28"/>
          <w:szCs w:val="28"/>
          <w:lang w:val="uk-UA"/>
        </w:rPr>
        <w:t xml:space="preserve"> Функції юридичної науки.</w:t>
      </w:r>
    </w:p>
    <w:p w:rsidR="00D82CE1" w:rsidRPr="00EB2080" w:rsidRDefault="00102650" w:rsidP="00EB2080">
      <w:pPr>
        <w:pStyle w:val="ab"/>
        <w:numPr>
          <w:ilvl w:val="0"/>
          <w:numId w:val="4"/>
        </w:numPr>
        <w:spacing w:line="240" w:lineRule="auto"/>
        <w:jc w:val="both"/>
        <w:rPr>
          <w:rFonts w:ascii="Times New Roman" w:hAnsi="Times New Roman"/>
          <w:sz w:val="28"/>
          <w:szCs w:val="28"/>
        </w:rPr>
      </w:pPr>
      <w:r>
        <w:rPr>
          <w:rFonts w:ascii="Times New Roman" w:hAnsi="Times New Roman"/>
          <w:sz w:val="28"/>
          <w:szCs w:val="28"/>
          <w:lang w:val="uk-UA"/>
        </w:rPr>
        <w:t xml:space="preserve"> </w:t>
      </w:r>
      <w:r w:rsidR="00D82CE1">
        <w:rPr>
          <w:rFonts w:ascii="Times New Roman" w:hAnsi="Times New Roman"/>
          <w:sz w:val="28"/>
          <w:szCs w:val="28"/>
          <w:lang w:val="uk-UA"/>
        </w:rPr>
        <w:t>Поняття та види юридичної освіти.</w:t>
      </w:r>
    </w:p>
    <w:p w:rsidR="004B2662" w:rsidRPr="004B2662" w:rsidRDefault="00102650" w:rsidP="003B6705">
      <w:pPr>
        <w:pStyle w:val="ab"/>
        <w:numPr>
          <w:ilvl w:val="0"/>
          <w:numId w:val="4"/>
        </w:numPr>
        <w:tabs>
          <w:tab w:val="left" w:pos="567"/>
        </w:tabs>
        <w:autoSpaceDE w:val="0"/>
        <w:autoSpaceDN w:val="0"/>
        <w:jc w:val="both"/>
        <w:rPr>
          <w:rFonts w:ascii="Times New Roman" w:hAnsi="Times New Roman"/>
          <w:b/>
          <w:sz w:val="28"/>
          <w:szCs w:val="28"/>
          <w:lang w:val="uk-UA"/>
        </w:rPr>
      </w:pPr>
      <w:r>
        <w:rPr>
          <w:rFonts w:ascii="Times New Roman" w:hAnsi="Times New Roman"/>
          <w:bCs/>
          <w:sz w:val="28"/>
          <w:szCs w:val="28"/>
          <w:lang w:val="uk-UA"/>
        </w:rPr>
        <w:t xml:space="preserve"> </w:t>
      </w:r>
      <w:r w:rsidR="004B2662" w:rsidRPr="004B2662">
        <w:rPr>
          <w:rFonts w:ascii="Times New Roman" w:hAnsi="Times New Roman"/>
          <w:bCs/>
          <w:sz w:val="28"/>
          <w:szCs w:val="28"/>
          <w:lang w:val="uk-UA"/>
        </w:rPr>
        <w:t>Поняття та загальн</w:t>
      </w:r>
      <w:r w:rsidR="004B2662">
        <w:rPr>
          <w:rFonts w:ascii="Times New Roman" w:hAnsi="Times New Roman"/>
          <w:bCs/>
          <w:sz w:val="28"/>
          <w:szCs w:val="28"/>
          <w:lang w:val="uk-UA"/>
        </w:rPr>
        <w:t>а</w:t>
      </w:r>
      <w:r w:rsidR="004B2662" w:rsidRPr="004B2662">
        <w:rPr>
          <w:rFonts w:ascii="Times New Roman" w:hAnsi="Times New Roman"/>
          <w:bCs/>
          <w:sz w:val="28"/>
          <w:szCs w:val="28"/>
          <w:lang w:val="uk-UA"/>
        </w:rPr>
        <w:t xml:space="preserve"> характеристик</w:t>
      </w:r>
      <w:r w:rsidR="004B2662">
        <w:rPr>
          <w:rFonts w:ascii="Times New Roman" w:hAnsi="Times New Roman"/>
          <w:bCs/>
          <w:sz w:val="28"/>
          <w:szCs w:val="28"/>
          <w:lang w:val="uk-UA"/>
        </w:rPr>
        <w:t>а</w:t>
      </w:r>
      <w:r w:rsidR="004B2662" w:rsidRPr="004B2662">
        <w:rPr>
          <w:rFonts w:ascii="Times New Roman" w:hAnsi="Times New Roman"/>
          <w:bCs/>
          <w:sz w:val="28"/>
          <w:szCs w:val="28"/>
          <w:lang w:val="uk-UA"/>
        </w:rPr>
        <w:t xml:space="preserve"> юридичної діяльності.</w:t>
      </w:r>
    </w:p>
    <w:p w:rsidR="004B2662" w:rsidRPr="00BE59B5" w:rsidRDefault="00102650" w:rsidP="00BE59B5">
      <w:pPr>
        <w:pStyle w:val="ab"/>
        <w:numPr>
          <w:ilvl w:val="0"/>
          <w:numId w:val="4"/>
        </w:numPr>
        <w:tabs>
          <w:tab w:val="left" w:pos="567"/>
        </w:tabs>
        <w:autoSpaceDE w:val="0"/>
        <w:autoSpaceDN w:val="0"/>
        <w:jc w:val="both"/>
        <w:rPr>
          <w:rFonts w:ascii="Times New Roman" w:hAnsi="Times New Roman"/>
          <w:b/>
          <w:sz w:val="28"/>
          <w:szCs w:val="28"/>
          <w:lang w:val="uk-UA"/>
        </w:rPr>
      </w:pPr>
      <w:r>
        <w:rPr>
          <w:rFonts w:ascii="Times New Roman" w:hAnsi="Times New Roman"/>
          <w:sz w:val="28"/>
          <w:szCs w:val="28"/>
          <w:lang w:val="uk-UA" w:eastAsia="uk-UA"/>
        </w:rPr>
        <w:t xml:space="preserve"> </w:t>
      </w:r>
      <w:r w:rsidR="004B2662" w:rsidRPr="004B2662">
        <w:rPr>
          <w:rFonts w:ascii="Times New Roman" w:hAnsi="Times New Roman"/>
          <w:sz w:val="28"/>
          <w:szCs w:val="28"/>
          <w:lang w:val="uk-UA" w:eastAsia="uk-UA"/>
        </w:rPr>
        <w:t>Юрист: загальн</w:t>
      </w:r>
      <w:r w:rsidR="00B920EC">
        <w:rPr>
          <w:rFonts w:ascii="Times New Roman" w:hAnsi="Times New Roman"/>
          <w:sz w:val="28"/>
          <w:szCs w:val="28"/>
          <w:lang w:val="uk-UA" w:eastAsia="uk-UA"/>
        </w:rPr>
        <w:t>а</w:t>
      </w:r>
      <w:r w:rsidR="004B2662" w:rsidRPr="004B2662">
        <w:rPr>
          <w:rFonts w:ascii="Times New Roman" w:hAnsi="Times New Roman"/>
          <w:sz w:val="28"/>
          <w:szCs w:val="28"/>
          <w:lang w:val="uk-UA" w:eastAsia="uk-UA"/>
        </w:rPr>
        <w:t xml:space="preserve"> характеристик</w:t>
      </w:r>
      <w:r w:rsidR="00B920EC">
        <w:rPr>
          <w:rFonts w:ascii="Times New Roman" w:hAnsi="Times New Roman"/>
          <w:sz w:val="28"/>
          <w:szCs w:val="28"/>
          <w:lang w:val="uk-UA" w:eastAsia="uk-UA"/>
        </w:rPr>
        <w:t>а</w:t>
      </w:r>
      <w:r w:rsidR="004B2662" w:rsidRPr="004B2662">
        <w:rPr>
          <w:rFonts w:ascii="Times New Roman" w:hAnsi="Times New Roman"/>
          <w:sz w:val="28"/>
          <w:szCs w:val="28"/>
          <w:lang w:val="uk-UA" w:eastAsia="uk-UA"/>
        </w:rPr>
        <w:t>.</w:t>
      </w:r>
      <w:r w:rsidR="004B2662" w:rsidRPr="004B2662">
        <w:rPr>
          <w:rFonts w:ascii="Times New Roman" w:hAnsi="Times New Roman"/>
          <w:bCs/>
          <w:sz w:val="28"/>
          <w:szCs w:val="28"/>
          <w:lang w:val="uk-UA"/>
        </w:rPr>
        <w:t xml:space="preserve"> </w:t>
      </w:r>
      <w:r w:rsidR="00BE59B5" w:rsidRPr="00EB2080">
        <w:rPr>
          <w:rFonts w:ascii="Times New Roman" w:hAnsi="Times New Roman"/>
          <w:sz w:val="28"/>
          <w:szCs w:val="28"/>
          <w:lang w:val="uk-UA"/>
        </w:rPr>
        <w:t xml:space="preserve">Документи про стандарти юридичної професії. </w:t>
      </w:r>
    </w:p>
    <w:p w:rsidR="004B2662" w:rsidRPr="004B2662" w:rsidRDefault="00102650" w:rsidP="003B6705">
      <w:pPr>
        <w:pStyle w:val="ab"/>
        <w:numPr>
          <w:ilvl w:val="0"/>
          <w:numId w:val="4"/>
        </w:numPr>
        <w:tabs>
          <w:tab w:val="left" w:pos="567"/>
        </w:tabs>
        <w:autoSpaceDE w:val="0"/>
        <w:autoSpaceDN w:val="0"/>
        <w:jc w:val="both"/>
        <w:rPr>
          <w:rFonts w:ascii="Times New Roman" w:hAnsi="Times New Roman"/>
          <w:b/>
          <w:sz w:val="28"/>
          <w:szCs w:val="28"/>
          <w:lang w:val="uk-UA"/>
        </w:rPr>
      </w:pPr>
      <w:r>
        <w:rPr>
          <w:rFonts w:ascii="Times New Roman" w:hAnsi="Times New Roman"/>
          <w:sz w:val="28"/>
          <w:szCs w:val="28"/>
          <w:lang w:val="uk-UA"/>
        </w:rPr>
        <w:t xml:space="preserve"> </w:t>
      </w:r>
      <w:r w:rsidR="004B2662" w:rsidRPr="004B2662">
        <w:rPr>
          <w:rFonts w:ascii="Times New Roman" w:hAnsi="Times New Roman"/>
          <w:sz w:val="28"/>
          <w:szCs w:val="28"/>
          <w:lang w:val="uk-UA"/>
        </w:rPr>
        <w:t xml:space="preserve">Професіограми юристів. </w:t>
      </w:r>
    </w:p>
    <w:p w:rsidR="004B2662" w:rsidRPr="00D82CE1" w:rsidRDefault="00102650" w:rsidP="00D82CE1">
      <w:pPr>
        <w:pStyle w:val="ab"/>
        <w:numPr>
          <w:ilvl w:val="0"/>
          <w:numId w:val="4"/>
        </w:numPr>
        <w:tabs>
          <w:tab w:val="left" w:pos="567"/>
        </w:tabs>
        <w:autoSpaceDE w:val="0"/>
        <w:autoSpaceDN w:val="0"/>
        <w:jc w:val="both"/>
        <w:rPr>
          <w:rFonts w:ascii="Times New Roman" w:hAnsi="Times New Roman"/>
          <w:b/>
          <w:sz w:val="28"/>
          <w:szCs w:val="28"/>
          <w:lang w:val="uk-UA"/>
        </w:rPr>
      </w:pPr>
      <w:r>
        <w:rPr>
          <w:rFonts w:ascii="Times New Roman" w:hAnsi="Times New Roman"/>
          <w:sz w:val="28"/>
          <w:szCs w:val="28"/>
          <w:lang w:val="uk-UA"/>
        </w:rPr>
        <w:t xml:space="preserve"> </w:t>
      </w:r>
      <w:r w:rsidR="004B2662" w:rsidRPr="004B2662">
        <w:rPr>
          <w:rFonts w:ascii="Times New Roman" w:hAnsi="Times New Roman"/>
          <w:sz w:val="28"/>
          <w:szCs w:val="28"/>
          <w:lang w:val="uk-UA"/>
        </w:rPr>
        <w:t>Обов</w:t>
      </w:r>
      <w:r w:rsidR="00EB2080" w:rsidRPr="00102650">
        <w:rPr>
          <w:rFonts w:ascii="Times New Roman" w:hAnsi="Times New Roman"/>
          <w:sz w:val="28"/>
          <w:szCs w:val="28"/>
        </w:rPr>
        <w:t>’</w:t>
      </w:r>
      <w:r w:rsidR="004B2662" w:rsidRPr="004B2662">
        <w:rPr>
          <w:rFonts w:ascii="Times New Roman" w:hAnsi="Times New Roman"/>
          <w:sz w:val="28"/>
          <w:szCs w:val="28"/>
          <w:lang w:val="uk-UA"/>
        </w:rPr>
        <w:t xml:space="preserve">язки правника. </w:t>
      </w:r>
      <w:r w:rsidR="004B2662" w:rsidRPr="00D82CE1">
        <w:rPr>
          <w:rFonts w:ascii="Times New Roman" w:hAnsi="Times New Roman"/>
          <w:sz w:val="28"/>
          <w:szCs w:val="28"/>
          <w:lang w:val="uk-UA"/>
        </w:rPr>
        <w:t>Професійн</w:t>
      </w:r>
      <w:r w:rsidR="00B920EC" w:rsidRPr="00D82CE1">
        <w:rPr>
          <w:rFonts w:ascii="Times New Roman" w:hAnsi="Times New Roman"/>
          <w:sz w:val="28"/>
          <w:szCs w:val="28"/>
          <w:lang w:val="uk-UA"/>
        </w:rPr>
        <w:t xml:space="preserve">а </w:t>
      </w:r>
      <w:r w:rsidR="004B2662" w:rsidRPr="00D82CE1">
        <w:rPr>
          <w:rFonts w:ascii="Times New Roman" w:hAnsi="Times New Roman"/>
          <w:sz w:val="28"/>
          <w:szCs w:val="28"/>
          <w:lang w:val="uk-UA"/>
        </w:rPr>
        <w:t>поведінк</w:t>
      </w:r>
      <w:r w:rsidR="00B920EC" w:rsidRPr="00D82CE1">
        <w:rPr>
          <w:rFonts w:ascii="Times New Roman" w:hAnsi="Times New Roman"/>
          <w:sz w:val="28"/>
          <w:szCs w:val="28"/>
          <w:lang w:val="uk-UA"/>
        </w:rPr>
        <w:t xml:space="preserve">а </w:t>
      </w:r>
      <w:r w:rsidR="004B2662" w:rsidRPr="00D82CE1">
        <w:rPr>
          <w:rFonts w:ascii="Times New Roman" w:hAnsi="Times New Roman"/>
          <w:sz w:val="28"/>
          <w:szCs w:val="28"/>
          <w:lang w:val="uk-UA"/>
        </w:rPr>
        <w:t xml:space="preserve"> юриста. </w:t>
      </w:r>
    </w:p>
    <w:p w:rsidR="004B2662" w:rsidRDefault="004B1FA2" w:rsidP="003B6705">
      <w:pPr>
        <w:pStyle w:val="ab"/>
        <w:numPr>
          <w:ilvl w:val="0"/>
          <w:numId w:val="4"/>
        </w:numPr>
        <w:suppressAutoHyphens/>
        <w:jc w:val="both"/>
        <w:rPr>
          <w:rFonts w:ascii="Times New Roman" w:hAnsi="Times New Roman"/>
          <w:sz w:val="28"/>
          <w:szCs w:val="28"/>
          <w:lang w:val="uk-UA"/>
        </w:rPr>
      </w:pPr>
      <w:r>
        <w:rPr>
          <w:rFonts w:ascii="Times New Roman" w:hAnsi="Times New Roman"/>
          <w:sz w:val="28"/>
          <w:szCs w:val="28"/>
          <w:lang w:val="uk-UA"/>
        </w:rPr>
        <w:t xml:space="preserve"> </w:t>
      </w:r>
      <w:r w:rsidR="004B2662" w:rsidRPr="004B2662">
        <w:rPr>
          <w:rFonts w:ascii="Times New Roman" w:hAnsi="Times New Roman"/>
          <w:sz w:val="28"/>
          <w:szCs w:val="28"/>
          <w:lang w:val="uk-UA"/>
        </w:rPr>
        <w:t xml:space="preserve">Професіограма судді. </w:t>
      </w:r>
    </w:p>
    <w:p w:rsidR="004B2662" w:rsidRDefault="00102650" w:rsidP="003B6705">
      <w:pPr>
        <w:pStyle w:val="ab"/>
        <w:numPr>
          <w:ilvl w:val="0"/>
          <w:numId w:val="4"/>
        </w:numPr>
        <w:suppressAutoHyphens/>
        <w:jc w:val="both"/>
        <w:rPr>
          <w:rFonts w:ascii="Times New Roman" w:hAnsi="Times New Roman"/>
          <w:sz w:val="28"/>
          <w:szCs w:val="28"/>
          <w:lang w:val="uk-UA"/>
        </w:rPr>
      </w:pPr>
      <w:r>
        <w:rPr>
          <w:rFonts w:ascii="Times New Roman" w:hAnsi="Times New Roman"/>
          <w:sz w:val="28"/>
          <w:szCs w:val="28"/>
          <w:lang w:val="uk-UA"/>
        </w:rPr>
        <w:t xml:space="preserve"> </w:t>
      </w:r>
      <w:r w:rsidR="004B2662" w:rsidRPr="004B2662">
        <w:rPr>
          <w:rFonts w:ascii="Times New Roman" w:hAnsi="Times New Roman"/>
          <w:sz w:val="28"/>
          <w:szCs w:val="28"/>
          <w:lang w:val="uk-UA"/>
        </w:rPr>
        <w:t>Поняття судівської діяльності.</w:t>
      </w:r>
    </w:p>
    <w:p w:rsidR="004B2662" w:rsidRDefault="00102650" w:rsidP="003B6705">
      <w:pPr>
        <w:pStyle w:val="ab"/>
        <w:numPr>
          <w:ilvl w:val="0"/>
          <w:numId w:val="4"/>
        </w:numPr>
        <w:suppressAutoHyphens/>
        <w:jc w:val="both"/>
        <w:rPr>
          <w:rFonts w:ascii="Times New Roman" w:hAnsi="Times New Roman"/>
          <w:sz w:val="28"/>
          <w:szCs w:val="28"/>
          <w:lang w:val="uk-UA"/>
        </w:rPr>
      </w:pPr>
      <w:r>
        <w:rPr>
          <w:rFonts w:ascii="Times New Roman" w:hAnsi="Times New Roman"/>
          <w:sz w:val="28"/>
          <w:szCs w:val="28"/>
          <w:lang w:val="uk-UA"/>
        </w:rPr>
        <w:t xml:space="preserve"> </w:t>
      </w:r>
      <w:r w:rsidR="004B2662" w:rsidRPr="004B2662">
        <w:rPr>
          <w:rFonts w:ascii="Times New Roman" w:hAnsi="Times New Roman"/>
          <w:sz w:val="28"/>
          <w:szCs w:val="28"/>
          <w:lang w:val="uk-UA"/>
        </w:rPr>
        <w:t xml:space="preserve">Функції суду та функціональні аспекти суддівської діяльності. </w:t>
      </w:r>
    </w:p>
    <w:p w:rsidR="004B2662" w:rsidRDefault="00102650" w:rsidP="003B6705">
      <w:pPr>
        <w:pStyle w:val="ab"/>
        <w:numPr>
          <w:ilvl w:val="0"/>
          <w:numId w:val="4"/>
        </w:numPr>
        <w:suppressAutoHyphens/>
        <w:jc w:val="both"/>
        <w:rPr>
          <w:rFonts w:ascii="Times New Roman" w:hAnsi="Times New Roman"/>
          <w:sz w:val="28"/>
          <w:szCs w:val="28"/>
          <w:lang w:val="uk-UA"/>
        </w:rPr>
      </w:pPr>
      <w:r>
        <w:rPr>
          <w:rFonts w:ascii="Times New Roman" w:hAnsi="Times New Roman"/>
          <w:sz w:val="28"/>
          <w:szCs w:val="28"/>
          <w:lang w:val="uk-UA"/>
        </w:rPr>
        <w:t xml:space="preserve"> </w:t>
      </w:r>
      <w:r w:rsidR="004B2662" w:rsidRPr="004B2662">
        <w:rPr>
          <w:rFonts w:ascii="Times New Roman" w:hAnsi="Times New Roman"/>
          <w:sz w:val="28"/>
          <w:szCs w:val="28"/>
          <w:lang w:val="uk-UA"/>
        </w:rPr>
        <w:t xml:space="preserve">Слідчий суддя. </w:t>
      </w:r>
    </w:p>
    <w:p w:rsidR="004B2662" w:rsidRDefault="00102650" w:rsidP="003B6705">
      <w:pPr>
        <w:pStyle w:val="ab"/>
        <w:numPr>
          <w:ilvl w:val="0"/>
          <w:numId w:val="4"/>
        </w:numPr>
        <w:suppressAutoHyphens/>
        <w:jc w:val="both"/>
        <w:rPr>
          <w:rFonts w:ascii="Times New Roman" w:hAnsi="Times New Roman"/>
          <w:sz w:val="28"/>
          <w:szCs w:val="28"/>
          <w:lang w:val="uk-UA"/>
        </w:rPr>
      </w:pPr>
      <w:r>
        <w:rPr>
          <w:rFonts w:ascii="Times New Roman" w:hAnsi="Times New Roman"/>
          <w:sz w:val="28"/>
          <w:szCs w:val="28"/>
          <w:lang w:val="uk-UA"/>
        </w:rPr>
        <w:t xml:space="preserve"> </w:t>
      </w:r>
      <w:r w:rsidR="004B2662" w:rsidRPr="004B2662">
        <w:rPr>
          <w:rFonts w:ascii="Times New Roman" w:hAnsi="Times New Roman"/>
          <w:sz w:val="28"/>
          <w:szCs w:val="28"/>
          <w:lang w:val="uk-UA"/>
        </w:rPr>
        <w:t xml:space="preserve">Зміст суддівської діяльності та контроль за нею. </w:t>
      </w:r>
    </w:p>
    <w:p w:rsidR="004B2662" w:rsidRDefault="00102650" w:rsidP="003B6705">
      <w:pPr>
        <w:pStyle w:val="ab"/>
        <w:numPr>
          <w:ilvl w:val="0"/>
          <w:numId w:val="4"/>
        </w:numPr>
        <w:suppressAutoHyphens/>
        <w:jc w:val="both"/>
        <w:rPr>
          <w:rFonts w:ascii="Times New Roman" w:hAnsi="Times New Roman"/>
          <w:sz w:val="28"/>
          <w:szCs w:val="28"/>
          <w:lang w:val="uk-UA"/>
        </w:rPr>
      </w:pPr>
      <w:r>
        <w:rPr>
          <w:rFonts w:ascii="Times New Roman" w:hAnsi="Times New Roman"/>
          <w:sz w:val="28"/>
          <w:szCs w:val="28"/>
          <w:lang w:val="uk-UA"/>
        </w:rPr>
        <w:t xml:space="preserve"> </w:t>
      </w:r>
      <w:r w:rsidR="004B2662" w:rsidRPr="004B2662">
        <w:rPr>
          <w:rFonts w:ascii="Times New Roman" w:hAnsi="Times New Roman"/>
          <w:sz w:val="28"/>
          <w:szCs w:val="28"/>
          <w:lang w:val="uk-UA"/>
        </w:rPr>
        <w:t xml:space="preserve">Професіограма прокурора. </w:t>
      </w:r>
    </w:p>
    <w:p w:rsidR="004B2662" w:rsidRDefault="00102650" w:rsidP="003B6705">
      <w:pPr>
        <w:pStyle w:val="ab"/>
        <w:numPr>
          <w:ilvl w:val="0"/>
          <w:numId w:val="4"/>
        </w:numPr>
        <w:suppressAutoHyphens/>
        <w:jc w:val="both"/>
        <w:rPr>
          <w:rFonts w:ascii="Times New Roman" w:hAnsi="Times New Roman"/>
          <w:sz w:val="28"/>
          <w:szCs w:val="28"/>
          <w:lang w:val="uk-UA"/>
        </w:rPr>
      </w:pPr>
      <w:r>
        <w:rPr>
          <w:rFonts w:ascii="Times New Roman" w:hAnsi="Times New Roman"/>
          <w:sz w:val="28"/>
          <w:szCs w:val="28"/>
          <w:lang w:val="uk-UA"/>
        </w:rPr>
        <w:t xml:space="preserve"> </w:t>
      </w:r>
      <w:r w:rsidR="004B2662" w:rsidRPr="004B2662">
        <w:rPr>
          <w:rFonts w:ascii="Times New Roman" w:hAnsi="Times New Roman"/>
          <w:sz w:val="28"/>
          <w:szCs w:val="28"/>
          <w:lang w:val="uk-UA"/>
        </w:rPr>
        <w:t xml:space="preserve">Поняття та засади організації і діяльності прокуратури. </w:t>
      </w:r>
    </w:p>
    <w:p w:rsidR="004B2662" w:rsidRDefault="00102650" w:rsidP="003B6705">
      <w:pPr>
        <w:pStyle w:val="ab"/>
        <w:numPr>
          <w:ilvl w:val="0"/>
          <w:numId w:val="4"/>
        </w:numPr>
        <w:suppressAutoHyphens/>
        <w:jc w:val="both"/>
        <w:rPr>
          <w:rFonts w:ascii="Times New Roman" w:hAnsi="Times New Roman"/>
          <w:sz w:val="28"/>
          <w:szCs w:val="28"/>
          <w:lang w:val="uk-UA"/>
        </w:rPr>
      </w:pPr>
      <w:r>
        <w:rPr>
          <w:rFonts w:ascii="Times New Roman" w:hAnsi="Times New Roman"/>
          <w:sz w:val="28"/>
          <w:szCs w:val="28"/>
          <w:lang w:val="uk-UA"/>
        </w:rPr>
        <w:t xml:space="preserve"> </w:t>
      </w:r>
      <w:r w:rsidR="004B2662" w:rsidRPr="004B2662">
        <w:rPr>
          <w:rFonts w:ascii="Times New Roman" w:hAnsi="Times New Roman"/>
          <w:sz w:val="28"/>
          <w:szCs w:val="28"/>
          <w:lang w:val="uk-UA"/>
        </w:rPr>
        <w:t xml:space="preserve">Організаційні основи системи прокуратури та зайняття посади прокурора. </w:t>
      </w:r>
    </w:p>
    <w:p w:rsidR="004B2662" w:rsidRDefault="00102650" w:rsidP="003B6705">
      <w:pPr>
        <w:pStyle w:val="ab"/>
        <w:numPr>
          <w:ilvl w:val="0"/>
          <w:numId w:val="4"/>
        </w:numPr>
        <w:suppressAutoHyphens/>
        <w:jc w:val="both"/>
        <w:rPr>
          <w:rFonts w:ascii="Times New Roman" w:hAnsi="Times New Roman"/>
          <w:sz w:val="28"/>
          <w:szCs w:val="28"/>
          <w:lang w:val="uk-UA"/>
        </w:rPr>
      </w:pPr>
      <w:r>
        <w:rPr>
          <w:rFonts w:ascii="Times New Roman" w:hAnsi="Times New Roman"/>
          <w:sz w:val="28"/>
          <w:szCs w:val="28"/>
          <w:lang w:val="uk-UA"/>
        </w:rPr>
        <w:t xml:space="preserve"> </w:t>
      </w:r>
      <w:r w:rsidR="004B2662" w:rsidRPr="004B2662">
        <w:rPr>
          <w:rFonts w:ascii="Times New Roman" w:hAnsi="Times New Roman"/>
          <w:sz w:val="28"/>
          <w:szCs w:val="28"/>
          <w:lang w:val="uk-UA"/>
        </w:rPr>
        <w:t xml:space="preserve">Повноваження прокурора. </w:t>
      </w:r>
    </w:p>
    <w:p w:rsidR="004B2662" w:rsidRDefault="00102650" w:rsidP="003B6705">
      <w:pPr>
        <w:pStyle w:val="ab"/>
        <w:numPr>
          <w:ilvl w:val="0"/>
          <w:numId w:val="4"/>
        </w:numPr>
        <w:suppressAutoHyphens/>
        <w:jc w:val="both"/>
        <w:rPr>
          <w:rFonts w:ascii="Times New Roman" w:hAnsi="Times New Roman"/>
          <w:sz w:val="28"/>
          <w:szCs w:val="28"/>
          <w:lang w:val="uk-UA"/>
        </w:rPr>
      </w:pPr>
      <w:r>
        <w:rPr>
          <w:rFonts w:ascii="Times New Roman" w:hAnsi="Times New Roman"/>
          <w:sz w:val="28"/>
          <w:szCs w:val="28"/>
          <w:lang w:val="uk-UA"/>
        </w:rPr>
        <w:t xml:space="preserve"> </w:t>
      </w:r>
      <w:r w:rsidR="004B2662" w:rsidRPr="004B2662">
        <w:rPr>
          <w:rFonts w:ascii="Times New Roman" w:hAnsi="Times New Roman"/>
          <w:sz w:val="28"/>
          <w:szCs w:val="28"/>
          <w:lang w:val="uk-UA"/>
        </w:rPr>
        <w:t xml:space="preserve">Дисциплінарна відповідальність прокурора та звільнення з посади прокурора. </w:t>
      </w:r>
    </w:p>
    <w:p w:rsidR="004B2662" w:rsidRDefault="00102650" w:rsidP="003B6705">
      <w:pPr>
        <w:pStyle w:val="ab"/>
        <w:numPr>
          <w:ilvl w:val="0"/>
          <w:numId w:val="4"/>
        </w:numPr>
        <w:suppressAutoHyphens/>
        <w:jc w:val="both"/>
        <w:rPr>
          <w:rFonts w:ascii="Times New Roman" w:hAnsi="Times New Roman"/>
          <w:sz w:val="28"/>
          <w:szCs w:val="28"/>
          <w:lang w:val="uk-UA"/>
        </w:rPr>
      </w:pPr>
      <w:r>
        <w:rPr>
          <w:rFonts w:ascii="Times New Roman" w:hAnsi="Times New Roman"/>
          <w:sz w:val="28"/>
          <w:szCs w:val="28"/>
          <w:lang w:val="uk-UA"/>
        </w:rPr>
        <w:t xml:space="preserve"> </w:t>
      </w:r>
      <w:r w:rsidR="004B2662" w:rsidRPr="004B2662">
        <w:rPr>
          <w:rFonts w:ascii="Times New Roman" w:hAnsi="Times New Roman"/>
          <w:sz w:val="28"/>
          <w:szCs w:val="28"/>
          <w:lang w:val="uk-UA"/>
        </w:rPr>
        <w:t xml:space="preserve">Прокурорське самоврядування та контроль за прокурорською діяльністю. </w:t>
      </w:r>
    </w:p>
    <w:p w:rsidR="004B2662" w:rsidRDefault="00102650" w:rsidP="003B6705">
      <w:pPr>
        <w:pStyle w:val="ab"/>
        <w:numPr>
          <w:ilvl w:val="0"/>
          <w:numId w:val="4"/>
        </w:numPr>
        <w:suppressAutoHyphens/>
        <w:jc w:val="both"/>
        <w:rPr>
          <w:rFonts w:ascii="Times New Roman" w:hAnsi="Times New Roman"/>
          <w:sz w:val="28"/>
          <w:szCs w:val="28"/>
          <w:lang w:val="uk-UA"/>
        </w:rPr>
      </w:pPr>
      <w:r>
        <w:rPr>
          <w:rFonts w:ascii="Times New Roman" w:hAnsi="Times New Roman"/>
          <w:sz w:val="28"/>
          <w:szCs w:val="28"/>
          <w:lang w:val="uk-UA"/>
        </w:rPr>
        <w:t xml:space="preserve"> </w:t>
      </w:r>
      <w:r w:rsidR="004B2662" w:rsidRPr="004B2662">
        <w:rPr>
          <w:rFonts w:ascii="Times New Roman" w:hAnsi="Times New Roman"/>
          <w:sz w:val="28"/>
          <w:szCs w:val="28"/>
          <w:lang w:val="uk-UA"/>
        </w:rPr>
        <w:t xml:space="preserve">Професіограма слідчого. </w:t>
      </w:r>
    </w:p>
    <w:p w:rsidR="004B2662" w:rsidRDefault="00102650" w:rsidP="003B6705">
      <w:pPr>
        <w:pStyle w:val="ab"/>
        <w:numPr>
          <w:ilvl w:val="0"/>
          <w:numId w:val="4"/>
        </w:numPr>
        <w:suppressAutoHyphens/>
        <w:jc w:val="both"/>
        <w:rPr>
          <w:rFonts w:ascii="Times New Roman" w:hAnsi="Times New Roman"/>
          <w:sz w:val="28"/>
          <w:szCs w:val="28"/>
          <w:lang w:val="uk-UA"/>
        </w:rPr>
      </w:pPr>
      <w:r>
        <w:rPr>
          <w:rFonts w:ascii="Times New Roman" w:hAnsi="Times New Roman"/>
          <w:sz w:val="28"/>
          <w:szCs w:val="28"/>
          <w:lang w:val="uk-UA"/>
        </w:rPr>
        <w:t xml:space="preserve"> </w:t>
      </w:r>
      <w:r w:rsidR="004B2662" w:rsidRPr="004B2662">
        <w:rPr>
          <w:rFonts w:ascii="Times New Roman" w:hAnsi="Times New Roman"/>
          <w:sz w:val="28"/>
          <w:szCs w:val="28"/>
          <w:lang w:val="uk-UA"/>
        </w:rPr>
        <w:t>Поняття слідчої діяльності та зав</w:t>
      </w:r>
      <w:r w:rsidR="004B2662">
        <w:rPr>
          <w:rFonts w:ascii="Times New Roman" w:hAnsi="Times New Roman"/>
          <w:sz w:val="28"/>
          <w:szCs w:val="28"/>
          <w:lang w:val="uk-UA"/>
        </w:rPr>
        <w:t>дання досудового розслідування.</w:t>
      </w:r>
    </w:p>
    <w:p w:rsidR="004B2662" w:rsidRDefault="00102650" w:rsidP="003B6705">
      <w:pPr>
        <w:pStyle w:val="ab"/>
        <w:numPr>
          <w:ilvl w:val="0"/>
          <w:numId w:val="4"/>
        </w:numPr>
        <w:suppressAutoHyphens/>
        <w:jc w:val="both"/>
        <w:rPr>
          <w:rFonts w:ascii="Times New Roman" w:hAnsi="Times New Roman"/>
          <w:sz w:val="28"/>
          <w:szCs w:val="28"/>
          <w:lang w:val="uk-UA"/>
        </w:rPr>
      </w:pPr>
      <w:r>
        <w:rPr>
          <w:rFonts w:ascii="Times New Roman" w:hAnsi="Times New Roman"/>
          <w:sz w:val="28"/>
          <w:szCs w:val="28"/>
          <w:lang w:val="uk-UA"/>
        </w:rPr>
        <w:t xml:space="preserve"> </w:t>
      </w:r>
      <w:r w:rsidR="004B2662" w:rsidRPr="004B2662">
        <w:rPr>
          <w:rFonts w:ascii="Times New Roman" w:hAnsi="Times New Roman"/>
          <w:sz w:val="28"/>
          <w:szCs w:val="28"/>
          <w:lang w:val="uk-UA"/>
        </w:rPr>
        <w:t>Органи досудового розслідування та</w:t>
      </w:r>
      <w:r w:rsidR="00B920EC">
        <w:rPr>
          <w:rFonts w:ascii="Times New Roman" w:hAnsi="Times New Roman"/>
          <w:sz w:val="28"/>
          <w:szCs w:val="28"/>
          <w:lang w:val="uk-UA"/>
        </w:rPr>
        <w:t xml:space="preserve"> їхні права. </w:t>
      </w:r>
    </w:p>
    <w:p w:rsidR="004B2662" w:rsidRDefault="00102650" w:rsidP="003B6705">
      <w:pPr>
        <w:pStyle w:val="ab"/>
        <w:numPr>
          <w:ilvl w:val="0"/>
          <w:numId w:val="4"/>
        </w:numPr>
        <w:suppressAutoHyphens/>
        <w:jc w:val="both"/>
        <w:rPr>
          <w:rFonts w:ascii="Times New Roman" w:hAnsi="Times New Roman"/>
          <w:sz w:val="28"/>
          <w:szCs w:val="28"/>
          <w:lang w:val="uk-UA"/>
        </w:rPr>
      </w:pPr>
      <w:r>
        <w:rPr>
          <w:rFonts w:ascii="Times New Roman" w:hAnsi="Times New Roman"/>
          <w:sz w:val="28"/>
          <w:szCs w:val="28"/>
          <w:lang w:val="uk-UA"/>
        </w:rPr>
        <w:lastRenderedPageBreak/>
        <w:t xml:space="preserve"> </w:t>
      </w:r>
      <w:r w:rsidR="004B2662">
        <w:rPr>
          <w:rFonts w:ascii="Times New Roman" w:hAnsi="Times New Roman"/>
          <w:sz w:val="28"/>
          <w:szCs w:val="28"/>
          <w:lang w:val="uk-UA"/>
        </w:rPr>
        <w:t>Ф</w:t>
      </w:r>
      <w:r w:rsidR="004B2662" w:rsidRPr="004B2662">
        <w:rPr>
          <w:rFonts w:ascii="Times New Roman" w:hAnsi="Times New Roman"/>
          <w:sz w:val="28"/>
          <w:szCs w:val="28"/>
          <w:lang w:val="uk-UA"/>
        </w:rPr>
        <w:t xml:space="preserve">ункціональні аспекти діяльності слідчого та контроль за слідчою діяльністю. </w:t>
      </w:r>
    </w:p>
    <w:p w:rsidR="004B2662" w:rsidRDefault="00102650" w:rsidP="003B6705">
      <w:pPr>
        <w:pStyle w:val="ab"/>
        <w:numPr>
          <w:ilvl w:val="0"/>
          <w:numId w:val="4"/>
        </w:numPr>
        <w:suppressAutoHyphens/>
        <w:jc w:val="both"/>
        <w:rPr>
          <w:rFonts w:ascii="Times New Roman" w:hAnsi="Times New Roman"/>
          <w:sz w:val="28"/>
          <w:szCs w:val="28"/>
          <w:lang w:val="uk-UA"/>
        </w:rPr>
      </w:pPr>
      <w:r>
        <w:rPr>
          <w:rFonts w:ascii="Times New Roman" w:hAnsi="Times New Roman"/>
          <w:sz w:val="28"/>
          <w:szCs w:val="28"/>
          <w:lang w:val="uk-UA"/>
        </w:rPr>
        <w:t xml:space="preserve"> </w:t>
      </w:r>
      <w:r w:rsidR="004B2662" w:rsidRPr="004B2662">
        <w:rPr>
          <w:rFonts w:ascii="Times New Roman" w:hAnsi="Times New Roman"/>
          <w:sz w:val="28"/>
          <w:szCs w:val="28"/>
          <w:lang w:val="uk-UA"/>
        </w:rPr>
        <w:t>Професіограма адвоката.</w:t>
      </w:r>
    </w:p>
    <w:p w:rsidR="004B2662" w:rsidRDefault="004B2662" w:rsidP="003B6705">
      <w:pPr>
        <w:pStyle w:val="ab"/>
        <w:numPr>
          <w:ilvl w:val="0"/>
          <w:numId w:val="4"/>
        </w:numPr>
        <w:suppressAutoHyphens/>
        <w:jc w:val="both"/>
        <w:rPr>
          <w:rFonts w:ascii="Times New Roman" w:hAnsi="Times New Roman"/>
          <w:sz w:val="28"/>
          <w:szCs w:val="28"/>
          <w:lang w:val="uk-UA"/>
        </w:rPr>
      </w:pPr>
      <w:r w:rsidRPr="004B2662">
        <w:rPr>
          <w:rFonts w:ascii="Times New Roman" w:hAnsi="Times New Roman"/>
          <w:sz w:val="28"/>
          <w:szCs w:val="28"/>
          <w:lang w:val="uk-UA"/>
        </w:rPr>
        <w:t xml:space="preserve"> Поняття, принципи та засади діяльності адвокатури. </w:t>
      </w:r>
    </w:p>
    <w:p w:rsidR="004B2662" w:rsidRDefault="00102650" w:rsidP="003B6705">
      <w:pPr>
        <w:pStyle w:val="ab"/>
        <w:numPr>
          <w:ilvl w:val="0"/>
          <w:numId w:val="4"/>
        </w:numPr>
        <w:suppressAutoHyphens/>
        <w:jc w:val="both"/>
        <w:rPr>
          <w:rFonts w:ascii="Times New Roman" w:hAnsi="Times New Roman"/>
          <w:sz w:val="28"/>
          <w:szCs w:val="28"/>
          <w:lang w:val="uk-UA"/>
        </w:rPr>
      </w:pPr>
      <w:r>
        <w:rPr>
          <w:rFonts w:ascii="Times New Roman" w:hAnsi="Times New Roman"/>
          <w:sz w:val="28"/>
          <w:szCs w:val="28"/>
          <w:lang w:val="uk-UA"/>
        </w:rPr>
        <w:t xml:space="preserve"> </w:t>
      </w:r>
      <w:r w:rsidR="004B2662" w:rsidRPr="004B2662">
        <w:rPr>
          <w:rFonts w:ascii="Times New Roman" w:hAnsi="Times New Roman"/>
          <w:sz w:val="28"/>
          <w:szCs w:val="28"/>
          <w:lang w:val="uk-UA"/>
        </w:rPr>
        <w:t xml:space="preserve">Поняття права на заняття адвокатською діяльністю. Організаційні форми адвокатської діяльності. </w:t>
      </w:r>
    </w:p>
    <w:p w:rsidR="004B2662" w:rsidRDefault="00102650" w:rsidP="003B6705">
      <w:pPr>
        <w:pStyle w:val="ab"/>
        <w:numPr>
          <w:ilvl w:val="0"/>
          <w:numId w:val="4"/>
        </w:numPr>
        <w:suppressAutoHyphens/>
        <w:jc w:val="both"/>
        <w:rPr>
          <w:rFonts w:ascii="Times New Roman" w:hAnsi="Times New Roman"/>
          <w:sz w:val="28"/>
          <w:szCs w:val="28"/>
          <w:lang w:val="uk-UA"/>
        </w:rPr>
      </w:pPr>
      <w:r>
        <w:rPr>
          <w:rFonts w:ascii="Times New Roman" w:hAnsi="Times New Roman"/>
          <w:sz w:val="28"/>
          <w:szCs w:val="28"/>
          <w:lang w:val="uk-UA"/>
        </w:rPr>
        <w:t xml:space="preserve"> </w:t>
      </w:r>
      <w:r w:rsidR="004B2662" w:rsidRPr="004B2662">
        <w:rPr>
          <w:rFonts w:ascii="Times New Roman" w:hAnsi="Times New Roman"/>
          <w:sz w:val="28"/>
          <w:szCs w:val="28"/>
          <w:lang w:val="uk-UA"/>
        </w:rPr>
        <w:t xml:space="preserve">Види адвокатської діяльності. </w:t>
      </w:r>
    </w:p>
    <w:p w:rsidR="004B2662" w:rsidRDefault="00102650" w:rsidP="003B6705">
      <w:pPr>
        <w:pStyle w:val="ab"/>
        <w:numPr>
          <w:ilvl w:val="0"/>
          <w:numId w:val="4"/>
        </w:numPr>
        <w:suppressAutoHyphens/>
        <w:jc w:val="both"/>
        <w:rPr>
          <w:rFonts w:ascii="Times New Roman" w:hAnsi="Times New Roman"/>
          <w:sz w:val="28"/>
          <w:szCs w:val="28"/>
          <w:lang w:val="uk-UA"/>
        </w:rPr>
      </w:pPr>
      <w:r>
        <w:rPr>
          <w:rFonts w:ascii="Times New Roman" w:hAnsi="Times New Roman"/>
          <w:sz w:val="28"/>
          <w:szCs w:val="28"/>
          <w:lang w:val="uk-UA"/>
        </w:rPr>
        <w:t xml:space="preserve"> </w:t>
      </w:r>
      <w:r w:rsidR="004B2662" w:rsidRPr="004B2662">
        <w:rPr>
          <w:rFonts w:ascii="Times New Roman" w:hAnsi="Times New Roman"/>
          <w:sz w:val="28"/>
          <w:szCs w:val="28"/>
          <w:lang w:val="uk-UA"/>
        </w:rPr>
        <w:t>Права та обов</w:t>
      </w:r>
      <w:r w:rsidR="000C38AD">
        <w:rPr>
          <w:rFonts w:ascii="Times New Roman" w:hAnsi="Times New Roman"/>
          <w:sz w:val="28"/>
          <w:szCs w:val="28"/>
          <w:lang w:val="en-US"/>
        </w:rPr>
        <w:t>’</w:t>
      </w:r>
      <w:r w:rsidR="004B2662" w:rsidRPr="004B2662">
        <w:rPr>
          <w:rFonts w:ascii="Times New Roman" w:hAnsi="Times New Roman"/>
          <w:sz w:val="28"/>
          <w:szCs w:val="28"/>
          <w:lang w:val="uk-UA"/>
        </w:rPr>
        <w:t xml:space="preserve">язки адвоката. </w:t>
      </w:r>
    </w:p>
    <w:p w:rsidR="004B2662" w:rsidRDefault="00102650" w:rsidP="003B6705">
      <w:pPr>
        <w:pStyle w:val="ab"/>
        <w:numPr>
          <w:ilvl w:val="0"/>
          <w:numId w:val="4"/>
        </w:numPr>
        <w:suppressAutoHyphens/>
        <w:jc w:val="both"/>
        <w:rPr>
          <w:rFonts w:ascii="Times New Roman" w:hAnsi="Times New Roman"/>
          <w:sz w:val="28"/>
          <w:szCs w:val="28"/>
          <w:lang w:val="uk-UA"/>
        </w:rPr>
      </w:pPr>
      <w:r>
        <w:rPr>
          <w:rFonts w:ascii="Times New Roman" w:hAnsi="Times New Roman"/>
          <w:sz w:val="28"/>
          <w:szCs w:val="28"/>
          <w:lang w:val="uk-UA"/>
        </w:rPr>
        <w:t xml:space="preserve"> </w:t>
      </w:r>
      <w:r w:rsidR="004B2662" w:rsidRPr="004B2662">
        <w:rPr>
          <w:rFonts w:ascii="Times New Roman" w:hAnsi="Times New Roman"/>
          <w:sz w:val="28"/>
          <w:szCs w:val="28"/>
          <w:lang w:val="uk-UA"/>
        </w:rPr>
        <w:t xml:space="preserve">Дисциплінарна відповідальність адвоката. </w:t>
      </w:r>
    </w:p>
    <w:p w:rsidR="004B2662" w:rsidRDefault="00102650" w:rsidP="003B6705">
      <w:pPr>
        <w:pStyle w:val="ab"/>
        <w:numPr>
          <w:ilvl w:val="0"/>
          <w:numId w:val="4"/>
        </w:numPr>
        <w:suppressAutoHyphens/>
        <w:jc w:val="both"/>
        <w:rPr>
          <w:rFonts w:ascii="Times New Roman" w:hAnsi="Times New Roman"/>
          <w:sz w:val="28"/>
          <w:szCs w:val="28"/>
          <w:lang w:val="uk-UA"/>
        </w:rPr>
      </w:pPr>
      <w:r>
        <w:rPr>
          <w:rFonts w:ascii="Times New Roman" w:hAnsi="Times New Roman"/>
          <w:sz w:val="28"/>
          <w:szCs w:val="28"/>
          <w:lang w:val="uk-UA"/>
        </w:rPr>
        <w:t xml:space="preserve"> </w:t>
      </w:r>
      <w:r w:rsidR="004B2662" w:rsidRPr="004B2662">
        <w:rPr>
          <w:rFonts w:ascii="Times New Roman" w:hAnsi="Times New Roman"/>
          <w:sz w:val="28"/>
          <w:szCs w:val="28"/>
          <w:lang w:val="uk-UA"/>
        </w:rPr>
        <w:t>Зупинення та припинення права на з</w:t>
      </w:r>
      <w:r w:rsidR="004B2662">
        <w:rPr>
          <w:rFonts w:ascii="Times New Roman" w:hAnsi="Times New Roman"/>
          <w:sz w:val="28"/>
          <w:szCs w:val="28"/>
          <w:lang w:val="uk-UA"/>
        </w:rPr>
        <w:t>аняття адвокатською діяльністю.</w:t>
      </w:r>
    </w:p>
    <w:p w:rsidR="004B2662" w:rsidRDefault="00102650" w:rsidP="003B6705">
      <w:pPr>
        <w:pStyle w:val="ab"/>
        <w:numPr>
          <w:ilvl w:val="0"/>
          <w:numId w:val="4"/>
        </w:numPr>
        <w:suppressAutoHyphens/>
        <w:jc w:val="both"/>
        <w:rPr>
          <w:rFonts w:ascii="Times New Roman" w:hAnsi="Times New Roman"/>
          <w:sz w:val="28"/>
          <w:szCs w:val="28"/>
          <w:lang w:val="uk-UA"/>
        </w:rPr>
      </w:pPr>
      <w:r>
        <w:rPr>
          <w:rFonts w:ascii="Times New Roman" w:hAnsi="Times New Roman"/>
          <w:sz w:val="28"/>
          <w:szCs w:val="28"/>
          <w:lang w:val="uk-UA"/>
        </w:rPr>
        <w:t xml:space="preserve"> </w:t>
      </w:r>
      <w:r w:rsidR="004B2662" w:rsidRPr="004B2662">
        <w:rPr>
          <w:rFonts w:ascii="Times New Roman" w:hAnsi="Times New Roman"/>
          <w:sz w:val="28"/>
          <w:szCs w:val="28"/>
          <w:lang w:val="uk-UA"/>
        </w:rPr>
        <w:t>Адвокатське самоврядування та контроль</w:t>
      </w:r>
      <w:r w:rsidR="00020BEC">
        <w:rPr>
          <w:rFonts w:ascii="Times New Roman" w:hAnsi="Times New Roman"/>
          <w:sz w:val="28"/>
          <w:szCs w:val="28"/>
          <w:lang w:val="uk-UA"/>
        </w:rPr>
        <w:t xml:space="preserve"> </w:t>
      </w:r>
      <w:r w:rsidR="004B2662" w:rsidRPr="004B2662">
        <w:rPr>
          <w:rFonts w:ascii="Times New Roman" w:hAnsi="Times New Roman"/>
          <w:sz w:val="28"/>
          <w:szCs w:val="28"/>
          <w:lang w:val="uk-UA"/>
        </w:rPr>
        <w:t>за адвокатськ</w:t>
      </w:r>
      <w:r w:rsidR="004B2662">
        <w:rPr>
          <w:rFonts w:ascii="Times New Roman" w:hAnsi="Times New Roman"/>
          <w:sz w:val="28"/>
          <w:szCs w:val="28"/>
          <w:lang w:val="uk-UA"/>
        </w:rPr>
        <w:t>ою діяльністю.</w:t>
      </w:r>
    </w:p>
    <w:p w:rsidR="004B2662" w:rsidRDefault="00102650" w:rsidP="003B6705">
      <w:pPr>
        <w:pStyle w:val="ab"/>
        <w:numPr>
          <w:ilvl w:val="0"/>
          <w:numId w:val="4"/>
        </w:numPr>
        <w:suppressAutoHyphens/>
        <w:jc w:val="both"/>
        <w:rPr>
          <w:rFonts w:ascii="Times New Roman" w:hAnsi="Times New Roman"/>
          <w:sz w:val="28"/>
          <w:szCs w:val="28"/>
          <w:lang w:val="uk-UA"/>
        </w:rPr>
      </w:pPr>
      <w:r>
        <w:rPr>
          <w:rFonts w:ascii="Times New Roman" w:hAnsi="Times New Roman"/>
          <w:sz w:val="28"/>
          <w:szCs w:val="28"/>
          <w:lang w:val="uk-UA"/>
        </w:rPr>
        <w:t xml:space="preserve"> </w:t>
      </w:r>
      <w:r w:rsidR="004B2662" w:rsidRPr="004B2662">
        <w:rPr>
          <w:rFonts w:ascii="Times New Roman" w:hAnsi="Times New Roman"/>
          <w:sz w:val="28"/>
          <w:szCs w:val="28"/>
          <w:lang w:val="uk-UA"/>
        </w:rPr>
        <w:t xml:space="preserve">Професіограма нотаріуса. </w:t>
      </w:r>
    </w:p>
    <w:p w:rsidR="004B2662" w:rsidRDefault="00102650" w:rsidP="003B6705">
      <w:pPr>
        <w:pStyle w:val="ab"/>
        <w:numPr>
          <w:ilvl w:val="0"/>
          <w:numId w:val="4"/>
        </w:numPr>
        <w:suppressAutoHyphens/>
        <w:jc w:val="both"/>
        <w:rPr>
          <w:rFonts w:ascii="Times New Roman" w:hAnsi="Times New Roman"/>
          <w:sz w:val="28"/>
          <w:szCs w:val="28"/>
          <w:lang w:val="uk-UA"/>
        </w:rPr>
      </w:pPr>
      <w:r>
        <w:rPr>
          <w:rFonts w:ascii="Times New Roman" w:hAnsi="Times New Roman"/>
          <w:sz w:val="28"/>
          <w:szCs w:val="28"/>
          <w:lang w:val="uk-UA"/>
        </w:rPr>
        <w:t xml:space="preserve"> </w:t>
      </w:r>
      <w:r w:rsidR="004B2662" w:rsidRPr="004B2662">
        <w:rPr>
          <w:rFonts w:ascii="Times New Roman" w:hAnsi="Times New Roman"/>
          <w:sz w:val="28"/>
          <w:szCs w:val="28"/>
          <w:lang w:val="uk-UA"/>
        </w:rPr>
        <w:t xml:space="preserve">Поняття та принципи нотаріальної діяльності. </w:t>
      </w:r>
    </w:p>
    <w:p w:rsidR="004B2662" w:rsidRDefault="00102650" w:rsidP="003B6705">
      <w:pPr>
        <w:pStyle w:val="ab"/>
        <w:numPr>
          <w:ilvl w:val="0"/>
          <w:numId w:val="4"/>
        </w:numPr>
        <w:suppressAutoHyphens/>
        <w:jc w:val="both"/>
        <w:rPr>
          <w:rFonts w:ascii="Times New Roman" w:hAnsi="Times New Roman"/>
          <w:sz w:val="28"/>
          <w:szCs w:val="28"/>
          <w:lang w:val="uk-UA"/>
        </w:rPr>
      </w:pPr>
      <w:r>
        <w:rPr>
          <w:rFonts w:ascii="Times New Roman" w:hAnsi="Times New Roman"/>
          <w:sz w:val="28"/>
          <w:szCs w:val="28"/>
          <w:lang w:val="uk-UA"/>
        </w:rPr>
        <w:t xml:space="preserve"> </w:t>
      </w:r>
      <w:r w:rsidR="004B2662" w:rsidRPr="004B2662">
        <w:rPr>
          <w:rFonts w:ascii="Times New Roman" w:hAnsi="Times New Roman"/>
          <w:sz w:val="28"/>
          <w:szCs w:val="28"/>
          <w:lang w:val="uk-UA"/>
        </w:rPr>
        <w:t xml:space="preserve">Вимоги до нотаріуса. </w:t>
      </w:r>
    </w:p>
    <w:p w:rsidR="004B2662" w:rsidRDefault="00102650" w:rsidP="003B6705">
      <w:pPr>
        <w:pStyle w:val="ab"/>
        <w:numPr>
          <w:ilvl w:val="0"/>
          <w:numId w:val="4"/>
        </w:numPr>
        <w:suppressAutoHyphens/>
        <w:jc w:val="both"/>
        <w:rPr>
          <w:rFonts w:ascii="Times New Roman" w:hAnsi="Times New Roman"/>
          <w:sz w:val="28"/>
          <w:szCs w:val="28"/>
          <w:lang w:val="uk-UA"/>
        </w:rPr>
      </w:pPr>
      <w:r>
        <w:rPr>
          <w:rFonts w:ascii="Times New Roman" w:hAnsi="Times New Roman"/>
          <w:sz w:val="28"/>
          <w:szCs w:val="28"/>
          <w:lang w:val="uk-UA"/>
        </w:rPr>
        <w:t xml:space="preserve"> </w:t>
      </w:r>
      <w:r w:rsidR="004B2662" w:rsidRPr="004B2662">
        <w:rPr>
          <w:rFonts w:ascii="Times New Roman" w:hAnsi="Times New Roman"/>
          <w:sz w:val="28"/>
          <w:szCs w:val="28"/>
          <w:lang w:val="uk-UA"/>
        </w:rPr>
        <w:t>Права та обов</w:t>
      </w:r>
      <w:r w:rsidR="000C38AD">
        <w:rPr>
          <w:rFonts w:ascii="Times New Roman" w:hAnsi="Times New Roman"/>
          <w:sz w:val="28"/>
          <w:szCs w:val="28"/>
          <w:lang w:val="en-US"/>
        </w:rPr>
        <w:t>’</w:t>
      </w:r>
      <w:r w:rsidR="004B2662" w:rsidRPr="004B2662">
        <w:rPr>
          <w:rFonts w:ascii="Times New Roman" w:hAnsi="Times New Roman"/>
          <w:sz w:val="28"/>
          <w:szCs w:val="28"/>
          <w:lang w:val="uk-UA"/>
        </w:rPr>
        <w:t>язки нотаріус</w:t>
      </w:r>
      <w:r w:rsidR="00020BEC">
        <w:rPr>
          <w:rFonts w:ascii="Times New Roman" w:hAnsi="Times New Roman"/>
          <w:sz w:val="28"/>
          <w:szCs w:val="28"/>
          <w:lang w:val="uk-UA"/>
        </w:rPr>
        <w:t>а</w:t>
      </w:r>
      <w:r w:rsidR="004B2662" w:rsidRPr="004B2662">
        <w:rPr>
          <w:rFonts w:ascii="Times New Roman" w:hAnsi="Times New Roman"/>
          <w:sz w:val="28"/>
          <w:szCs w:val="28"/>
          <w:lang w:val="uk-UA"/>
        </w:rPr>
        <w:t xml:space="preserve">. </w:t>
      </w:r>
    </w:p>
    <w:p w:rsidR="004B2662" w:rsidRDefault="00102650" w:rsidP="003B6705">
      <w:pPr>
        <w:pStyle w:val="ab"/>
        <w:numPr>
          <w:ilvl w:val="0"/>
          <w:numId w:val="4"/>
        </w:numPr>
        <w:suppressAutoHyphens/>
        <w:jc w:val="both"/>
        <w:rPr>
          <w:rFonts w:ascii="Times New Roman" w:hAnsi="Times New Roman"/>
          <w:sz w:val="28"/>
          <w:szCs w:val="28"/>
          <w:lang w:val="uk-UA"/>
        </w:rPr>
      </w:pPr>
      <w:r>
        <w:rPr>
          <w:rFonts w:ascii="Times New Roman" w:hAnsi="Times New Roman"/>
          <w:sz w:val="28"/>
          <w:szCs w:val="28"/>
          <w:lang w:val="uk-UA"/>
        </w:rPr>
        <w:t xml:space="preserve"> </w:t>
      </w:r>
      <w:r w:rsidR="004B2662" w:rsidRPr="004B2662">
        <w:rPr>
          <w:rFonts w:ascii="Times New Roman" w:hAnsi="Times New Roman"/>
          <w:sz w:val="28"/>
          <w:szCs w:val="28"/>
          <w:lang w:val="uk-UA"/>
        </w:rPr>
        <w:t xml:space="preserve">Нотаріальні дії, що можуть вчинятися нотаріусами. </w:t>
      </w:r>
    </w:p>
    <w:p w:rsidR="004B2662" w:rsidRDefault="00102650" w:rsidP="003B6705">
      <w:pPr>
        <w:pStyle w:val="ab"/>
        <w:numPr>
          <w:ilvl w:val="0"/>
          <w:numId w:val="4"/>
        </w:numPr>
        <w:suppressAutoHyphens/>
        <w:jc w:val="both"/>
        <w:rPr>
          <w:rFonts w:ascii="Times New Roman" w:hAnsi="Times New Roman"/>
          <w:sz w:val="28"/>
          <w:szCs w:val="28"/>
          <w:lang w:val="uk-UA"/>
        </w:rPr>
      </w:pPr>
      <w:r>
        <w:rPr>
          <w:rFonts w:ascii="Times New Roman" w:hAnsi="Times New Roman"/>
          <w:sz w:val="28"/>
          <w:szCs w:val="28"/>
          <w:lang w:val="uk-UA"/>
        </w:rPr>
        <w:t xml:space="preserve"> </w:t>
      </w:r>
      <w:r w:rsidR="004B2662" w:rsidRPr="004B2662">
        <w:rPr>
          <w:rFonts w:ascii="Times New Roman" w:hAnsi="Times New Roman"/>
          <w:sz w:val="28"/>
          <w:szCs w:val="28"/>
          <w:lang w:val="uk-UA"/>
        </w:rPr>
        <w:t xml:space="preserve">Нотаріальні дії, що можуть вчинятися іншими особами. </w:t>
      </w:r>
    </w:p>
    <w:p w:rsidR="004B2662" w:rsidRDefault="00102650" w:rsidP="003B6705">
      <w:pPr>
        <w:pStyle w:val="ab"/>
        <w:numPr>
          <w:ilvl w:val="0"/>
          <w:numId w:val="4"/>
        </w:numPr>
        <w:suppressAutoHyphens/>
        <w:jc w:val="both"/>
        <w:rPr>
          <w:rFonts w:ascii="Times New Roman" w:hAnsi="Times New Roman"/>
          <w:sz w:val="28"/>
          <w:szCs w:val="28"/>
          <w:lang w:val="uk-UA"/>
        </w:rPr>
      </w:pPr>
      <w:r>
        <w:rPr>
          <w:rFonts w:ascii="Times New Roman" w:hAnsi="Times New Roman"/>
          <w:sz w:val="28"/>
          <w:szCs w:val="28"/>
          <w:lang w:val="uk-UA"/>
        </w:rPr>
        <w:t xml:space="preserve"> </w:t>
      </w:r>
      <w:r w:rsidR="004B2662" w:rsidRPr="004B2662">
        <w:rPr>
          <w:rFonts w:ascii="Times New Roman" w:hAnsi="Times New Roman"/>
          <w:sz w:val="28"/>
          <w:szCs w:val="28"/>
          <w:lang w:val="uk-UA"/>
        </w:rPr>
        <w:t xml:space="preserve">Державне регулювання та контроль за нотаріальною діяльністю. </w:t>
      </w:r>
    </w:p>
    <w:p w:rsidR="00B920EC" w:rsidRDefault="00102650" w:rsidP="003B6705">
      <w:pPr>
        <w:pStyle w:val="ab"/>
        <w:numPr>
          <w:ilvl w:val="0"/>
          <w:numId w:val="4"/>
        </w:numPr>
        <w:suppressAutoHyphens/>
        <w:jc w:val="both"/>
        <w:rPr>
          <w:rFonts w:ascii="Times New Roman" w:hAnsi="Times New Roman"/>
          <w:sz w:val="28"/>
          <w:szCs w:val="28"/>
          <w:lang w:val="uk-UA"/>
        </w:rPr>
      </w:pPr>
      <w:r>
        <w:rPr>
          <w:rFonts w:ascii="Times New Roman" w:hAnsi="Times New Roman"/>
          <w:sz w:val="28"/>
          <w:szCs w:val="28"/>
          <w:lang w:val="uk-UA"/>
        </w:rPr>
        <w:t xml:space="preserve"> </w:t>
      </w:r>
      <w:r w:rsidR="004B2662" w:rsidRPr="004B2662">
        <w:rPr>
          <w:rFonts w:ascii="Times New Roman" w:hAnsi="Times New Roman"/>
          <w:sz w:val="28"/>
          <w:szCs w:val="28"/>
          <w:lang w:val="uk-UA"/>
        </w:rPr>
        <w:t>Професіограма співробітника ю</w:t>
      </w:r>
      <w:r w:rsidR="00B920EC">
        <w:rPr>
          <w:rFonts w:ascii="Times New Roman" w:hAnsi="Times New Roman"/>
          <w:sz w:val="28"/>
          <w:szCs w:val="28"/>
          <w:lang w:val="uk-UA"/>
        </w:rPr>
        <w:t>ридичної служби, юрисконсульта.</w:t>
      </w:r>
    </w:p>
    <w:p w:rsidR="00B920EC" w:rsidRDefault="00102650" w:rsidP="003B6705">
      <w:pPr>
        <w:pStyle w:val="ab"/>
        <w:numPr>
          <w:ilvl w:val="0"/>
          <w:numId w:val="4"/>
        </w:numPr>
        <w:suppressAutoHyphens/>
        <w:jc w:val="both"/>
        <w:rPr>
          <w:rFonts w:ascii="Times New Roman" w:hAnsi="Times New Roman"/>
          <w:sz w:val="28"/>
          <w:szCs w:val="28"/>
          <w:lang w:val="uk-UA"/>
        </w:rPr>
      </w:pPr>
      <w:r>
        <w:rPr>
          <w:rFonts w:ascii="Times New Roman" w:hAnsi="Times New Roman"/>
          <w:sz w:val="28"/>
          <w:szCs w:val="28"/>
          <w:lang w:val="uk-UA"/>
        </w:rPr>
        <w:t xml:space="preserve"> </w:t>
      </w:r>
      <w:r w:rsidR="004B2662" w:rsidRPr="004B2662">
        <w:rPr>
          <w:rFonts w:ascii="Times New Roman" w:hAnsi="Times New Roman"/>
          <w:sz w:val="28"/>
          <w:szCs w:val="28"/>
          <w:lang w:val="uk-UA"/>
        </w:rPr>
        <w:t xml:space="preserve">Поняття юридичної служи та консультативної діяльності. </w:t>
      </w:r>
    </w:p>
    <w:p w:rsidR="00B920EC" w:rsidRDefault="00102650" w:rsidP="003B6705">
      <w:pPr>
        <w:pStyle w:val="ab"/>
        <w:numPr>
          <w:ilvl w:val="0"/>
          <w:numId w:val="4"/>
        </w:numPr>
        <w:suppressAutoHyphens/>
        <w:jc w:val="both"/>
        <w:rPr>
          <w:rFonts w:ascii="Times New Roman" w:hAnsi="Times New Roman"/>
          <w:sz w:val="28"/>
          <w:szCs w:val="28"/>
          <w:lang w:val="uk-UA"/>
        </w:rPr>
      </w:pPr>
      <w:r>
        <w:rPr>
          <w:rFonts w:ascii="Times New Roman" w:hAnsi="Times New Roman"/>
          <w:sz w:val="28"/>
          <w:szCs w:val="28"/>
          <w:lang w:val="uk-UA"/>
        </w:rPr>
        <w:t xml:space="preserve"> </w:t>
      </w:r>
      <w:r w:rsidR="004B2662" w:rsidRPr="004B2662">
        <w:rPr>
          <w:rFonts w:ascii="Times New Roman" w:hAnsi="Times New Roman"/>
          <w:sz w:val="28"/>
          <w:szCs w:val="28"/>
          <w:lang w:val="uk-UA"/>
        </w:rPr>
        <w:t xml:space="preserve">Вимоги до претендентів на посаду </w:t>
      </w:r>
      <w:r w:rsidR="00B920EC">
        <w:rPr>
          <w:rFonts w:ascii="Times New Roman" w:hAnsi="Times New Roman"/>
          <w:sz w:val="28"/>
          <w:szCs w:val="28"/>
          <w:lang w:val="uk-UA"/>
        </w:rPr>
        <w:t>співробітника юридичної служби.</w:t>
      </w:r>
    </w:p>
    <w:p w:rsidR="00B920EC" w:rsidRDefault="00102650" w:rsidP="003B6705">
      <w:pPr>
        <w:pStyle w:val="ab"/>
        <w:numPr>
          <w:ilvl w:val="0"/>
          <w:numId w:val="4"/>
        </w:numPr>
        <w:suppressAutoHyphens/>
        <w:jc w:val="both"/>
        <w:rPr>
          <w:rFonts w:ascii="Times New Roman" w:hAnsi="Times New Roman"/>
          <w:sz w:val="28"/>
          <w:szCs w:val="28"/>
          <w:lang w:val="uk-UA"/>
        </w:rPr>
      </w:pPr>
      <w:r>
        <w:rPr>
          <w:rFonts w:ascii="Times New Roman" w:hAnsi="Times New Roman"/>
          <w:sz w:val="28"/>
          <w:szCs w:val="28"/>
          <w:lang w:val="uk-UA"/>
        </w:rPr>
        <w:t xml:space="preserve"> </w:t>
      </w:r>
      <w:r w:rsidR="004B2662" w:rsidRPr="004B2662">
        <w:rPr>
          <w:rFonts w:ascii="Times New Roman" w:hAnsi="Times New Roman"/>
          <w:sz w:val="28"/>
          <w:szCs w:val="28"/>
          <w:lang w:val="uk-UA"/>
        </w:rPr>
        <w:t>Права та обов</w:t>
      </w:r>
      <w:r w:rsidR="000C38AD" w:rsidRPr="000C38AD">
        <w:rPr>
          <w:rFonts w:ascii="Times New Roman" w:hAnsi="Times New Roman"/>
          <w:sz w:val="28"/>
          <w:szCs w:val="28"/>
        </w:rPr>
        <w:t>’</w:t>
      </w:r>
      <w:r w:rsidR="004B2662" w:rsidRPr="004B2662">
        <w:rPr>
          <w:rFonts w:ascii="Times New Roman" w:hAnsi="Times New Roman"/>
          <w:sz w:val="28"/>
          <w:szCs w:val="28"/>
          <w:lang w:val="uk-UA"/>
        </w:rPr>
        <w:t xml:space="preserve">язки співробітника юридичної служби. </w:t>
      </w:r>
    </w:p>
    <w:p w:rsidR="00B920EC" w:rsidRDefault="00102650" w:rsidP="003B6705">
      <w:pPr>
        <w:pStyle w:val="ab"/>
        <w:numPr>
          <w:ilvl w:val="0"/>
          <w:numId w:val="4"/>
        </w:numPr>
        <w:suppressAutoHyphens/>
        <w:jc w:val="both"/>
        <w:rPr>
          <w:rFonts w:ascii="Times New Roman" w:hAnsi="Times New Roman"/>
          <w:sz w:val="28"/>
          <w:szCs w:val="28"/>
          <w:lang w:val="uk-UA"/>
        </w:rPr>
      </w:pPr>
      <w:r>
        <w:rPr>
          <w:rFonts w:ascii="Times New Roman" w:hAnsi="Times New Roman"/>
          <w:sz w:val="28"/>
          <w:szCs w:val="28"/>
          <w:lang w:val="uk-UA"/>
        </w:rPr>
        <w:t xml:space="preserve"> </w:t>
      </w:r>
      <w:r w:rsidR="004B2662" w:rsidRPr="004B2662">
        <w:rPr>
          <w:rFonts w:ascii="Times New Roman" w:hAnsi="Times New Roman"/>
          <w:sz w:val="28"/>
          <w:szCs w:val="28"/>
          <w:lang w:val="uk-UA"/>
        </w:rPr>
        <w:t xml:space="preserve">Контроль за діяльністю юридичної служби та консультативної діяльності. </w:t>
      </w:r>
    </w:p>
    <w:p w:rsidR="00B920EC" w:rsidRDefault="00102650" w:rsidP="003B6705">
      <w:pPr>
        <w:pStyle w:val="ab"/>
        <w:numPr>
          <w:ilvl w:val="0"/>
          <w:numId w:val="4"/>
        </w:numPr>
        <w:suppressAutoHyphens/>
        <w:jc w:val="both"/>
        <w:rPr>
          <w:rFonts w:ascii="Times New Roman" w:hAnsi="Times New Roman"/>
          <w:sz w:val="28"/>
          <w:szCs w:val="28"/>
          <w:lang w:val="uk-UA"/>
        </w:rPr>
      </w:pPr>
      <w:r>
        <w:rPr>
          <w:rFonts w:ascii="Times New Roman" w:hAnsi="Times New Roman"/>
          <w:bCs/>
          <w:sz w:val="28"/>
          <w:szCs w:val="28"/>
          <w:lang w:val="uk-UA"/>
        </w:rPr>
        <w:t xml:space="preserve"> </w:t>
      </w:r>
      <w:r w:rsidR="00B920EC" w:rsidRPr="00B920EC">
        <w:rPr>
          <w:rFonts w:ascii="Times New Roman" w:hAnsi="Times New Roman"/>
          <w:bCs/>
          <w:sz w:val="28"/>
          <w:szCs w:val="28"/>
          <w:lang w:val="uk-UA"/>
        </w:rPr>
        <w:t>Поняття та види юридичної практики.</w:t>
      </w:r>
    </w:p>
    <w:p w:rsidR="00B920EC" w:rsidRDefault="00102650" w:rsidP="003B6705">
      <w:pPr>
        <w:pStyle w:val="ab"/>
        <w:numPr>
          <w:ilvl w:val="0"/>
          <w:numId w:val="4"/>
        </w:numPr>
        <w:suppressAutoHyphens/>
        <w:jc w:val="both"/>
        <w:rPr>
          <w:rFonts w:ascii="Times New Roman" w:hAnsi="Times New Roman"/>
          <w:sz w:val="28"/>
          <w:szCs w:val="28"/>
          <w:lang w:val="uk-UA"/>
        </w:rPr>
      </w:pPr>
      <w:r>
        <w:rPr>
          <w:rFonts w:ascii="Times New Roman" w:hAnsi="Times New Roman"/>
          <w:bCs/>
          <w:sz w:val="28"/>
          <w:szCs w:val="28"/>
          <w:lang w:val="uk-UA"/>
        </w:rPr>
        <w:t xml:space="preserve"> </w:t>
      </w:r>
      <w:r w:rsidR="00B920EC" w:rsidRPr="00B920EC">
        <w:rPr>
          <w:rFonts w:ascii="Times New Roman" w:hAnsi="Times New Roman"/>
          <w:bCs/>
          <w:sz w:val="28"/>
          <w:szCs w:val="28"/>
          <w:lang w:val="uk-UA"/>
        </w:rPr>
        <w:t>Структура юридичної практики.</w:t>
      </w:r>
    </w:p>
    <w:p w:rsidR="00102650" w:rsidRDefault="00102650" w:rsidP="00102650">
      <w:pPr>
        <w:pStyle w:val="ab"/>
        <w:numPr>
          <w:ilvl w:val="0"/>
          <w:numId w:val="4"/>
        </w:numPr>
        <w:suppressAutoHyphens/>
        <w:jc w:val="both"/>
        <w:rPr>
          <w:rFonts w:ascii="Times New Roman" w:hAnsi="Times New Roman"/>
          <w:sz w:val="28"/>
          <w:szCs w:val="28"/>
          <w:lang w:val="uk-UA"/>
        </w:rPr>
      </w:pPr>
      <w:r>
        <w:rPr>
          <w:rFonts w:ascii="Times New Roman" w:hAnsi="Times New Roman"/>
          <w:bCs/>
          <w:sz w:val="28"/>
          <w:szCs w:val="28"/>
          <w:lang w:val="uk-UA"/>
        </w:rPr>
        <w:t xml:space="preserve"> </w:t>
      </w:r>
      <w:r w:rsidR="00B920EC" w:rsidRPr="00B920EC">
        <w:rPr>
          <w:rFonts w:ascii="Times New Roman" w:hAnsi="Times New Roman"/>
          <w:bCs/>
          <w:sz w:val="28"/>
          <w:szCs w:val="28"/>
          <w:lang w:val="uk-UA"/>
        </w:rPr>
        <w:t>Функції юридичної практики.</w:t>
      </w:r>
    </w:p>
    <w:p w:rsidR="00B920EC" w:rsidRPr="00102650" w:rsidRDefault="00102650" w:rsidP="00102650">
      <w:pPr>
        <w:pStyle w:val="ab"/>
        <w:numPr>
          <w:ilvl w:val="0"/>
          <w:numId w:val="4"/>
        </w:numPr>
        <w:suppressAutoHyphens/>
        <w:jc w:val="both"/>
        <w:rPr>
          <w:rFonts w:ascii="Times New Roman" w:hAnsi="Times New Roman"/>
          <w:sz w:val="28"/>
          <w:szCs w:val="28"/>
          <w:lang w:val="uk-UA"/>
        </w:rPr>
      </w:pPr>
      <w:r>
        <w:rPr>
          <w:rFonts w:ascii="Times New Roman" w:hAnsi="Times New Roman"/>
          <w:bCs/>
          <w:sz w:val="28"/>
          <w:szCs w:val="28"/>
          <w:lang w:val="uk-UA"/>
        </w:rPr>
        <w:t xml:space="preserve"> </w:t>
      </w:r>
      <w:r w:rsidR="00B920EC" w:rsidRPr="00102650">
        <w:rPr>
          <w:rFonts w:ascii="Times New Roman" w:hAnsi="Times New Roman"/>
          <w:bCs/>
          <w:sz w:val="28"/>
          <w:szCs w:val="28"/>
          <w:lang w:val="uk-UA"/>
        </w:rPr>
        <w:t>Юридичні клініки, як важливий спосіб практичної підготовки юристів.</w:t>
      </w:r>
    </w:p>
    <w:p w:rsidR="00B920EC" w:rsidRPr="00B920EC" w:rsidRDefault="00102650" w:rsidP="003B6705">
      <w:pPr>
        <w:pStyle w:val="ab"/>
        <w:numPr>
          <w:ilvl w:val="0"/>
          <w:numId w:val="4"/>
        </w:numPr>
        <w:jc w:val="both"/>
        <w:rPr>
          <w:rFonts w:ascii="Times New Roman" w:hAnsi="Times New Roman"/>
          <w:sz w:val="28"/>
          <w:szCs w:val="28"/>
          <w:lang w:val="uk-UA"/>
        </w:rPr>
      </w:pPr>
      <w:r>
        <w:rPr>
          <w:rFonts w:ascii="Times New Roman" w:hAnsi="Times New Roman"/>
          <w:sz w:val="28"/>
          <w:szCs w:val="28"/>
          <w:lang w:val="uk-UA"/>
        </w:rPr>
        <w:t xml:space="preserve"> </w:t>
      </w:r>
      <w:r w:rsidR="00B920EC" w:rsidRPr="00B920EC">
        <w:rPr>
          <w:rFonts w:ascii="Times New Roman" w:hAnsi="Times New Roman"/>
          <w:sz w:val="28"/>
          <w:szCs w:val="28"/>
          <w:lang w:val="uk-UA"/>
        </w:rPr>
        <w:t>Поняття професійної культури юриста.</w:t>
      </w:r>
    </w:p>
    <w:p w:rsidR="00D82CE1" w:rsidRDefault="00102650" w:rsidP="00D82CE1">
      <w:pPr>
        <w:pStyle w:val="ab"/>
        <w:numPr>
          <w:ilvl w:val="0"/>
          <w:numId w:val="4"/>
        </w:numPr>
        <w:jc w:val="both"/>
        <w:rPr>
          <w:rFonts w:ascii="Times New Roman" w:hAnsi="Times New Roman"/>
          <w:sz w:val="28"/>
          <w:szCs w:val="28"/>
          <w:lang w:val="uk-UA"/>
        </w:rPr>
      </w:pPr>
      <w:r>
        <w:rPr>
          <w:rFonts w:ascii="Times New Roman" w:hAnsi="Times New Roman"/>
          <w:sz w:val="28"/>
          <w:szCs w:val="28"/>
          <w:lang w:val="uk-UA"/>
        </w:rPr>
        <w:t xml:space="preserve"> </w:t>
      </w:r>
      <w:r w:rsidR="00B920EC" w:rsidRPr="00B920EC">
        <w:rPr>
          <w:rFonts w:ascii="Times New Roman" w:hAnsi="Times New Roman"/>
          <w:sz w:val="28"/>
          <w:szCs w:val="28"/>
          <w:lang w:val="uk-UA"/>
        </w:rPr>
        <w:t>Правова культура юриста.</w:t>
      </w:r>
    </w:p>
    <w:p w:rsidR="00D82CE1" w:rsidRPr="00102650" w:rsidRDefault="00102650" w:rsidP="00102650">
      <w:pPr>
        <w:pStyle w:val="ab"/>
        <w:numPr>
          <w:ilvl w:val="0"/>
          <w:numId w:val="4"/>
        </w:numPr>
        <w:jc w:val="both"/>
        <w:rPr>
          <w:rFonts w:ascii="Times New Roman" w:hAnsi="Times New Roman"/>
          <w:sz w:val="28"/>
          <w:szCs w:val="28"/>
          <w:lang w:val="uk-UA"/>
        </w:rPr>
      </w:pPr>
      <w:r>
        <w:rPr>
          <w:rFonts w:ascii="Times New Roman" w:hAnsi="Times New Roman"/>
          <w:w w:val="106"/>
          <w:sz w:val="28"/>
          <w:szCs w:val="28"/>
          <w:lang w:val="uk-UA"/>
        </w:rPr>
        <w:t xml:space="preserve"> </w:t>
      </w:r>
      <w:r w:rsidR="00D82CE1" w:rsidRPr="00D82CE1">
        <w:rPr>
          <w:rFonts w:ascii="Times New Roman" w:hAnsi="Times New Roman"/>
          <w:w w:val="106"/>
          <w:sz w:val="28"/>
          <w:szCs w:val="28"/>
          <w:lang w:val="uk-UA"/>
        </w:rPr>
        <w:t>Поняття психологічних чинників у діяльності юриста.</w:t>
      </w:r>
      <w:r>
        <w:rPr>
          <w:rFonts w:ascii="Times New Roman" w:hAnsi="Times New Roman"/>
          <w:sz w:val="28"/>
          <w:szCs w:val="28"/>
          <w:lang w:val="uk-UA"/>
        </w:rPr>
        <w:t xml:space="preserve"> </w:t>
      </w:r>
      <w:r w:rsidR="00D82CE1" w:rsidRPr="00102650">
        <w:rPr>
          <w:rFonts w:ascii="Times New Roman" w:hAnsi="Times New Roman"/>
          <w:w w:val="106"/>
          <w:sz w:val="28"/>
          <w:szCs w:val="28"/>
          <w:lang w:val="uk-UA"/>
        </w:rPr>
        <w:t>Психологічні прийоми професійного спілкування юриста з громадянами.</w:t>
      </w:r>
    </w:p>
    <w:p w:rsidR="00D82CE1" w:rsidRPr="00D82CE1" w:rsidRDefault="00D82CE1" w:rsidP="00D82CE1">
      <w:pPr>
        <w:pStyle w:val="ab"/>
        <w:numPr>
          <w:ilvl w:val="0"/>
          <w:numId w:val="4"/>
        </w:numPr>
        <w:jc w:val="both"/>
        <w:rPr>
          <w:rFonts w:ascii="Times New Roman" w:hAnsi="Times New Roman"/>
          <w:sz w:val="28"/>
          <w:szCs w:val="28"/>
          <w:lang w:val="uk-UA"/>
        </w:rPr>
      </w:pPr>
      <w:r>
        <w:rPr>
          <w:rFonts w:ascii="Times New Roman" w:hAnsi="Times New Roman"/>
          <w:sz w:val="28"/>
          <w:szCs w:val="28"/>
          <w:lang w:val="uk-UA"/>
        </w:rPr>
        <w:t xml:space="preserve"> </w:t>
      </w:r>
      <w:r w:rsidRPr="00D82CE1">
        <w:rPr>
          <w:rFonts w:ascii="Times New Roman" w:hAnsi="Times New Roman"/>
          <w:w w:val="106"/>
          <w:sz w:val="28"/>
          <w:szCs w:val="28"/>
          <w:lang w:val="uk-UA"/>
        </w:rPr>
        <w:t>Конфлікти в юридичній діяльності і способи їх вирішення.</w:t>
      </w:r>
    </w:p>
    <w:p w:rsidR="00D82CE1" w:rsidRPr="00B920EC" w:rsidRDefault="00D82CE1" w:rsidP="00102650">
      <w:pPr>
        <w:pStyle w:val="ab"/>
        <w:ind w:left="1070"/>
        <w:jc w:val="both"/>
        <w:rPr>
          <w:rFonts w:ascii="Times New Roman" w:hAnsi="Times New Roman"/>
          <w:sz w:val="28"/>
          <w:szCs w:val="28"/>
          <w:lang w:val="uk-UA"/>
        </w:rPr>
      </w:pPr>
    </w:p>
    <w:p w:rsidR="000C38AD" w:rsidRPr="00102650" w:rsidRDefault="000C38AD" w:rsidP="00A95474">
      <w:pPr>
        <w:shd w:val="clear" w:color="auto" w:fill="FFFFFF"/>
        <w:autoSpaceDE w:val="0"/>
        <w:autoSpaceDN w:val="0"/>
        <w:adjustRightInd w:val="0"/>
        <w:ind w:firstLine="708"/>
        <w:jc w:val="both"/>
        <w:rPr>
          <w:lang w:val="uk-UA"/>
        </w:rPr>
      </w:pPr>
    </w:p>
    <w:p w:rsidR="000C38AD" w:rsidRPr="00D82CE1" w:rsidRDefault="000C38AD" w:rsidP="00A95474">
      <w:pPr>
        <w:shd w:val="clear" w:color="auto" w:fill="FFFFFF"/>
        <w:autoSpaceDE w:val="0"/>
        <w:autoSpaceDN w:val="0"/>
        <w:adjustRightInd w:val="0"/>
        <w:ind w:firstLine="708"/>
        <w:jc w:val="both"/>
      </w:pPr>
    </w:p>
    <w:p w:rsidR="009C1E20" w:rsidRPr="002A2C76" w:rsidRDefault="009C1E20" w:rsidP="009C1E20">
      <w:pPr>
        <w:shd w:val="clear" w:color="auto" w:fill="FFFFFF"/>
        <w:tabs>
          <w:tab w:val="left" w:pos="426"/>
          <w:tab w:val="left" w:pos="567"/>
        </w:tabs>
        <w:ind w:left="567" w:hanging="567"/>
        <w:jc w:val="center"/>
        <w:rPr>
          <w:b/>
          <w:sz w:val="26"/>
          <w:szCs w:val="26"/>
          <w:lang w:val="uk-UA"/>
        </w:rPr>
      </w:pPr>
      <w:r w:rsidRPr="002A2C76">
        <w:rPr>
          <w:b/>
          <w:sz w:val="26"/>
          <w:szCs w:val="26"/>
          <w:lang w:val="uk-UA"/>
        </w:rPr>
        <w:lastRenderedPageBreak/>
        <w:t>РЕКОМЕНДОВАНА ЛІТЕРАТУРА</w:t>
      </w:r>
    </w:p>
    <w:p w:rsidR="00683ADD" w:rsidRDefault="00683ADD" w:rsidP="00683ADD">
      <w:pPr>
        <w:tabs>
          <w:tab w:val="left" w:pos="709"/>
        </w:tabs>
        <w:spacing w:line="204" w:lineRule="auto"/>
        <w:ind w:firstLine="284"/>
        <w:jc w:val="center"/>
        <w:rPr>
          <w:b/>
          <w:szCs w:val="28"/>
          <w:lang w:val="uk-UA"/>
        </w:rPr>
      </w:pPr>
    </w:p>
    <w:p w:rsidR="00683ADD" w:rsidRPr="00C3113A" w:rsidRDefault="00C3113A" w:rsidP="00C3113A">
      <w:pPr>
        <w:tabs>
          <w:tab w:val="left" w:pos="709"/>
        </w:tabs>
        <w:spacing w:line="204" w:lineRule="auto"/>
        <w:ind w:firstLine="284"/>
        <w:rPr>
          <w:szCs w:val="28"/>
          <w:lang w:val="uk-UA"/>
        </w:rPr>
      </w:pPr>
      <w:r w:rsidRPr="00C3113A">
        <w:rPr>
          <w:szCs w:val="28"/>
          <w:lang w:val="uk-UA"/>
        </w:rPr>
        <w:t>І.НОРМАТИВНІ АКТИ:</w:t>
      </w:r>
    </w:p>
    <w:p w:rsidR="00683ADD" w:rsidRPr="009F67D1" w:rsidRDefault="00683ADD" w:rsidP="00683ADD">
      <w:pPr>
        <w:tabs>
          <w:tab w:val="left" w:pos="709"/>
        </w:tabs>
        <w:spacing w:line="204" w:lineRule="auto"/>
        <w:ind w:firstLine="284"/>
        <w:jc w:val="center"/>
        <w:rPr>
          <w:b/>
          <w:i/>
          <w:szCs w:val="28"/>
          <w:lang w:val="uk-UA"/>
        </w:rPr>
      </w:pPr>
    </w:p>
    <w:p w:rsidR="00102650" w:rsidRPr="00102650" w:rsidRDefault="00102650" w:rsidP="00C3113A">
      <w:pPr>
        <w:numPr>
          <w:ilvl w:val="0"/>
          <w:numId w:val="33"/>
        </w:numPr>
        <w:tabs>
          <w:tab w:val="left" w:pos="709"/>
        </w:tabs>
        <w:autoSpaceDE w:val="0"/>
        <w:autoSpaceDN w:val="0"/>
        <w:adjustRightInd w:val="0"/>
        <w:ind w:left="0" w:firstLine="180"/>
        <w:jc w:val="both"/>
        <w:rPr>
          <w:color w:val="000000"/>
          <w:sz w:val="24"/>
          <w:lang w:val="uk-UA"/>
        </w:rPr>
      </w:pPr>
      <w:r w:rsidRPr="00445366">
        <w:rPr>
          <w:color w:val="000000"/>
          <w:sz w:val="24"/>
          <w:lang w:val="uk-UA"/>
        </w:rPr>
        <w:t xml:space="preserve">Конституція України від 28.06.1996 </w:t>
      </w:r>
      <w:r>
        <w:rPr>
          <w:color w:val="000000"/>
          <w:sz w:val="24"/>
          <w:lang w:val="uk-UA"/>
        </w:rPr>
        <w:t xml:space="preserve">// </w:t>
      </w:r>
      <w:r w:rsidRPr="00445366">
        <w:rPr>
          <w:sz w:val="24"/>
          <w:lang w:val="uk-UA"/>
        </w:rPr>
        <w:t>[Електронний ресурс]. – Режим доступу</w:t>
      </w:r>
      <w:r w:rsidRPr="00FF5E8C">
        <w:rPr>
          <w:sz w:val="24"/>
          <w:lang w:val="uk-UA"/>
        </w:rPr>
        <w:t>:</w:t>
      </w:r>
      <w:r>
        <w:rPr>
          <w:sz w:val="24"/>
          <w:lang w:val="uk-UA"/>
        </w:rPr>
        <w:t xml:space="preserve"> </w:t>
      </w:r>
      <w:hyperlink r:id="rId32" w:history="1">
        <w:r w:rsidRPr="00102650">
          <w:rPr>
            <w:rStyle w:val="af2"/>
            <w:color w:val="auto"/>
            <w:sz w:val="24"/>
            <w:u w:val="none"/>
            <w:lang w:val="uk-UA"/>
          </w:rPr>
          <w:t>http://zakon4.rada.gov.ua/laws/show/254%D0%BA/96-%D0%B2%D1%80</w:t>
        </w:r>
      </w:hyperlink>
    </w:p>
    <w:p w:rsidR="00F21BF0" w:rsidRPr="003749D2" w:rsidRDefault="00F21BF0" w:rsidP="00C3113A">
      <w:pPr>
        <w:numPr>
          <w:ilvl w:val="0"/>
          <w:numId w:val="33"/>
        </w:numPr>
        <w:tabs>
          <w:tab w:val="left" w:pos="709"/>
        </w:tabs>
        <w:autoSpaceDE w:val="0"/>
        <w:autoSpaceDN w:val="0"/>
        <w:adjustRightInd w:val="0"/>
        <w:ind w:left="0" w:firstLine="180"/>
        <w:jc w:val="both"/>
        <w:rPr>
          <w:color w:val="000000"/>
          <w:sz w:val="24"/>
          <w:lang w:val="uk-UA"/>
        </w:rPr>
      </w:pPr>
      <w:r w:rsidRPr="003749D2">
        <w:rPr>
          <w:sz w:val="24"/>
          <w:lang w:val="uk-UA"/>
        </w:rPr>
        <w:t>Кримінальний кодекс України від 05.04.2001</w:t>
      </w:r>
      <w:r w:rsidR="00C3113A" w:rsidRPr="003749D2">
        <w:rPr>
          <w:sz w:val="24"/>
          <w:lang w:val="uk-UA"/>
        </w:rPr>
        <w:t xml:space="preserve"> </w:t>
      </w:r>
      <w:r w:rsidRPr="003749D2">
        <w:rPr>
          <w:sz w:val="24"/>
          <w:lang w:val="uk-UA"/>
        </w:rPr>
        <w:t>// [Електронний ресурс]. – Режим доступу:</w:t>
      </w:r>
      <w:r w:rsidRPr="003749D2">
        <w:rPr>
          <w:sz w:val="24"/>
        </w:rPr>
        <w:t xml:space="preserve"> </w:t>
      </w:r>
      <w:r w:rsidRPr="003749D2">
        <w:rPr>
          <w:sz w:val="24"/>
          <w:lang w:val="uk-UA"/>
        </w:rPr>
        <w:t>http://zakon4.rada.gov.ua/laws/show/2341-14</w:t>
      </w:r>
    </w:p>
    <w:p w:rsidR="00C3113A" w:rsidRPr="003749D2" w:rsidRDefault="00F21BF0" w:rsidP="00C3113A">
      <w:pPr>
        <w:numPr>
          <w:ilvl w:val="0"/>
          <w:numId w:val="33"/>
        </w:numPr>
        <w:tabs>
          <w:tab w:val="left" w:pos="709"/>
        </w:tabs>
        <w:autoSpaceDE w:val="0"/>
        <w:autoSpaceDN w:val="0"/>
        <w:adjustRightInd w:val="0"/>
        <w:ind w:left="0" w:firstLine="180"/>
        <w:jc w:val="both"/>
        <w:rPr>
          <w:color w:val="000000"/>
          <w:sz w:val="24"/>
          <w:lang w:val="uk-UA"/>
        </w:rPr>
      </w:pPr>
      <w:r w:rsidRPr="003749D2">
        <w:rPr>
          <w:sz w:val="24"/>
          <w:lang w:val="uk-UA"/>
        </w:rPr>
        <w:t xml:space="preserve"> </w:t>
      </w:r>
      <w:r w:rsidR="00C3113A" w:rsidRPr="003749D2">
        <w:rPr>
          <w:sz w:val="24"/>
          <w:lang w:val="uk-UA"/>
        </w:rPr>
        <w:t>Кримінальн</w:t>
      </w:r>
      <w:r w:rsidRPr="003749D2">
        <w:rPr>
          <w:sz w:val="24"/>
          <w:lang w:val="uk-UA"/>
        </w:rPr>
        <w:t xml:space="preserve">ий процесуальний кодекс України від 13.04.2012 // [Електронний ресурс]. – Режим доступу: </w:t>
      </w:r>
      <w:r w:rsidRPr="003749D2">
        <w:rPr>
          <w:color w:val="000000"/>
          <w:sz w:val="24"/>
          <w:lang w:val="uk-UA"/>
        </w:rPr>
        <w:t>http://zakon4.rada.gov.ua/laws/show/4651-17</w:t>
      </w:r>
    </w:p>
    <w:p w:rsidR="00C3113A" w:rsidRPr="003749D2" w:rsidRDefault="00C3113A" w:rsidP="00C3113A">
      <w:pPr>
        <w:numPr>
          <w:ilvl w:val="0"/>
          <w:numId w:val="33"/>
        </w:numPr>
        <w:tabs>
          <w:tab w:val="left" w:pos="709"/>
        </w:tabs>
        <w:autoSpaceDE w:val="0"/>
        <w:autoSpaceDN w:val="0"/>
        <w:adjustRightInd w:val="0"/>
        <w:ind w:left="0" w:firstLine="180"/>
        <w:jc w:val="both"/>
        <w:rPr>
          <w:color w:val="000000"/>
          <w:sz w:val="24"/>
          <w:lang w:val="uk-UA"/>
        </w:rPr>
      </w:pPr>
      <w:r w:rsidRPr="003749D2">
        <w:rPr>
          <w:bCs/>
          <w:sz w:val="24"/>
          <w:lang w:val="uk-UA"/>
        </w:rPr>
        <w:t>Цивільний кодекс України</w:t>
      </w:r>
      <w:r w:rsidR="00F21BF0" w:rsidRPr="003749D2">
        <w:rPr>
          <w:bCs/>
          <w:sz w:val="24"/>
          <w:lang w:val="uk-UA"/>
        </w:rPr>
        <w:t xml:space="preserve"> від 16.01.2003</w:t>
      </w:r>
      <w:r w:rsidRPr="003749D2">
        <w:rPr>
          <w:sz w:val="24"/>
          <w:lang w:val="uk-UA"/>
        </w:rPr>
        <w:t xml:space="preserve"> </w:t>
      </w:r>
      <w:r w:rsidR="00F21BF0" w:rsidRPr="003749D2">
        <w:rPr>
          <w:sz w:val="24"/>
          <w:lang w:val="uk-UA"/>
        </w:rPr>
        <w:t>// [Електронний ресурс]. – Режим доступу:</w:t>
      </w:r>
      <w:r w:rsidR="00F21BF0" w:rsidRPr="003749D2">
        <w:rPr>
          <w:sz w:val="24"/>
        </w:rPr>
        <w:t xml:space="preserve"> </w:t>
      </w:r>
      <w:r w:rsidR="00F21BF0" w:rsidRPr="003749D2">
        <w:rPr>
          <w:sz w:val="24"/>
          <w:lang w:val="uk-UA"/>
        </w:rPr>
        <w:t>http://zakon4.rada.gov.ua/laws/show/435-15</w:t>
      </w:r>
    </w:p>
    <w:p w:rsidR="00C3113A" w:rsidRPr="003749D2" w:rsidRDefault="00C3113A" w:rsidP="00C3113A">
      <w:pPr>
        <w:numPr>
          <w:ilvl w:val="0"/>
          <w:numId w:val="33"/>
        </w:numPr>
        <w:tabs>
          <w:tab w:val="left" w:pos="709"/>
        </w:tabs>
        <w:autoSpaceDE w:val="0"/>
        <w:autoSpaceDN w:val="0"/>
        <w:adjustRightInd w:val="0"/>
        <w:ind w:left="0" w:firstLine="180"/>
        <w:jc w:val="both"/>
        <w:rPr>
          <w:color w:val="000000"/>
          <w:sz w:val="24"/>
          <w:lang w:val="uk-UA"/>
        </w:rPr>
      </w:pPr>
      <w:r w:rsidRPr="003749D2">
        <w:rPr>
          <w:bCs/>
          <w:sz w:val="24"/>
          <w:lang w:val="uk-UA"/>
        </w:rPr>
        <w:t>Цивільн</w:t>
      </w:r>
      <w:r w:rsidR="00F21BF0" w:rsidRPr="003749D2">
        <w:rPr>
          <w:bCs/>
          <w:sz w:val="24"/>
          <w:lang w:val="uk-UA"/>
        </w:rPr>
        <w:t>ий процесуальний кодекс України</w:t>
      </w:r>
      <w:r w:rsidRPr="003749D2">
        <w:rPr>
          <w:bCs/>
          <w:sz w:val="24"/>
          <w:lang w:val="uk-UA"/>
        </w:rPr>
        <w:t xml:space="preserve"> </w:t>
      </w:r>
      <w:r w:rsidR="00F21BF0" w:rsidRPr="003749D2">
        <w:rPr>
          <w:bCs/>
          <w:sz w:val="24"/>
          <w:lang w:val="uk-UA"/>
        </w:rPr>
        <w:t>від 18.03.2004</w:t>
      </w:r>
      <w:r w:rsidR="00F21BF0" w:rsidRPr="003749D2">
        <w:rPr>
          <w:sz w:val="24"/>
          <w:lang w:val="uk-UA"/>
        </w:rPr>
        <w:t xml:space="preserve"> // [Електронний ресурс]. – Режим доступу:</w:t>
      </w:r>
      <w:r w:rsidR="00F21BF0" w:rsidRPr="003749D2">
        <w:rPr>
          <w:sz w:val="24"/>
        </w:rPr>
        <w:t xml:space="preserve"> </w:t>
      </w:r>
      <w:r w:rsidR="00F21BF0" w:rsidRPr="003749D2">
        <w:rPr>
          <w:sz w:val="24"/>
          <w:lang w:val="uk-UA"/>
        </w:rPr>
        <w:t>http://zakon4.rada.gov.ua/laws/show/1618-15</w:t>
      </w:r>
    </w:p>
    <w:p w:rsidR="00F21BF0" w:rsidRPr="003749D2" w:rsidRDefault="00F21BF0" w:rsidP="00C3113A">
      <w:pPr>
        <w:numPr>
          <w:ilvl w:val="0"/>
          <w:numId w:val="33"/>
        </w:numPr>
        <w:tabs>
          <w:tab w:val="left" w:pos="709"/>
        </w:tabs>
        <w:autoSpaceDE w:val="0"/>
        <w:autoSpaceDN w:val="0"/>
        <w:adjustRightInd w:val="0"/>
        <w:ind w:left="0" w:firstLine="180"/>
        <w:jc w:val="both"/>
        <w:rPr>
          <w:color w:val="000000"/>
          <w:sz w:val="24"/>
          <w:lang w:val="uk-UA"/>
        </w:rPr>
      </w:pPr>
      <w:r w:rsidRPr="003749D2">
        <w:rPr>
          <w:bCs/>
          <w:sz w:val="24"/>
          <w:lang w:val="uk-UA"/>
        </w:rPr>
        <w:t>Господарський кодекс України від 16.01.2003</w:t>
      </w:r>
      <w:r w:rsidRPr="003749D2">
        <w:rPr>
          <w:sz w:val="24"/>
          <w:lang w:val="uk-UA"/>
        </w:rPr>
        <w:t xml:space="preserve"> // [Електронний ресурс]. – Режим доступу:</w:t>
      </w:r>
      <w:r w:rsidRPr="003749D2">
        <w:rPr>
          <w:sz w:val="24"/>
        </w:rPr>
        <w:t xml:space="preserve"> http://zakon4.rada.gov.ua/laws/show/436-15</w:t>
      </w:r>
    </w:p>
    <w:p w:rsidR="00552064" w:rsidRPr="003749D2" w:rsidRDefault="00C3113A" w:rsidP="00C3113A">
      <w:pPr>
        <w:numPr>
          <w:ilvl w:val="0"/>
          <w:numId w:val="33"/>
        </w:numPr>
        <w:tabs>
          <w:tab w:val="left" w:pos="709"/>
        </w:tabs>
        <w:autoSpaceDE w:val="0"/>
        <w:autoSpaceDN w:val="0"/>
        <w:adjustRightInd w:val="0"/>
        <w:ind w:left="0" w:firstLine="180"/>
        <w:jc w:val="both"/>
        <w:rPr>
          <w:color w:val="000000"/>
          <w:sz w:val="24"/>
          <w:lang w:val="uk-UA"/>
        </w:rPr>
      </w:pPr>
      <w:r w:rsidRPr="003749D2">
        <w:rPr>
          <w:sz w:val="24"/>
          <w:lang w:val="uk-UA"/>
        </w:rPr>
        <w:t>Господарський процесуальний кодекс України</w:t>
      </w:r>
      <w:r w:rsidR="00F21BF0" w:rsidRPr="003749D2">
        <w:rPr>
          <w:sz w:val="24"/>
          <w:lang w:val="uk-UA"/>
        </w:rPr>
        <w:t xml:space="preserve"> від 06.11.1991 // [Електронний ресурс]. – Режим доступу:</w:t>
      </w:r>
      <w:r w:rsidR="00F21BF0" w:rsidRPr="003749D2">
        <w:rPr>
          <w:sz w:val="24"/>
        </w:rPr>
        <w:t xml:space="preserve"> </w:t>
      </w:r>
      <w:hyperlink r:id="rId33" w:history="1">
        <w:r w:rsidR="00552064" w:rsidRPr="003749D2">
          <w:rPr>
            <w:rStyle w:val="af2"/>
            <w:color w:val="auto"/>
            <w:sz w:val="24"/>
            <w:u w:val="none"/>
          </w:rPr>
          <w:t>http://zakon4.rada.gov.ua/laws/show/1798-12</w:t>
        </w:r>
      </w:hyperlink>
    </w:p>
    <w:p w:rsidR="00683ADD" w:rsidRPr="003749D2" w:rsidRDefault="00683ADD" w:rsidP="00C3113A">
      <w:pPr>
        <w:numPr>
          <w:ilvl w:val="0"/>
          <w:numId w:val="33"/>
        </w:numPr>
        <w:tabs>
          <w:tab w:val="left" w:pos="709"/>
        </w:tabs>
        <w:autoSpaceDE w:val="0"/>
        <w:autoSpaceDN w:val="0"/>
        <w:adjustRightInd w:val="0"/>
        <w:ind w:left="0" w:firstLine="180"/>
        <w:jc w:val="both"/>
        <w:rPr>
          <w:color w:val="000000"/>
          <w:sz w:val="24"/>
          <w:lang w:val="uk-UA"/>
        </w:rPr>
      </w:pPr>
      <w:r w:rsidRPr="003749D2">
        <w:rPr>
          <w:sz w:val="24"/>
        </w:rPr>
        <w:t>Загальний кодекс правил  для адвокатів країн Європейського Співтовариства вiд 1 жовтня 1988 р. // Бюлетень законодавства і  юридичної практики України: Адвокатура в Україні. –  2000. – №1</w:t>
      </w:r>
      <w:r w:rsidRPr="003749D2">
        <w:rPr>
          <w:color w:val="000000"/>
          <w:sz w:val="24"/>
          <w:lang w:val="uk-UA"/>
        </w:rPr>
        <w:t>.</w:t>
      </w:r>
    </w:p>
    <w:p w:rsidR="00C3113A" w:rsidRPr="003749D2" w:rsidRDefault="00F56C6A" w:rsidP="00C3113A">
      <w:pPr>
        <w:numPr>
          <w:ilvl w:val="0"/>
          <w:numId w:val="33"/>
        </w:numPr>
        <w:tabs>
          <w:tab w:val="left" w:pos="540"/>
          <w:tab w:val="left" w:pos="709"/>
        </w:tabs>
        <w:ind w:left="0" w:firstLine="360"/>
        <w:jc w:val="both"/>
        <w:rPr>
          <w:sz w:val="24"/>
        </w:rPr>
      </w:pPr>
      <w:r>
        <w:rPr>
          <w:sz w:val="24"/>
          <w:lang w:val="uk-UA"/>
        </w:rPr>
        <w:t xml:space="preserve"> </w:t>
      </w:r>
      <w:r w:rsidR="00683ADD" w:rsidRPr="003749D2">
        <w:rPr>
          <w:sz w:val="24"/>
        </w:rPr>
        <w:t>Основні положення про роль адвокатів, прийняті VIII Конгресом ООН по запобіганню злочинам 1 серпня 1990 року // Бюлетень законодавства і  юридичної практики України: Адвокатура в Україні. –  2000. – №1.</w:t>
      </w:r>
    </w:p>
    <w:p w:rsidR="00683ADD" w:rsidRPr="003749D2" w:rsidRDefault="00683ADD" w:rsidP="00C3113A">
      <w:pPr>
        <w:numPr>
          <w:ilvl w:val="0"/>
          <w:numId w:val="33"/>
        </w:numPr>
        <w:tabs>
          <w:tab w:val="left" w:pos="540"/>
          <w:tab w:val="left" w:pos="709"/>
          <w:tab w:val="left" w:pos="851"/>
        </w:tabs>
        <w:ind w:left="0" w:firstLine="360"/>
        <w:jc w:val="both"/>
        <w:rPr>
          <w:sz w:val="24"/>
        </w:rPr>
      </w:pPr>
      <w:r w:rsidRPr="003749D2">
        <w:rPr>
          <w:sz w:val="24"/>
        </w:rPr>
        <w:t xml:space="preserve">Основные принципы, касающиеся роли юристов, приняты Восьмым Конгрессом ООН по предупреждению преступности и обращению с правонарушителями 7 сентября 1990 года // Права людини і професійні стандарти для юристів. В документах міжнародних організацій. Українсько-американське бюро захисту прав людини. –Амстердам-Київ, 1996. </w:t>
      </w:r>
    </w:p>
    <w:p w:rsidR="00683ADD" w:rsidRPr="003749D2" w:rsidRDefault="00683ADD" w:rsidP="00C3113A">
      <w:pPr>
        <w:numPr>
          <w:ilvl w:val="0"/>
          <w:numId w:val="33"/>
        </w:numPr>
        <w:tabs>
          <w:tab w:val="left" w:pos="540"/>
          <w:tab w:val="left" w:pos="709"/>
          <w:tab w:val="left" w:pos="851"/>
        </w:tabs>
        <w:ind w:left="0" w:firstLine="360"/>
        <w:jc w:val="both"/>
        <w:rPr>
          <w:sz w:val="24"/>
        </w:rPr>
      </w:pPr>
      <w:r w:rsidRPr="003749D2">
        <w:rPr>
          <w:sz w:val="24"/>
        </w:rPr>
        <w:t>Стандарты независимости юридической профессии Международной ассоциации юристов // Советская юстиция. – 1991. – № 23 – 24.</w:t>
      </w:r>
    </w:p>
    <w:p w:rsidR="00683ADD" w:rsidRPr="003749D2" w:rsidRDefault="00683ADD" w:rsidP="00C3113A">
      <w:pPr>
        <w:numPr>
          <w:ilvl w:val="0"/>
          <w:numId w:val="33"/>
        </w:numPr>
        <w:tabs>
          <w:tab w:val="left" w:pos="540"/>
          <w:tab w:val="left" w:pos="709"/>
          <w:tab w:val="left" w:pos="851"/>
        </w:tabs>
        <w:ind w:left="0" w:firstLine="360"/>
        <w:jc w:val="both"/>
        <w:rPr>
          <w:sz w:val="24"/>
        </w:rPr>
      </w:pPr>
      <w:r w:rsidRPr="003749D2">
        <w:rPr>
          <w:sz w:val="24"/>
        </w:rPr>
        <w:t>Основные принципы, касающиеся независимости судебных органов // Советская юстиция. – 1991. – № 16.</w:t>
      </w:r>
    </w:p>
    <w:p w:rsidR="00683ADD" w:rsidRPr="003749D2" w:rsidRDefault="00683ADD" w:rsidP="00C3113A">
      <w:pPr>
        <w:numPr>
          <w:ilvl w:val="0"/>
          <w:numId w:val="33"/>
        </w:numPr>
        <w:tabs>
          <w:tab w:val="left" w:pos="540"/>
          <w:tab w:val="left" w:pos="709"/>
          <w:tab w:val="left" w:pos="851"/>
        </w:tabs>
        <w:ind w:left="0" w:firstLine="360"/>
        <w:jc w:val="both"/>
        <w:rPr>
          <w:sz w:val="24"/>
        </w:rPr>
      </w:pPr>
      <w:r w:rsidRPr="003749D2">
        <w:rPr>
          <w:sz w:val="24"/>
        </w:rPr>
        <w:t xml:space="preserve">Міжнародний кодекс поведінки державних посадових осіб від 23 липня 1996 року //  Міжнародні правові акти та законодавство окремих країн про корупцію. – К., 1999. </w:t>
      </w:r>
    </w:p>
    <w:p w:rsidR="00683ADD" w:rsidRPr="003749D2" w:rsidRDefault="00683ADD" w:rsidP="00C3113A">
      <w:pPr>
        <w:numPr>
          <w:ilvl w:val="0"/>
          <w:numId w:val="33"/>
        </w:numPr>
        <w:tabs>
          <w:tab w:val="left" w:pos="540"/>
          <w:tab w:val="left" w:pos="709"/>
          <w:tab w:val="left" w:pos="851"/>
        </w:tabs>
        <w:ind w:left="0" w:firstLine="360"/>
        <w:jc w:val="both"/>
        <w:rPr>
          <w:sz w:val="24"/>
        </w:rPr>
      </w:pPr>
      <w:r w:rsidRPr="003749D2">
        <w:rPr>
          <w:sz w:val="24"/>
        </w:rPr>
        <w:t>Міжнародний пакт про економічні, соціальні та культурні права // Бюлетень Міністерства юстиції України. – 2002. – № 2.</w:t>
      </w:r>
    </w:p>
    <w:p w:rsidR="00683ADD" w:rsidRPr="003749D2" w:rsidRDefault="00683ADD" w:rsidP="00683ADD">
      <w:pPr>
        <w:numPr>
          <w:ilvl w:val="0"/>
          <w:numId w:val="33"/>
        </w:numPr>
        <w:tabs>
          <w:tab w:val="left" w:pos="540"/>
          <w:tab w:val="left" w:pos="720"/>
          <w:tab w:val="left" w:pos="1260"/>
        </w:tabs>
        <w:ind w:left="0" w:firstLine="360"/>
        <w:jc w:val="both"/>
        <w:rPr>
          <w:sz w:val="24"/>
        </w:rPr>
      </w:pPr>
      <w:r w:rsidRPr="003749D2">
        <w:rPr>
          <w:sz w:val="24"/>
        </w:rPr>
        <w:t xml:space="preserve">Велика хартія університетів (Magna Charta Universitatum) від 18 вересня 1988 року // http://www.mon.gov.ua/education/higher/bolon/7. </w:t>
      </w:r>
    </w:p>
    <w:p w:rsidR="00683ADD" w:rsidRPr="003749D2" w:rsidRDefault="00683ADD" w:rsidP="00683ADD">
      <w:pPr>
        <w:numPr>
          <w:ilvl w:val="0"/>
          <w:numId w:val="33"/>
        </w:numPr>
        <w:tabs>
          <w:tab w:val="left" w:pos="540"/>
          <w:tab w:val="left" w:pos="720"/>
        </w:tabs>
        <w:ind w:left="0" w:firstLine="360"/>
        <w:jc w:val="both"/>
        <w:rPr>
          <w:sz w:val="24"/>
        </w:rPr>
      </w:pPr>
      <w:r w:rsidRPr="003749D2">
        <w:rPr>
          <w:sz w:val="24"/>
        </w:rPr>
        <w:t>Сорбонська декларація. Узгодження структури системи вищої освіти в Європі (Париж, Сор</w:t>
      </w:r>
      <w:r w:rsidRPr="003749D2">
        <w:rPr>
          <w:sz w:val="24"/>
        </w:rPr>
        <w:softHyphen/>
        <w:t>бонна, 25 травня 1998 р.) // http://www.mon.gov.ua/education/higher.</w:t>
      </w:r>
    </w:p>
    <w:p w:rsidR="00683ADD" w:rsidRPr="003749D2" w:rsidRDefault="00683ADD" w:rsidP="00683ADD">
      <w:pPr>
        <w:numPr>
          <w:ilvl w:val="0"/>
          <w:numId w:val="33"/>
        </w:numPr>
        <w:tabs>
          <w:tab w:val="left" w:pos="540"/>
          <w:tab w:val="left" w:pos="720"/>
        </w:tabs>
        <w:ind w:left="0" w:firstLine="360"/>
        <w:jc w:val="both"/>
        <w:rPr>
          <w:sz w:val="24"/>
        </w:rPr>
      </w:pPr>
      <w:r w:rsidRPr="003749D2">
        <w:rPr>
          <w:sz w:val="24"/>
        </w:rPr>
        <w:t>Спільна заява європейсь</w:t>
      </w:r>
      <w:r w:rsidRPr="003749D2">
        <w:rPr>
          <w:sz w:val="24"/>
        </w:rPr>
        <w:softHyphen/>
        <w:t>ких міністрів освіти від 19 червня 1999 року (м. Болонья) // http://www.mon.gov.ua/education/higher.</w:t>
      </w:r>
    </w:p>
    <w:p w:rsidR="00683ADD" w:rsidRPr="003749D2" w:rsidRDefault="00683ADD" w:rsidP="00683ADD">
      <w:pPr>
        <w:numPr>
          <w:ilvl w:val="0"/>
          <w:numId w:val="33"/>
        </w:numPr>
        <w:tabs>
          <w:tab w:val="left" w:pos="540"/>
          <w:tab w:val="left" w:pos="720"/>
          <w:tab w:val="left" w:pos="1800"/>
        </w:tabs>
        <w:ind w:left="0" w:firstLine="360"/>
        <w:jc w:val="both"/>
        <w:rPr>
          <w:sz w:val="24"/>
        </w:rPr>
      </w:pPr>
      <w:r w:rsidRPr="003749D2">
        <w:rPr>
          <w:sz w:val="24"/>
        </w:rPr>
        <w:t>Комюніке Конференції Міністрів країн Європи, відповідальних за сферу вищої освіти "Загаль</w:t>
      </w:r>
      <w:r w:rsidRPr="003749D2">
        <w:rPr>
          <w:sz w:val="24"/>
        </w:rPr>
        <w:softHyphen/>
        <w:t>ноєвропейський простір вищої освіти - досягнення цілей", м. Берген, 19-20 травня 2005 року // Збірник поточного законодавства, нормативних актів, арбітражної та судової практики. – 2005. – № 25.</w:t>
      </w:r>
    </w:p>
    <w:p w:rsidR="00683ADD" w:rsidRPr="003749D2" w:rsidRDefault="00683ADD" w:rsidP="00683ADD">
      <w:pPr>
        <w:numPr>
          <w:ilvl w:val="0"/>
          <w:numId w:val="33"/>
        </w:numPr>
        <w:tabs>
          <w:tab w:val="left" w:pos="540"/>
          <w:tab w:val="left" w:pos="720"/>
        </w:tabs>
        <w:ind w:left="0" w:firstLine="360"/>
        <w:jc w:val="both"/>
        <w:rPr>
          <w:sz w:val="24"/>
        </w:rPr>
      </w:pPr>
      <w:r w:rsidRPr="003749D2">
        <w:rPr>
          <w:sz w:val="24"/>
        </w:rPr>
        <w:t xml:space="preserve">Конвенція про визнання кваліфікацій з вищої освіти в європейському регіоні, Лісабон, 11 квітня 1997 року // </w:t>
      </w:r>
      <w:hyperlink r:id="rId34" w:history="1">
        <w:r w:rsidRPr="003749D2">
          <w:rPr>
            <w:rStyle w:val="af2"/>
            <w:rFonts w:eastAsia="Arial Unicode MS"/>
            <w:color w:val="auto"/>
            <w:sz w:val="24"/>
            <w:u w:val="none"/>
          </w:rPr>
          <w:t>http://www.nau.kiev.ua</w:t>
        </w:r>
      </w:hyperlink>
      <w:r w:rsidRPr="003749D2">
        <w:rPr>
          <w:sz w:val="24"/>
        </w:rPr>
        <w:t>; http://www. portal.rada.gov.ua.</w:t>
      </w:r>
    </w:p>
    <w:p w:rsidR="0034219F" w:rsidRPr="003749D2" w:rsidRDefault="00683ADD" w:rsidP="0034219F">
      <w:pPr>
        <w:numPr>
          <w:ilvl w:val="0"/>
          <w:numId w:val="33"/>
        </w:numPr>
        <w:tabs>
          <w:tab w:val="left" w:pos="709"/>
          <w:tab w:val="left" w:pos="993"/>
        </w:tabs>
        <w:ind w:left="0" w:firstLine="284"/>
        <w:jc w:val="both"/>
        <w:rPr>
          <w:sz w:val="24"/>
          <w:lang w:val="uk-UA"/>
        </w:rPr>
      </w:pPr>
      <w:r w:rsidRPr="003749D2">
        <w:rPr>
          <w:sz w:val="24"/>
          <w:lang w:val="uk-UA"/>
        </w:rPr>
        <w:t>Закон України «Про адвокатуру та адвокатську діяльність» від 5 липня 2012р.</w:t>
      </w:r>
      <w:r w:rsidR="0034219F" w:rsidRPr="003749D2">
        <w:rPr>
          <w:sz w:val="24"/>
          <w:lang w:val="uk-UA"/>
        </w:rPr>
        <w:t xml:space="preserve"> // Відомості Верховної Ради України, 2013, №27, ст.282;</w:t>
      </w:r>
    </w:p>
    <w:p w:rsidR="00683ADD" w:rsidRPr="003749D2" w:rsidRDefault="00683ADD" w:rsidP="00683ADD">
      <w:pPr>
        <w:numPr>
          <w:ilvl w:val="0"/>
          <w:numId w:val="33"/>
        </w:numPr>
        <w:tabs>
          <w:tab w:val="left" w:pos="709"/>
          <w:tab w:val="left" w:pos="993"/>
        </w:tabs>
        <w:ind w:left="0" w:firstLine="284"/>
        <w:jc w:val="both"/>
        <w:rPr>
          <w:sz w:val="24"/>
          <w:lang w:val="uk-UA"/>
        </w:rPr>
      </w:pPr>
      <w:r w:rsidRPr="003749D2">
        <w:rPr>
          <w:sz w:val="24"/>
          <w:lang w:val="uk-UA"/>
        </w:rPr>
        <w:t xml:space="preserve">Закон України «Про виконавче провадження» від 21 квітня 1999р. // Відомості Верховної Ради України, 1999, №24, ст.207; </w:t>
      </w:r>
    </w:p>
    <w:p w:rsidR="00445366" w:rsidRPr="003749D2" w:rsidRDefault="00683ADD" w:rsidP="00445366">
      <w:pPr>
        <w:numPr>
          <w:ilvl w:val="0"/>
          <w:numId w:val="33"/>
        </w:numPr>
        <w:tabs>
          <w:tab w:val="left" w:pos="709"/>
          <w:tab w:val="left" w:pos="993"/>
        </w:tabs>
        <w:ind w:left="0" w:firstLine="284"/>
        <w:jc w:val="both"/>
        <w:rPr>
          <w:sz w:val="24"/>
        </w:rPr>
      </w:pPr>
      <w:r w:rsidRPr="003749D2">
        <w:rPr>
          <w:sz w:val="24"/>
        </w:rPr>
        <w:lastRenderedPageBreak/>
        <w:t xml:space="preserve">Закон України «Про вищу освіту» від </w:t>
      </w:r>
      <w:r w:rsidRPr="003749D2">
        <w:rPr>
          <w:sz w:val="24"/>
          <w:lang w:val="uk-UA"/>
        </w:rPr>
        <w:t>01</w:t>
      </w:r>
      <w:r w:rsidRPr="003749D2">
        <w:rPr>
          <w:sz w:val="24"/>
        </w:rPr>
        <w:t xml:space="preserve"> </w:t>
      </w:r>
      <w:r w:rsidRPr="003749D2">
        <w:rPr>
          <w:sz w:val="24"/>
          <w:lang w:val="uk-UA"/>
        </w:rPr>
        <w:t xml:space="preserve">липня </w:t>
      </w:r>
      <w:r w:rsidRPr="003749D2">
        <w:rPr>
          <w:sz w:val="24"/>
        </w:rPr>
        <w:t>20</w:t>
      </w:r>
      <w:r w:rsidRPr="003749D2">
        <w:rPr>
          <w:sz w:val="24"/>
          <w:lang w:val="uk-UA"/>
        </w:rPr>
        <w:t>14</w:t>
      </w:r>
      <w:r w:rsidRPr="003749D2">
        <w:rPr>
          <w:sz w:val="24"/>
        </w:rPr>
        <w:t>р.</w:t>
      </w:r>
      <w:r w:rsidR="00445366" w:rsidRPr="003749D2">
        <w:rPr>
          <w:sz w:val="24"/>
          <w:lang w:val="uk-UA"/>
        </w:rPr>
        <w:t xml:space="preserve"> // Голос України, 2014, </w:t>
      </w:r>
      <w:r w:rsidRPr="003749D2">
        <w:rPr>
          <w:sz w:val="24"/>
        </w:rPr>
        <w:t xml:space="preserve">№ </w:t>
      </w:r>
      <w:r w:rsidR="00445366" w:rsidRPr="003749D2">
        <w:rPr>
          <w:sz w:val="24"/>
          <w:lang w:val="uk-UA"/>
        </w:rPr>
        <w:t>148.</w:t>
      </w:r>
      <w:r w:rsidRPr="003749D2">
        <w:rPr>
          <w:sz w:val="24"/>
        </w:rPr>
        <w:t xml:space="preserve"> </w:t>
      </w:r>
    </w:p>
    <w:p w:rsidR="00683ADD" w:rsidRPr="003749D2" w:rsidRDefault="00683ADD" w:rsidP="00683ADD">
      <w:pPr>
        <w:numPr>
          <w:ilvl w:val="0"/>
          <w:numId w:val="33"/>
        </w:numPr>
        <w:tabs>
          <w:tab w:val="left" w:pos="709"/>
          <w:tab w:val="left" w:pos="993"/>
        </w:tabs>
        <w:ind w:left="0" w:firstLine="284"/>
        <w:jc w:val="both"/>
        <w:rPr>
          <w:sz w:val="24"/>
        </w:rPr>
      </w:pPr>
      <w:r w:rsidRPr="003749D2">
        <w:rPr>
          <w:sz w:val="24"/>
        </w:rPr>
        <w:t>Закон України "Про наукову і науково-технічну діяльність" в редакції Закону України від 1 грудня 1998 р. //  Відомості Верховної Ради України. – 1999. – №2-3. – Ст. 20.</w:t>
      </w:r>
    </w:p>
    <w:p w:rsidR="00683ADD" w:rsidRPr="003749D2" w:rsidRDefault="00683ADD" w:rsidP="00683ADD">
      <w:pPr>
        <w:numPr>
          <w:ilvl w:val="0"/>
          <w:numId w:val="33"/>
        </w:numPr>
        <w:tabs>
          <w:tab w:val="left" w:pos="709"/>
          <w:tab w:val="left" w:pos="993"/>
        </w:tabs>
        <w:ind w:left="0" w:firstLine="284"/>
        <w:jc w:val="both"/>
        <w:rPr>
          <w:sz w:val="24"/>
        </w:rPr>
      </w:pPr>
      <w:r w:rsidRPr="003749D2">
        <w:rPr>
          <w:sz w:val="24"/>
        </w:rPr>
        <w:t>Закон України «Про Вищу раду юстиції» від 15 січня 1998р. // Вісник Верховної Ради України, 1998, №25, ст. 146.</w:t>
      </w:r>
    </w:p>
    <w:p w:rsidR="00683ADD" w:rsidRPr="003749D2" w:rsidRDefault="00683ADD" w:rsidP="00683ADD">
      <w:pPr>
        <w:numPr>
          <w:ilvl w:val="0"/>
          <w:numId w:val="33"/>
        </w:numPr>
        <w:tabs>
          <w:tab w:val="left" w:pos="709"/>
          <w:tab w:val="left" w:pos="993"/>
        </w:tabs>
        <w:ind w:left="0" w:firstLine="284"/>
        <w:jc w:val="both"/>
        <w:rPr>
          <w:sz w:val="24"/>
        </w:rPr>
      </w:pPr>
      <w:r w:rsidRPr="003749D2">
        <w:rPr>
          <w:sz w:val="24"/>
        </w:rPr>
        <w:t>Закон України «Про державний захист працівників суду і правоохоронних органів» від 23 грудня 1993р. // Відомості Верховної Ради України, 1994, №11.- ст.50.</w:t>
      </w:r>
    </w:p>
    <w:p w:rsidR="00683ADD" w:rsidRPr="003749D2" w:rsidRDefault="00683ADD" w:rsidP="00683ADD">
      <w:pPr>
        <w:numPr>
          <w:ilvl w:val="0"/>
          <w:numId w:val="33"/>
        </w:numPr>
        <w:tabs>
          <w:tab w:val="left" w:pos="709"/>
          <w:tab w:val="left" w:pos="993"/>
        </w:tabs>
        <w:ind w:left="0" w:firstLine="284"/>
        <w:jc w:val="both"/>
        <w:rPr>
          <w:sz w:val="24"/>
        </w:rPr>
      </w:pPr>
      <w:r w:rsidRPr="003749D2">
        <w:rPr>
          <w:sz w:val="24"/>
        </w:rPr>
        <w:t>Закон України «Про державну виконавчу службу» від 24 березня 1998р. // Відомості Верховної Ради України. - 1998. - №36-37.-ст.243.</w:t>
      </w:r>
    </w:p>
    <w:p w:rsidR="00683ADD" w:rsidRPr="003749D2" w:rsidRDefault="00683ADD" w:rsidP="00683ADD">
      <w:pPr>
        <w:numPr>
          <w:ilvl w:val="0"/>
          <w:numId w:val="33"/>
        </w:numPr>
        <w:tabs>
          <w:tab w:val="left" w:pos="709"/>
          <w:tab w:val="left" w:pos="993"/>
        </w:tabs>
        <w:ind w:left="0" w:firstLine="284"/>
        <w:jc w:val="both"/>
        <w:rPr>
          <w:sz w:val="24"/>
        </w:rPr>
      </w:pPr>
      <w:r w:rsidRPr="003749D2">
        <w:rPr>
          <w:sz w:val="24"/>
        </w:rPr>
        <w:t>Закон України «Про державну службу» від 1</w:t>
      </w:r>
      <w:r w:rsidRPr="003749D2">
        <w:rPr>
          <w:sz w:val="24"/>
          <w:lang w:val="uk-UA"/>
        </w:rPr>
        <w:t>7</w:t>
      </w:r>
      <w:r w:rsidRPr="003749D2">
        <w:rPr>
          <w:sz w:val="24"/>
        </w:rPr>
        <w:t xml:space="preserve"> грудня</w:t>
      </w:r>
      <w:r w:rsidRPr="003749D2">
        <w:rPr>
          <w:sz w:val="24"/>
          <w:lang w:val="uk-UA"/>
        </w:rPr>
        <w:t xml:space="preserve"> 2011</w:t>
      </w:r>
      <w:r w:rsidRPr="003749D2">
        <w:rPr>
          <w:sz w:val="24"/>
        </w:rPr>
        <w:t xml:space="preserve"> р</w:t>
      </w:r>
      <w:r w:rsidRPr="003749D2">
        <w:rPr>
          <w:sz w:val="24"/>
          <w:lang w:val="uk-UA"/>
        </w:rPr>
        <w:t>.</w:t>
      </w:r>
    </w:p>
    <w:p w:rsidR="00683ADD" w:rsidRPr="003749D2" w:rsidRDefault="00683ADD" w:rsidP="00683ADD">
      <w:pPr>
        <w:numPr>
          <w:ilvl w:val="0"/>
          <w:numId w:val="33"/>
        </w:numPr>
        <w:tabs>
          <w:tab w:val="left" w:pos="709"/>
          <w:tab w:val="left" w:pos="993"/>
        </w:tabs>
        <w:ind w:left="0" w:firstLine="284"/>
        <w:jc w:val="both"/>
        <w:rPr>
          <w:sz w:val="24"/>
        </w:rPr>
      </w:pPr>
      <w:r w:rsidRPr="003749D2">
        <w:rPr>
          <w:sz w:val="24"/>
        </w:rPr>
        <w:t>Закон України «Про забезпечення безпеки осіб, які беруть участь у кримінальному судочинстві» від 23 грудня 1993р. // Відомості Верховної Ради України, - 1994. - №11, - ст.51.</w:t>
      </w:r>
    </w:p>
    <w:p w:rsidR="00683ADD" w:rsidRPr="003749D2" w:rsidRDefault="00683ADD" w:rsidP="00683ADD">
      <w:pPr>
        <w:numPr>
          <w:ilvl w:val="0"/>
          <w:numId w:val="33"/>
        </w:numPr>
        <w:tabs>
          <w:tab w:val="left" w:pos="709"/>
          <w:tab w:val="left" w:pos="993"/>
        </w:tabs>
        <w:ind w:left="0" w:firstLine="284"/>
        <w:jc w:val="both"/>
        <w:rPr>
          <w:sz w:val="24"/>
        </w:rPr>
      </w:pPr>
      <w:r w:rsidRPr="003749D2">
        <w:rPr>
          <w:sz w:val="24"/>
        </w:rPr>
        <w:t>Закон України «Про захист прав споживачів» від 12 травня 1991р. // Відомості Верховної Ради України, - 1991, - №30, - ст. 379</w:t>
      </w:r>
    </w:p>
    <w:p w:rsidR="00683ADD" w:rsidRPr="003749D2" w:rsidRDefault="00683ADD" w:rsidP="00683ADD">
      <w:pPr>
        <w:numPr>
          <w:ilvl w:val="0"/>
          <w:numId w:val="33"/>
        </w:numPr>
        <w:tabs>
          <w:tab w:val="left" w:pos="709"/>
          <w:tab w:val="left" w:pos="993"/>
        </w:tabs>
        <w:ind w:left="0" w:firstLine="284"/>
        <w:jc w:val="both"/>
        <w:rPr>
          <w:sz w:val="24"/>
        </w:rPr>
      </w:pPr>
      <w:r w:rsidRPr="003749D2">
        <w:rPr>
          <w:sz w:val="24"/>
        </w:rPr>
        <w:t>Закон України «Про Конституційний Суд України» від 16 жовтня 1996р. // Вісник Верховної Ради України, 1996, №49, ст.272.</w:t>
      </w:r>
    </w:p>
    <w:p w:rsidR="00683ADD" w:rsidRPr="003749D2" w:rsidRDefault="00683ADD" w:rsidP="00683ADD">
      <w:pPr>
        <w:numPr>
          <w:ilvl w:val="0"/>
          <w:numId w:val="33"/>
        </w:numPr>
        <w:tabs>
          <w:tab w:val="left" w:pos="709"/>
          <w:tab w:val="left" w:pos="993"/>
        </w:tabs>
        <w:ind w:left="0" w:firstLine="284"/>
        <w:jc w:val="both"/>
        <w:rPr>
          <w:sz w:val="24"/>
        </w:rPr>
      </w:pPr>
      <w:r w:rsidRPr="003749D2">
        <w:rPr>
          <w:sz w:val="24"/>
        </w:rPr>
        <w:t xml:space="preserve">Закон України «Про міліцію» від 20 грудня 1990 р. // Відомості Верховної Ради України, 1991, №5, ст.20. </w:t>
      </w:r>
    </w:p>
    <w:p w:rsidR="00683ADD" w:rsidRPr="003749D2" w:rsidRDefault="00683ADD" w:rsidP="00683ADD">
      <w:pPr>
        <w:numPr>
          <w:ilvl w:val="0"/>
          <w:numId w:val="33"/>
        </w:numPr>
        <w:tabs>
          <w:tab w:val="left" w:pos="709"/>
          <w:tab w:val="left" w:pos="993"/>
        </w:tabs>
        <w:ind w:left="0" w:firstLine="284"/>
        <w:jc w:val="both"/>
        <w:rPr>
          <w:sz w:val="24"/>
        </w:rPr>
      </w:pPr>
      <w:r w:rsidRPr="003749D2">
        <w:rPr>
          <w:sz w:val="24"/>
        </w:rPr>
        <w:t>Закон України «Про нотаріат» від 2 вересня 1993р. // Відомості Верховної Ради України, 1993, №39. ст.383.</w:t>
      </w:r>
    </w:p>
    <w:p w:rsidR="00683ADD" w:rsidRPr="003749D2" w:rsidRDefault="00683ADD" w:rsidP="00683ADD">
      <w:pPr>
        <w:numPr>
          <w:ilvl w:val="0"/>
          <w:numId w:val="33"/>
        </w:numPr>
        <w:tabs>
          <w:tab w:val="left" w:pos="709"/>
          <w:tab w:val="left" w:pos="993"/>
        </w:tabs>
        <w:ind w:left="0" w:firstLine="284"/>
        <w:jc w:val="both"/>
        <w:rPr>
          <w:sz w:val="24"/>
        </w:rPr>
      </w:pPr>
      <w:r w:rsidRPr="003749D2">
        <w:rPr>
          <w:sz w:val="24"/>
        </w:rPr>
        <w:t>Закон України «Про оперативно-розшукову діяльність» від 18 липня 1992р. // Відомості Верховної Ради України, 1992р., №22.- ст. 303.</w:t>
      </w:r>
    </w:p>
    <w:p w:rsidR="00102650" w:rsidRPr="00102650" w:rsidRDefault="00683ADD" w:rsidP="00102650">
      <w:pPr>
        <w:numPr>
          <w:ilvl w:val="0"/>
          <w:numId w:val="33"/>
        </w:numPr>
        <w:tabs>
          <w:tab w:val="left" w:pos="709"/>
          <w:tab w:val="left" w:pos="993"/>
        </w:tabs>
        <w:ind w:left="0" w:firstLine="284"/>
        <w:jc w:val="both"/>
        <w:rPr>
          <w:sz w:val="24"/>
        </w:rPr>
      </w:pPr>
      <w:r w:rsidRPr="003749D2">
        <w:rPr>
          <w:sz w:val="24"/>
        </w:rPr>
        <w:t>Закон України «Про освіту» від 23 березня 1996 року // Відомості Верховної Ради України.-1996.-№21.- ст.84.</w:t>
      </w:r>
    </w:p>
    <w:p w:rsidR="00102650" w:rsidRPr="00102650" w:rsidRDefault="00102650" w:rsidP="00102650">
      <w:pPr>
        <w:numPr>
          <w:ilvl w:val="0"/>
          <w:numId w:val="33"/>
        </w:numPr>
        <w:tabs>
          <w:tab w:val="left" w:pos="709"/>
          <w:tab w:val="left" w:pos="993"/>
        </w:tabs>
        <w:ind w:left="0" w:firstLine="284"/>
        <w:jc w:val="both"/>
        <w:rPr>
          <w:sz w:val="24"/>
        </w:rPr>
      </w:pPr>
      <w:r w:rsidRPr="00102650">
        <w:rPr>
          <w:bCs/>
          <w:sz w:val="24"/>
          <w:lang w:val="uk-UA"/>
        </w:rPr>
        <w:t xml:space="preserve">Закон України «Про прокуратуру» від 14.10.2014 </w:t>
      </w:r>
      <w:r w:rsidRPr="00102650">
        <w:rPr>
          <w:color w:val="000000"/>
          <w:sz w:val="24"/>
          <w:lang w:val="uk-UA"/>
        </w:rPr>
        <w:t xml:space="preserve">// </w:t>
      </w:r>
      <w:r w:rsidRPr="00102650">
        <w:rPr>
          <w:sz w:val="24"/>
          <w:lang w:val="uk-UA"/>
        </w:rPr>
        <w:t xml:space="preserve">[Електронний ресурс]. – Режим доступу: </w:t>
      </w:r>
      <w:r w:rsidRPr="00102650">
        <w:rPr>
          <w:bCs/>
          <w:sz w:val="24"/>
          <w:lang w:val="uk-UA"/>
        </w:rPr>
        <w:t>http://zakon4.rada.gov.ua/laws/show/1697-18</w:t>
      </w:r>
    </w:p>
    <w:p w:rsidR="00683ADD" w:rsidRPr="00102650" w:rsidRDefault="00683ADD" w:rsidP="00683ADD">
      <w:pPr>
        <w:numPr>
          <w:ilvl w:val="0"/>
          <w:numId w:val="33"/>
        </w:numPr>
        <w:tabs>
          <w:tab w:val="left" w:pos="709"/>
          <w:tab w:val="left" w:pos="993"/>
        </w:tabs>
        <w:ind w:left="0" w:firstLine="284"/>
        <w:jc w:val="both"/>
        <w:rPr>
          <w:sz w:val="24"/>
          <w:lang w:val="uk-UA"/>
        </w:rPr>
      </w:pPr>
      <w:r w:rsidRPr="00102650">
        <w:rPr>
          <w:sz w:val="24"/>
          <w:lang w:val="uk-UA"/>
        </w:rPr>
        <w:t>Закон України «Про ратифікацію Угоди про партнерство і співробітництво між Україною і Європейським Співтовариством та їх державами-членами» // Відомості Верховної Ради України.-1994.-№46.-Ст.415.</w:t>
      </w:r>
    </w:p>
    <w:p w:rsidR="00C3113A" w:rsidRPr="003749D2" w:rsidRDefault="00683ADD" w:rsidP="00C3113A">
      <w:pPr>
        <w:numPr>
          <w:ilvl w:val="0"/>
          <w:numId w:val="33"/>
        </w:numPr>
        <w:tabs>
          <w:tab w:val="left" w:pos="709"/>
          <w:tab w:val="left" w:pos="993"/>
        </w:tabs>
        <w:ind w:left="0" w:firstLine="284"/>
        <w:jc w:val="both"/>
        <w:rPr>
          <w:sz w:val="24"/>
        </w:rPr>
      </w:pPr>
      <w:r w:rsidRPr="003749D2">
        <w:rPr>
          <w:sz w:val="24"/>
        </w:rPr>
        <w:t>Закон України «Про службу безпеки України» від 25 березня 1992 р. // Відомості Верховної Ради України, 1992, №27, ст.382.</w:t>
      </w:r>
    </w:p>
    <w:p w:rsidR="00C3113A" w:rsidRPr="003749D2" w:rsidRDefault="00683ADD" w:rsidP="00C3113A">
      <w:pPr>
        <w:numPr>
          <w:ilvl w:val="0"/>
          <w:numId w:val="33"/>
        </w:numPr>
        <w:tabs>
          <w:tab w:val="left" w:pos="709"/>
          <w:tab w:val="left" w:pos="993"/>
        </w:tabs>
        <w:ind w:left="0" w:firstLine="284"/>
        <w:jc w:val="both"/>
        <w:rPr>
          <w:sz w:val="24"/>
        </w:rPr>
      </w:pPr>
      <w:r w:rsidRPr="003749D2">
        <w:rPr>
          <w:sz w:val="24"/>
        </w:rPr>
        <w:t xml:space="preserve">Закон України "Про органи реєстрації актів громадянського стану" від 24 грудня 1993 року // Відомості Верховної Ради. – 1994. – N 14. – Ст.78. </w:t>
      </w:r>
    </w:p>
    <w:p w:rsidR="0034219F" w:rsidRPr="003749D2" w:rsidRDefault="00683ADD" w:rsidP="0034219F">
      <w:pPr>
        <w:numPr>
          <w:ilvl w:val="0"/>
          <w:numId w:val="33"/>
        </w:numPr>
        <w:tabs>
          <w:tab w:val="left" w:pos="709"/>
          <w:tab w:val="left" w:pos="993"/>
        </w:tabs>
        <w:ind w:left="0" w:firstLine="284"/>
        <w:jc w:val="both"/>
        <w:rPr>
          <w:sz w:val="24"/>
        </w:rPr>
      </w:pPr>
      <w:r w:rsidRPr="003749D2">
        <w:rPr>
          <w:sz w:val="24"/>
        </w:rPr>
        <w:t xml:space="preserve">Закон України "Про органи і служби у справах дітей та спеціальні установи для дітей" від 24 січня 1995 року // Відомості Верховної Ради. – 1995. – N 6. – Ст. 35. </w:t>
      </w:r>
    </w:p>
    <w:p w:rsidR="00683ADD" w:rsidRPr="003749D2" w:rsidRDefault="00683ADD" w:rsidP="0034219F">
      <w:pPr>
        <w:numPr>
          <w:ilvl w:val="0"/>
          <w:numId w:val="33"/>
        </w:numPr>
        <w:tabs>
          <w:tab w:val="left" w:pos="709"/>
          <w:tab w:val="left" w:pos="993"/>
        </w:tabs>
        <w:ind w:left="0" w:firstLine="284"/>
        <w:jc w:val="both"/>
        <w:rPr>
          <w:sz w:val="24"/>
        </w:rPr>
      </w:pPr>
      <w:r w:rsidRPr="003749D2">
        <w:rPr>
          <w:sz w:val="24"/>
        </w:rPr>
        <w:t xml:space="preserve">Закон України «Про </w:t>
      </w:r>
      <w:r w:rsidRPr="003749D2">
        <w:rPr>
          <w:sz w:val="24"/>
          <w:lang w:val="uk-UA"/>
        </w:rPr>
        <w:t xml:space="preserve">судоустрій </w:t>
      </w:r>
      <w:r w:rsidR="0034219F" w:rsidRPr="003749D2">
        <w:rPr>
          <w:sz w:val="24"/>
          <w:lang w:val="uk-UA"/>
        </w:rPr>
        <w:t>і</w:t>
      </w:r>
      <w:r w:rsidRPr="003749D2">
        <w:rPr>
          <w:sz w:val="24"/>
          <w:lang w:val="uk-UA"/>
        </w:rPr>
        <w:t xml:space="preserve"> </w:t>
      </w:r>
      <w:r w:rsidRPr="003749D2">
        <w:rPr>
          <w:sz w:val="24"/>
        </w:rPr>
        <w:t xml:space="preserve">статус суддів» від </w:t>
      </w:r>
      <w:r w:rsidRPr="003749D2">
        <w:rPr>
          <w:sz w:val="24"/>
          <w:lang w:val="uk-UA"/>
        </w:rPr>
        <w:t>7</w:t>
      </w:r>
      <w:r w:rsidRPr="003749D2">
        <w:rPr>
          <w:sz w:val="24"/>
        </w:rPr>
        <w:t xml:space="preserve"> </w:t>
      </w:r>
      <w:r w:rsidRPr="003749D2">
        <w:rPr>
          <w:sz w:val="24"/>
          <w:lang w:val="uk-UA"/>
        </w:rPr>
        <w:t>лип</w:t>
      </w:r>
      <w:r w:rsidRPr="003749D2">
        <w:rPr>
          <w:sz w:val="24"/>
        </w:rPr>
        <w:t>ня 2</w:t>
      </w:r>
      <w:r w:rsidRPr="003749D2">
        <w:rPr>
          <w:sz w:val="24"/>
          <w:lang w:val="uk-UA"/>
        </w:rPr>
        <w:t>010</w:t>
      </w:r>
      <w:r w:rsidRPr="003749D2">
        <w:rPr>
          <w:sz w:val="24"/>
        </w:rPr>
        <w:t xml:space="preserve"> р. </w:t>
      </w:r>
      <w:r w:rsidR="0034219F" w:rsidRPr="003749D2">
        <w:rPr>
          <w:sz w:val="24"/>
          <w:lang w:val="uk-UA"/>
        </w:rPr>
        <w:t>// Урядовий кур</w:t>
      </w:r>
      <w:r w:rsidR="0034219F" w:rsidRPr="003749D2">
        <w:rPr>
          <w:sz w:val="24"/>
        </w:rPr>
        <w:t>’</w:t>
      </w:r>
      <w:r w:rsidR="0034219F" w:rsidRPr="003749D2">
        <w:rPr>
          <w:sz w:val="24"/>
          <w:lang w:val="uk-UA"/>
        </w:rPr>
        <w:t>єр. – 2010. - №148.</w:t>
      </w:r>
    </w:p>
    <w:p w:rsidR="00683ADD" w:rsidRPr="003749D2" w:rsidRDefault="00683ADD" w:rsidP="00683ADD">
      <w:pPr>
        <w:numPr>
          <w:ilvl w:val="0"/>
          <w:numId w:val="33"/>
        </w:numPr>
        <w:tabs>
          <w:tab w:val="left" w:pos="709"/>
          <w:tab w:val="left" w:pos="993"/>
        </w:tabs>
        <w:ind w:left="0" w:firstLine="284"/>
        <w:jc w:val="both"/>
        <w:rPr>
          <w:sz w:val="24"/>
        </w:rPr>
      </w:pPr>
      <w:r w:rsidRPr="003749D2">
        <w:rPr>
          <w:sz w:val="24"/>
        </w:rPr>
        <w:t>Указ Президента України «Про національну програму правової освіти населення» від 18 жовтня 2001р. № 992 /2001.</w:t>
      </w:r>
    </w:p>
    <w:p w:rsidR="00683ADD" w:rsidRPr="003749D2" w:rsidRDefault="00683ADD" w:rsidP="00683ADD">
      <w:pPr>
        <w:numPr>
          <w:ilvl w:val="0"/>
          <w:numId w:val="33"/>
        </w:numPr>
        <w:tabs>
          <w:tab w:val="left" w:pos="709"/>
          <w:tab w:val="left" w:pos="993"/>
        </w:tabs>
        <w:ind w:left="0" w:firstLine="284"/>
        <w:jc w:val="both"/>
        <w:rPr>
          <w:sz w:val="24"/>
        </w:rPr>
      </w:pPr>
      <w:r w:rsidRPr="003749D2">
        <w:rPr>
          <w:sz w:val="24"/>
        </w:rPr>
        <w:t>Конвенція про захист прав людини і основоположних свобод. Застосування в Україні</w:t>
      </w:r>
      <w:r w:rsidRPr="003749D2">
        <w:rPr>
          <w:sz w:val="24"/>
          <w:lang w:val="uk-UA"/>
        </w:rPr>
        <w:t xml:space="preserve"> </w:t>
      </w:r>
      <w:r w:rsidRPr="003749D2">
        <w:rPr>
          <w:sz w:val="24"/>
        </w:rPr>
        <w:t>/</w:t>
      </w:r>
      <w:r w:rsidRPr="003749D2">
        <w:rPr>
          <w:sz w:val="24"/>
          <w:lang w:val="uk-UA"/>
        </w:rPr>
        <w:t xml:space="preserve"> </w:t>
      </w:r>
      <w:r w:rsidRPr="003749D2">
        <w:rPr>
          <w:sz w:val="24"/>
        </w:rPr>
        <w:t>Міністерство юстиції України.</w:t>
      </w:r>
      <w:r w:rsidRPr="003749D2">
        <w:rPr>
          <w:sz w:val="24"/>
          <w:lang w:val="uk-UA"/>
        </w:rPr>
        <w:t xml:space="preserve"> </w:t>
      </w:r>
      <w:r w:rsidRPr="003749D2">
        <w:rPr>
          <w:sz w:val="24"/>
        </w:rPr>
        <w:t>-</w:t>
      </w:r>
      <w:r w:rsidRPr="003749D2">
        <w:rPr>
          <w:sz w:val="24"/>
          <w:lang w:val="uk-UA"/>
        </w:rPr>
        <w:t xml:space="preserve"> </w:t>
      </w:r>
      <w:r w:rsidRPr="003749D2">
        <w:rPr>
          <w:sz w:val="24"/>
        </w:rPr>
        <w:t>Офіц. Вид.</w:t>
      </w:r>
      <w:r w:rsidRPr="003749D2">
        <w:rPr>
          <w:sz w:val="24"/>
          <w:lang w:val="uk-UA"/>
        </w:rPr>
        <w:t xml:space="preserve"> </w:t>
      </w:r>
      <w:r w:rsidRPr="003749D2">
        <w:rPr>
          <w:sz w:val="24"/>
        </w:rPr>
        <w:t>-</w:t>
      </w:r>
      <w:r w:rsidRPr="003749D2">
        <w:rPr>
          <w:sz w:val="24"/>
          <w:lang w:val="uk-UA"/>
        </w:rPr>
        <w:t xml:space="preserve"> </w:t>
      </w:r>
      <w:r w:rsidRPr="003749D2">
        <w:rPr>
          <w:sz w:val="24"/>
        </w:rPr>
        <w:t>К., 2006.</w:t>
      </w:r>
    </w:p>
    <w:p w:rsidR="00683ADD" w:rsidRPr="003749D2" w:rsidRDefault="00683ADD" w:rsidP="00683ADD">
      <w:pPr>
        <w:numPr>
          <w:ilvl w:val="0"/>
          <w:numId w:val="33"/>
        </w:numPr>
        <w:tabs>
          <w:tab w:val="left" w:pos="709"/>
          <w:tab w:val="left" w:pos="993"/>
        </w:tabs>
        <w:ind w:left="0" w:firstLine="284"/>
        <w:jc w:val="both"/>
        <w:rPr>
          <w:sz w:val="24"/>
        </w:rPr>
      </w:pPr>
      <w:r w:rsidRPr="003749D2">
        <w:rPr>
          <w:sz w:val="24"/>
        </w:rPr>
        <w:t>Постанова КМУ «Про затвердження Програми розвитку юридичної освіти на період до 2005 року» від 10 квітня 2001р. №344.</w:t>
      </w:r>
    </w:p>
    <w:p w:rsidR="00683ADD" w:rsidRPr="003749D2" w:rsidRDefault="00683ADD" w:rsidP="00683ADD">
      <w:pPr>
        <w:numPr>
          <w:ilvl w:val="0"/>
          <w:numId w:val="33"/>
        </w:numPr>
        <w:tabs>
          <w:tab w:val="left" w:pos="709"/>
          <w:tab w:val="left" w:pos="993"/>
        </w:tabs>
        <w:ind w:left="0" w:firstLine="284"/>
        <w:jc w:val="both"/>
        <w:rPr>
          <w:sz w:val="24"/>
        </w:rPr>
      </w:pPr>
      <w:r w:rsidRPr="003749D2">
        <w:rPr>
          <w:sz w:val="24"/>
        </w:rPr>
        <w:t>Права людини і професійні стандарти для працівників правоохоронних органів в документах міжнародних організацій. - К.: Сфера, 2002.</w:t>
      </w:r>
    </w:p>
    <w:p w:rsidR="00683ADD" w:rsidRPr="003749D2" w:rsidRDefault="00683ADD" w:rsidP="00683ADD">
      <w:pPr>
        <w:numPr>
          <w:ilvl w:val="0"/>
          <w:numId w:val="33"/>
        </w:numPr>
        <w:tabs>
          <w:tab w:val="left" w:pos="540"/>
          <w:tab w:val="left" w:pos="709"/>
          <w:tab w:val="left" w:pos="900"/>
        </w:tabs>
        <w:autoSpaceDE w:val="0"/>
        <w:autoSpaceDN w:val="0"/>
        <w:adjustRightInd w:val="0"/>
        <w:ind w:left="0" w:firstLine="360"/>
        <w:jc w:val="both"/>
        <w:rPr>
          <w:sz w:val="24"/>
        </w:rPr>
      </w:pPr>
      <w:r w:rsidRPr="003749D2">
        <w:rPr>
          <w:sz w:val="24"/>
        </w:rPr>
        <w:t xml:space="preserve">Постанова Верховної Ради України "Про затвердження Положення про класні чини  працівників органів прокуратури України" від 6 листопада 1991 року // Відомості Верховної Ради. – 1992. – N 4. – Ст.14. </w:t>
      </w:r>
    </w:p>
    <w:p w:rsidR="00683ADD" w:rsidRPr="003749D2" w:rsidRDefault="00683ADD" w:rsidP="00683ADD">
      <w:pPr>
        <w:numPr>
          <w:ilvl w:val="0"/>
          <w:numId w:val="33"/>
        </w:numPr>
        <w:tabs>
          <w:tab w:val="left" w:pos="540"/>
          <w:tab w:val="left" w:pos="709"/>
          <w:tab w:val="left" w:pos="900"/>
        </w:tabs>
        <w:ind w:left="0" w:firstLine="360"/>
        <w:jc w:val="both"/>
        <w:rPr>
          <w:sz w:val="24"/>
        </w:rPr>
      </w:pPr>
      <w:r w:rsidRPr="003749D2">
        <w:rPr>
          <w:sz w:val="24"/>
        </w:rPr>
        <w:t xml:space="preserve">Постанова Верховної Ради України „Про затвердження структури Генеральної прокуратури України" вiд 6 листопада 1991 р. // Відомості Верховної Ради. – 1992. – N 4. – Ст.16. </w:t>
      </w:r>
    </w:p>
    <w:p w:rsidR="00683ADD" w:rsidRPr="003749D2" w:rsidRDefault="00683ADD" w:rsidP="00683ADD">
      <w:pPr>
        <w:numPr>
          <w:ilvl w:val="0"/>
          <w:numId w:val="33"/>
        </w:numPr>
        <w:tabs>
          <w:tab w:val="left" w:pos="540"/>
          <w:tab w:val="left" w:pos="709"/>
          <w:tab w:val="left" w:pos="900"/>
        </w:tabs>
        <w:autoSpaceDE w:val="0"/>
        <w:autoSpaceDN w:val="0"/>
        <w:adjustRightInd w:val="0"/>
        <w:ind w:left="0" w:firstLine="360"/>
        <w:jc w:val="both"/>
        <w:rPr>
          <w:iCs/>
          <w:sz w:val="24"/>
        </w:rPr>
      </w:pPr>
      <w:r w:rsidRPr="003749D2">
        <w:rPr>
          <w:sz w:val="24"/>
        </w:rPr>
        <w:lastRenderedPageBreak/>
        <w:t>Постановою Верховної Ради України "</w:t>
      </w:r>
      <w:r w:rsidRPr="003749D2">
        <w:rPr>
          <w:iCs/>
          <w:sz w:val="24"/>
        </w:rPr>
        <w:t>Про затвердження Дисциплінарного статуту прокуратури України"</w:t>
      </w:r>
      <w:r w:rsidRPr="003749D2">
        <w:rPr>
          <w:sz w:val="24"/>
        </w:rPr>
        <w:t xml:space="preserve"> від 6 листопада 1991 року // Відомості Верховної Ради – 1992. – N 4. – Ст.15. </w:t>
      </w:r>
    </w:p>
    <w:p w:rsidR="00683ADD" w:rsidRPr="003749D2" w:rsidRDefault="00683ADD" w:rsidP="00683ADD">
      <w:pPr>
        <w:numPr>
          <w:ilvl w:val="0"/>
          <w:numId w:val="33"/>
        </w:numPr>
        <w:tabs>
          <w:tab w:val="left" w:pos="540"/>
          <w:tab w:val="left" w:pos="709"/>
          <w:tab w:val="left" w:pos="900"/>
        </w:tabs>
        <w:ind w:left="0" w:firstLine="360"/>
        <w:jc w:val="both"/>
        <w:rPr>
          <w:sz w:val="24"/>
        </w:rPr>
      </w:pPr>
      <w:r w:rsidRPr="003749D2">
        <w:rPr>
          <w:sz w:val="24"/>
        </w:rPr>
        <w:t xml:space="preserve">Постанова Верховної Ради України "Про описи і зразки мантії та службового обмундирування суддів України" // Відомості Верховної Ради. – 1993. – N 46. – Ст.433. </w:t>
      </w:r>
    </w:p>
    <w:p w:rsidR="00683ADD" w:rsidRPr="003749D2" w:rsidRDefault="00683ADD" w:rsidP="00683ADD">
      <w:pPr>
        <w:numPr>
          <w:ilvl w:val="0"/>
          <w:numId w:val="33"/>
        </w:numPr>
        <w:tabs>
          <w:tab w:val="left" w:pos="540"/>
          <w:tab w:val="left" w:pos="709"/>
          <w:tab w:val="left" w:pos="900"/>
        </w:tabs>
        <w:ind w:left="0" w:firstLine="360"/>
        <w:jc w:val="both"/>
        <w:rPr>
          <w:sz w:val="24"/>
        </w:rPr>
      </w:pPr>
      <w:r w:rsidRPr="003749D2">
        <w:rPr>
          <w:iCs/>
          <w:sz w:val="24"/>
        </w:rPr>
        <w:t xml:space="preserve">Указ </w:t>
      </w:r>
      <w:r w:rsidRPr="003749D2">
        <w:rPr>
          <w:sz w:val="24"/>
        </w:rPr>
        <w:t>Президента України “Про Положення про кваліфікаційно–дисциплінарну комісію адвокатури та Положення про Вищу кваліфікаційну комісію адвокатури” від 5 травня 1993 р. // Голос України. – 1993. – 7 трав.</w:t>
      </w:r>
    </w:p>
    <w:p w:rsidR="00683ADD" w:rsidRPr="003749D2" w:rsidRDefault="00683ADD" w:rsidP="00683ADD">
      <w:pPr>
        <w:numPr>
          <w:ilvl w:val="0"/>
          <w:numId w:val="33"/>
        </w:numPr>
        <w:tabs>
          <w:tab w:val="left" w:pos="540"/>
          <w:tab w:val="left" w:pos="709"/>
          <w:tab w:val="left" w:pos="900"/>
        </w:tabs>
        <w:ind w:left="0" w:firstLine="360"/>
        <w:jc w:val="both"/>
        <w:rPr>
          <w:sz w:val="24"/>
        </w:rPr>
      </w:pPr>
      <w:r w:rsidRPr="003749D2">
        <w:rPr>
          <w:sz w:val="24"/>
        </w:rPr>
        <w:t xml:space="preserve">Указ Президента України  “Про День юриста” 16 вересня 1997 року // Урядовий кур'єр. – 1997. – 18 вер. </w:t>
      </w:r>
    </w:p>
    <w:p w:rsidR="00683ADD" w:rsidRPr="003749D2" w:rsidRDefault="00683ADD" w:rsidP="00683ADD">
      <w:pPr>
        <w:numPr>
          <w:ilvl w:val="0"/>
          <w:numId w:val="33"/>
        </w:numPr>
        <w:tabs>
          <w:tab w:val="left" w:pos="540"/>
          <w:tab w:val="left" w:pos="709"/>
          <w:tab w:val="left" w:pos="900"/>
        </w:tabs>
        <w:ind w:left="0" w:firstLine="360"/>
        <w:jc w:val="both"/>
        <w:rPr>
          <w:sz w:val="24"/>
        </w:rPr>
      </w:pPr>
      <w:r w:rsidRPr="003749D2">
        <w:rPr>
          <w:sz w:val="24"/>
        </w:rPr>
        <w:t>Указ Президента України "Про порядок складення присяги суддею, вперше призначеним на посаду"  від 11 травня 1999 року // Офіційний вісник України. – 1999. – № 19. – Ст. 815.</w:t>
      </w:r>
    </w:p>
    <w:p w:rsidR="00683ADD" w:rsidRPr="003749D2" w:rsidRDefault="00683ADD" w:rsidP="00683ADD">
      <w:pPr>
        <w:numPr>
          <w:ilvl w:val="0"/>
          <w:numId w:val="33"/>
        </w:numPr>
        <w:tabs>
          <w:tab w:val="left" w:pos="540"/>
          <w:tab w:val="left" w:pos="709"/>
          <w:tab w:val="left" w:pos="900"/>
        </w:tabs>
        <w:ind w:left="0" w:firstLine="360"/>
        <w:jc w:val="both"/>
        <w:rPr>
          <w:sz w:val="24"/>
        </w:rPr>
      </w:pPr>
      <w:r w:rsidRPr="003749D2">
        <w:rPr>
          <w:sz w:val="24"/>
        </w:rPr>
        <w:t>Указ Президента України  "Про деякі заходи щодо зміцнення юридичних служб державних органів" від 11 грудня 2001 року // Офіційний вісник України. – 2001. – N  50. – Ст. 2231.</w:t>
      </w:r>
    </w:p>
    <w:p w:rsidR="00683ADD" w:rsidRPr="003749D2" w:rsidRDefault="00683ADD" w:rsidP="00683ADD">
      <w:pPr>
        <w:numPr>
          <w:ilvl w:val="0"/>
          <w:numId w:val="33"/>
        </w:numPr>
        <w:tabs>
          <w:tab w:val="left" w:pos="540"/>
          <w:tab w:val="left" w:pos="709"/>
          <w:tab w:val="left" w:pos="900"/>
        </w:tabs>
        <w:autoSpaceDE w:val="0"/>
        <w:autoSpaceDN w:val="0"/>
        <w:adjustRightInd w:val="0"/>
        <w:ind w:left="0" w:firstLine="360"/>
        <w:jc w:val="both"/>
        <w:rPr>
          <w:sz w:val="24"/>
        </w:rPr>
      </w:pPr>
      <w:r w:rsidRPr="003749D2">
        <w:rPr>
          <w:iCs/>
          <w:sz w:val="24"/>
        </w:rPr>
        <w:t xml:space="preserve">Постанова </w:t>
      </w:r>
      <w:r w:rsidRPr="003749D2">
        <w:rPr>
          <w:sz w:val="24"/>
        </w:rPr>
        <w:t>Кабінету Міністрів України “Про загальне положення про юридичну службу міністерства, іншого центрального органу виконавчої влади, державного підприємства, установи, організації” від 27 серпня 1995 р. № 690 // http://zakon1.rada.gov.ua/cgi-bin/laws/main.cgi</w:t>
      </w:r>
    </w:p>
    <w:p w:rsidR="00683ADD" w:rsidRPr="003749D2" w:rsidRDefault="00683ADD" w:rsidP="00683ADD">
      <w:pPr>
        <w:numPr>
          <w:ilvl w:val="0"/>
          <w:numId w:val="33"/>
        </w:numPr>
        <w:tabs>
          <w:tab w:val="left" w:pos="540"/>
          <w:tab w:val="left" w:pos="709"/>
          <w:tab w:val="left" w:pos="900"/>
        </w:tabs>
        <w:ind w:left="0" w:firstLine="360"/>
        <w:jc w:val="both"/>
        <w:rPr>
          <w:sz w:val="24"/>
        </w:rPr>
      </w:pPr>
      <w:r w:rsidRPr="003749D2">
        <w:rPr>
          <w:sz w:val="24"/>
        </w:rPr>
        <w:t>Постанова Кабінету Міністрів України  „Про Положення про державний вищий навчальний заклад" від 5 вересня 1996 р.  № 1074 // Збірник постанов уряду України. – 1996. – №17. – Ст. 483.</w:t>
      </w:r>
    </w:p>
    <w:p w:rsidR="00683ADD" w:rsidRPr="003749D2" w:rsidRDefault="00683ADD" w:rsidP="00683ADD">
      <w:pPr>
        <w:numPr>
          <w:ilvl w:val="0"/>
          <w:numId w:val="33"/>
        </w:numPr>
        <w:tabs>
          <w:tab w:val="left" w:pos="540"/>
          <w:tab w:val="left" w:pos="709"/>
          <w:tab w:val="left" w:pos="900"/>
        </w:tabs>
        <w:ind w:left="0" w:firstLine="360"/>
        <w:jc w:val="both"/>
        <w:rPr>
          <w:sz w:val="24"/>
        </w:rPr>
      </w:pPr>
      <w:r w:rsidRPr="003749D2">
        <w:rPr>
          <w:sz w:val="24"/>
        </w:rPr>
        <w:t>Постанова Кабінету Міністрів України „Про документи про освіту та вчені звання” від 12 листопада 1997 р. №1260 // Офіційний вісник України. – 1997. – № 46. – Ст. 84.</w:t>
      </w:r>
    </w:p>
    <w:p w:rsidR="00683ADD" w:rsidRPr="003749D2" w:rsidRDefault="00683ADD" w:rsidP="00683ADD">
      <w:pPr>
        <w:numPr>
          <w:ilvl w:val="0"/>
          <w:numId w:val="33"/>
        </w:numPr>
        <w:tabs>
          <w:tab w:val="left" w:pos="540"/>
          <w:tab w:val="left" w:pos="709"/>
          <w:tab w:val="left" w:pos="900"/>
        </w:tabs>
        <w:ind w:left="0" w:firstLine="360"/>
        <w:jc w:val="both"/>
        <w:rPr>
          <w:sz w:val="24"/>
        </w:rPr>
      </w:pPr>
      <w:r w:rsidRPr="003749D2">
        <w:rPr>
          <w:sz w:val="24"/>
        </w:rPr>
        <w:t>Постанова Кабінету Міністрів України „Про затвердження Поло</w:t>
      </w:r>
      <w:r w:rsidRPr="003749D2">
        <w:rPr>
          <w:sz w:val="24"/>
        </w:rPr>
        <w:softHyphen/>
        <w:t>ження про підготовку науково-педагогічних і наукових кадрів” від 1 березня 1999 р. N 309 // Офіційний вісник України. – 1999. – № 9. – Ст. 71.</w:t>
      </w:r>
    </w:p>
    <w:p w:rsidR="00683ADD" w:rsidRPr="003749D2" w:rsidRDefault="00683ADD" w:rsidP="00683ADD">
      <w:pPr>
        <w:numPr>
          <w:ilvl w:val="0"/>
          <w:numId w:val="33"/>
        </w:numPr>
        <w:tabs>
          <w:tab w:val="left" w:pos="540"/>
          <w:tab w:val="left" w:pos="709"/>
          <w:tab w:val="left" w:pos="900"/>
        </w:tabs>
        <w:ind w:left="0" w:firstLine="360"/>
        <w:jc w:val="both"/>
        <w:rPr>
          <w:sz w:val="24"/>
        </w:rPr>
      </w:pPr>
      <w:r w:rsidRPr="003749D2">
        <w:rPr>
          <w:sz w:val="24"/>
        </w:rPr>
        <w:t>Постанова Кабінету Міністрів України "Про Програму розвитку юридичної освіти на період до 2005 року" від 10 квітня 2001р. №334  // Офіційний вісник України. – 2001. – №15. – Ст. 33.</w:t>
      </w:r>
    </w:p>
    <w:p w:rsidR="00683ADD" w:rsidRPr="003749D2" w:rsidRDefault="00683ADD" w:rsidP="00683ADD">
      <w:pPr>
        <w:numPr>
          <w:ilvl w:val="0"/>
          <w:numId w:val="33"/>
        </w:numPr>
        <w:tabs>
          <w:tab w:val="left" w:pos="540"/>
          <w:tab w:val="left" w:pos="709"/>
          <w:tab w:val="left" w:pos="900"/>
        </w:tabs>
        <w:ind w:left="0" w:firstLine="360"/>
        <w:jc w:val="both"/>
        <w:rPr>
          <w:sz w:val="24"/>
        </w:rPr>
      </w:pPr>
      <w:r w:rsidRPr="003749D2">
        <w:rPr>
          <w:sz w:val="24"/>
        </w:rPr>
        <w:t xml:space="preserve">Постанова Кабінету Міністрів України  "Про вдосконалення організації правової роботи в міністерствах, інших центральних органах виконавчої влади" від 14 грудня 2001 р. N 1693 // Офіційний вісник України. – 2001. – </w:t>
      </w:r>
      <w:r w:rsidRPr="003749D2">
        <w:rPr>
          <w:sz w:val="24"/>
          <w:lang w:val="en-US"/>
        </w:rPr>
        <w:t>N</w:t>
      </w:r>
      <w:r w:rsidRPr="003749D2">
        <w:rPr>
          <w:sz w:val="24"/>
        </w:rPr>
        <w:t xml:space="preserve"> 51. – Ст. 2298.</w:t>
      </w:r>
    </w:p>
    <w:p w:rsidR="00683ADD" w:rsidRPr="003749D2" w:rsidRDefault="00683ADD" w:rsidP="00683ADD">
      <w:pPr>
        <w:pStyle w:val="24"/>
        <w:widowControl/>
        <w:numPr>
          <w:ilvl w:val="0"/>
          <w:numId w:val="33"/>
        </w:numPr>
        <w:tabs>
          <w:tab w:val="left" w:pos="540"/>
          <w:tab w:val="left" w:pos="709"/>
          <w:tab w:val="left" w:pos="900"/>
        </w:tabs>
        <w:ind w:left="0" w:firstLine="360"/>
        <w:jc w:val="both"/>
        <w:rPr>
          <w:sz w:val="24"/>
          <w:szCs w:val="24"/>
        </w:rPr>
      </w:pPr>
      <w:r w:rsidRPr="003749D2">
        <w:rPr>
          <w:sz w:val="24"/>
          <w:szCs w:val="24"/>
        </w:rPr>
        <w:t>Постанова Кабінету Міністрів України "Питання стипендіального забезпечення" від 12 липня 2004 р. N 882  // Офіційний вісник України. – 2004. – № 28. – Ст. 1871.</w:t>
      </w:r>
    </w:p>
    <w:p w:rsidR="00683ADD" w:rsidRPr="003749D2" w:rsidRDefault="00683ADD" w:rsidP="00683ADD">
      <w:pPr>
        <w:numPr>
          <w:ilvl w:val="0"/>
          <w:numId w:val="33"/>
        </w:numPr>
        <w:tabs>
          <w:tab w:val="left" w:pos="540"/>
          <w:tab w:val="left" w:pos="709"/>
          <w:tab w:val="left" w:pos="900"/>
        </w:tabs>
        <w:ind w:left="0" w:firstLine="360"/>
        <w:jc w:val="both"/>
        <w:rPr>
          <w:sz w:val="24"/>
        </w:rPr>
      </w:pPr>
      <w:r w:rsidRPr="003749D2">
        <w:rPr>
          <w:sz w:val="24"/>
        </w:rPr>
        <w:t xml:space="preserve">Постанова Кабінету Міністрів України “Про затвердження Положення про Міністерство юстиції України" від 14 листопада 2006 р. N 1577 // Офіційний вісник України. – 2006. – </w:t>
      </w:r>
      <w:r w:rsidRPr="003749D2">
        <w:rPr>
          <w:sz w:val="24"/>
          <w:lang w:val="en-US"/>
        </w:rPr>
        <w:t>N</w:t>
      </w:r>
      <w:r w:rsidRPr="003749D2">
        <w:rPr>
          <w:sz w:val="24"/>
        </w:rPr>
        <w:t xml:space="preserve"> 45. – Ст. 3020.</w:t>
      </w:r>
    </w:p>
    <w:p w:rsidR="00683ADD" w:rsidRPr="003749D2" w:rsidRDefault="00683ADD" w:rsidP="00683ADD">
      <w:pPr>
        <w:numPr>
          <w:ilvl w:val="0"/>
          <w:numId w:val="33"/>
        </w:numPr>
        <w:tabs>
          <w:tab w:val="left" w:pos="540"/>
          <w:tab w:val="left" w:pos="709"/>
          <w:tab w:val="left" w:pos="900"/>
        </w:tabs>
        <w:ind w:left="0" w:firstLine="360"/>
        <w:jc w:val="both"/>
        <w:rPr>
          <w:sz w:val="24"/>
        </w:rPr>
      </w:pPr>
      <w:r w:rsidRPr="003749D2">
        <w:rPr>
          <w:sz w:val="24"/>
        </w:rPr>
        <w:t>Постанова Кабінету Міністрів України “Про затвердження Положення про Вищу кваліфікаційну комісію нотаріату” від 8 грудня 2006 р. N 1689  // Урядовий кур'єр. – 2006. –  20 груд.</w:t>
      </w:r>
    </w:p>
    <w:p w:rsidR="00683ADD" w:rsidRPr="003749D2" w:rsidRDefault="00683ADD" w:rsidP="00683ADD">
      <w:pPr>
        <w:numPr>
          <w:ilvl w:val="0"/>
          <w:numId w:val="33"/>
        </w:numPr>
        <w:tabs>
          <w:tab w:val="left" w:pos="540"/>
          <w:tab w:val="left" w:pos="709"/>
          <w:tab w:val="left" w:pos="900"/>
        </w:tabs>
        <w:ind w:left="0" w:firstLine="360"/>
        <w:jc w:val="both"/>
        <w:rPr>
          <w:sz w:val="24"/>
        </w:rPr>
      </w:pPr>
      <w:r w:rsidRPr="003749D2">
        <w:rPr>
          <w:sz w:val="24"/>
        </w:rPr>
        <w:t>На</w:t>
      </w:r>
      <w:r w:rsidRPr="003749D2">
        <w:rPr>
          <w:sz w:val="24"/>
        </w:rPr>
        <w:softHyphen/>
        <w:t>каз Міністерства освіти України „Про затвердження Положення про проведення практики студентів вищих навчальних закладів” №93 від 8 квітня 1993р. // Інформаційний збірник Міністерства освіти України. – 1993. – №17-18. – С.3.</w:t>
      </w:r>
    </w:p>
    <w:p w:rsidR="00683ADD" w:rsidRPr="003749D2" w:rsidRDefault="00683ADD" w:rsidP="00683ADD">
      <w:pPr>
        <w:numPr>
          <w:ilvl w:val="0"/>
          <w:numId w:val="33"/>
        </w:numPr>
        <w:tabs>
          <w:tab w:val="left" w:pos="540"/>
          <w:tab w:val="left" w:pos="709"/>
          <w:tab w:val="left" w:pos="900"/>
        </w:tabs>
        <w:ind w:left="0" w:firstLine="360"/>
        <w:jc w:val="both"/>
        <w:rPr>
          <w:sz w:val="24"/>
        </w:rPr>
      </w:pPr>
      <w:r w:rsidRPr="003749D2">
        <w:rPr>
          <w:sz w:val="24"/>
        </w:rPr>
        <w:t>Наказ Міністерства освіти України „Про затвердження Положення про організацію навчального процесу у вищих навчальних закладах України” №161 від 02 червня 1993р. // Збірник законодавчих та норматив</w:t>
      </w:r>
      <w:r w:rsidRPr="003749D2">
        <w:rPr>
          <w:sz w:val="24"/>
        </w:rPr>
        <w:softHyphen/>
        <w:t xml:space="preserve">них актів про освіту. Випуск 2. –  К.: Міністерство освіти України, 1994. – С.111. </w:t>
      </w:r>
    </w:p>
    <w:p w:rsidR="00683ADD" w:rsidRPr="003749D2" w:rsidRDefault="00683ADD" w:rsidP="00683ADD">
      <w:pPr>
        <w:numPr>
          <w:ilvl w:val="0"/>
          <w:numId w:val="33"/>
        </w:numPr>
        <w:tabs>
          <w:tab w:val="left" w:pos="540"/>
          <w:tab w:val="left" w:pos="709"/>
          <w:tab w:val="left" w:pos="900"/>
        </w:tabs>
        <w:ind w:left="0" w:firstLine="360"/>
        <w:jc w:val="both"/>
        <w:rPr>
          <w:sz w:val="24"/>
        </w:rPr>
      </w:pPr>
      <w:r w:rsidRPr="003749D2">
        <w:rPr>
          <w:sz w:val="24"/>
        </w:rPr>
        <w:t>Наказ Міністерства освіти України „Про затвердження Положення про організацію екстернату у вищих навчальних закладах України” №340 від 8 грудня 1995 р. // Інформаційний збірник Міністерства освіти України. – 1997. – №15-16. – С.17.</w:t>
      </w:r>
    </w:p>
    <w:p w:rsidR="00683ADD" w:rsidRPr="003749D2" w:rsidRDefault="00683ADD" w:rsidP="00683ADD">
      <w:pPr>
        <w:numPr>
          <w:ilvl w:val="0"/>
          <w:numId w:val="33"/>
        </w:numPr>
        <w:tabs>
          <w:tab w:val="left" w:pos="540"/>
          <w:tab w:val="left" w:pos="709"/>
          <w:tab w:val="left" w:pos="900"/>
        </w:tabs>
        <w:ind w:left="0" w:firstLine="360"/>
        <w:jc w:val="both"/>
        <w:rPr>
          <w:sz w:val="24"/>
        </w:rPr>
      </w:pPr>
      <w:r w:rsidRPr="003749D2">
        <w:rPr>
          <w:sz w:val="24"/>
        </w:rPr>
        <w:lastRenderedPageBreak/>
        <w:t>Наказ Міністерства освіти України „Про затвердження Положення про порядок переведення, відрахування та поновлення студентів вищих закладів освіти”  №245 від 15 липня 1996 р. // Інформаційний збірник Мініс</w:t>
      </w:r>
      <w:r w:rsidRPr="003749D2">
        <w:rPr>
          <w:sz w:val="24"/>
        </w:rPr>
        <w:softHyphen/>
        <w:t>терства освіти України. – 1996. – №22. – С.3.</w:t>
      </w:r>
    </w:p>
    <w:p w:rsidR="00683ADD" w:rsidRPr="003749D2" w:rsidRDefault="00683ADD" w:rsidP="00683ADD">
      <w:pPr>
        <w:numPr>
          <w:ilvl w:val="0"/>
          <w:numId w:val="33"/>
        </w:numPr>
        <w:tabs>
          <w:tab w:val="left" w:pos="540"/>
          <w:tab w:val="left" w:pos="709"/>
          <w:tab w:val="left" w:pos="900"/>
        </w:tabs>
        <w:ind w:left="0" w:firstLine="360"/>
        <w:jc w:val="both"/>
        <w:rPr>
          <w:sz w:val="24"/>
        </w:rPr>
      </w:pPr>
      <w:r w:rsidRPr="003749D2">
        <w:rPr>
          <w:sz w:val="24"/>
        </w:rPr>
        <w:t>Наказ Міністерства освіти і науки України „Про затвердження студентського та учнівського  квитків державного зразка” від 10 грудня 2003 р. N 810 // Офіційний вісник України. – 2004. – № 1. – Ст. 29.</w:t>
      </w:r>
    </w:p>
    <w:p w:rsidR="00683ADD" w:rsidRPr="003749D2" w:rsidRDefault="00683ADD" w:rsidP="00683ADD">
      <w:pPr>
        <w:numPr>
          <w:ilvl w:val="0"/>
          <w:numId w:val="33"/>
        </w:numPr>
        <w:tabs>
          <w:tab w:val="left" w:pos="540"/>
          <w:tab w:val="left" w:pos="709"/>
          <w:tab w:val="left" w:pos="900"/>
        </w:tabs>
        <w:ind w:left="0" w:firstLine="360"/>
        <w:jc w:val="both"/>
        <w:rPr>
          <w:sz w:val="24"/>
        </w:rPr>
      </w:pPr>
      <w:r w:rsidRPr="003749D2">
        <w:rPr>
          <w:sz w:val="24"/>
        </w:rPr>
        <w:t>Наказ Міністерства освіти і науки України „Про затвердження Ліцензійних умов надання освітніх послуг, Порядку здійснення контролю за дотриманням ліцензійних умов надання освітніх послуг,  Положення про експертну комісію та порядок  проведення ліцензійної експертизи та  Типового положення про регіональну експертну раду з питань ліцензування та атестації навчальних закладів” від 24 грудня 2003 р. N 847 // Офі</w:t>
      </w:r>
      <w:r w:rsidRPr="003749D2">
        <w:rPr>
          <w:sz w:val="24"/>
        </w:rPr>
        <w:softHyphen/>
        <w:t>ційний вісник України. – 2004. - № 3. – Ст. 154.</w:t>
      </w:r>
    </w:p>
    <w:p w:rsidR="00683ADD" w:rsidRPr="003749D2" w:rsidRDefault="00683ADD" w:rsidP="00683ADD">
      <w:pPr>
        <w:numPr>
          <w:ilvl w:val="0"/>
          <w:numId w:val="33"/>
        </w:numPr>
        <w:tabs>
          <w:tab w:val="left" w:pos="540"/>
          <w:tab w:val="left" w:pos="709"/>
          <w:tab w:val="left" w:pos="900"/>
        </w:tabs>
        <w:ind w:left="0" w:firstLine="360"/>
        <w:jc w:val="both"/>
        <w:rPr>
          <w:sz w:val="24"/>
        </w:rPr>
      </w:pPr>
      <w:r w:rsidRPr="003749D2">
        <w:rPr>
          <w:sz w:val="24"/>
        </w:rPr>
        <w:t>Наказ Міністерства освіти і науки України „Про особливості впрова</w:t>
      </w:r>
      <w:r w:rsidRPr="003749D2">
        <w:rPr>
          <w:sz w:val="24"/>
        </w:rPr>
        <w:softHyphen/>
        <w:t xml:space="preserve">дження кредитно-модульної системи організації навчального процесу” №812 від 20 жовтня 2004 р. // </w:t>
      </w:r>
      <w:hyperlink r:id="rId35" w:history="1">
        <w:r w:rsidRPr="003749D2">
          <w:rPr>
            <w:rStyle w:val="af2"/>
            <w:rFonts w:eastAsia="Arial Unicode MS"/>
            <w:color w:val="auto"/>
            <w:sz w:val="24"/>
            <w:u w:val="none"/>
          </w:rPr>
          <w:t>http://nau.kiev.ua</w:t>
        </w:r>
      </w:hyperlink>
      <w:r w:rsidRPr="003749D2">
        <w:rPr>
          <w:sz w:val="24"/>
        </w:rPr>
        <w:t>;  http://www.mon.gov.ua.</w:t>
      </w:r>
    </w:p>
    <w:p w:rsidR="00683ADD" w:rsidRPr="003749D2" w:rsidRDefault="00683ADD" w:rsidP="00683ADD">
      <w:pPr>
        <w:numPr>
          <w:ilvl w:val="0"/>
          <w:numId w:val="33"/>
        </w:numPr>
        <w:tabs>
          <w:tab w:val="left" w:pos="540"/>
          <w:tab w:val="left" w:pos="709"/>
          <w:tab w:val="left" w:pos="900"/>
        </w:tabs>
        <w:ind w:left="0" w:firstLine="360"/>
        <w:jc w:val="both"/>
        <w:rPr>
          <w:sz w:val="24"/>
        </w:rPr>
      </w:pPr>
      <w:r w:rsidRPr="003749D2">
        <w:rPr>
          <w:sz w:val="24"/>
        </w:rPr>
        <w:t>Наказ  Міністерства освіти і науки України "Про заборону тютюнокуріння в навчальних закладах і установах Міністерства освіти і науки України і затвердження  заходів  щодо проведення антинікотинової інформаційно-освіт</w:t>
      </w:r>
      <w:r w:rsidRPr="003749D2">
        <w:rPr>
          <w:sz w:val="24"/>
        </w:rPr>
        <w:softHyphen/>
        <w:t>ньої та профілактичної  роботи серед дітей учнівської та  студентської молоді" від 08 листопада 2004 р. N 855 // Інформаційний збірник Міністерства освіти і науки України. – 2004. –  № 23-24.</w:t>
      </w:r>
    </w:p>
    <w:p w:rsidR="00683ADD" w:rsidRPr="003749D2" w:rsidRDefault="00683ADD" w:rsidP="00683ADD">
      <w:pPr>
        <w:numPr>
          <w:ilvl w:val="0"/>
          <w:numId w:val="33"/>
        </w:numPr>
        <w:tabs>
          <w:tab w:val="left" w:pos="540"/>
          <w:tab w:val="left" w:pos="709"/>
          <w:tab w:val="left" w:pos="900"/>
        </w:tabs>
        <w:ind w:left="0" w:firstLine="360"/>
        <w:jc w:val="both"/>
        <w:rPr>
          <w:sz w:val="24"/>
        </w:rPr>
      </w:pPr>
      <w:r w:rsidRPr="003749D2">
        <w:rPr>
          <w:sz w:val="24"/>
        </w:rPr>
        <w:t>Наказ Міністерства освіти і науки України „Про впровадження кредитно-модульної системи організації на</w:t>
      </w:r>
      <w:r w:rsidRPr="003749D2">
        <w:rPr>
          <w:sz w:val="24"/>
        </w:rPr>
        <w:softHyphen/>
        <w:t>вчального процесу” №774 від 30 грудня 2005 р. // http://nau.kiev.ua; http://www.mon.gov.ua.</w:t>
      </w:r>
    </w:p>
    <w:p w:rsidR="00683ADD" w:rsidRPr="003749D2" w:rsidRDefault="00683ADD" w:rsidP="00683ADD">
      <w:pPr>
        <w:numPr>
          <w:ilvl w:val="0"/>
          <w:numId w:val="33"/>
        </w:numPr>
        <w:tabs>
          <w:tab w:val="left" w:pos="540"/>
          <w:tab w:val="left" w:pos="709"/>
          <w:tab w:val="left" w:pos="900"/>
        </w:tabs>
        <w:ind w:left="0" w:firstLine="360"/>
        <w:jc w:val="both"/>
        <w:rPr>
          <w:sz w:val="24"/>
        </w:rPr>
      </w:pPr>
      <w:r w:rsidRPr="003749D2">
        <w:rPr>
          <w:sz w:val="24"/>
        </w:rPr>
        <w:t>Наказ Міністерства освіти і науки України „Щодо Положення про організацію наукової, науково-технічної діяльності у вищих навчальних закладах III та IV рівнів акредитації” від 1 червня 2006 р. N 422 // Офіційний вісник України. – 2006. – № 46. – Ст. 3095.</w:t>
      </w:r>
    </w:p>
    <w:p w:rsidR="00683ADD" w:rsidRPr="003749D2" w:rsidRDefault="00683ADD" w:rsidP="00683ADD">
      <w:pPr>
        <w:numPr>
          <w:ilvl w:val="0"/>
          <w:numId w:val="33"/>
        </w:numPr>
        <w:tabs>
          <w:tab w:val="left" w:pos="540"/>
          <w:tab w:val="left" w:pos="709"/>
          <w:tab w:val="left" w:pos="900"/>
        </w:tabs>
        <w:ind w:left="0" w:firstLine="360"/>
        <w:jc w:val="both"/>
        <w:rPr>
          <w:sz w:val="24"/>
        </w:rPr>
      </w:pPr>
      <w:r w:rsidRPr="003749D2">
        <w:rPr>
          <w:sz w:val="24"/>
        </w:rPr>
        <w:t>Наказ Міністерства освіти і науки України „Про затвердження Типового  положення про юридичну клініку  вищого на</w:t>
      </w:r>
      <w:r w:rsidRPr="003749D2">
        <w:rPr>
          <w:sz w:val="24"/>
        </w:rPr>
        <w:softHyphen/>
        <w:t>вчального закладу України” від 03 серпня 2006 р. N 592 // Офіційний вісник України. – 2006. – № 32. – Ст. 2365.</w:t>
      </w:r>
    </w:p>
    <w:p w:rsidR="00683ADD" w:rsidRPr="003749D2" w:rsidRDefault="00683ADD" w:rsidP="00683ADD">
      <w:pPr>
        <w:numPr>
          <w:ilvl w:val="0"/>
          <w:numId w:val="33"/>
        </w:numPr>
        <w:tabs>
          <w:tab w:val="left" w:pos="540"/>
          <w:tab w:val="left" w:pos="709"/>
          <w:tab w:val="left" w:pos="900"/>
        </w:tabs>
        <w:ind w:left="0" w:firstLine="360"/>
        <w:jc w:val="both"/>
        <w:rPr>
          <w:sz w:val="24"/>
        </w:rPr>
      </w:pPr>
      <w:r w:rsidRPr="003749D2">
        <w:rPr>
          <w:sz w:val="24"/>
        </w:rPr>
        <w:t>Наказ Міністерства освіти України та Міністерства охорони здоров’я України „Про затвердження Положення про академічні відпустки  та повторне навчання у вищих закладах освіти” від 6 червня 1996 р. N 191/153 // http://nau.kiev.ua.</w:t>
      </w:r>
    </w:p>
    <w:p w:rsidR="00683ADD" w:rsidRPr="003749D2" w:rsidRDefault="00683ADD" w:rsidP="00683ADD">
      <w:pPr>
        <w:numPr>
          <w:ilvl w:val="0"/>
          <w:numId w:val="33"/>
        </w:numPr>
        <w:tabs>
          <w:tab w:val="left" w:pos="540"/>
          <w:tab w:val="left" w:pos="709"/>
          <w:tab w:val="left" w:pos="900"/>
        </w:tabs>
        <w:ind w:left="0" w:firstLine="360"/>
        <w:jc w:val="both"/>
        <w:rPr>
          <w:sz w:val="24"/>
        </w:rPr>
      </w:pPr>
      <w:r w:rsidRPr="003749D2">
        <w:rPr>
          <w:sz w:val="24"/>
        </w:rPr>
        <w:t xml:space="preserve">Наказ Міністерства  юстиції України </w:t>
      </w:r>
      <w:r w:rsidRPr="003749D2">
        <w:rPr>
          <w:sz w:val="24"/>
          <w:lang w:val="uk-UA"/>
        </w:rPr>
        <w:t>«</w:t>
      </w:r>
      <w:r w:rsidRPr="003749D2">
        <w:rPr>
          <w:sz w:val="24"/>
        </w:rPr>
        <w:t>Про затверження Положення про порядок видачі свідоцтва про право на заняття нотаріальною діяльністю</w:t>
      </w:r>
      <w:r w:rsidRPr="003749D2">
        <w:rPr>
          <w:sz w:val="24"/>
          <w:lang w:val="uk-UA"/>
        </w:rPr>
        <w:t>»</w:t>
      </w:r>
      <w:r w:rsidRPr="003749D2">
        <w:rPr>
          <w:sz w:val="24"/>
        </w:rPr>
        <w:t xml:space="preserve"> від 20 січня 1994 р. N 3/5 // Офіційний вісник України. – 2007. –  № 58. – Ст. 2312.</w:t>
      </w:r>
    </w:p>
    <w:p w:rsidR="00683ADD" w:rsidRPr="003749D2" w:rsidRDefault="00683ADD" w:rsidP="00683ADD">
      <w:pPr>
        <w:numPr>
          <w:ilvl w:val="0"/>
          <w:numId w:val="33"/>
        </w:numPr>
        <w:tabs>
          <w:tab w:val="left" w:pos="540"/>
          <w:tab w:val="left" w:pos="709"/>
          <w:tab w:val="left" w:pos="900"/>
        </w:tabs>
        <w:ind w:left="0" w:firstLine="360"/>
        <w:jc w:val="both"/>
        <w:rPr>
          <w:sz w:val="24"/>
        </w:rPr>
      </w:pPr>
      <w:r w:rsidRPr="003749D2">
        <w:rPr>
          <w:sz w:val="24"/>
        </w:rPr>
        <w:t xml:space="preserve">Наказ Міністерства юстиції України "Про затвердження Правил здійснення перевірки законності виконання приватними нотаріусами своїх обов'язків" від 14.09.2004  N 105/5 // Офіційний вісник України. – 2004. – </w:t>
      </w:r>
      <w:r w:rsidRPr="003749D2">
        <w:rPr>
          <w:sz w:val="24"/>
          <w:lang w:val="en-US"/>
        </w:rPr>
        <w:t>N</w:t>
      </w:r>
      <w:r w:rsidRPr="003749D2">
        <w:rPr>
          <w:sz w:val="24"/>
        </w:rPr>
        <w:t xml:space="preserve">  37. – Ст. 2457.</w:t>
      </w:r>
    </w:p>
    <w:p w:rsidR="00683ADD" w:rsidRPr="003749D2" w:rsidRDefault="00683ADD" w:rsidP="00683ADD">
      <w:pPr>
        <w:numPr>
          <w:ilvl w:val="0"/>
          <w:numId w:val="33"/>
        </w:numPr>
        <w:tabs>
          <w:tab w:val="left" w:pos="540"/>
          <w:tab w:val="left" w:pos="709"/>
          <w:tab w:val="left" w:pos="900"/>
        </w:tabs>
        <w:ind w:left="0" w:firstLine="360"/>
        <w:jc w:val="both"/>
        <w:rPr>
          <w:sz w:val="24"/>
        </w:rPr>
      </w:pPr>
      <w:r w:rsidRPr="003749D2">
        <w:rPr>
          <w:sz w:val="24"/>
        </w:rPr>
        <w:t>Наказ Міністерства юстиції України "Про затвердження Положення про представника Урядового уповноваженого у справах Європейського суду з прав людини і регіональне відділення Секретаріату Урядового уповноваженого у справах Європейського суду з прав людини”  від 9 лютого 2007 р. № 44/5 // http://www.minjust.gov.ua.</w:t>
      </w:r>
    </w:p>
    <w:p w:rsidR="00683ADD" w:rsidRPr="003749D2" w:rsidRDefault="00683ADD" w:rsidP="00683ADD">
      <w:pPr>
        <w:numPr>
          <w:ilvl w:val="0"/>
          <w:numId w:val="33"/>
        </w:numPr>
        <w:tabs>
          <w:tab w:val="left" w:pos="540"/>
          <w:tab w:val="left" w:pos="709"/>
          <w:tab w:val="left" w:pos="900"/>
        </w:tabs>
        <w:ind w:left="0" w:firstLine="360"/>
        <w:jc w:val="both"/>
        <w:rPr>
          <w:sz w:val="24"/>
        </w:rPr>
      </w:pPr>
      <w:r w:rsidRPr="003749D2">
        <w:rPr>
          <w:sz w:val="24"/>
        </w:rPr>
        <w:t>Наказ Міністерства юстиції України "Про затвердження Положення про Головне управління юстиції Міністерства юстиції України в Автономній Республіці Крим, головні управління юстиції в областях, мм. Києві та Севастополі та Положення про районні, районні у містах, міські (міст обласного значення), міськрайонні управління юстиції" від 14 лютого 2007 р. N 47/5 // Офіційний вісник України. – 2007. – N 12. – Ст.  459.</w:t>
      </w:r>
    </w:p>
    <w:p w:rsidR="00683ADD" w:rsidRPr="003749D2" w:rsidRDefault="00683ADD" w:rsidP="00683ADD">
      <w:pPr>
        <w:numPr>
          <w:ilvl w:val="0"/>
          <w:numId w:val="33"/>
        </w:numPr>
        <w:tabs>
          <w:tab w:val="left" w:pos="540"/>
          <w:tab w:val="left" w:pos="709"/>
          <w:tab w:val="left" w:pos="900"/>
        </w:tabs>
        <w:ind w:left="0" w:firstLine="360"/>
        <w:jc w:val="both"/>
        <w:rPr>
          <w:sz w:val="24"/>
        </w:rPr>
      </w:pPr>
      <w:r w:rsidRPr="003749D2">
        <w:rPr>
          <w:sz w:val="24"/>
        </w:rPr>
        <w:t xml:space="preserve">Наказ Міністерства юстиції України “Про затвердження Порядку організації Міністерством юстиції України підвищення кваліфікації працівників юридичних служб міністерств, інших центральних органів виконавчої влади”  від 4 березня 2008 р. N 332/5 // Офіційний вісник України. – 2008.– </w:t>
      </w:r>
      <w:r w:rsidRPr="003749D2">
        <w:rPr>
          <w:sz w:val="24"/>
          <w:lang w:val="en-US"/>
        </w:rPr>
        <w:t>N</w:t>
      </w:r>
      <w:r w:rsidRPr="003749D2">
        <w:rPr>
          <w:sz w:val="24"/>
        </w:rPr>
        <w:t xml:space="preserve"> 18. Ст.527.</w:t>
      </w:r>
    </w:p>
    <w:p w:rsidR="00683ADD" w:rsidRPr="003749D2" w:rsidRDefault="00683ADD" w:rsidP="00683ADD">
      <w:pPr>
        <w:numPr>
          <w:ilvl w:val="0"/>
          <w:numId w:val="33"/>
        </w:numPr>
        <w:tabs>
          <w:tab w:val="left" w:pos="540"/>
          <w:tab w:val="left" w:pos="709"/>
          <w:tab w:val="left" w:pos="900"/>
        </w:tabs>
        <w:ind w:left="0" w:firstLine="360"/>
        <w:jc w:val="both"/>
        <w:rPr>
          <w:sz w:val="24"/>
        </w:rPr>
      </w:pPr>
      <w:r w:rsidRPr="003749D2">
        <w:rPr>
          <w:sz w:val="24"/>
        </w:rPr>
        <w:lastRenderedPageBreak/>
        <w:t xml:space="preserve">Правила адвокатської етики, схвалені Вищою кваліфікаційною комісією адвокатури     при Кабінеті Міністрів України 1 жовтня 1999 року ( протокол від 1 - 2 жовтня 1999 р. N 6/VI) // Юридичний вісник України. – 1999. – N 46. </w:t>
      </w:r>
    </w:p>
    <w:p w:rsidR="00683ADD" w:rsidRPr="003749D2" w:rsidRDefault="00683ADD" w:rsidP="00683ADD">
      <w:pPr>
        <w:numPr>
          <w:ilvl w:val="0"/>
          <w:numId w:val="33"/>
        </w:numPr>
        <w:tabs>
          <w:tab w:val="left" w:pos="540"/>
          <w:tab w:val="left" w:pos="709"/>
          <w:tab w:val="left" w:pos="900"/>
        </w:tabs>
        <w:ind w:left="0" w:firstLine="360"/>
        <w:jc w:val="both"/>
        <w:rPr>
          <w:sz w:val="24"/>
        </w:rPr>
      </w:pPr>
      <w:r w:rsidRPr="003749D2">
        <w:rPr>
          <w:sz w:val="24"/>
        </w:rPr>
        <w:t xml:space="preserve">Програма складання кваліфікаційних іспитів особами, які виявили намір отримати Свідоцтво про право на заняття адвокатською діяльністю, затв. Вищою кваліфікаційною комісією адвокатури при Кабінеті Міністрів України (Протокол N 6/2  01.10.1999) // </w:t>
      </w:r>
      <w:r w:rsidRPr="003749D2">
        <w:rPr>
          <w:sz w:val="24"/>
          <w:lang w:val="en-US"/>
        </w:rPr>
        <w:t>http</w:t>
      </w:r>
      <w:r w:rsidRPr="003749D2">
        <w:rPr>
          <w:sz w:val="24"/>
        </w:rPr>
        <w:t>://</w:t>
      </w:r>
      <w:r w:rsidRPr="003749D2">
        <w:rPr>
          <w:sz w:val="24"/>
          <w:lang w:val="en-US"/>
        </w:rPr>
        <w:t>zakon</w:t>
      </w:r>
      <w:r w:rsidRPr="003749D2">
        <w:rPr>
          <w:sz w:val="24"/>
        </w:rPr>
        <w:t>.</w:t>
      </w:r>
      <w:r w:rsidRPr="003749D2">
        <w:rPr>
          <w:sz w:val="24"/>
          <w:lang w:val="en-US"/>
        </w:rPr>
        <w:t>rada</w:t>
      </w:r>
      <w:r w:rsidRPr="003749D2">
        <w:rPr>
          <w:sz w:val="24"/>
        </w:rPr>
        <w:t>.</w:t>
      </w:r>
      <w:r w:rsidRPr="003749D2">
        <w:rPr>
          <w:sz w:val="24"/>
          <w:lang w:val="en-US"/>
        </w:rPr>
        <w:t>gov</w:t>
      </w:r>
      <w:r w:rsidRPr="003749D2">
        <w:rPr>
          <w:sz w:val="24"/>
        </w:rPr>
        <w:t>.</w:t>
      </w:r>
      <w:r w:rsidRPr="003749D2">
        <w:rPr>
          <w:sz w:val="24"/>
          <w:lang w:val="en-US"/>
        </w:rPr>
        <w:t>ua</w:t>
      </w:r>
      <w:r w:rsidRPr="003749D2">
        <w:rPr>
          <w:sz w:val="24"/>
        </w:rPr>
        <w:t>/</w:t>
      </w:r>
      <w:r w:rsidRPr="003749D2">
        <w:rPr>
          <w:sz w:val="24"/>
          <w:lang w:val="en-US"/>
        </w:rPr>
        <w:t>cgi</w:t>
      </w:r>
      <w:r w:rsidRPr="003749D2">
        <w:rPr>
          <w:sz w:val="24"/>
        </w:rPr>
        <w:t>-</w:t>
      </w:r>
      <w:r w:rsidRPr="003749D2">
        <w:rPr>
          <w:sz w:val="24"/>
          <w:lang w:val="en-US"/>
        </w:rPr>
        <w:t>bin</w:t>
      </w:r>
      <w:r w:rsidRPr="003749D2">
        <w:rPr>
          <w:sz w:val="24"/>
        </w:rPr>
        <w:t>/</w:t>
      </w:r>
      <w:r w:rsidRPr="003749D2">
        <w:rPr>
          <w:sz w:val="24"/>
          <w:lang w:val="en-US"/>
        </w:rPr>
        <w:t>laws</w:t>
      </w:r>
      <w:r w:rsidRPr="003749D2">
        <w:rPr>
          <w:sz w:val="24"/>
        </w:rPr>
        <w:t>/</w:t>
      </w:r>
      <w:r w:rsidRPr="003749D2">
        <w:rPr>
          <w:sz w:val="24"/>
          <w:lang w:val="en-US"/>
        </w:rPr>
        <w:t>main</w:t>
      </w:r>
      <w:r w:rsidRPr="003749D2">
        <w:rPr>
          <w:sz w:val="24"/>
        </w:rPr>
        <w:t>.</w:t>
      </w:r>
      <w:r w:rsidRPr="003749D2">
        <w:rPr>
          <w:sz w:val="24"/>
          <w:lang w:val="en-US"/>
        </w:rPr>
        <w:t>cgi</w:t>
      </w:r>
      <w:r w:rsidRPr="003749D2">
        <w:rPr>
          <w:sz w:val="24"/>
        </w:rPr>
        <w:t>.</w:t>
      </w:r>
    </w:p>
    <w:p w:rsidR="00683ADD" w:rsidRPr="003749D2" w:rsidRDefault="00683ADD" w:rsidP="00683ADD">
      <w:pPr>
        <w:numPr>
          <w:ilvl w:val="0"/>
          <w:numId w:val="33"/>
        </w:numPr>
        <w:tabs>
          <w:tab w:val="left" w:pos="540"/>
          <w:tab w:val="left" w:pos="709"/>
          <w:tab w:val="left" w:pos="900"/>
        </w:tabs>
        <w:ind w:left="0" w:firstLine="360"/>
        <w:jc w:val="both"/>
        <w:rPr>
          <w:sz w:val="24"/>
        </w:rPr>
      </w:pPr>
      <w:r w:rsidRPr="003749D2">
        <w:rPr>
          <w:sz w:val="24"/>
        </w:rPr>
        <w:t>Рішення Вищої кваліфікаційної комісії адвокатури при Кабінеті Міністрів України 23.04.2004  N IV/3-2  “Про затвердження Програми і Порядку складання кваліфікаційних іспитів”// Юридичний вісник України. – 2004. – №  26.</w:t>
      </w:r>
    </w:p>
    <w:p w:rsidR="00683ADD" w:rsidRPr="003749D2" w:rsidRDefault="00683ADD" w:rsidP="00683ADD">
      <w:pPr>
        <w:numPr>
          <w:ilvl w:val="0"/>
          <w:numId w:val="33"/>
        </w:numPr>
        <w:tabs>
          <w:tab w:val="left" w:pos="540"/>
          <w:tab w:val="left" w:pos="709"/>
          <w:tab w:val="left" w:pos="900"/>
        </w:tabs>
        <w:ind w:left="0" w:firstLine="360"/>
        <w:jc w:val="both"/>
        <w:rPr>
          <w:sz w:val="24"/>
        </w:rPr>
      </w:pPr>
      <w:r w:rsidRPr="003749D2">
        <w:rPr>
          <w:sz w:val="24"/>
        </w:rPr>
        <w:t>Рішення  Вищої кваліфікаційної комісіії адвокатури при Кабінеті Міністрів України “Про запровадження найвищої відзнаки адвокатури України” від 11.11.2006  N 5 // Адвокат. – 2006. –  №  11.</w:t>
      </w:r>
    </w:p>
    <w:p w:rsidR="00683ADD" w:rsidRPr="003749D2" w:rsidRDefault="00683ADD" w:rsidP="00683ADD">
      <w:pPr>
        <w:numPr>
          <w:ilvl w:val="0"/>
          <w:numId w:val="33"/>
        </w:numPr>
        <w:tabs>
          <w:tab w:val="left" w:pos="540"/>
          <w:tab w:val="left" w:pos="709"/>
          <w:tab w:val="left" w:pos="900"/>
        </w:tabs>
        <w:ind w:left="0" w:firstLine="360"/>
        <w:jc w:val="both"/>
        <w:rPr>
          <w:sz w:val="24"/>
        </w:rPr>
      </w:pPr>
      <w:r w:rsidRPr="003749D2">
        <w:rPr>
          <w:sz w:val="24"/>
        </w:rPr>
        <w:t xml:space="preserve">Наказ Державної судової адміністрації України „Про затвердження Положення про порядок кваліфікаційної атестації суддів” від 04.08.2006 N 80 // Офіційний вісник України. – 2006. – </w:t>
      </w:r>
      <w:r w:rsidRPr="003749D2">
        <w:rPr>
          <w:sz w:val="24"/>
          <w:lang w:val="en-US"/>
        </w:rPr>
        <w:t>N</w:t>
      </w:r>
      <w:r w:rsidRPr="003749D2">
        <w:rPr>
          <w:sz w:val="24"/>
        </w:rPr>
        <w:t xml:space="preserve">  34. – Ст. 2445.</w:t>
      </w:r>
    </w:p>
    <w:p w:rsidR="00683ADD" w:rsidRPr="003749D2" w:rsidRDefault="00683ADD" w:rsidP="00683ADD">
      <w:pPr>
        <w:numPr>
          <w:ilvl w:val="0"/>
          <w:numId w:val="33"/>
        </w:numPr>
        <w:tabs>
          <w:tab w:val="left" w:pos="540"/>
          <w:tab w:val="left" w:pos="709"/>
          <w:tab w:val="left" w:pos="900"/>
        </w:tabs>
        <w:ind w:left="0" w:firstLine="360"/>
        <w:jc w:val="both"/>
        <w:rPr>
          <w:sz w:val="24"/>
        </w:rPr>
      </w:pPr>
      <w:r w:rsidRPr="003749D2">
        <w:rPr>
          <w:sz w:val="24"/>
        </w:rPr>
        <w:t>Постанова Пленуму Верховного Суду України “Про незалежність судової влади” від 13.06.2007  N 8 // Збірник поточного законодавства, нормативних актів, арбітражної та судової практики. – 2007. – №  27.</w:t>
      </w:r>
    </w:p>
    <w:p w:rsidR="00683ADD" w:rsidRPr="003749D2" w:rsidRDefault="00683ADD" w:rsidP="00683ADD">
      <w:pPr>
        <w:numPr>
          <w:ilvl w:val="0"/>
          <w:numId w:val="33"/>
        </w:numPr>
        <w:tabs>
          <w:tab w:val="left" w:pos="540"/>
          <w:tab w:val="left" w:pos="709"/>
          <w:tab w:val="left" w:pos="900"/>
        </w:tabs>
        <w:ind w:left="0" w:firstLine="360"/>
        <w:jc w:val="both"/>
        <w:rPr>
          <w:sz w:val="24"/>
        </w:rPr>
      </w:pPr>
      <w:r w:rsidRPr="003749D2">
        <w:rPr>
          <w:sz w:val="24"/>
        </w:rPr>
        <w:t>Кодекс професійної етики судді, затв. V з'їздом суддів України 24.10.2002 // Вісник Верховного Суду України. – 2002. – N 5.</w:t>
      </w:r>
    </w:p>
    <w:p w:rsidR="00683ADD" w:rsidRPr="003749D2" w:rsidRDefault="00683ADD" w:rsidP="00683ADD">
      <w:pPr>
        <w:tabs>
          <w:tab w:val="left" w:pos="709"/>
          <w:tab w:val="left" w:pos="993"/>
        </w:tabs>
        <w:jc w:val="both"/>
        <w:rPr>
          <w:sz w:val="24"/>
          <w:lang w:val="uk-UA"/>
        </w:rPr>
      </w:pPr>
    </w:p>
    <w:p w:rsidR="00FF5E8C" w:rsidRPr="003749D2" w:rsidRDefault="00FF5E8C" w:rsidP="00C3113A">
      <w:pPr>
        <w:tabs>
          <w:tab w:val="left" w:pos="709"/>
          <w:tab w:val="left" w:pos="993"/>
        </w:tabs>
        <w:jc w:val="both"/>
        <w:rPr>
          <w:sz w:val="24"/>
          <w:lang w:val="uk-UA"/>
        </w:rPr>
      </w:pPr>
    </w:p>
    <w:p w:rsidR="00FF5E8C" w:rsidRPr="003749D2" w:rsidRDefault="00FF5E8C" w:rsidP="00C3113A">
      <w:pPr>
        <w:tabs>
          <w:tab w:val="left" w:pos="709"/>
          <w:tab w:val="left" w:pos="993"/>
        </w:tabs>
        <w:jc w:val="both"/>
        <w:rPr>
          <w:sz w:val="24"/>
          <w:lang w:val="uk-UA"/>
        </w:rPr>
      </w:pPr>
    </w:p>
    <w:p w:rsidR="00683ADD" w:rsidRPr="003749D2" w:rsidRDefault="00C3113A" w:rsidP="00C3113A">
      <w:pPr>
        <w:tabs>
          <w:tab w:val="left" w:pos="709"/>
          <w:tab w:val="left" w:pos="993"/>
        </w:tabs>
        <w:jc w:val="both"/>
        <w:rPr>
          <w:sz w:val="24"/>
          <w:lang w:val="uk-UA"/>
        </w:rPr>
      </w:pPr>
      <w:r w:rsidRPr="003749D2">
        <w:rPr>
          <w:sz w:val="24"/>
          <w:lang w:val="uk-UA"/>
        </w:rPr>
        <w:t>ІІ. ЛІТЕРАТУРА:</w:t>
      </w:r>
    </w:p>
    <w:p w:rsidR="00B75A6D" w:rsidRPr="003749D2" w:rsidRDefault="00B75A6D" w:rsidP="00B75A6D">
      <w:pPr>
        <w:pStyle w:val="1"/>
        <w:tabs>
          <w:tab w:val="left" w:pos="851"/>
        </w:tabs>
        <w:ind w:left="567" w:hanging="283"/>
        <w:jc w:val="both"/>
        <w:rPr>
          <w:sz w:val="24"/>
          <w:lang w:val="ru-RU"/>
        </w:rPr>
      </w:pPr>
    </w:p>
    <w:p w:rsidR="00BB3AF0" w:rsidRPr="003749D2" w:rsidRDefault="00903B23" w:rsidP="003B6705">
      <w:pPr>
        <w:numPr>
          <w:ilvl w:val="0"/>
          <w:numId w:val="3"/>
        </w:numPr>
        <w:shd w:val="clear" w:color="auto" w:fill="FFFFFF"/>
        <w:jc w:val="both"/>
        <w:rPr>
          <w:bCs/>
          <w:spacing w:val="-6"/>
          <w:sz w:val="24"/>
          <w:lang w:val="uk-UA"/>
        </w:rPr>
      </w:pPr>
      <w:r w:rsidRPr="003749D2">
        <w:rPr>
          <w:bCs/>
          <w:spacing w:val="-6"/>
          <w:sz w:val="24"/>
        </w:rPr>
        <w:t>Алексеев С.С. Теория права. – Харьков: БЕК, 1994. – 224 с.</w:t>
      </w:r>
    </w:p>
    <w:p w:rsidR="00903B23" w:rsidRPr="003749D2" w:rsidRDefault="00903B23" w:rsidP="003B6705">
      <w:pPr>
        <w:numPr>
          <w:ilvl w:val="0"/>
          <w:numId w:val="3"/>
        </w:numPr>
        <w:shd w:val="clear" w:color="auto" w:fill="FFFFFF"/>
        <w:jc w:val="both"/>
        <w:rPr>
          <w:bCs/>
          <w:spacing w:val="-6"/>
          <w:sz w:val="24"/>
          <w:lang w:val="uk-UA"/>
        </w:rPr>
      </w:pPr>
      <w:r w:rsidRPr="003749D2">
        <w:rPr>
          <w:bCs/>
          <w:spacing w:val="-6"/>
          <w:sz w:val="24"/>
        </w:rPr>
        <w:t>Алексеев С.С. Философия права: История и современность. Проблемы. Тенденции. Перспективы. – М.: Норма, 1999. – 336 с.</w:t>
      </w:r>
    </w:p>
    <w:p w:rsidR="00903B23" w:rsidRPr="003749D2" w:rsidRDefault="00903B23" w:rsidP="003B6705">
      <w:pPr>
        <w:numPr>
          <w:ilvl w:val="0"/>
          <w:numId w:val="3"/>
        </w:numPr>
        <w:shd w:val="clear" w:color="auto" w:fill="FFFFFF"/>
        <w:jc w:val="both"/>
        <w:rPr>
          <w:bCs/>
          <w:spacing w:val="-6"/>
          <w:sz w:val="24"/>
          <w:lang w:val="uk-UA"/>
        </w:rPr>
      </w:pPr>
      <w:r w:rsidRPr="003749D2">
        <w:rPr>
          <w:bCs/>
          <w:spacing w:val="-6"/>
          <w:sz w:val="24"/>
        </w:rPr>
        <w:t>Алексеев С. С. Восхождение к праву: поиски и решения. – М.: Норма, 2001. – 752 с.</w:t>
      </w:r>
    </w:p>
    <w:p w:rsidR="00903B23" w:rsidRPr="003749D2" w:rsidRDefault="00903B23" w:rsidP="003B6705">
      <w:pPr>
        <w:numPr>
          <w:ilvl w:val="0"/>
          <w:numId w:val="3"/>
        </w:numPr>
        <w:shd w:val="clear" w:color="auto" w:fill="FFFFFF"/>
        <w:jc w:val="both"/>
        <w:rPr>
          <w:bCs/>
          <w:spacing w:val="-6"/>
          <w:sz w:val="24"/>
          <w:lang w:val="uk-UA"/>
        </w:rPr>
      </w:pPr>
      <w:r w:rsidRPr="003749D2">
        <w:rPr>
          <w:bCs/>
          <w:spacing w:val="-6"/>
          <w:sz w:val="24"/>
        </w:rPr>
        <w:t>Алексеев С.С. Тайна права: его понимание, назначение, социальная ценность. Резюме с претензией. – М.: Норма, 2001. – 176 с.</w:t>
      </w:r>
    </w:p>
    <w:p w:rsidR="00903B23" w:rsidRPr="003749D2" w:rsidRDefault="00903B23" w:rsidP="003B6705">
      <w:pPr>
        <w:numPr>
          <w:ilvl w:val="0"/>
          <w:numId w:val="3"/>
        </w:numPr>
        <w:shd w:val="clear" w:color="auto" w:fill="FFFFFF"/>
        <w:jc w:val="both"/>
        <w:rPr>
          <w:bCs/>
          <w:spacing w:val="-6"/>
          <w:sz w:val="24"/>
          <w:lang w:val="uk-UA"/>
        </w:rPr>
      </w:pPr>
      <w:r w:rsidRPr="003749D2">
        <w:rPr>
          <w:bCs/>
          <w:spacing w:val="-6"/>
          <w:sz w:val="24"/>
        </w:rPr>
        <w:t>Алексеев А. И., Ястребов В. Б. Профессия-прокурор: введение в юридическую специальность. – М.: Юрист, 1998. – 144 с.</w:t>
      </w:r>
    </w:p>
    <w:p w:rsidR="00903B23" w:rsidRPr="003749D2" w:rsidRDefault="00903B23" w:rsidP="003B6705">
      <w:pPr>
        <w:numPr>
          <w:ilvl w:val="0"/>
          <w:numId w:val="3"/>
        </w:numPr>
        <w:shd w:val="clear" w:color="auto" w:fill="FFFFFF"/>
        <w:jc w:val="both"/>
        <w:rPr>
          <w:bCs/>
          <w:spacing w:val="-6"/>
          <w:sz w:val="24"/>
          <w:lang w:val="uk-UA"/>
        </w:rPr>
      </w:pPr>
      <w:r w:rsidRPr="003749D2">
        <w:rPr>
          <w:bCs/>
          <w:spacing w:val="-6"/>
          <w:sz w:val="24"/>
        </w:rPr>
        <w:t>Алексеев Н. Н. Основы философии</w:t>
      </w:r>
      <w:r w:rsidR="009E295A" w:rsidRPr="003749D2">
        <w:rPr>
          <w:bCs/>
          <w:spacing w:val="-6"/>
          <w:sz w:val="24"/>
        </w:rPr>
        <w:t xml:space="preserve"> права. – С.Пб.: Лань, 1999. – 256 с.</w:t>
      </w:r>
    </w:p>
    <w:p w:rsidR="003E4DE6" w:rsidRPr="003749D2" w:rsidRDefault="003E4DE6" w:rsidP="003E4DE6">
      <w:pPr>
        <w:numPr>
          <w:ilvl w:val="0"/>
          <w:numId w:val="3"/>
        </w:numPr>
        <w:shd w:val="clear" w:color="auto" w:fill="FFFFFF"/>
        <w:tabs>
          <w:tab w:val="left" w:pos="318"/>
        </w:tabs>
        <w:jc w:val="both"/>
        <w:rPr>
          <w:color w:val="000000"/>
          <w:spacing w:val="-14"/>
          <w:sz w:val="24"/>
        </w:rPr>
      </w:pPr>
      <w:r w:rsidRPr="003749D2">
        <w:rPr>
          <w:iCs/>
          <w:color w:val="000000"/>
          <w:spacing w:val="-4"/>
          <w:sz w:val="24"/>
        </w:rPr>
        <w:t xml:space="preserve">Алексеев С.С. </w:t>
      </w:r>
      <w:r w:rsidRPr="003749D2">
        <w:rPr>
          <w:color w:val="000000"/>
          <w:spacing w:val="-4"/>
          <w:sz w:val="24"/>
        </w:rPr>
        <w:t xml:space="preserve">Право: азбука </w:t>
      </w:r>
      <w:r w:rsidRPr="003749D2">
        <w:rPr>
          <w:color w:val="000000"/>
          <w:spacing w:val="-5"/>
          <w:sz w:val="24"/>
        </w:rPr>
        <w:t>–</w:t>
      </w:r>
      <w:r w:rsidRPr="003749D2">
        <w:rPr>
          <w:color w:val="000000"/>
          <w:spacing w:val="-4"/>
          <w:sz w:val="24"/>
        </w:rPr>
        <w:t xml:space="preserve"> теория </w:t>
      </w:r>
      <w:r w:rsidRPr="003749D2">
        <w:rPr>
          <w:color w:val="000000"/>
          <w:spacing w:val="-5"/>
          <w:sz w:val="24"/>
        </w:rPr>
        <w:t>–</w:t>
      </w:r>
      <w:r w:rsidRPr="003749D2">
        <w:rPr>
          <w:color w:val="000000"/>
          <w:spacing w:val="-4"/>
          <w:sz w:val="24"/>
        </w:rPr>
        <w:t xml:space="preserve"> философия: Опыт</w:t>
      </w:r>
      <w:r w:rsidRPr="003749D2">
        <w:rPr>
          <w:color w:val="000000"/>
          <w:spacing w:val="-4"/>
          <w:sz w:val="24"/>
        </w:rPr>
        <w:br/>
      </w:r>
      <w:r w:rsidRPr="003749D2">
        <w:rPr>
          <w:color w:val="000000"/>
          <w:spacing w:val="-2"/>
          <w:sz w:val="24"/>
        </w:rPr>
        <w:t xml:space="preserve">комплексного исследования. </w:t>
      </w:r>
      <w:r w:rsidRPr="003749D2">
        <w:rPr>
          <w:color w:val="000000"/>
          <w:spacing w:val="-5"/>
          <w:sz w:val="24"/>
        </w:rPr>
        <w:t>–</w:t>
      </w:r>
      <w:r w:rsidRPr="003749D2">
        <w:rPr>
          <w:color w:val="000000"/>
          <w:spacing w:val="-2"/>
          <w:sz w:val="24"/>
        </w:rPr>
        <w:t xml:space="preserve"> М.: Статут, 1999. </w:t>
      </w:r>
      <w:r w:rsidRPr="003749D2">
        <w:rPr>
          <w:color w:val="000000"/>
          <w:spacing w:val="-5"/>
          <w:sz w:val="24"/>
        </w:rPr>
        <w:t>–</w:t>
      </w:r>
      <w:r w:rsidRPr="003749D2">
        <w:rPr>
          <w:color w:val="000000"/>
          <w:spacing w:val="-2"/>
          <w:sz w:val="24"/>
        </w:rPr>
        <w:t xml:space="preserve"> 712 с.</w:t>
      </w:r>
    </w:p>
    <w:p w:rsidR="009E295A" w:rsidRPr="003749D2" w:rsidRDefault="009E295A" w:rsidP="003B6705">
      <w:pPr>
        <w:numPr>
          <w:ilvl w:val="0"/>
          <w:numId w:val="3"/>
        </w:numPr>
        <w:shd w:val="clear" w:color="auto" w:fill="FFFFFF"/>
        <w:jc w:val="both"/>
        <w:rPr>
          <w:bCs/>
          <w:spacing w:val="-6"/>
          <w:sz w:val="24"/>
          <w:lang w:val="uk-UA"/>
        </w:rPr>
      </w:pPr>
      <w:r w:rsidRPr="003749D2">
        <w:rPr>
          <w:bCs/>
          <w:spacing w:val="-6"/>
          <w:sz w:val="24"/>
          <w:lang w:val="uk-UA"/>
        </w:rPr>
        <w:t>Алексюк А. М. Педагогіка вищої освіти України: Історія. Теорія. – К.: Либідь, 1998. – 560 с.</w:t>
      </w:r>
    </w:p>
    <w:p w:rsidR="003E4DE6" w:rsidRPr="003749D2" w:rsidRDefault="003E4DE6" w:rsidP="003B6705">
      <w:pPr>
        <w:numPr>
          <w:ilvl w:val="0"/>
          <w:numId w:val="3"/>
        </w:numPr>
        <w:tabs>
          <w:tab w:val="left" w:pos="459"/>
        </w:tabs>
        <w:spacing w:line="276" w:lineRule="auto"/>
        <w:jc w:val="both"/>
        <w:rPr>
          <w:spacing w:val="8"/>
          <w:sz w:val="24"/>
        </w:rPr>
      </w:pPr>
      <w:r w:rsidRPr="003749D2">
        <w:rPr>
          <w:iCs/>
          <w:spacing w:val="-2"/>
          <w:sz w:val="24"/>
          <w:lang w:val="uk-UA"/>
        </w:rPr>
        <w:t>Андросюк В.Г. Психологія слідчої діяльності: навчальний посібник. – К., 1994</w:t>
      </w:r>
      <w:r w:rsidRPr="003749D2">
        <w:rPr>
          <w:sz w:val="24"/>
        </w:rPr>
        <w:t>.</w:t>
      </w:r>
    </w:p>
    <w:p w:rsidR="00A545B1" w:rsidRPr="003749D2" w:rsidRDefault="009E295A" w:rsidP="003B6705">
      <w:pPr>
        <w:numPr>
          <w:ilvl w:val="0"/>
          <w:numId w:val="3"/>
        </w:numPr>
        <w:shd w:val="clear" w:color="auto" w:fill="FFFFFF"/>
        <w:jc w:val="both"/>
        <w:rPr>
          <w:bCs/>
          <w:spacing w:val="-6"/>
          <w:sz w:val="24"/>
          <w:lang w:val="uk-UA"/>
        </w:rPr>
      </w:pPr>
      <w:r w:rsidRPr="003749D2">
        <w:rPr>
          <w:bCs/>
          <w:spacing w:val="-6"/>
          <w:sz w:val="24"/>
          <w:lang w:val="uk-UA"/>
        </w:rPr>
        <w:t>Ари</w:t>
      </w:r>
      <w:r w:rsidRPr="003749D2">
        <w:rPr>
          <w:bCs/>
          <w:spacing w:val="-6"/>
          <w:sz w:val="24"/>
        </w:rPr>
        <w:t>стотель. Этика. Политика. Риторика. Поэтика. Категории. – Минск: Литература, 1998. – 1392 с.</w:t>
      </w:r>
    </w:p>
    <w:p w:rsidR="00A545B1" w:rsidRPr="003749D2" w:rsidRDefault="00A545B1" w:rsidP="003B6705">
      <w:pPr>
        <w:numPr>
          <w:ilvl w:val="0"/>
          <w:numId w:val="3"/>
        </w:numPr>
        <w:shd w:val="clear" w:color="auto" w:fill="FFFFFF"/>
        <w:jc w:val="both"/>
        <w:rPr>
          <w:bCs/>
          <w:spacing w:val="-6"/>
          <w:sz w:val="24"/>
          <w:lang w:val="uk-UA"/>
        </w:rPr>
      </w:pPr>
      <w:r w:rsidRPr="003749D2">
        <w:rPr>
          <w:iCs/>
          <w:color w:val="000000"/>
          <w:spacing w:val="-4"/>
          <w:sz w:val="24"/>
        </w:rPr>
        <w:t xml:space="preserve">Бергманн В. </w:t>
      </w:r>
      <w:r w:rsidRPr="003749D2">
        <w:rPr>
          <w:color w:val="000000"/>
          <w:spacing w:val="-4"/>
          <w:sz w:val="24"/>
        </w:rPr>
        <w:t xml:space="preserve">Роль юриста в обществе // Российская юстиция. </w:t>
      </w:r>
      <w:r w:rsidRPr="003749D2">
        <w:rPr>
          <w:color w:val="000000"/>
          <w:spacing w:val="1"/>
          <w:sz w:val="24"/>
        </w:rPr>
        <w:t>– 1999. – №4. – С. 35-38.</w:t>
      </w:r>
    </w:p>
    <w:p w:rsidR="004606B0" w:rsidRPr="003749D2" w:rsidRDefault="004606B0" w:rsidP="003B6705">
      <w:pPr>
        <w:numPr>
          <w:ilvl w:val="0"/>
          <w:numId w:val="3"/>
        </w:numPr>
        <w:tabs>
          <w:tab w:val="left" w:pos="459"/>
        </w:tabs>
        <w:spacing w:line="276" w:lineRule="auto"/>
        <w:jc w:val="both"/>
        <w:rPr>
          <w:spacing w:val="8"/>
          <w:sz w:val="24"/>
        </w:rPr>
      </w:pPr>
      <w:r w:rsidRPr="003749D2">
        <w:rPr>
          <w:iCs/>
          <w:spacing w:val="-2"/>
          <w:sz w:val="24"/>
        </w:rPr>
        <w:t xml:space="preserve">Букреев В.И., Римская И. Н. </w:t>
      </w:r>
      <w:r w:rsidRPr="003749D2">
        <w:rPr>
          <w:spacing w:val="-2"/>
          <w:sz w:val="24"/>
        </w:rPr>
        <w:t xml:space="preserve">Этика права: От истоков этики и </w:t>
      </w:r>
      <w:r w:rsidRPr="003749D2">
        <w:rPr>
          <w:sz w:val="24"/>
        </w:rPr>
        <w:t>права к мировоззрению: Учеб. пособ. – М.: Юрайт, 1998. – 336 с.</w:t>
      </w:r>
    </w:p>
    <w:p w:rsidR="003E4DE6" w:rsidRPr="003749D2" w:rsidRDefault="003E4DE6" w:rsidP="003B6705">
      <w:pPr>
        <w:numPr>
          <w:ilvl w:val="0"/>
          <w:numId w:val="3"/>
        </w:numPr>
        <w:shd w:val="clear" w:color="auto" w:fill="FFFFFF"/>
        <w:jc w:val="both"/>
        <w:rPr>
          <w:bCs/>
          <w:spacing w:val="-6"/>
          <w:sz w:val="24"/>
          <w:lang w:val="uk-UA"/>
        </w:rPr>
      </w:pPr>
      <w:r w:rsidRPr="003749D2">
        <w:rPr>
          <w:sz w:val="24"/>
          <w:lang w:val="uk-UA"/>
        </w:rPr>
        <w:t>Васильев В.Л. Юридическая психология. – Спб., 1997.</w:t>
      </w:r>
    </w:p>
    <w:p w:rsidR="004606B0" w:rsidRPr="003749D2" w:rsidRDefault="004606B0" w:rsidP="003B6705">
      <w:pPr>
        <w:numPr>
          <w:ilvl w:val="0"/>
          <w:numId w:val="3"/>
        </w:numPr>
        <w:tabs>
          <w:tab w:val="left" w:pos="459"/>
        </w:tabs>
        <w:spacing w:line="276" w:lineRule="auto"/>
        <w:jc w:val="both"/>
        <w:rPr>
          <w:sz w:val="24"/>
        </w:rPr>
      </w:pPr>
      <w:r w:rsidRPr="003749D2">
        <w:rPr>
          <w:iCs/>
          <w:spacing w:val="8"/>
          <w:sz w:val="24"/>
        </w:rPr>
        <w:t xml:space="preserve">Вичев В. </w:t>
      </w:r>
      <w:r w:rsidRPr="003749D2">
        <w:rPr>
          <w:spacing w:val="8"/>
          <w:sz w:val="24"/>
        </w:rPr>
        <w:t xml:space="preserve">Нравственная культура руководителя: Пер. с </w:t>
      </w:r>
      <w:r w:rsidRPr="003749D2">
        <w:rPr>
          <w:spacing w:val="5"/>
          <w:sz w:val="24"/>
        </w:rPr>
        <w:t>болг. – М.: Политиздат, 1988. – 158 с.</w:t>
      </w:r>
    </w:p>
    <w:p w:rsidR="00A545B1" w:rsidRPr="003749D2" w:rsidRDefault="00A545B1" w:rsidP="003B6705">
      <w:pPr>
        <w:numPr>
          <w:ilvl w:val="0"/>
          <w:numId w:val="3"/>
        </w:numPr>
        <w:shd w:val="clear" w:color="auto" w:fill="FFFFFF"/>
        <w:jc w:val="both"/>
        <w:rPr>
          <w:bCs/>
          <w:spacing w:val="-6"/>
          <w:sz w:val="24"/>
          <w:lang w:val="uk-UA"/>
        </w:rPr>
      </w:pPr>
      <w:r w:rsidRPr="003749D2">
        <w:rPr>
          <w:iCs/>
          <w:color w:val="000000"/>
          <w:spacing w:val="4"/>
          <w:sz w:val="24"/>
        </w:rPr>
        <w:t xml:space="preserve">Горшенев В.М., Бенедик И. В. </w:t>
      </w:r>
      <w:r w:rsidRPr="003749D2">
        <w:rPr>
          <w:color w:val="000000"/>
          <w:spacing w:val="4"/>
          <w:sz w:val="24"/>
        </w:rPr>
        <w:t xml:space="preserve">Юридическая деонтология: </w:t>
      </w:r>
      <w:r w:rsidRPr="003749D2">
        <w:rPr>
          <w:color w:val="000000"/>
          <w:spacing w:val="5"/>
          <w:sz w:val="24"/>
        </w:rPr>
        <w:t>Учеб. пособ. – К.: УМК ВО при Минвузе УССР, 1988. – 80 с.</w:t>
      </w:r>
    </w:p>
    <w:p w:rsidR="00A545B1" w:rsidRPr="003749D2" w:rsidRDefault="00A545B1" w:rsidP="003B6705">
      <w:pPr>
        <w:numPr>
          <w:ilvl w:val="0"/>
          <w:numId w:val="3"/>
        </w:numPr>
        <w:shd w:val="clear" w:color="auto" w:fill="FFFFFF"/>
        <w:jc w:val="both"/>
        <w:rPr>
          <w:bCs/>
          <w:spacing w:val="-6"/>
          <w:sz w:val="24"/>
          <w:lang w:val="uk-UA"/>
        </w:rPr>
      </w:pPr>
      <w:r w:rsidRPr="003749D2">
        <w:rPr>
          <w:iCs/>
          <w:color w:val="000000"/>
          <w:spacing w:val="-1"/>
          <w:sz w:val="24"/>
        </w:rPr>
        <w:t xml:space="preserve">Гусаров С.Д., Карпов О.М. </w:t>
      </w:r>
      <w:r w:rsidRPr="003749D2">
        <w:rPr>
          <w:color w:val="000000"/>
          <w:spacing w:val="-1"/>
          <w:sz w:val="24"/>
        </w:rPr>
        <w:t>Юридична деонтологія: навч. пос.</w:t>
      </w:r>
      <w:r w:rsidRPr="003749D2">
        <w:rPr>
          <w:color w:val="000000"/>
          <w:spacing w:val="3"/>
          <w:sz w:val="24"/>
        </w:rPr>
        <w:t xml:space="preserve"> – К., 1998. – 156</w:t>
      </w:r>
      <w:r w:rsidRPr="003749D2">
        <w:rPr>
          <w:color w:val="000000"/>
          <w:spacing w:val="3"/>
          <w:sz w:val="24"/>
          <w:lang w:val="uk-UA"/>
        </w:rPr>
        <w:t xml:space="preserve"> с.</w:t>
      </w:r>
    </w:p>
    <w:p w:rsidR="003E4DE6" w:rsidRPr="003749D2" w:rsidRDefault="00A545B1" w:rsidP="003B6705">
      <w:pPr>
        <w:numPr>
          <w:ilvl w:val="0"/>
          <w:numId w:val="3"/>
        </w:numPr>
        <w:shd w:val="clear" w:color="auto" w:fill="FFFFFF"/>
        <w:jc w:val="both"/>
        <w:rPr>
          <w:bCs/>
          <w:spacing w:val="-6"/>
          <w:sz w:val="24"/>
          <w:lang w:val="uk-UA"/>
        </w:rPr>
      </w:pPr>
      <w:r w:rsidRPr="003749D2">
        <w:rPr>
          <w:iCs/>
          <w:color w:val="000000"/>
          <w:spacing w:val="5"/>
          <w:sz w:val="24"/>
        </w:rPr>
        <w:t xml:space="preserve">Гусарев С.Д., Тихомиров О.Д. </w:t>
      </w:r>
      <w:r w:rsidRPr="003749D2">
        <w:rPr>
          <w:color w:val="000000"/>
          <w:spacing w:val="5"/>
          <w:sz w:val="24"/>
        </w:rPr>
        <w:t xml:space="preserve">Юридична деонтологія. – </w:t>
      </w:r>
      <w:r w:rsidRPr="003749D2">
        <w:rPr>
          <w:color w:val="000000"/>
          <w:spacing w:val="3"/>
          <w:sz w:val="24"/>
        </w:rPr>
        <w:t>К.: ВІРА-Р; Дакор., 2000. – 506 с.</w:t>
      </w:r>
    </w:p>
    <w:p w:rsidR="004606B0" w:rsidRPr="003749D2" w:rsidRDefault="004606B0" w:rsidP="003B6705">
      <w:pPr>
        <w:numPr>
          <w:ilvl w:val="0"/>
          <w:numId w:val="3"/>
        </w:numPr>
        <w:tabs>
          <w:tab w:val="left" w:pos="459"/>
        </w:tabs>
        <w:jc w:val="both"/>
        <w:rPr>
          <w:spacing w:val="-11"/>
          <w:sz w:val="24"/>
        </w:rPr>
      </w:pPr>
      <w:r w:rsidRPr="003749D2">
        <w:rPr>
          <w:iCs/>
          <w:spacing w:val="4"/>
          <w:sz w:val="24"/>
        </w:rPr>
        <w:lastRenderedPageBreak/>
        <w:t xml:space="preserve">Гуревич П. С. </w:t>
      </w:r>
      <w:r w:rsidRPr="003749D2">
        <w:rPr>
          <w:spacing w:val="4"/>
          <w:sz w:val="24"/>
        </w:rPr>
        <w:t xml:space="preserve">Культурология: Учеб. пособ. – М.: Знание, </w:t>
      </w:r>
      <w:r w:rsidRPr="003749D2">
        <w:rPr>
          <w:sz w:val="24"/>
        </w:rPr>
        <w:t>1996. – 288 с.</w:t>
      </w:r>
    </w:p>
    <w:p w:rsidR="0040334A" w:rsidRPr="003749D2" w:rsidRDefault="0040334A" w:rsidP="0040334A">
      <w:pPr>
        <w:numPr>
          <w:ilvl w:val="0"/>
          <w:numId w:val="3"/>
        </w:numPr>
        <w:tabs>
          <w:tab w:val="left" w:pos="540"/>
          <w:tab w:val="left" w:pos="993"/>
        </w:tabs>
        <w:jc w:val="both"/>
        <w:rPr>
          <w:sz w:val="24"/>
        </w:rPr>
      </w:pPr>
      <w:r w:rsidRPr="003749D2">
        <w:rPr>
          <w:sz w:val="24"/>
        </w:rPr>
        <w:t>Додонов В.Н. Прокуратуры стран мира. Справочник / Под общ. науч. ред. докт. юр. наук, проф. С.П. Щербы.-М.: Издательство «Юрлитинформ», 2006.</w:t>
      </w:r>
    </w:p>
    <w:p w:rsidR="003E4DE6" w:rsidRPr="003749D2" w:rsidRDefault="003E4DE6" w:rsidP="003B6705">
      <w:pPr>
        <w:numPr>
          <w:ilvl w:val="0"/>
          <w:numId w:val="3"/>
        </w:numPr>
        <w:shd w:val="clear" w:color="auto" w:fill="FFFFFF"/>
        <w:jc w:val="both"/>
        <w:rPr>
          <w:bCs/>
          <w:spacing w:val="-6"/>
          <w:sz w:val="24"/>
          <w:lang w:val="uk-UA"/>
        </w:rPr>
      </w:pPr>
      <w:r w:rsidRPr="003749D2">
        <w:rPr>
          <w:iCs/>
          <w:spacing w:val="3"/>
          <w:sz w:val="24"/>
        </w:rPr>
        <w:t xml:space="preserve">Иванов В.Н. </w:t>
      </w:r>
      <w:r w:rsidRPr="003749D2">
        <w:rPr>
          <w:spacing w:val="3"/>
          <w:sz w:val="24"/>
        </w:rPr>
        <w:t xml:space="preserve">Профессия </w:t>
      </w:r>
      <w:r w:rsidRPr="003749D2">
        <w:rPr>
          <w:spacing w:val="-6"/>
          <w:sz w:val="24"/>
        </w:rPr>
        <w:t>–</w:t>
      </w:r>
      <w:r w:rsidRPr="003749D2">
        <w:rPr>
          <w:spacing w:val="3"/>
          <w:sz w:val="24"/>
        </w:rPr>
        <w:t xml:space="preserve"> юрист: Справочник для абиту</w:t>
      </w:r>
      <w:r w:rsidRPr="003749D2">
        <w:rPr>
          <w:spacing w:val="3"/>
          <w:sz w:val="24"/>
        </w:rPr>
        <w:softHyphen/>
      </w:r>
      <w:r w:rsidRPr="003749D2">
        <w:rPr>
          <w:spacing w:val="4"/>
          <w:sz w:val="24"/>
        </w:rPr>
        <w:t>риентов и студентов учебных заведений юридического профиля. – М.: Ось-89, 1998. – 208 с.</w:t>
      </w:r>
    </w:p>
    <w:p w:rsidR="00A545B1" w:rsidRPr="003749D2" w:rsidRDefault="00A545B1" w:rsidP="003B6705">
      <w:pPr>
        <w:numPr>
          <w:ilvl w:val="0"/>
          <w:numId w:val="3"/>
        </w:numPr>
        <w:shd w:val="clear" w:color="auto" w:fill="FFFFFF"/>
        <w:jc w:val="both"/>
        <w:rPr>
          <w:bCs/>
          <w:spacing w:val="-6"/>
          <w:sz w:val="24"/>
          <w:lang w:val="uk-UA"/>
        </w:rPr>
      </w:pPr>
      <w:r w:rsidRPr="003749D2">
        <w:rPr>
          <w:iCs/>
          <w:color w:val="000000"/>
          <w:spacing w:val="5"/>
          <w:sz w:val="24"/>
        </w:rPr>
        <w:t xml:space="preserve">Жалинский А.Э. </w:t>
      </w:r>
      <w:r w:rsidRPr="003749D2">
        <w:rPr>
          <w:color w:val="000000"/>
          <w:spacing w:val="5"/>
          <w:sz w:val="24"/>
        </w:rPr>
        <w:t xml:space="preserve">Профессиональная деятельность юриста </w:t>
      </w:r>
      <w:r w:rsidRPr="003749D2">
        <w:rPr>
          <w:color w:val="000000"/>
          <w:spacing w:val="7"/>
          <w:sz w:val="24"/>
        </w:rPr>
        <w:t xml:space="preserve">(Введение в специальность): Учеб. пособ. – М.: БЕК, 1997. – </w:t>
      </w:r>
      <w:r w:rsidRPr="003749D2">
        <w:rPr>
          <w:color w:val="000000"/>
          <w:spacing w:val="-1"/>
          <w:sz w:val="24"/>
        </w:rPr>
        <w:t>330 с.</w:t>
      </w:r>
    </w:p>
    <w:p w:rsidR="003E4DE6" w:rsidRPr="003749D2" w:rsidRDefault="003E4DE6" w:rsidP="003B6705">
      <w:pPr>
        <w:numPr>
          <w:ilvl w:val="0"/>
          <w:numId w:val="3"/>
        </w:numPr>
        <w:shd w:val="clear" w:color="auto" w:fill="FFFFFF"/>
        <w:jc w:val="both"/>
        <w:rPr>
          <w:bCs/>
          <w:spacing w:val="-6"/>
          <w:sz w:val="24"/>
          <w:lang w:val="uk-UA"/>
        </w:rPr>
      </w:pPr>
      <w:r w:rsidRPr="003749D2">
        <w:rPr>
          <w:color w:val="000000"/>
          <w:spacing w:val="-1"/>
          <w:sz w:val="24"/>
        </w:rPr>
        <w:t>Кобликов А. С. Юридическая этика. – М.: НОРМА, 2002. – 168 с.</w:t>
      </w:r>
    </w:p>
    <w:p w:rsidR="003E4DE6" w:rsidRPr="003749D2" w:rsidRDefault="00A545B1" w:rsidP="003B6705">
      <w:pPr>
        <w:numPr>
          <w:ilvl w:val="0"/>
          <w:numId w:val="3"/>
        </w:numPr>
        <w:shd w:val="clear" w:color="auto" w:fill="FFFFFF"/>
        <w:jc w:val="both"/>
        <w:rPr>
          <w:bCs/>
          <w:spacing w:val="-6"/>
          <w:sz w:val="24"/>
          <w:lang w:val="uk-UA"/>
        </w:rPr>
      </w:pPr>
      <w:r w:rsidRPr="003749D2">
        <w:rPr>
          <w:iCs/>
          <w:color w:val="000000"/>
          <w:sz w:val="24"/>
        </w:rPr>
        <w:t xml:space="preserve">Коваль Н.В. </w:t>
      </w:r>
      <w:r w:rsidRPr="003749D2">
        <w:rPr>
          <w:color w:val="000000"/>
          <w:sz w:val="24"/>
        </w:rPr>
        <w:t>Введение в юридическую специальность (деон</w:t>
      </w:r>
      <w:r w:rsidRPr="003749D2">
        <w:rPr>
          <w:color w:val="000000"/>
          <w:spacing w:val="1"/>
          <w:sz w:val="24"/>
        </w:rPr>
        <w:t xml:space="preserve">тологический аспект): Курс лекций. – Донецк: Центр подготовки </w:t>
      </w:r>
      <w:r w:rsidRPr="003749D2">
        <w:rPr>
          <w:color w:val="000000"/>
          <w:spacing w:val="2"/>
          <w:sz w:val="24"/>
        </w:rPr>
        <w:t>абитуриентов, 1998. – 192 с.</w:t>
      </w:r>
    </w:p>
    <w:p w:rsidR="003E4DE6" w:rsidRPr="003749D2" w:rsidRDefault="003E4DE6" w:rsidP="003B6705">
      <w:pPr>
        <w:numPr>
          <w:ilvl w:val="0"/>
          <w:numId w:val="3"/>
        </w:numPr>
        <w:shd w:val="clear" w:color="auto" w:fill="FFFFFF"/>
        <w:jc w:val="both"/>
        <w:rPr>
          <w:bCs/>
          <w:spacing w:val="-6"/>
          <w:sz w:val="24"/>
          <w:lang w:val="uk-UA"/>
        </w:rPr>
      </w:pPr>
      <w:r w:rsidRPr="003749D2">
        <w:rPr>
          <w:color w:val="000000"/>
          <w:spacing w:val="2"/>
          <w:sz w:val="24"/>
        </w:rPr>
        <w:t>Кони А. Ф. Избранные произведения. – М.: Юрид. лит., 1980. – 496 с.</w:t>
      </w:r>
    </w:p>
    <w:p w:rsidR="003E4DE6" w:rsidRPr="003749D2" w:rsidRDefault="00A545B1" w:rsidP="003B6705">
      <w:pPr>
        <w:numPr>
          <w:ilvl w:val="0"/>
          <w:numId w:val="3"/>
        </w:numPr>
        <w:shd w:val="clear" w:color="auto" w:fill="FFFFFF"/>
        <w:jc w:val="both"/>
        <w:rPr>
          <w:bCs/>
          <w:spacing w:val="-6"/>
          <w:sz w:val="24"/>
          <w:lang w:val="uk-UA"/>
        </w:rPr>
      </w:pPr>
      <w:r w:rsidRPr="003749D2">
        <w:rPr>
          <w:iCs/>
          <w:color w:val="000000"/>
          <w:spacing w:val="6"/>
          <w:sz w:val="24"/>
        </w:rPr>
        <w:t xml:space="preserve">Крусян А.Р. </w:t>
      </w:r>
      <w:r w:rsidRPr="003749D2">
        <w:rPr>
          <w:color w:val="000000"/>
          <w:spacing w:val="6"/>
          <w:sz w:val="24"/>
        </w:rPr>
        <w:t xml:space="preserve">Юридическая деонтология: наука и учебная </w:t>
      </w:r>
      <w:r w:rsidRPr="003749D2">
        <w:rPr>
          <w:color w:val="000000"/>
          <w:spacing w:val="-2"/>
          <w:sz w:val="24"/>
        </w:rPr>
        <w:t>дисциплина // Юридический вестник. – 2002. – №1. – С. 94-96.</w:t>
      </w:r>
    </w:p>
    <w:p w:rsidR="0040334A" w:rsidRPr="003749D2" w:rsidRDefault="0040334A" w:rsidP="0040334A">
      <w:pPr>
        <w:numPr>
          <w:ilvl w:val="0"/>
          <w:numId w:val="3"/>
        </w:numPr>
        <w:tabs>
          <w:tab w:val="left" w:pos="540"/>
          <w:tab w:val="left" w:pos="993"/>
        </w:tabs>
        <w:jc w:val="both"/>
        <w:rPr>
          <w:sz w:val="24"/>
          <w:lang w:val="uk-UA"/>
        </w:rPr>
      </w:pPr>
      <w:r w:rsidRPr="003749D2">
        <w:rPr>
          <w:color w:val="000000"/>
          <w:sz w:val="24"/>
          <w:lang w:val="uk-UA" w:eastAsia="uk-UA"/>
        </w:rPr>
        <w:t>Кузьмічов В.С. Слідча діяльність: характеристика та напрями удосконалення: Монографія / В.С. Кузьмічов, Ю.М. Чорноус. - К.: ЗАТ "Ніч лава", 2005. - 447 с.</w:t>
      </w:r>
    </w:p>
    <w:p w:rsidR="0040334A" w:rsidRPr="003749D2" w:rsidRDefault="0040334A" w:rsidP="0040334A">
      <w:pPr>
        <w:numPr>
          <w:ilvl w:val="0"/>
          <w:numId w:val="3"/>
        </w:numPr>
        <w:tabs>
          <w:tab w:val="left" w:pos="540"/>
          <w:tab w:val="left" w:pos="993"/>
        </w:tabs>
        <w:jc w:val="both"/>
        <w:rPr>
          <w:sz w:val="24"/>
          <w:lang w:val="uk-UA"/>
        </w:rPr>
      </w:pPr>
      <w:r w:rsidRPr="003749D2">
        <w:rPr>
          <w:color w:val="000000"/>
          <w:sz w:val="24"/>
          <w:lang w:val="uk-UA"/>
        </w:rPr>
        <w:t xml:space="preserve">Литвишко П.А. </w:t>
      </w:r>
      <w:r w:rsidRPr="003749D2">
        <w:rPr>
          <w:color w:val="000000"/>
          <w:sz w:val="24"/>
        </w:rPr>
        <w:t xml:space="preserve">Создание и деятельность совместных следственно-оперативных групп в СНГ текущий </w:t>
      </w:r>
      <w:r w:rsidRPr="003749D2">
        <w:rPr>
          <w:color w:val="000000"/>
          <w:sz w:val="24"/>
          <w:lang w:val="uk-UA"/>
        </w:rPr>
        <w:t xml:space="preserve">етап </w:t>
      </w:r>
      <w:r w:rsidRPr="003749D2">
        <w:rPr>
          <w:color w:val="000000"/>
          <w:sz w:val="24"/>
        </w:rPr>
        <w:t>нормотворчества /Российский.</w:t>
      </w:r>
      <w:r w:rsidRPr="003749D2">
        <w:rPr>
          <w:color w:val="000000"/>
          <w:sz w:val="24"/>
          <w:lang w:val="uk-UA"/>
        </w:rPr>
        <w:t xml:space="preserve"> ––</w:t>
      </w:r>
      <w:r w:rsidRPr="003749D2">
        <w:rPr>
          <w:color w:val="000000"/>
          <w:sz w:val="24"/>
        </w:rPr>
        <w:t xml:space="preserve"> следователь. - 2010. -№4. - С.34-37.</w:t>
      </w:r>
    </w:p>
    <w:p w:rsidR="0040334A" w:rsidRPr="003749D2" w:rsidRDefault="0040334A" w:rsidP="0040334A">
      <w:pPr>
        <w:numPr>
          <w:ilvl w:val="0"/>
          <w:numId w:val="3"/>
        </w:numPr>
        <w:tabs>
          <w:tab w:val="left" w:pos="540"/>
          <w:tab w:val="left" w:pos="993"/>
        </w:tabs>
        <w:jc w:val="both"/>
        <w:rPr>
          <w:sz w:val="24"/>
          <w:lang w:val="uk-UA"/>
        </w:rPr>
      </w:pPr>
      <w:r w:rsidRPr="003749D2">
        <w:rPr>
          <w:color w:val="000000"/>
          <w:sz w:val="24"/>
        </w:rPr>
        <w:t xml:space="preserve">Лозовой В.О. </w:t>
      </w:r>
      <w:r w:rsidRPr="003749D2">
        <w:rPr>
          <w:color w:val="000000"/>
          <w:sz w:val="24"/>
          <w:lang w:val="uk-UA"/>
        </w:rPr>
        <w:t xml:space="preserve">Професійна етика </w:t>
      </w:r>
      <w:r w:rsidRPr="003749D2">
        <w:rPr>
          <w:color w:val="000000"/>
          <w:sz w:val="24"/>
        </w:rPr>
        <w:t xml:space="preserve">юриста / В.О. </w:t>
      </w:r>
      <w:r w:rsidRPr="003749D2">
        <w:rPr>
          <w:color w:val="000000"/>
          <w:sz w:val="24"/>
          <w:lang w:val="uk-UA"/>
        </w:rPr>
        <w:t xml:space="preserve">Лозовий, </w:t>
      </w:r>
      <w:r w:rsidRPr="003749D2">
        <w:rPr>
          <w:color w:val="000000"/>
          <w:sz w:val="24"/>
        </w:rPr>
        <w:t xml:space="preserve">О.В. Петришин. -X.: Право, 2004.-172 с. </w:t>
      </w:r>
    </w:p>
    <w:p w:rsidR="0040334A" w:rsidRPr="003749D2" w:rsidRDefault="0040334A" w:rsidP="0040334A">
      <w:pPr>
        <w:numPr>
          <w:ilvl w:val="0"/>
          <w:numId w:val="3"/>
        </w:numPr>
        <w:tabs>
          <w:tab w:val="left" w:pos="540"/>
          <w:tab w:val="left" w:pos="993"/>
        </w:tabs>
        <w:jc w:val="both"/>
        <w:rPr>
          <w:sz w:val="24"/>
          <w:lang w:val="uk-UA"/>
        </w:rPr>
      </w:pPr>
      <w:r w:rsidRPr="003749D2">
        <w:rPr>
          <w:color w:val="000000"/>
          <w:sz w:val="24"/>
        </w:rPr>
        <w:t>Мелихов   М.Г.,   Дикарев   В.Г.   Современна   подготовка   сотрудников правоохранительных структур в борьбе с наркотиками / Российский следователь. - 2010. - №2. - С. 31-34.</w:t>
      </w:r>
    </w:p>
    <w:p w:rsidR="003E4DE6" w:rsidRPr="003749D2" w:rsidRDefault="003E4DE6" w:rsidP="00CF4325">
      <w:pPr>
        <w:numPr>
          <w:ilvl w:val="0"/>
          <w:numId w:val="3"/>
        </w:numPr>
        <w:shd w:val="clear" w:color="auto" w:fill="FFFFFF"/>
        <w:jc w:val="both"/>
        <w:rPr>
          <w:bCs/>
          <w:spacing w:val="-6"/>
          <w:sz w:val="24"/>
          <w:lang w:val="uk-UA"/>
        </w:rPr>
      </w:pPr>
      <w:r w:rsidRPr="003749D2">
        <w:rPr>
          <w:iCs/>
          <w:spacing w:val="4"/>
          <w:sz w:val="24"/>
        </w:rPr>
        <w:t xml:space="preserve">Молдован В.В. </w:t>
      </w:r>
      <w:r w:rsidRPr="003749D2">
        <w:rPr>
          <w:spacing w:val="4"/>
          <w:sz w:val="24"/>
        </w:rPr>
        <w:t>Риторика. Загальна та судова. – К.: Юрінком Інтер</w:t>
      </w:r>
      <w:r w:rsidRPr="003749D2">
        <w:rPr>
          <w:sz w:val="24"/>
        </w:rPr>
        <w:t xml:space="preserve">, 1998. </w:t>
      </w:r>
      <w:r w:rsidRPr="003749D2">
        <w:rPr>
          <w:spacing w:val="-6"/>
          <w:sz w:val="24"/>
        </w:rPr>
        <w:t>–</w:t>
      </w:r>
      <w:r w:rsidRPr="003749D2">
        <w:rPr>
          <w:sz w:val="24"/>
        </w:rPr>
        <w:t xml:space="preserve"> 320 с.</w:t>
      </w:r>
    </w:p>
    <w:p w:rsidR="001E1176" w:rsidRPr="003749D2" w:rsidRDefault="001E1176" w:rsidP="001E1176">
      <w:pPr>
        <w:numPr>
          <w:ilvl w:val="0"/>
          <w:numId w:val="3"/>
        </w:numPr>
        <w:autoSpaceDE w:val="0"/>
        <w:autoSpaceDN w:val="0"/>
        <w:adjustRightInd w:val="0"/>
        <w:jc w:val="both"/>
        <w:rPr>
          <w:color w:val="000000"/>
          <w:sz w:val="24"/>
          <w:lang w:val="uk-UA"/>
        </w:rPr>
      </w:pPr>
      <w:r w:rsidRPr="003749D2">
        <w:rPr>
          <w:sz w:val="24"/>
          <w:lang w:val="uk-UA"/>
        </w:rPr>
        <w:t>Молдован А.В., Богдан Л.С.</w:t>
      </w:r>
      <w:r w:rsidRPr="003749D2">
        <w:rPr>
          <w:color w:val="000000"/>
          <w:spacing w:val="5"/>
          <w:sz w:val="24"/>
        </w:rPr>
        <w:t xml:space="preserve"> Юридична деонтологія. </w:t>
      </w:r>
      <w:r w:rsidRPr="003749D2">
        <w:rPr>
          <w:color w:val="000000"/>
          <w:spacing w:val="5"/>
          <w:sz w:val="24"/>
          <w:lang w:val="uk-UA"/>
        </w:rPr>
        <w:t>Начальний посібник.</w:t>
      </w:r>
      <w:r w:rsidRPr="003749D2">
        <w:rPr>
          <w:color w:val="000000"/>
          <w:spacing w:val="5"/>
          <w:sz w:val="24"/>
        </w:rPr>
        <w:t xml:space="preserve">– </w:t>
      </w:r>
      <w:r w:rsidRPr="003749D2">
        <w:rPr>
          <w:color w:val="000000"/>
          <w:spacing w:val="3"/>
          <w:sz w:val="24"/>
        </w:rPr>
        <w:t xml:space="preserve">К.: </w:t>
      </w:r>
      <w:r w:rsidRPr="003749D2">
        <w:rPr>
          <w:color w:val="000000"/>
          <w:spacing w:val="3"/>
          <w:sz w:val="24"/>
          <w:lang w:val="uk-UA"/>
        </w:rPr>
        <w:t>Алерта,</w:t>
      </w:r>
      <w:r w:rsidRPr="003749D2">
        <w:rPr>
          <w:color w:val="000000"/>
          <w:spacing w:val="3"/>
          <w:sz w:val="24"/>
        </w:rPr>
        <w:t xml:space="preserve"> 20</w:t>
      </w:r>
      <w:r w:rsidRPr="003749D2">
        <w:rPr>
          <w:color w:val="000000"/>
          <w:spacing w:val="3"/>
          <w:sz w:val="24"/>
          <w:lang w:val="uk-UA"/>
        </w:rPr>
        <w:t>14</w:t>
      </w:r>
      <w:r w:rsidRPr="003749D2">
        <w:rPr>
          <w:color w:val="000000"/>
          <w:spacing w:val="3"/>
          <w:sz w:val="24"/>
        </w:rPr>
        <w:t xml:space="preserve">. – </w:t>
      </w:r>
      <w:r w:rsidRPr="003749D2">
        <w:rPr>
          <w:color w:val="000000"/>
          <w:spacing w:val="3"/>
          <w:sz w:val="24"/>
          <w:lang w:val="uk-UA"/>
        </w:rPr>
        <w:t>222</w:t>
      </w:r>
      <w:r w:rsidRPr="003749D2">
        <w:rPr>
          <w:color w:val="000000"/>
          <w:spacing w:val="3"/>
          <w:sz w:val="24"/>
        </w:rPr>
        <w:t xml:space="preserve"> с.</w:t>
      </w:r>
    </w:p>
    <w:p w:rsidR="003E4DE6" w:rsidRPr="003749D2" w:rsidRDefault="0075155A" w:rsidP="003B6705">
      <w:pPr>
        <w:numPr>
          <w:ilvl w:val="0"/>
          <w:numId w:val="3"/>
        </w:numPr>
        <w:shd w:val="clear" w:color="auto" w:fill="FFFFFF"/>
        <w:jc w:val="both"/>
        <w:rPr>
          <w:bCs/>
          <w:spacing w:val="-6"/>
          <w:sz w:val="24"/>
          <w:lang w:val="uk-UA"/>
        </w:rPr>
      </w:pPr>
      <w:r w:rsidRPr="003749D2">
        <w:rPr>
          <w:bCs/>
          <w:spacing w:val="-6"/>
          <w:sz w:val="24"/>
          <w:lang w:val="uk-UA"/>
        </w:rPr>
        <w:t>Нерсесянц В. С. Право и закон: из истории правовых учений. – М.: Наука, 1983. – 365 с.</w:t>
      </w:r>
    </w:p>
    <w:p w:rsidR="0075155A" w:rsidRPr="003749D2" w:rsidRDefault="0075155A" w:rsidP="003B6705">
      <w:pPr>
        <w:numPr>
          <w:ilvl w:val="0"/>
          <w:numId w:val="3"/>
        </w:numPr>
        <w:shd w:val="clear" w:color="auto" w:fill="FFFFFF"/>
        <w:tabs>
          <w:tab w:val="left" w:pos="318"/>
        </w:tabs>
        <w:jc w:val="both"/>
        <w:rPr>
          <w:color w:val="000000"/>
          <w:spacing w:val="-10"/>
          <w:sz w:val="24"/>
        </w:rPr>
      </w:pPr>
      <w:r w:rsidRPr="003749D2">
        <w:rPr>
          <w:iCs/>
          <w:color w:val="000000"/>
          <w:spacing w:val="5"/>
          <w:sz w:val="24"/>
        </w:rPr>
        <w:t xml:space="preserve">Оборотов Ю. </w:t>
      </w:r>
      <w:r w:rsidRPr="003749D2">
        <w:rPr>
          <w:color w:val="000000"/>
          <w:spacing w:val="5"/>
          <w:sz w:val="24"/>
        </w:rPr>
        <w:t xml:space="preserve">Профессиональная ориентация студентов </w:t>
      </w:r>
      <w:r w:rsidRPr="003749D2">
        <w:rPr>
          <w:color w:val="000000"/>
          <w:spacing w:val="3"/>
          <w:sz w:val="24"/>
        </w:rPr>
        <w:t xml:space="preserve">юристов // Юридический вестник. </w:t>
      </w:r>
      <w:r w:rsidRPr="003749D2">
        <w:rPr>
          <w:color w:val="000000"/>
          <w:spacing w:val="1"/>
          <w:sz w:val="24"/>
        </w:rPr>
        <w:t>–</w:t>
      </w:r>
      <w:r w:rsidRPr="003749D2">
        <w:rPr>
          <w:color w:val="000000"/>
          <w:spacing w:val="3"/>
          <w:sz w:val="24"/>
        </w:rPr>
        <w:t xml:space="preserve"> 1999. </w:t>
      </w:r>
      <w:r w:rsidRPr="003749D2">
        <w:rPr>
          <w:color w:val="000000"/>
          <w:spacing w:val="1"/>
          <w:sz w:val="24"/>
        </w:rPr>
        <w:t>–</w:t>
      </w:r>
      <w:r w:rsidRPr="003749D2">
        <w:rPr>
          <w:color w:val="000000"/>
          <w:spacing w:val="3"/>
          <w:sz w:val="24"/>
        </w:rPr>
        <w:t xml:space="preserve"> № 1. </w:t>
      </w:r>
      <w:r w:rsidRPr="003749D2">
        <w:rPr>
          <w:color w:val="000000"/>
          <w:spacing w:val="1"/>
          <w:sz w:val="24"/>
        </w:rPr>
        <w:t>–</w:t>
      </w:r>
      <w:r w:rsidRPr="003749D2">
        <w:rPr>
          <w:color w:val="000000"/>
          <w:spacing w:val="3"/>
          <w:sz w:val="24"/>
        </w:rPr>
        <w:t xml:space="preserve"> С. 49-50.</w:t>
      </w:r>
    </w:p>
    <w:p w:rsidR="00552064" w:rsidRPr="003749D2" w:rsidRDefault="00552064" w:rsidP="00552064">
      <w:pPr>
        <w:numPr>
          <w:ilvl w:val="0"/>
          <w:numId w:val="3"/>
        </w:numPr>
        <w:autoSpaceDE w:val="0"/>
        <w:autoSpaceDN w:val="0"/>
        <w:adjustRightInd w:val="0"/>
        <w:jc w:val="both"/>
        <w:rPr>
          <w:color w:val="000000"/>
          <w:sz w:val="24"/>
          <w:lang w:val="uk-UA"/>
        </w:rPr>
      </w:pPr>
      <w:r w:rsidRPr="003749D2">
        <w:rPr>
          <w:color w:val="000000"/>
          <w:spacing w:val="-2"/>
          <w:sz w:val="24"/>
          <w:lang w:val="uk-UA"/>
        </w:rPr>
        <w:t>Осауленко О.І. Юридична деонтологія: навчальний посібник. – К.: Істина, 2008.</w:t>
      </w:r>
    </w:p>
    <w:p w:rsidR="00552064" w:rsidRPr="003749D2" w:rsidRDefault="00552064" w:rsidP="00552064">
      <w:pPr>
        <w:numPr>
          <w:ilvl w:val="0"/>
          <w:numId w:val="3"/>
        </w:numPr>
        <w:tabs>
          <w:tab w:val="left" w:pos="540"/>
          <w:tab w:val="left" w:pos="993"/>
        </w:tabs>
        <w:jc w:val="both"/>
        <w:rPr>
          <w:sz w:val="24"/>
        </w:rPr>
      </w:pPr>
      <w:r w:rsidRPr="003749D2">
        <w:rPr>
          <w:sz w:val="24"/>
        </w:rPr>
        <w:t>Осетинський А. Деякі питання судової централізації в аспекті реформування системи правосуддя // Право України, - 2006. - №3.-С.9-15.</w:t>
      </w:r>
    </w:p>
    <w:p w:rsidR="00552064" w:rsidRPr="003749D2" w:rsidRDefault="00552064" w:rsidP="00552064">
      <w:pPr>
        <w:numPr>
          <w:ilvl w:val="0"/>
          <w:numId w:val="3"/>
        </w:numPr>
        <w:tabs>
          <w:tab w:val="left" w:pos="540"/>
          <w:tab w:val="left" w:pos="993"/>
        </w:tabs>
        <w:jc w:val="both"/>
        <w:rPr>
          <w:sz w:val="24"/>
        </w:rPr>
      </w:pPr>
      <w:r w:rsidRPr="003749D2">
        <w:rPr>
          <w:sz w:val="24"/>
        </w:rPr>
        <w:t>Осетинський А. Утвердження авторитету суду у контексті судової реформи // Право України, 2006. - №4. - С.3-10.</w:t>
      </w:r>
    </w:p>
    <w:p w:rsidR="0040334A" w:rsidRPr="003749D2" w:rsidRDefault="0040334A" w:rsidP="00CF4325">
      <w:pPr>
        <w:numPr>
          <w:ilvl w:val="0"/>
          <w:numId w:val="3"/>
        </w:numPr>
        <w:tabs>
          <w:tab w:val="left" w:pos="540"/>
          <w:tab w:val="left" w:pos="993"/>
        </w:tabs>
        <w:jc w:val="both"/>
        <w:rPr>
          <w:sz w:val="24"/>
          <w:lang w:val="uk-UA"/>
        </w:rPr>
      </w:pPr>
      <w:r w:rsidRPr="003749D2">
        <w:rPr>
          <w:color w:val="000000"/>
          <w:sz w:val="24"/>
          <w:lang w:val="uk-UA"/>
        </w:rPr>
        <w:t xml:space="preserve">Пасько О.М. Компетентнісна модель фахівців органів досудового слідства Наука і освіта. </w:t>
      </w:r>
      <w:r w:rsidRPr="003749D2">
        <w:rPr>
          <w:color w:val="000000"/>
          <w:sz w:val="24"/>
        </w:rPr>
        <w:t>- 2009. - № 1-2.</w:t>
      </w:r>
      <w:r w:rsidRPr="003749D2">
        <w:rPr>
          <w:color w:val="000000"/>
          <w:sz w:val="24"/>
          <w:lang w:val="uk-UA"/>
        </w:rPr>
        <w:t xml:space="preserve">-С. </w:t>
      </w:r>
      <w:r w:rsidRPr="003749D2">
        <w:rPr>
          <w:color w:val="000000"/>
          <w:sz w:val="24"/>
        </w:rPr>
        <w:t>107-111.</w:t>
      </w:r>
    </w:p>
    <w:p w:rsidR="0075155A" w:rsidRPr="003749D2" w:rsidRDefault="0075155A" w:rsidP="003B6705">
      <w:pPr>
        <w:numPr>
          <w:ilvl w:val="0"/>
          <w:numId w:val="3"/>
        </w:numPr>
        <w:shd w:val="clear" w:color="auto" w:fill="FFFFFF"/>
        <w:tabs>
          <w:tab w:val="left" w:pos="318"/>
        </w:tabs>
        <w:jc w:val="both"/>
        <w:rPr>
          <w:color w:val="000000"/>
          <w:spacing w:val="-10"/>
          <w:sz w:val="24"/>
        </w:rPr>
      </w:pPr>
      <w:r w:rsidRPr="003749D2">
        <w:rPr>
          <w:iCs/>
          <w:spacing w:val="8"/>
          <w:sz w:val="24"/>
        </w:rPr>
        <w:t xml:space="preserve">Протасов В.Н. </w:t>
      </w:r>
      <w:r w:rsidRPr="003749D2">
        <w:rPr>
          <w:spacing w:val="8"/>
          <w:sz w:val="24"/>
        </w:rPr>
        <w:t xml:space="preserve">Юридическая процедура. </w:t>
      </w:r>
      <w:r w:rsidRPr="003749D2">
        <w:rPr>
          <w:spacing w:val="-6"/>
          <w:sz w:val="24"/>
        </w:rPr>
        <w:t>–</w:t>
      </w:r>
      <w:r w:rsidRPr="003749D2">
        <w:rPr>
          <w:spacing w:val="8"/>
          <w:sz w:val="24"/>
        </w:rPr>
        <w:t xml:space="preserve"> М.: Юрид. </w:t>
      </w:r>
      <w:r w:rsidRPr="003749D2">
        <w:rPr>
          <w:spacing w:val="4"/>
          <w:sz w:val="24"/>
        </w:rPr>
        <w:t>лит., 1991. – 80 с.</w:t>
      </w:r>
    </w:p>
    <w:p w:rsidR="0075155A" w:rsidRPr="003749D2" w:rsidRDefault="0075155A" w:rsidP="003B6705">
      <w:pPr>
        <w:numPr>
          <w:ilvl w:val="0"/>
          <w:numId w:val="3"/>
        </w:numPr>
        <w:tabs>
          <w:tab w:val="left" w:pos="459"/>
        </w:tabs>
        <w:spacing w:line="276" w:lineRule="auto"/>
        <w:jc w:val="both"/>
        <w:rPr>
          <w:spacing w:val="-12"/>
          <w:sz w:val="24"/>
        </w:rPr>
      </w:pPr>
      <w:r w:rsidRPr="003749D2">
        <w:rPr>
          <w:iCs/>
          <w:sz w:val="24"/>
        </w:rPr>
        <w:t xml:space="preserve">Профессиональная </w:t>
      </w:r>
      <w:r w:rsidRPr="003749D2">
        <w:rPr>
          <w:sz w:val="24"/>
        </w:rPr>
        <w:t xml:space="preserve">этика сотрудников правоохранительных </w:t>
      </w:r>
      <w:r w:rsidRPr="003749D2">
        <w:rPr>
          <w:spacing w:val="7"/>
          <w:sz w:val="24"/>
        </w:rPr>
        <w:t xml:space="preserve">органов: Учеб. пособ. / Под ред. А. Опалева, Г. Дубова. – М.: </w:t>
      </w:r>
      <w:r w:rsidRPr="003749D2">
        <w:rPr>
          <w:spacing w:val="3"/>
          <w:sz w:val="24"/>
        </w:rPr>
        <w:t>Щит, 1997. – 327 с.</w:t>
      </w:r>
    </w:p>
    <w:p w:rsidR="00860374" w:rsidRPr="003749D2" w:rsidRDefault="00860374" w:rsidP="00860374">
      <w:pPr>
        <w:numPr>
          <w:ilvl w:val="0"/>
          <w:numId w:val="3"/>
        </w:numPr>
        <w:tabs>
          <w:tab w:val="left" w:pos="540"/>
          <w:tab w:val="left" w:pos="993"/>
        </w:tabs>
        <w:jc w:val="both"/>
        <w:rPr>
          <w:sz w:val="24"/>
          <w:lang w:val="uk-UA"/>
        </w:rPr>
      </w:pPr>
      <w:r w:rsidRPr="003749D2">
        <w:rPr>
          <w:color w:val="000000"/>
          <w:sz w:val="24"/>
          <w:lang w:val="uk-UA"/>
        </w:rPr>
        <w:t xml:space="preserve">Професійна етика та культура поведінки працівника органів внутрішніх справ України: Метод, посіб. для працівників ОВС / В.Л. Ортинський. В.С. Бліхар, М.П. Гетьманчукта ін. - Львів, 2009. - 127 с.   </w:t>
      </w:r>
    </w:p>
    <w:p w:rsidR="0040334A" w:rsidRPr="003749D2" w:rsidRDefault="0040334A" w:rsidP="00CF4325">
      <w:pPr>
        <w:numPr>
          <w:ilvl w:val="0"/>
          <w:numId w:val="3"/>
        </w:numPr>
        <w:tabs>
          <w:tab w:val="left" w:pos="459"/>
        </w:tabs>
        <w:spacing w:line="276" w:lineRule="auto"/>
        <w:jc w:val="both"/>
        <w:rPr>
          <w:spacing w:val="-12"/>
          <w:sz w:val="24"/>
        </w:rPr>
      </w:pPr>
      <w:r w:rsidRPr="003749D2">
        <w:rPr>
          <w:color w:val="000000"/>
          <w:sz w:val="24"/>
          <w:lang w:val="uk-UA" w:eastAsia="uk-UA"/>
        </w:rPr>
        <w:t>Психологія слідчої діяльності: Навч. посіб. для студ. вищ. навч. закл. / В.Г. Андросюк, О.М. Корнєв, О.І. Кудерміна та ін. / За заг. ред. Л.І. Казміренко. - К.: Правова єдність, 2009. - 200 с.</w:t>
      </w:r>
    </w:p>
    <w:p w:rsidR="0075155A" w:rsidRPr="003749D2" w:rsidRDefault="0075155A" w:rsidP="00CF4325">
      <w:pPr>
        <w:numPr>
          <w:ilvl w:val="0"/>
          <w:numId w:val="3"/>
        </w:numPr>
        <w:tabs>
          <w:tab w:val="left" w:pos="459"/>
        </w:tabs>
        <w:spacing w:line="276" w:lineRule="auto"/>
        <w:jc w:val="both"/>
        <w:rPr>
          <w:spacing w:val="-12"/>
          <w:sz w:val="24"/>
        </w:rPr>
      </w:pPr>
      <w:r w:rsidRPr="003749D2">
        <w:rPr>
          <w:iCs/>
          <w:color w:val="000000"/>
          <w:spacing w:val="-1"/>
          <w:sz w:val="24"/>
        </w:rPr>
        <w:t xml:space="preserve">Скакун О.Ф., Овчаренко И.Н. </w:t>
      </w:r>
      <w:r w:rsidRPr="003749D2">
        <w:rPr>
          <w:color w:val="000000"/>
          <w:spacing w:val="-1"/>
          <w:sz w:val="24"/>
        </w:rPr>
        <w:t xml:space="preserve">Юридическая деонтология. – </w:t>
      </w:r>
      <w:r w:rsidRPr="003749D2">
        <w:rPr>
          <w:color w:val="000000"/>
          <w:sz w:val="24"/>
        </w:rPr>
        <w:t>X.: Основа, 1999. – 304 с.</w:t>
      </w:r>
    </w:p>
    <w:p w:rsidR="0075155A" w:rsidRPr="003749D2" w:rsidRDefault="0075155A" w:rsidP="003B6705">
      <w:pPr>
        <w:numPr>
          <w:ilvl w:val="0"/>
          <w:numId w:val="3"/>
        </w:numPr>
        <w:autoSpaceDE w:val="0"/>
        <w:autoSpaceDN w:val="0"/>
        <w:adjustRightInd w:val="0"/>
        <w:jc w:val="both"/>
        <w:rPr>
          <w:color w:val="000000"/>
          <w:sz w:val="24"/>
          <w:lang w:val="uk-UA"/>
        </w:rPr>
      </w:pPr>
      <w:r w:rsidRPr="003749D2">
        <w:rPr>
          <w:iCs/>
          <w:color w:val="000000"/>
          <w:spacing w:val="5"/>
          <w:sz w:val="24"/>
        </w:rPr>
        <w:t xml:space="preserve">Скакун О.Ф. </w:t>
      </w:r>
      <w:r w:rsidRPr="003749D2">
        <w:rPr>
          <w:color w:val="000000"/>
          <w:spacing w:val="5"/>
          <w:sz w:val="24"/>
        </w:rPr>
        <w:t xml:space="preserve">Юридическая деонтология: Учебник. – X.: </w:t>
      </w:r>
      <w:r w:rsidRPr="003749D2">
        <w:rPr>
          <w:color w:val="000000"/>
          <w:spacing w:val="3"/>
          <w:sz w:val="24"/>
        </w:rPr>
        <w:t>Эспада, 2002. – 504 с.</w:t>
      </w:r>
    </w:p>
    <w:p w:rsidR="0075155A" w:rsidRPr="003749D2" w:rsidRDefault="0075155A" w:rsidP="003B6705">
      <w:pPr>
        <w:numPr>
          <w:ilvl w:val="0"/>
          <w:numId w:val="3"/>
        </w:numPr>
        <w:autoSpaceDE w:val="0"/>
        <w:autoSpaceDN w:val="0"/>
        <w:adjustRightInd w:val="0"/>
        <w:jc w:val="both"/>
        <w:rPr>
          <w:color w:val="000000"/>
          <w:sz w:val="24"/>
          <w:lang w:val="uk-UA"/>
        </w:rPr>
      </w:pPr>
      <w:r w:rsidRPr="003749D2">
        <w:rPr>
          <w:iCs/>
          <w:color w:val="000000"/>
          <w:spacing w:val="5"/>
          <w:sz w:val="24"/>
        </w:rPr>
        <w:t xml:space="preserve">Сливка С.С. </w:t>
      </w:r>
      <w:r w:rsidRPr="003749D2">
        <w:rPr>
          <w:color w:val="000000"/>
          <w:spacing w:val="5"/>
          <w:sz w:val="24"/>
        </w:rPr>
        <w:t>Правнича деонтологія: Підручник для вищ. Навч. закл. – К.: АТІКА, 1999. – 336 с.</w:t>
      </w:r>
    </w:p>
    <w:p w:rsidR="0075155A" w:rsidRPr="003749D2" w:rsidRDefault="0075155A" w:rsidP="003B6705">
      <w:pPr>
        <w:numPr>
          <w:ilvl w:val="0"/>
          <w:numId w:val="3"/>
        </w:numPr>
        <w:autoSpaceDE w:val="0"/>
        <w:autoSpaceDN w:val="0"/>
        <w:adjustRightInd w:val="0"/>
        <w:jc w:val="both"/>
        <w:rPr>
          <w:color w:val="000000"/>
          <w:sz w:val="24"/>
          <w:lang w:val="uk-UA"/>
        </w:rPr>
      </w:pPr>
      <w:r w:rsidRPr="003749D2">
        <w:rPr>
          <w:color w:val="000000"/>
          <w:spacing w:val="5"/>
          <w:sz w:val="24"/>
        </w:rPr>
        <w:t>Сливка С.С. Профес</w:t>
      </w:r>
      <w:r w:rsidRPr="003749D2">
        <w:rPr>
          <w:color w:val="000000"/>
          <w:spacing w:val="5"/>
          <w:sz w:val="24"/>
          <w:lang w:val="uk-UA"/>
        </w:rPr>
        <w:t>і</w:t>
      </w:r>
      <w:r w:rsidRPr="003749D2">
        <w:rPr>
          <w:color w:val="000000"/>
          <w:spacing w:val="5"/>
          <w:sz w:val="24"/>
        </w:rPr>
        <w:t>йна культура юриста (теоретико-методолог</w:t>
      </w:r>
      <w:r w:rsidRPr="003749D2">
        <w:rPr>
          <w:color w:val="000000"/>
          <w:spacing w:val="5"/>
          <w:sz w:val="24"/>
          <w:lang w:val="uk-UA"/>
        </w:rPr>
        <w:t>і</w:t>
      </w:r>
      <w:r w:rsidRPr="003749D2">
        <w:rPr>
          <w:color w:val="000000"/>
          <w:spacing w:val="5"/>
          <w:sz w:val="24"/>
        </w:rPr>
        <w:t>чний аспект). – Льв</w:t>
      </w:r>
      <w:r w:rsidRPr="003749D2">
        <w:rPr>
          <w:color w:val="000000"/>
          <w:spacing w:val="5"/>
          <w:sz w:val="24"/>
          <w:lang w:val="uk-UA"/>
        </w:rPr>
        <w:t>і</w:t>
      </w:r>
      <w:r w:rsidRPr="003749D2">
        <w:rPr>
          <w:color w:val="000000"/>
          <w:spacing w:val="5"/>
          <w:sz w:val="24"/>
        </w:rPr>
        <w:t>в: Св</w:t>
      </w:r>
      <w:r w:rsidRPr="003749D2">
        <w:rPr>
          <w:color w:val="000000"/>
          <w:spacing w:val="5"/>
          <w:sz w:val="24"/>
          <w:lang w:val="uk-UA"/>
        </w:rPr>
        <w:t>і</w:t>
      </w:r>
      <w:r w:rsidRPr="003749D2">
        <w:rPr>
          <w:color w:val="000000"/>
          <w:spacing w:val="5"/>
          <w:sz w:val="24"/>
        </w:rPr>
        <w:t>т, 2000. – 336 с.</w:t>
      </w:r>
    </w:p>
    <w:p w:rsidR="0075155A" w:rsidRPr="003749D2" w:rsidRDefault="0075155A" w:rsidP="003B6705">
      <w:pPr>
        <w:numPr>
          <w:ilvl w:val="0"/>
          <w:numId w:val="3"/>
        </w:numPr>
        <w:autoSpaceDE w:val="0"/>
        <w:autoSpaceDN w:val="0"/>
        <w:adjustRightInd w:val="0"/>
        <w:jc w:val="both"/>
        <w:rPr>
          <w:color w:val="000000"/>
          <w:sz w:val="24"/>
          <w:lang w:val="uk-UA"/>
        </w:rPr>
      </w:pPr>
      <w:r w:rsidRPr="003749D2">
        <w:rPr>
          <w:color w:val="000000"/>
          <w:spacing w:val="9"/>
          <w:sz w:val="24"/>
        </w:rPr>
        <w:t xml:space="preserve">Сливка С.С. Юридична деонтологія: Підручник. – К.: </w:t>
      </w:r>
      <w:r w:rsidRPr="003749D2">
        <w:rPr>
          <w:color w:val="000000"/>
          <w:spacing w:val="3"/>
          <w:sz w:val="24"/>
        </w:rPr>
        <w:t>АТІКА, 2001. – 304 с</w:t>
      </w:r>
      <w:r w:rsidRPr="003749D2">
        <w:rPr>
          <w:sz w:val="24"/>
        </w:rPr>
        <w:t>.</w:t>
      </w:r>
    </w:p>
    <w:p w:rsidR="0075155A" w:rsidRPr="003749D2" w:rsidRDefault="0075155A" w:rsidP="003B6705">
      <w:pPr>
        <w:numPr>
          <w:ilvl w:val="0"/>
          <w:numId w:val="3"/>
        </w:numPr>
        <w:autoSpaceDE w:val="0"/>
        <w:autoSpaceDN w:val="0"/>
        <w:adjustRightInd w:val="0"/>
        <w:jc w:val="both"/>
        <w:rPr>
          <w:color w:val="000000"/>
          <w:sz w:val="24"/>
          <w:lang w:val="uk-UA"/>
        </w:rPr>
      </w:pPr>
      <w:r w:rsidRPr="003749D2">
        <w:rPr>
          <w:iCs/>
          <w:spacing w:val="5"/>
          <w:sz w:val="24"/>
          <w:lang w:val="uk-UA"/>
        </w:rPr>
        <w:lastRenderedPageBreak/>
        <w:t xml:space="preserve">Солодухина А.О., Солодхин И.А. </w:t>
      </w:r>
      <w:r w:rsidRPr="003749D2">
        <w:rPr>
          <w:spacing w:val="5"/>
          <w:sz w:val="24"/>
          <w:lang w:val="uk-UA"/>
        </w:rPr>
        <w:t xml:space="preserve">Юридический диалог: </w:t>
      </w:r>
      <w:r w:rsidRPr="003749D2">
        <w:rPr>
          <w:spacing w:val="3"/>
          <w:sz w:val="24"/>
          <w:lang w:val="uk-UA"/>
        </w:rPr>
        <w:t xml:space="preserve">Теория и практика, круг проблем. </w:t>
      </w:r>
      <w:r w:rsidRPr="003749D2">
        <w:rPr>
          <w:spacing w:val="-6"/>
          <w:sz w:val="24"/>
          <w:lang w:val="uk-UA"/>
        </w:rPr>
        <w:t>–</w:t>
      </w:r>
      <w:r w:rsidRPr="003749D2">
        <w:rPr>
          <w:spacing w:val="3"/>
          <w:sz w:val="24"/>
          <w:lang w:val="uk-UA"/>
        </w:rPr>
        <w:t xml:space="preserve"> М.: Экспертное бюро, 1998. </w:t>
      </w:r>
      <w:r w:rsidRPr="003749D2">
        <w:rPr>
          <w:spacing w:val="-6"/>
          <w:sz w:val="24"/>
          <w:lang w:val="uk-UA"/>
        </w:rPr>
        <w:t>– 128 с.</w:t>
      </w:r>
    </w:p>
    <w:p w:rsidR="00860374" w:rsidRPr="003749D2" w:rsidRDefault="00860374" w:rsidP="00860374">
      <w:pPr>
        <w:numPr>
          <w:ilvl w:val="0"/>
          <w:numId w:val="3"/>
        </w:numPr>
        <w:jc w:val="both"/>
        <w:rPr>
          <w:sz w:val="24"/>
        </w:rPr>
      </w:pPr>
      <w:r w:rsidRPr="003749D2">
        <w:rPr>
          <w:spacing w:val="19"/>
          <w:sz w:val="24"/>
        </w:rPr>
        <w:t xml:space="preserve">Станик С. Правова культура та правова аккультурація </w:t>
      </w:r>
      <w:r w:rsidRPr="003749D2">
        <w:rPr>
          <w:sz w:val="24"/>
        </w:rPr>
        <w:t>// Юридический вестник. — 1999. — № 3. — С. 72—75.</w:t>
      </w:r>
    </w:p>
    <w:p w:rsidR="00184B85" w:rsidRPr="003749D2" w:rsidRDefault="00184B85" w:rsidP="00CF4325">
      <w:pPr>
        <w:numPr>
          <w:ilvl w:val="0"/>
          <w:numId w:val="3"/>
        </w:numPr>
        <w:tabs>
          <w:tab w:val="left" w:pos="459"/>
        </w:tabs>
        <w:spacing w:line="276" w:lineRule="auto"/>
        <w:jc w:val="both"/>
        <w:rPr>
          <w:color w:val="000000"/>
          <w:sz w:val="24"/>
          <w:lang w:val="uk-UA"/>
        </w:rPr>
      </w:pPr>
      <w:r w:rsidRPr="003749D2">
        <w:rPr>
          <w:iCs/>
          <w:sz w:val="24"/>
          <w:lang w:val="uk-UA"/>
        </w:rPr>
        <w:t xml:space="preserve">Універсальний довідник-практикум з ділових паперів </w:t>
      </w:r>
      <w:r w:rsidRPr="003749D2">
        <w:rPr>
          <w:spacing w:val="10"/>
          <w:sz w:val="24"/>
          <w:lang w:val="uk-UA"/>
        </w:rPr>
        <w:t xml:space="preserve">/ С.П. Бобик, </w:t>
      </w:r>
      <w:r w:rsidRPr="003749D2">
        <w:rPr>
          <w:spacing w:val="10"/>
          <w:sz w:val="24"/>
        </w:rPr>
        <w:t>I</w:t>
      </w:r>
      <w:r w:rsidRPr="003749D2">
        <w:rPr>
          <w:spacing w:val="10"/>
          <w:sz w:val="24"/>
          <w:lang w:val="uk-UA"/>
        </w:rPr>
        <w:t>.Л.</w:t>
      </w:r>
      <w:r w:rsidRPr="003749D2">
        <w:rPr>
          <w:spacing w:val="10"/>
          <w:sz w:val="24"/>
        </w:rPr>
        <w:t> </w:t>
      </w:r>
      <w:r w:rsidRPr="003749D2">
        <w:rPr>
          <w:spacing w:val="10"/>
          <w:sz w:val="24"/>
          <w:lang w:val="uk-UA"/>
        </w:rPr>
        <w:t xml:space="preserve">Михно, Л.О. Пустоват, Г.М. Сюта. </w:t>
      </w:r>
      <w:r w:rsidRPr="003749D2">
        <w:rPr>
          <w:spacing w:val="-6"/>
          <w:sz w:val="24"/>
          <w:lang w:val="uk-UA"/>
        </w:rPr>
        <w:t>–</w:t>
      </w:r>
      <w:r w:rsidRPr="003749D2">
        <w:rPr>
          <w:spacing w:val="10"/>
          <w:sz w:val="24"/>
          <w:lang w:val="uk-UA"/>
        </w:rPr>
        <w:t xml:space="preserve"> 2-е </w:t>
      </w:r>
      <w:r w:rsidRPr="003749D2">
        <w:rPr>
          <w:spacing w:val="-1"/>
          <w:sz w:val="24"/>
          <w:lang w:val="uk-UA"/>
        </w:rPr>
        <w:t xml:space="preserve">вид., доп. і випр. </w:t>
      </w:r>
      <w:r w:rsidRPr="003749D2">
        <w:rPr>
          <w:spacing w:val="-6"/>
          <w:sz w:val="24"/>
          <w:lang w:val="uk-UA"/>
        </w:rPr>
        <w:t>–</w:t>
      </w:r>
      <w:r w:rsidRPr="003749D2">
        <w:rPr>
          <w:spacing w:val="-1"/>
          <w:sz w:val="24"/>
          <w:lang w:val="uk-UA"/>
        </w:rPr>
        <w:t xml:space="preserve"> К.: Довіра: УНВЦ “Рідна мова”, 1998. </w:t>
      </w:r>
      <w:r w:rsidRPr="003749D2">
        <w:rPr>
          <w:spacing w:val="-6"/>
          <w:sz w:val="24"/>
          <w:lang w:val="uk-UA"/>
        </w:rPr>
        <w:t>–</w:t>
      </w:r>
      <w:r w:rsidRPr="003749D2">
        <w:rPr>
          <w:spacing w:val="-1"/>
          <w:sz w:val="24"/>
          <w:lang w:val="uk-UA"/>
        </w:rPr>
        <w:t xml:space="preserve"> 507 с.</w:t>
      </w:r>
    </w:p>
    <w:p w:rsidR="006208F5" w:rsidRPr="003749D2" w:rsidRDefault="006208F5" w:rsidP="003B6705">
      <w:pPr>
        <w:numPr>
          <w:ilvl w:val="0"/>
          <w:numId w:val="3"/>
        </w:numPr>
        <w:shd w:val="clear" w:color="auto" w:fill="FFFFFF"/>
        <w:tabs>
          <w:tab w:val="left" w:pos="318"/>
          <w:tab w:val="left" w:pos="634"/>
        </w:tabs>
        <w:jc w:val="both"/>
        <w:rPr>
          <w:color w:val="000000"/>
          <w:spacing w:val="-10"/>
          <w:sz w:val="24"/>
        </w:rPr>
      </w:pPr>
      <w:r w:rsidRPr="003749D2">
        <w:rPr>
          <w:iCs/>
          <w:color w:val="000000"/>
          <w:sz w:val="24"/>
        </w:rPr>
        <w:t xml:space="preserve">Усенко Б. </w:t>
      </w:r>
      <w:r w:rsidRPr="003749D2">
        <w:rPr>
          <w:color w:val="000000"/>
          <w:sz w:val="24"/>
        </w:rPr>
        <w:t>Академічна юридична наука в контексті розвитку української культури // Матеріали міжнародної науково-практич</w:t>
      </w:r>
      <w:r w:rsidRPr="003749D2">
        <w:rPr>
          <w:color w:val="000000"/>
          <w:spacing w:val="7"/>
          <w:sz w:val="24"/>
        </w:rPr>
        <w:t xml:space="preserve">ної конференції “Право та культура: теория і практика”. – К.: </w:t>
      </w:r>
      <w:r w:rsidRPr="003749D2">
        <w:rPr>
          <w:color w:val="000000"/>
          <w:spacing w:val="2"/>
          <w:sz w:val="24"/>
        </w:rPr>
        <w:t>Леся, 1997. – С. 31-33.</w:t>
      </w:r>
    </w:p>
    <w:p w:rsidR="0075155A" w:rsidRPr="003749D2" w:rsidRDefault="00C6052E" w:rsidP="003B6705">
      <w:pPr>
        <w:numPr>
          <w:ilvl w:val="0"/>
          <w:numId w:val="3"/>
        </w:numPr>
        <w:shd w:val="clear" w:color="auto" w:fill="FFFFFF"/>
        <w:jc w:val="both"/>
        <w:rPr>
          <w:bCs/>
          <w:spacing w:val="-6"/>
          <w:sz w:val="24"/>
          <w:lang w:val="uk-UA"/>
        </w:rPr>
      </w:pPr>
      <w:r w:rsidRPr="003749D2">
        <w:rPr>
          <w:bCs/>
          <w:spacing w:val="-6"/>
          <w:sz w:val="24"/>
          <w:lang w:val="uk-UA"/>
        </w:rPr>
        <w:t xml:space="preserve"> Цицерон.</w:t>
      </w:r>
      <w:r w:rsidRPr="003749D2">
        <w:rPr>
          <w:bCs/>
          <w:spacing w:val="-6"/>
          <w:sz w:val="24"/>
        </w:rPr>
        <w:t xml:space="preserve"> О государстве. О законах. О старости. О дружбе. Об обязанностях. Речи. Письма. – М: Мысль, 1999. – 782 с.</w:t>
      </w:r>
    </w:p>
    <w:p w:rsidR="00C6052E" w:rsidRPr="003749D2" w:rsidRDefault="00C6052E" w:rsidP="003B6705">
      <w:pPr>
        <w:numPr>
          <w:ilvl w:val="0"/>
          <w:numId w:val="3"/>
        </w:numPr>
        <w:shd w:val="clear" w:color="auto" w:fill="FFFFFF"/>
        <w:jc w:val="both"/>
        <w:rPr>
          <w:bCs/>
          <w:spacing w:val="-6"/>
          <w:sz w:val="24"/>
          <w:lang w:val="uk-UA"/>
        </w:rPr>
      </w:pPr>
      <w:r w:rsidRPr="003749D2">
        <w:rPr>
          <w:bCs/>
          <w:spacing w:val="-6"/>
          <w:sz w:val="24"/>
        </w:rPr>
        <w:t>Чичерин Б. Н. Философия права. – С.Пб.: Наука, 1998. – 656 с.</w:t>
      </w:r>
    </w:p>
    <w:p w:rsidR="00184B85" w:rsidRPr="003749D2" w:rsidRDefault="00184B85" w:rsidP="003B6705">
      <w:pPr>
        <w:numPr>
          <w:ilvl w:val="0"/>
          <w:numId w:val="3"/>
        </w:numPr>
        <w:tabs>
          <w:tab w:val="left" w:pos="459"/>
        </w:tabs>
        <w:spacing w:line="276" w:lineRule="auto"/>
        <w:jc w:val="both"/>
        <w:rPr>
          <w:spacing w:val="8"/>
          <w:sz w:val="24"/>
        </w:rPr>
      </w:pPr>
      <w:r w:rsidRPr="003749D2">
        <w:rPr>
          <w:sz w:val="24"/>
          <w:lang w:val="uk-UA"/>
        </w:rPr>
        <w:t>Чуфаровский Ю.В. Юридическая психология. – М., 1995.</w:t>
      </w:r>
    </w:p>
    <w:p w:rsidR="0040334A" w:rsidRPr="003749D2" w:rsidRDefault="0040334A" w:rsidP="00CF4325">
      <w:pPr>
        <w:numPr>
          <w:ilvl w:val="0"/>
          <w:numId w:val="3"/>
        </w:numPr>
        <w:tabs>
          <w:tab w:val="left" w:pos="540"/>
          <w:tab w:val="left" w:pos="993"/>
        </w:tabs>
        <w:jc w:val="both"/>
        <w:rPr>
          <w:sz w:val="24"/>
          <w:lang w:val="uk-UA"/>
        </w:rPr>
      </w:pPr>
      <w:r w:rsidRPr="003749D2">
        <w:rPr>
          <w:color w:val="000000"/>
          <w:sz w:val="24"/>
          <w:lang w:val="uk-UA"/>
        </w:rPr>
        <w:t xml:space="preserve">Чуфаровский Ю.В. </w:t>
      </w:r>
      <w:r w:rsidRPr="003749D2">
        <w:rPr>
          <w:color w:val="000000"/>
          <w:sz w:val="24"/>
        </w:rPr>
        <w:t>Психология оперативно-розыскной и следственной деятельности: Учеб. пособ. / Ю.В. Чуфаровский. - М: Проспект, 2003. -208 с.</w:t>
      </w:r>
    </w:p>
    <w:p w:rsidR="00860374" w:rsidRPr="003749D2" w:rsidRDefault="00860374" w:rsidP="00860374">
      <w:pPr>
        <w:numPr>
          <w:ilvl w:val="0"/>
          <w:numId w:val="3"/>
        </w:numPr>
        <w:shd w:val="clear" w:color="auto" w:fill="FFFFFF"/>
        <w:jc w:val="both"/>
        <w:rPr>
          <w:bCs/>
          <w:spacing w:val="-6"/>
          <w:sz w:val="24"/>
          <w:lang w:val="uk-UA"/>
        </w:rPr>
      </w:pPr>
      <w:r w:rsidRPr="003749D2">
        <w:rPr>
          <w:color w:val="000000"/>
          <w:sz w:val="24"/>
          <w:lang w:val="uk-UA" w:eastAsia="uk-UA"/>
        </w:rPr>
        <w:t>Шкарупа В.К. Адвокатура України: Навч. посіб. / В.К. Шкарупа, О.В. Філонов, А.М. Титов, Ю.Я. Кінаш. - 2-е вид., виправл. - К.: Знання. 2008.-398 с</w:t>
      </w:r>
      <w:r w:rsidR="00CF4325" w:rsidRPr="003749D2">
        <w:rPr>
          <w:color w:val="000000"/>
          <w:sz w:val="24"/>
          <w:lang w:val="uk-UA" w:eastAsia="uk-UA"/>
        </w:rPr>
        <w:t>.</w:t>
      </w:r>
    </w:p>
    <w:p w:rsidR="00CF4325" w:rsidRPr="003749D2" w:rsidRDefault="00CF4325" w:rsidP="00CF4325">
      <w:pPr>
        <w:numPr>
          <w:ilvl w:val="0"/>
          <w:numId w:val="3"/>
        </w:numPr>
        <w:tabs>
          <w:tab w:val="left" w:pos="540"/>
          <w:tab w:val="left" w:pos="993"/>
        </w:tabs>
        <w:jc w:val="both"/>
        <w:rPr>
          <w:sz w:val="24"/>
          <w:lang w:val="uk-UA"/>
        </w:rPr>
      </w:pPr>
      <w:r w:rsidRPr="003749D2">
        <w:rPr>
          <w:sz w:val="24"/>
          <w:lang w:val="uk-UA"/>
        </w:rPr>
        <w:t xml:space="preserve"> </w:t>
      </w:r>
      <w:r w:rsidR="0040334A" w:rsidRPr="003749D2">
        <w:rPr>
          <w:sz w:val="24"/>
          <w:lang w:val="uk-UA"/>
        </w:rPr>
        <w:t>Шмоткін О.В. Юридична деонтологія. – К.: МНТУ, 1995.</w:t>
      </w:r>
    </w:p>
    <w:p w:rsidR="0040334A" w:rsidRPr="003749D2" w:rsidRDefault="00CF4325" w:rsidP="00CF4325">
      <w:pPr>
        <w:numPr>
          <w:ilvl w:val="0"/>
          <w:numId w:val="3"/>
        </w:numPr>
        <w:tabs>
          <w:tab w:val="left" w:pos="540"/>
          <w:tab w:val="left" w:pos="993"/>
        </w:tabs>
        <w:jc w:val="both"/>
        <w:rPr>
          <w:sz w:val="24"/>
          <w:lang w:val="uk-UA"/>
        </w:rPr>
      </w:pPr>
      <w:r w:rsidRPr="003749D2">
        <w:rPr>
          <w:sz w:val="24"/>
          <w:lang w:val="uk-UA"/>
        </w:rPr>
        <w:t xml:space="preserve"> </w:t>
      </w:r>
      <w:r w:rsidR="0040334A" w:rsidRPr="003749D2">
        <w:rPr>
          <w:sz w:val="24"/>
          <w:lang w:val="uk-UA"/>
        </w:rPr>
        <w:t>Шторгун С. Модельні суди: завдання, проблеми та перспективи // Право Укр Юридична деонтологія: підручник / Ткаченко В.Д., Погребняк С.П., Лук</w:t>
      </w:r>
      <w:r w:rsidR="00FF5E8C" w:rsidRPr="003749D2">
        <w:rPr>
          <w:sz w:val="24"/>
        </w:rPr>
        <w:t>’</w:t>
      </w:r>
      <w:r w:rsidR="0040334A" w:rsidRPr="003749D2">
        <w:rPr>
          <w:sz w:val="24"/>
          <w:lang w:val="uk-UA"/>
        </w:rPr>
        <w:t>янов Д.В. та ін. / За ред. В.Д. Ткаченка. – Х.: Одіссей. – 2006. – 256 с.</w:t>
      </w:r>
    </w:p>
    <w:p w:rsidR="0040334A" w:rsidRPr="003749D2" w:rsidRDefault="0040334A" w:rsidP="0040334A">
      <w:pPr>
        <w:numPr>
          <w:ilvl w:val="0"/>
          <w:numId w:val="3"/>
        </w:numPr>
        <w:shd w:val="clear" w:color="auto" w:fill="FFFFFF"/>
        <w:tabs>
          <w:tab w:val="left" w:pos="283"/>
        </w:tabs>
        <w:jc w:val="both"/>
        <w:rPr>
          <w:color w:val="000000"/>
          <w:spacing w:val="-10"/>
          <w:sz w:val="24"/>
        </w:rPr>
      </w:pPr>
      <w:r w:rsidRPr="003749D2">
        <w:rPr>
          <w:color w:val="000000"/>
          <w:spacing w:val="1"/>
          <w:sz w:val="24"/>
        </w:rPr>
        <w:t>Юридична освіта і правова держава (до 150-річчя юридич</w:t>
      </w:r>
      <w:r w:rsidRPr="003749D2">
        <w:rPr>
          <w:color w:val="000000"/>
          <w:spacing w:val="2"/>
          <w:sz w:val="24"/>
        </w:rPr>
        <w:t xml:space="preserve">ного институту ОДУ): Збірник наукових праць. </w:t>
      </w:r>
      <w:r w:rsidRPr="003749D2">
        <w:rPr>
          <w:color w:val="000000"/>
          <w:spacing w:val="5"/>
          <w:sz w:val="24"/>
        </w:rPr>
        <w:t>–</w:t>
      </w:r>
      <w:r w:rsidRPr="003749D2">
        <w:rPr>
          <w:color w:val="000000"/>
          <w:spacing w:val="2"/>
          <w:sz w:val="24"/>
        </w:rPr>
        <w:t xml:space="preserve"> Одеса: Астро</w:t>
      </w:r>
      <w:r w:rsidRPr="003749D2">
        <w:rPr>
          <w:color w:val="000000"/>
          <w:spacing w:val="3"/>
          <w:sz w:val="24"/>
        </w:rPr>
        <w:t xml:space="preserve">принт, 1997. </w:t>
      </w:r>
      <w:r w:rsidRPr="003749D2">
        <w:rPr>
          <w:color w:val="000000"/>
          <w:spacing w:val="5"/>
          <w:sz w:val="24"/>
        </w:rPr>
        <w:t>–</w:t>
      </w:r>
      <w:r w:rsidRPr="003749D2">
        <w:rPr>
          <w:color w:val="000000"/>
          <w:spacing w:val="3"/>
          <w:sz w:val="24"/>
        </w:rPr>
        <w:t xml:space="preserve"> 280 с.</w:t>
      </w:r>
    </w:p>
    <w:p w:rsidR="0040334A" w:rsidRPr="003749D2" w:rsidRDefault="0040334A" w:rsidP="0040334A">
      <w:pPr>
        <w:numPr>
          <w:ilvl w:val="0"/>
          <w:numId w:val="3"/>
        </w:numPr>
        <w:spacing w:line="360" w:lineRule="auto"/>
        <w:jc w:val="both"/>
        <w:rPr>
          <w:sz w:val="24"/>
        </w:rPr>
      </w:pPr>
      <w:r w:rsidRPr="003749D2">
        <w:rPr>
          <w:sz w:val="24"/>
          <w:lang w:val="uk-UA"/>
        </w:rPr>
        <w:t>Юридична психологія: Підручник / За ред. Я.Ю. Кондратьєва. — К., 1999.</w:t>
      </w:r>
    </w:p>
    <w:p w:rsidR="00184B85" w:rsidRPr="003E4DE6" w:rsidRDefault="00184B85" w:rsidP="0040334A">
      <w:pPr>
        <w:tabs>
          <w:tab w:val="left" w:pos="540"/>
          <w:tab w:val="left" w:pos="993"/>
        </w:tabs>
        <w:ind w:left="360"/>
        <w:jc w:val="both"/>
        <w:rPr>
          <w:bCs/>
          <w:spacing w:val="-6"/>
          <w:szCs w:val="28"/>
          <w:lang w:val="uk-UA"/>
        </w:rPr>
      </w:pPr>
    </w:p>
    <w:p w:rsidR="00A545B1" w:rsidRPr="00184B85" w:rsidRDefault="00A545B1" w:rsidP="00184B85">
      <w:pPr>
        <w:autoSpaceDE w:val="0"/>
        <w:autoSpaceDN w:val="0"/>
        <w:adjustRightInd w:val="0"/>
        <w:ind w:left="720"/>
        <w:jc w:val="both"/>
        <w:rPr>
          <w:color w:val="000000"/>
          <w:szCs w:val="28"/>
          <w:lang w:val="uk-UA"/>
        </w:rPr>
      </w:pPr>
    </w:p>
    <w:p w:rsidR="00A545B1" w:rsidRDefault="00A545B1" w:rsidP="00A545B1">
      <w:pPr>
        <w:pStyle w:val="a9"/>
        <w:jc w:val="both"/>
        <w:rPr>
          <w:rFonts w:ascii="Times New Roman" w:hAnsi="Times New Roman"/>
          <w:sz w:val="28"/>
          <w:szCs w:val="28"/>
          <w:lang w:val="uk-UA"/>
        </w:rPr>
      </w:pPr>
    </w:p>
    <w:p w:rsidR="00A545B1" w:rsidRDefault="00A545B1" w:rsidP="00A545B1">
      <w:pPr>
        <w:pStyle w:val="a9"/>
        <w:jc w:val="both"/>
        <w:rPr>
          <w:rFonts w:ascii="Times New Roman" w:hAnsi="Times New Roman"/>
          <w:sz w:val="28"/>
          <w:szCs w:val="28"/>
          <w:lang w:val="uk-UA"/>
        </w:rPr>
      </w:pPr>
    </w:p>
    <w:p w:rsidR="00A545B1" w:rsidRDefault="00A545B1" w:rsidP="00A545B1">
      <w:pPr>
        <w:pStyle w:val="a9"/>
        <w:jc w:val="both"/>
        <w:rPr>
          <w:rFonts w:ascii="Times New Roman" w:hAnsi="Times New Roman"/>
          <w:sz w:val="28"/>
          <w:szCs w:val="28"/>
          <w:lang w:val="uk-UA"/>
        </w:rPr>
      </w:pPr>
    </w:p>
    <w:p w:rsidR="00A545B1" w:rsidRDefault="00A545B1" w:rsidP="00A545B1">
      <w:pPr>
        <w:pStyle w:val="a9"/>
        <w:jc w:val="both"/>
        <w:rPr>
          <w:rFonts w:ascii="Times New Roman" w:hAnsi="Times New Roman"/>
          <w:sz w:val="28"/>
          <w:szCs w:val="28"/>
          <w:lang w:val="uk-UA"/>
        </w:rPr>
      </w:pPr>
    </w:p>
    <w:p w:rsidR="00E60B39" w:rsidRDefault="00E60B39" w:rsidP="00A545B1">
      <w:pPr>
        <w:pStyle w:val="a9"/>
        <w:jc w:val="both"/>
        <w:rPr>
          <w:rFonts w:ascii="Times New Roman" w:hAnsi="Times New Roman"/>
          <w:sz w:val="28"/>
          <w:szCs w:val="28"/>
          <w:lang w:val="uk-UA"/>
        </w:rPr>
      </w:pPr>
    </w:p>
    <w:p w:rsidR="00E60B39" w:rsidRDefault="00E60B39" w:rsidP="00A545B1">
      <w:pPr>
        <w:pStyle w:val="a9"/>
        <w:jc w:val="both"/>
        <w:rPr>
          <w:rFonts w:ascii="Times New Roman" w:hAnsi="Times New Roman"/>
          <w:sz w:val="28"/>
          <w:szCs w:val="28"/>
          <w:lang w:val="uk-UA"/>
        </w:rPr>
      </w:pPr>
    </w:p>
    <w:p w:rsidR="00E60B39" w:rsidRDefault="00E60B39" w:rsidP="00A545B1">
      <w:pPr>
        <w:pStyle w:val="a9"/>
        <w:jc w:val="both"/>
        <w:rPr>
          <w:rFonts w:ascii="Times New Roman" w:hAnsi="Times New Roman"/>
          <w:sz w:val="28"/>
          <w:szCs w:val="28"/>
          <w:lang w:val="uk-UA"/>
        </w:rPr>
      </w:pPr>
    </w:p>
    <w:p w:rsidR="00E60B39" w:rsidRDefault="00E60B39" w:rsidP="00A545B1">
      <w:pPr>
        <w:pStyle w:val="a9"/>
        <w:jc w:val="both"/>
        <w:rPr>
          <w:rFonts w:ascii="Times New Roman" w:hAnsi="Times New Roman"/>
          <w:sz w:val="28"/>
          <w:szCs w:val="28"/>
          <w:lang w:val="uk-UA"/>
        </w:rPr>
      </w:pPr>
    </w:p>
    <w:p w:rsidR="00E60B39" w:rsidRDefault="00E60B39" w:rsidP="00A545B1">
      <w:pPr>
        <w:pStyle w:val="a9"/>
        <w:jc w:val="both"/>
        <w:rPr>
          <w:rFonts w:ascii="Times New Roman" w:hAnsi="Times New Roman"/>
          <w:sz w:val="28"/>
          <w:szCs w:val="28"/>
          <w:lang w:val="uk-UA"/>
        </w:rPr>
      </w:pPr>
    </w:p>
    <w:p w:rsidR="00E60B39" w:rsidRDefault="00E60B39" w:rsidP="00A545B1">
      <w:pPr>
        <w:pStyle w:val="a9"/>
        <w:jc w:val="both"/>
        <w:rPr>
          <w:rFonts w:ascii="Times New Roman" w:hAnsi="Times New Roman"/>
          <w:sz w:val="28"/>
          <w:szCs w:val="28"/>
          <w:lang w:val="uk-UA"/>
        </w:rPr>
      </w:pPr>
    </w:p>
    <w:p w:rsidR="00E60B39" w:rsidRDefault="00E60B39" w:rsidP="00A545B1">
      <w:pPr>
        <w:pStyle w:val="a9"/>
        <w:jc w:val="both"/>
        <w:rPr>
          <w:rFonts w:ascii="Times New Roman" w:hAnsi="Times New Roman"/>
          <w:sz w:val="28"/>
          <w:szCs w:val="28"/>
          <w:lang w:val="uk-UA"/>
        </w:rPr>
      </w:pPr>
    </w:p>
    <w:p w:rsidR="00E60B39" w:rsidRDefault="00E60B39" w:rsidP="00A545B1">
      <w:pPr>
        <w:pStyle w:val="a9"/>
        <w:jc w:val="both"/>
        <w:rPr>
          <w:rFonts w:ascii="Times New Roman" w:hAnsi="Times New Roman"/>
          <w:sz w:val="28"/>
          <w:szCs w:val="28"/>
          <w:lang w:val="uk-UA"/>
        </w:rPr>
      </w:pPr>
    </w:p>
    <w:p w:rsidR="00E60B39" w:rsidRDefault="00E60B39" w:rsidP="00A545B1">
      <w:pPr>
        <w:pStyle w:val="a9"/>
        <w:jc w:val="both"/>
        <w:rPr>
          <w:rFonts w:ascii="Times New Roman" w:hAnsi="Times New Roman"/>
          <w:sz w:val="28"/>
          <w:szCs w:val="28"/>
          <w:lang w:val="uk-UA"/>
        </w:rPr>
      </w:pPr>
    </w:p>
    <w:p w:rsidR="00E60B39" w:rsidRDefault="00E60B39" w:rsidP="00A545B1">
      <w:pPr>
        <w:pStyle w:val="a9"/>
        <w:jc w:val="both"/>
        <w:rPr>
          <w:rFonts w:ascii="Times New Roman" w:hAnsi="Times New Roman"/>
          <w:sz w:val="28"/>
          <w:szCs w:val="28"/>
          <w:lang w:val="uk-UA"/>
        </w:rPr>
      </w:pPr>
    </w:p>
    <w:p w:rsidR="00E60B39" w:rsidRDefault="00E60B39" w:rsidP="00A545B1">
      <w:pPr>
        <w:pStyle w:val="a9"/>
        <w:jc w:val="both"/>
        <w:rPr>
          <w:rFonts w:ascii="Times New Roman" w:hAnsi="Times New Roman"/>
          <w:sz w:val="28"/>
          <w:szCs w:val="28"/>
          <w:lang w:val="uk-UA"/>
        </w:rPr>
      </w:pPr>
    </w:p>
    <w:p w:rsidR="00E60B39" w:rsidRDefault="00E60B39" w:rsidP="00A545B1">
      <w:pPr>
        <w:pStyle w:val="a9"/>
        <w:jc w:val="both"/>
        <w:rPr>
          <w:rFonts w:ascii="Times New Roman" w:hAnsi="Times New Roman"/>
          <w:sz w:val="28"/>
          <w:szCs w:val="28"/>
          <w:lang w:val="uk-UA"/>
        </w:rPr>
      </w:pPr>
    </w:p>
    <w:p w:rsidR="00E60B39" w:rsidRDefault="00E60B39" w:rsidP="00A545B1">
      <w:pPr>
        <w:pStyle w:val="a9"/>
        <w:jc w:val="both"/>
        <w:rPr>
          <w:rFonts w:ascii="Times New Roman" w:hAnsi="Times New Roman"/>
          <w:sz w:val="28"/>
          <w:szCs w:val="28"/>
          <w:lang w:val="uk-UA"/>
        </w:rPr>
      </w:pPr>
    </w:p>
    <w:p w:rsidR="00E60B39" w:rsidRDefault="00E60B39" w:rsidP="00A545B1">
      <w:pPr>
        <w:pStyle w:val="a9"/>
        <w:jc w:val="both"/>
        <w:rPr>
          <w:rFonts w:ascii="Times New Roman" w:hAnsi="Times New Roman"/>
          <w:sz w:val="28"/>
          <w:szCs w:val="28"/>
          <w:lang w:val="uk-UA"/>
        </w:rPr>
      </w:pPr>
    </w:p>
    <w:p w:rsidR="003749D2" w:rsidRDefault="003749D2" w:rsidP="00A545B1">
      <w:pPr>
        <w:pStyle w:val="a9"/>
        <w:jc w:val="both"/>
        <w:rPr>
          <w:rFonts w:ascii="Times New Roman" w:hAnsi="Times New Roman"/>
          <w:sz w:val="28"/>
          <w:szCs w:val="28"/>
          <w:lang w:val="uk-UA"/>
        </w:rPr>
      </w:pPr>
    </w:p>
    <w:p w:rsidR="003749D2" w:rsidRDefault="003749D2" w:rsidP="00A545B1">
      <w:pPr>
        <w:pStyle w:val="a9"/>
        <w:jc w:val="both"/>
        <w:rPr>
          <w:rFonts w:ascii="Times New Roman" w:hAnsi="Times New Roman"/>
          <w:sz w:val="28"/>
          <w:szCs w:val="28"/>
          <w:lang w:val="uk-UA"/>
        </w:rPr>
      </w:pPr>
    </w:p>
    <w:p w:rsidR="003749D2" w:rsidRDefault="003749D2" w:rsidP="00A545B1">
      <w:pPr>
        <w:pStyle w:val="a9"/>
        <w:jc w:val="both"/>
        <w:rPr>
          <w:rFonts w:ascii="Times New Roman" w:hAnsi="Times New Roman"/>
          <w:sz w:val="28"/>
          <w:szCs w:val="28"/>
          <w:lang w:val="uk-UA"/>
        </w:rPr>
      </w:pPr>
    </w:p>
    <w:p w:rsidR="003749D2" w:rsidRDefault="003749D2" w:rsidP="00A545B1">
      <w:pPr>
        <w:pStyle w:val="a9"/>
        <w:jc w:val="both"/>
        <w:rPr>
          <w:rFonts w:ascii="Times New Roman" w:hAnsi="Times New Roman"/>
          <w:sz w:val="28"/>
          <w:szCs w:val="28"/>
          <w:lang w:val="uk-UA"/>
        </w:rPr>
      </w:pPr>
    </w:p>
    <w:p w:rsidR="003749D2" w:rsidRDefault="003749D2" w:rsidP="00A545B1">
      <w:pPr>
        <w:pStyle w:val="a9"/>
        <w:jc w:val="both"/>
        <w:rPr>
          <w:rFonts w:ascii="Times New Roman" w:hAnsi="Times New Roman"/>
          <w:sz w:val="28"/>
          <w:szCs w:val="28"/>
          <w:lang w:val="uk-UA"/>
        </w:rPr>
      </w:pPr>
    </w:p>
    <w:p w:rsidR="003749D2" w:rsidRDefault="003749D2" w:rsidP="00A545B1">
      <w:pPr>
        <w:pStyle w:val="a9"/>
        <w:jc w:val="both"/>
        <w:rPr>
          <w:rFonts w:ascii="Times New Roman" w:hAnsi="Times New Roman"/>
          <w:sz w:val="28"/>
          <w:szCs w:val="28"/>
          <w:lang w:val="uk-UA"/>
        </w:rPr>
      </w:pPr>
    </w:p>
    <w:p w:rsidR="003749D2" w:rsidRDefault="003749D2" w:rsidP="00A545B1">
      <w:pPr>
        <w:pStyle w:val="a9"/>
        <w:jc w:val="both"/>
        <w:rPr>
          <w:rFonts w:ascii="Times New Roman" w:hAnsi="Times New Roman"/>
          <w:sz w:val="28"/>
          <w:szCs w:val="28"/>
          <w:lang w:val="uk-UA"/>
        </w:rPr>
      </w:pPr>
    </w:p>
    <w:p w:rsidR="003749D2" w:rsidRDefault="003749D2" w:rsidP="00A545B1">
      <w:pPr>
        <w:pStyle w:val="a9"/>
        <w:jc w:val="both"/>
        <w:rPr>
          <w:rFonts w:ascii="Times New Roman" w:hAnsi="Times New Roman"/>
          <w:sz w:val="28"/>
          <w:szCs w:val="28"/>
          <w:lang w:val="uk-UA"/>
        </w:rPr>
      </w:pPr>
    </w:p>
    <w:p w:rsidR="003749D2" w:rsidRDefault="003749D2" w:rsidP="00A545B1">
      <w:pPr>
        <w:pStyle w:val="a9"/>
        <w:jc w:val="both"/>
        <w:rPr>
          <w:rFonts w:ascii="Times New Roman" w:hAnsi="Times New Roman"/>
          <w:sz w:val="28"/>
          <w:szCs w:val="28"/>
          <w:lang w:val="uk-UA"/>
        </w:rPr>
      </w:pPr>
    </w:p>
    <w:p w:rsidR="003749D2" w:rsidRDefault="003749D2" w:rsidP="00A545B1">
      <w:pPr>
        <w:pStyle w:val="a9"/>
        <w:jc w:val="both"/>
        <w:rPr>
          <w:rFonts w:ascii="Times New Roman" w:hAnsi="Times New Roman"/>
          <w:sz w:val="28"/>
          <w:szCs w:val="28"/>
          <w:lang w:val="uk-UA"/>
        </w:rPr>
      </w:pPr>
    </w:p>
    <w:p w:rsidR="003749D2" w:rsidRDefault="003749D2" w:rsidP="00A545B1">
      <w:pPr>
        <w:pStyle w:val="a9"/>
        <w:jc w:val="both"/>
        <w:rPr>
          <w:rFonts w:ascii="Times New Roman" w:hAnsi="Times New Roman"/>
          <w:sz w:val="28"/>
          <w:szCs w:val="28"/>
          <w:lang w:val="uk-UA"/>
        </w:rPr>
      </w:pPr>
    </w:p>
    <w:p w:rsidR="003749D2" w:rsidRDefault="003749D2" w:rsidP="00A545B1">
      <w:pPr>
        <w:pStyle w:val="a9"/>
        <w:jc w:val="both"/>
        <w:rPr>
          <w:rFonts w:ascii="Times New Roman" w:hAnsi="Times New Roman"/>
          <w:sz w:val="28"/>
          <w:szCs w:val="28"/>
          <w:lang w:val="uk-UA"/>
        </w:rPr>
      </w:pPr>
    </w:p>
    <w:p w:rsidR="003749D2" w:rsidRDefault="003749D2" w:rsidP="00A545B1">
      <w:pPr>
        <w:pStyle w:val="a9"/>
        <w:jc w:val="both"/>
        <w:rPr>
          <w:rFonts w:ascii="Times New Roman" w:hAnsi="Times New Roman"/>
          <w:sz w:val="28"/>
          <w:szCs w:val="28"/>
          <w:lang w:val="uk-UA"/>
        </w:rPr>
      </w:pPr>
    </w:p>
    <w:p w:rsidR="003749D2" w:rsidRDefault="003749D2" w:rsidP="00A545B1">
      <w:pPr>
        <w:pStyle w:val="a9"/>
        <w:jc w:val="both"/>
        <w:rPr>
          <w:rFonts w:ascii="Times New Roman" w:hAnsi="Times New Roman"/>
          <w:sz w:val="28"/>
          <w:szCs w:val="28"/>
          <w:lang w:val="uk-UA"/>
        </w:rPr>
      </w:pPr>
    </w:p>
    <w:p w:rsidR="003749D2" w:rsidRDefault="003749D2" w:rsidP="00A545B1">
      <w:pPr>
        <w:pStyle w:val="a9"/>
        <w:jc w:val="both"/>
        <w:rPr>
          <w:rFonts w:ascii="Times New Roman" w:hAnsi="Times New Roman"/>
          <w:sz w:val="28"/>
          <w:szCs w:val="28"/>
          <w:lang w:val="uk-UA"/>
        </w:rPr>
      </w:pPr>
    </w:p>
    <w:p w:rsidR="003749D2" w:rsidRDefault="003749D2" w:rsidP="00A545B1">
      <w:pPr>
        <w:pStyle w:val="a9"/>
        <w:jc w:val="both"/>
        <w:rPr>
          <w:rFonts w:ascii="Times New Roman" w:hAnsi="Times New Roman"/>
          <w:sz w:val="28"/>
          <w:szCs w:val="28"/>
          <w:lang w:val="uk-UA"/>
        </w:rPr>
      </w:pPr>
    </w:p>
    <w:p w:rsidR="003749D2" w:rsidRDefault="003749D2" w:rsidP="00A545B1">
      <w:pPr>
        <w:pStyle w:val="a9"/>
        <w:jc w:val="both"/>
        <w:rPr>
          <w:rFonts w:ascii="Times New Roman" w:hAnsi="Times New Roman"/>
          <w:sz w:val="28"/>
          <w:szCs w:val="28"/>
          <w:lang w:val="uk-UA"/>
        </w:rPr>
      </w:pPr>
    </w:p>
    <w:p w:rsidR="003749D2" w:rsidRDefault="003749D2" w:rsidP="00A545B1">
      <w:pPr>
        <w:pStyle w:val="a9"/>
        <w:jc w:val="both"/>
        <w:rPr>
          <w:rFonts w:ascii="Times New Roman" w:hAnsi="Times New Roman"/>
          <w:sz w:val="28"/>
          <w:szCs w:val="28"/>
          <w:lang w:val="uk-UA"/>
        </w:rPr>
      </w:pPr>
    </w:p>
    <w:p w:rsidR="003749D2" w:rsidRDefault="003749D2" w:rsidP="00A545B1">
      <w:pPr>
        <w:pStyle w:val="a9"/>
        <w:jc w:val="both"/>
        <w:rPr>
          <w:rFonts w:ascii="Times New Roman" w:hAnsi="Times New Roman"/>
          <w:sz w:val="28"/>
          <w:szCs w:val="28"/>
          <w:lang w:val="uk-UA"/>
        </w:rPr>
      </w:pPr>
    </w:p>
    <w:p w:rsidR="00E60B39" w:rsidRDefault="00E60B39" w:rsidP="00A545B1">
      <w:pPr>
        <w:pStyle w:val="a9"/>
        <w:jc w:val="both"/>
        <w:rPr>
          <w:rFonts w:ascii="Times New Roman" w:hAnsi="Times New Roman"/>
          <w:sz w:val="28"/>
          <w:szCs w:val="28"/>
          <w:lang w:val="uk-UA"/>
        </w:rPr>
      </w:pPr>
    </w:p>
    <w:p w:rsidR="00E60B39" w:rsidRDefault="00E60B39" w:rsidP="00A545B1">
      <w:pPr>
        <w:pStyle w:val="a9"/>
        <w:jc w:val="both"/>
        <w:rPr>
          <w:rFonts w:ascii="Times New Roman" w:hAnsi="Times New Roman"/>
          <w:sz w:val="28"/>
          <w:szCs w:val="28"/>
          <w:lang w:val="uk-UA"/>
        </w:rPr>
      </w:pPr>
    </w:p>
    <w:p w:rsidR="00E60B39" w:rsidRPr="00D078C6" w:rsidRDefault="00E60B39" w:rsidP="00E60B39">
      <w:pPr>
        <w:keepNext/>
        <w:jc w:val="center"/>
        <w:outlineLvl w:val="2"/>
        <w:rPr>
          <w:b/>
          <w:spacing w:val="15"/>
          <w:sz w:val="32"/>
          <w:szCs w:val="32"/>
          <w:lang w:val="uk-UA"/>
        </w:rPr>
      </w:pPr>
      <w:r>
        <w:rPr>
          <w:b/>
          <w:spacing w:val="15"/>
          <w:sz w:val="32"/>
          <w:szCs w:val="32"/>
          <w:lang w:val="uk-UA"/>
        </w:rPr>
        <w:t>Юридична деонтологія</w:t>
      </w:r>
    </w:p>
    <w:p w:rsidR="00E60B39" w:rsidRPr="00D078C6" w:rsidRDefault="00E60B39" w:rsidP="00E60B39">
      <w:pPr>
        <w:jc w:val="center"/>
        <w:rPr>
          <w:sz w:val="32"/>
          <w:szCs w:val="32"/>
          <w:lang w:val="uk-UA"/>
        </w:rPr>
      </w:pPr>
      <w:r w:rsidRPr="00D078C6">
        <w:rPr>
          <w:sz w:val="32"/>
          <w:szCs w:val="32"/>
          <w:lang w:val="uk-UA"/>
        </w:rPr>
        <w:t>Методичний посібник</w:t>
      </w:r>
    </w:p>
    <w:p w:rsidR="00E60B39" w:rsidRPr="00B74CBF" w:rsidRDefault="00E60B39" w:rsidP="00E60B39">
      <w:pPr>
        <w:jc w:val="center"/>
        <w:rPr>
          <w:b/>
          <w:spacing w:val="15"/>
          <w:sz w:val="32"/>
          <w:szCs w:val="32"/>
          <w:lang w:val="uk-UA"/>
        </w:rPr>
      </w:pPr>
      <w:r w:rsidRPr="00B74CBF">
        <w:rPr>
          <w:sz w:val="32"/>
          <w:szCs w:val="32"/>
          <w:lang w:val="uk-UA"/>
        </w:rPr>
        <w:t>для студентів зі спеціальності «Правознавство»</w:t>
      </w:r>
    </w:p>
    <w:p w:rsidR="00E60B39" w:rsidRPr="00B74CBF" w:rsidRDefault="00E60B39" w:rsidP="00E60B39">
      <w:pPr>
        <w:jc w:val="center"/>
        <w:rPr>
          <w:b/>
          <w:sz w:val="32"/>
          <w:szCs w:val="32"/>
          <w:lang w:val="uk-UA"/>
        </w:rPr>
      </w:pPr>
      <w:r w:rsidRPr="00B74CBF">
        <w:rPr>
          <w:sz w:val="32"/>
          <w:szCs w:val="32"/>
          <w:lang w:val="uk-UA"/>
        </w:rPr>
        <w:t>(відповідно до вимог Болонського процесу)</w:t>
      </w:r>
    </w:p>
    <w:p w:rsidR="00E60B39" w:rsidRDefault="00E60B39" w:rsidP="00E60B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color w:val="000000"/>
          <w:sz w:val="32"/>
          <w:szCs w:val="32"/>
          <w:lang w:val="uk-UA"/>
        </w:rPr>
      </w:pPr>
    </w:p>
    <w:p w:rsidR="00E60B39" w:rsidRPr="00B74CBF" w:rsidRDefault="00E60B39" w:rsidP="00E60B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color w:val="000000"/>
          <w:sz w:val="32"/>
          <w:szCs w:val="32"/>
          <w:lang w:val="uk-UA"/>
        </w:rPr>
      </w:pPr>
    </w:p>
    <w:p w:rsidR="00E60B39" w:rsidRPr="00786A56" w:rsidRDefault="00E60B39" w:rsidP="00E60B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b/>
          <w:color w:val="000000"/>
          <w:szCs w:val="28"/>
          <w:lang w:val="uk-UA"/>
        </w:rPr>
      </w:pPr>
      <w:r>
        <w:rPr>
          <w:color w:val="000000"/>
          <w:szCs w:val="28"/>
          <w:lang w:val="uk-UA"/>
        </w:rPr>
        <w:t xml:space="preserve">Коректура </w:t>
      </w:r>
    </w:p>
    <w:p w:rsidR="00E60B39" w:rsidRPr="00B74CBF" w:rsidRDefault="00E60B39" w:rsidP="00E60B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color w:val="000000"/>
          <w:szCs w:val="28"/>
          <w:lang w:val="uk-UA"/>
        </w:rPr>
      </w:pPr>
      <w:r w:rsidRPr="00B74CBF">
        <w:rPr>
          <w:color w:val="000000"/>
          <w:szCs w:val="28"/>
        </w:rPr>
        <w:t xml:space="preserve">Технічна редакція </w:t>
      </w:r>
      <w:r>
        <w:rPr>
          <w:color w:val="000000"/>
          <w:szCs w:val="28"/>
          <w:lang w:val="uk-UA"/>
        </w:rPr>
        <w:br/>
      </w:r>
      <w:r w:rsidRPr="00B74CBF">
        <w:rPr>
          <w:color w:val="000000"/>
          <w:szCs w:val="28"/>
        </w:rPr>
        <w:t>та</w:t>
      </w:r>
      <w:r>
        <w:rPr>
          <w:color w:val="000000"/>
          <w:szCs w:val="28"/>
          <w:lang w:val="uk-UA"/>
        </w:rPr>
        <w:t xml:space="preserve"> </w:t>
      </w:r>
      <w:r w:rsidRPr="00B74CBF">
        <w:rPr>
          <w:color w:val="000000"/>
          <w:szCs w:val="28"/>
        </w:rPr>
        <w:t>комп</w:t>
      </w:r>
      <w:r>
        <w:rPr>
          <w:color w:val="000000"/>
          <w:szCs w:val="28"/>
          <w:lang w:val="uk-UA"/>
        </w:rPr>
        <w:t>’</w:t>
      </w:r>
      <w:r w:rsidRPr="00B74CBF">
        <w:rPr>
          <w:color w:val="000000"/>
          <w:szCs w:val="28"/>
        </w:rPr>
        <w:t xml:space="preserve">ютерна верстка </w:t>
      </w:r>
    </w:p>
    <w:p w:rsidR="00E60B39" w:rsidRPr="00B74CBF" w:rsidRDefault="00E60B39" w:rsidP="00E60B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color w:val="000000"/>
          <w:szCs w:val="28"/>
        </w:rPr>
      </w:pPr>
    </w:p>
    <w:p w:rsidR="00E60B39" w:rsidRPr="00B74CBF" w:rsidRDefault="00E60B39" w:rsidP="00E60B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color w:val="000000"/>
          <w:szCs w:val="28"/>
        </w:rPr>
      </w:pPr>
    </w:p>
    <w:p w:rsidR="00E60B39" w:rsidRPr="00B74CBF" w:rsidRDefault="00E60B39" w:rsidP="00E60B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color w:val="000000"/>
          <w:szCs w:val="28"/>
        </w:rPr>
      </w:pPr>
      <w:r w:rsidRPr="00B74CBF">
        <w:rPr>
          <w:color w:val="000000"/>
          <w:szCs w:val="28"/>
        </w:rPr>
        <w:t>Підписано до друку</w:t>
      </w:r>
      <w:r>
        <w:rPr>
          <w:color w:val="000000"/>
          <w:szCs w:val="28"/>
        </w:rPr>
        <w:t xml:space="preserve"> </w:t>
      </w:r>
    </w:p>
    <w:p w:rsidR="00E60B39" w:rsidRPr="00826B5F" w:rsidRDefault="00E60B39" w:rsidP="00E60B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color w:val="000000"/>
          <w:szCs w:val="28"/>
          <w:lang w:val="uk-UA"/>
        </w:rPr>
      </w:pPr>
      <w:r w:rsidRPr="00B74CBF">
        <w:rPr>
          <w:color w:val="000000"/>
          <w:szCs w:val="28"/>
        </w:rPr>
        <w:t xml:space="preserve">Умов. друк. арк.: </w:t>
      </w:r>
    </w:p>
    <w:p w:rsidR="00E60B39" w:rsidRDefault="00E60B39" w:rsidP="00E60B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b/>
          <w:bCs/>
          <w:color w:val="000000"/>
          <w:szCs w:val="28"/>
        </w:rPr>
      </w:pPr>
    </w:p>
    <w:p w:rsidR="00E60B39" w:rsidRPr="00B74CBF" w:rsidRDefault="00E60B39" w:rsidP="00E60B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b/>
          <w:bCs/>
          <w:color w:val="000000"/>
          <w:szCs w:val="28"/>
          <w:lang w:val="uk-UA"/>
        </w:rPr>
      </w:pPr>
    </w:p>
    <w:p w:rsidR="00E60B39" w:rsidRPr="00B74CBF" w:rsidRDefault="00E60B39" w:rsidP="00E60B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b/>
          <w:bCs/>
          <w:color w:val="000000"/>
          <w:szCs w:val="28"/>
        </w:rPr>
      </w:pPr>
      <w:r w:rsidRPr="00B74CBF">
        <w:rPr>
          <w:b/>
          <w:bCs/>
          <w:color w:val="000000"/>
          <w:szCs w:val="28"/>
        </w:rPr>
        <w:t>Редакційно-видавничий відділ</w:t>
      </w:r>
      <w:r>
        <w:rPr>
          <w:b/>
          <w:bCs/>
          <w:color w:val="000000"/>
          <w:szCs w:val="28"/>
        </w:rPr>
        <w:t xml:space="preserve"> ДВНЗ «УжНУ»</w:t>
      </w:r>
      <w:r w:rsidRPr="00B74CBF">
        <w:rPr>
          <w:b/>
          <w:bCs/>
          <w:color w:val="000000"/>
          <w:szCs w:val="28"/>
        </w:rPr>
        <w:t>,</w:t>
      </w:r>
    </w:p>
    <w:p w:rsidR="00E60B39" w:rsidRDefault="00E60B39" w:rsidP="00E60B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b/>
          <w:bCs/>
          <w:color w:val="000000"/>
          <w:szCs w:val="28"/>
        </w:rPr>
      </w:pPr>
      <w:r>
        <w:rPr>
          <w:b/>
          <w:bCs/>
          <w:color w:val="000000"/>
          <w:szCs w:val="28"/>
          <w:lang w:val="uk-UA"/>
        </w:rPr>
        <w:t xml:space="preserve">88015, Україна, </w:t>
      </w:r>
      <w:r w:rsidRPr="00B74CBF">
        <w:rPr>
          <w:b/>
          <w:bCs/>
          <w:color w:val="000000"/>
          <w:szCs w:val="28"/>
        </w:rPr>
        <w:t>м.Ужгород, вул. Заньковецької, 89</w:t>
      </w:r>
      <w:r>
        <w:rPr>
          <w:b/>
          <w:bCs/>
          <w:color w:val="000000"/>
          <w:szCs w:val="28"/>
        </w:rPr>
        <w:t>А</w:t>
      </w:r>
    </w:p>
    <w:p w:rsidR="00E60B39" w:rsidRPr="00B74CBF" w:rsidRDefault="00E60B39" w:rsidP="00E60B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utoSpaceDE w:val="0"/>
        <w:autoSpaceDN w:val="0"/>
        <w:adjustRightInd w:val="0"/>
        <w:jc w:val="center"/>
        <w:rPr>
          <w:w w:val="106"/>
          <w:sz w:val="24"/>
        </w:rPr>
      </w:pPr>
      <w:r>
        <w:rPr>
          <w:b/>
          <w:bCs/>
          <w:color w:val="000000"/>
          <w:szCs w:val="28"/>
        </w:rPr>
        <w:t>тел. (0312)66-20-51</w:t>
      </w:r>
      <w:r w:rsidR="006A005F">
        <w:rPr>
          <w:noProof/>
          <w:sz w:val="24"/>
        </w:rPr>
        <w:pict>
          <v:rect id="_x0000_s1026" style="position:absolute;left:0;text-align:left;margin-left:225.3pt;margin-top:26.1pt;width:80.65pt;height:54.15pt;z-index:251660288;mso-position-horizontal-relative:text;mso-position-vertical-relative:text" stroked="f"/>
        </w:pict>
      </w:r>
      <w:r w:rsidR="006A005F">
        <w:rPr>
          <w:noProof/>
          <w:sz w:val="24"/>
        </w:rPr>
        <w:pict>
          <v:rect id="_x0000_s1027" style="position:absolute;left:0;text-align:left;margin-left:186.7pt;margin-top:694.15pt;width:122.1pt;height:89.85pt;z-index:251661312;mso-position-horizontal-relative:text;mso-position-vertical-relative:text" stroked="f"/>
        </w:pict>
      </w:r>
    </w:p>
    <w:p w:rsidR="00A545B1" w:rsidRDefault="00A545B1" w:rsidP="00A545B1">
      <w:pPr>
        <w:pStyle w:val="a9"/>
        <w:jc w:val="both"/>
        <w:rPr>
          <w:rFonts w:ascii="Times New Roman" w:hAnsi="Times New Roman"/>
          <w:sz w:val="28"/>
          <w:szCs w:val="28"/>
          <w:lang w:val="uk-UA"/>
        </w:rPr>
      </w:pPr>
    </w:p>
    <w:p w:rsidR="00A545B1" w:rsidRDefault="00A545B1" w:rsidP="00A545B1">
      <w:pPr>
        <w:pStyle w:val="a9"/>
        <w:jc w:val="both"/>
        <w:rPr>
          <w:rFonts w:ascii="Times New Roman" w:hAnsi="Times New Roman"/>
          <w:sz w:val="28"/>
          <w:szCs w:val="28"/>
          <w:lang w:val="uk-UA"/>
        </w:rPr>
      </w:pPr>
    </w:p>
    <w:p w:rsidR="00A545B1" w:rsidRPr="00BB3AF0" w:rsidRDefault="00A545B1" w:rsidP="00A545B1">
      <w:pPr>
        <w:pStyle w:val="a9"/>
        <w:jc w:val="both"/>
        <w:rPr>
          <w:rFonts w:ascii="Times New Roman" w:hAnsi="Times New Roman"/>
          <w:sz w:val="28"/>
          <w:szCs w:val="28"/>
          <w:lang w:val="uk-UA"/>
        </w:rPr>
      </w:pPr>
    </w:p>
    <w:sectPr w:rsidR="00A545B1" w:rsidRPr="00BB3AF0" w:rsidSect="00E07B7E">
      <w:footerReference w:type="default" r:id="rId36"/>
      <w:footerReference w:type="first" r:id="rId37"/>
      <w:pgSz w:w="11906" w:h="16838" w:code="9"/>
      <w:pgMar w:top="851" w:right="851" w:bottom="851" w:left="1560"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2113C" w:rsidRDefault="0092113C" w:rsidP="00440B63">
      <w:r>
        <w:separator/>
      </w:r>
    </w:p>
  </w:endnote>
  <w:endnote w:type="continuationSeparator" w:id="0">
    <w:p w:rsidR="0092113C" w:rsidRDefault="0092113C" w:rsidP="00440B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3200"/>
      <w:docPartObj>
        <w:docPartGallery w:val="Page Numbers (Bottom of Page)"/>
        <w:docPartUnique/>
      </w:docPartObj>
    </w:sdtPr>
    <w:sdtContent>
      <w:p w:rsidR="00B31781" w:rsidRDefault="006A005F">
        <w:pPr>
          <w:pStyle w:val="ae"/>
          <w:jc w:val="center"/>
        </w:pPr>
        <w:fldSimple w:instr=" PAGE   \* MERGEFORMAT ">
          <w:r w:rsidR="00F56C6A">
            <w:rPr>
              <w:noProof/>
            </w:rPr>
            <w:t>4</w:t>
          </w:r>
        </w:fldSimple>
      </w:p>
    </w:sdtContent>
  </w:sdt>
  <w:p w:rsidR="00B31781" w:rsidRDefault="00B31781">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3192"/>
      <w:docPartObj>
        <w:docPartGallery w:val="Page Numbers (Bottom of Page)"/>
        <w:docPartUnique/>
      </w:docPartObj>
    </w:sdtPr>
    <w:sdtContent>
      <w:p w:rsidR="00B31781" w:rsidRDefault="006A005F">
        <w:pPr>
          <w:pStyle w:val="ae"/>
          <w:jc w:val="center"/>
        </w:pPr>
        <w:fldSimple w:instr=" PAGE   \* MERGEFORMAT ">
          <w:r w:rsidR="00B31781">
            <w:rPr>
              <w:noProof/>
            </w:rPr>
            <w:t>2</w:t>
          </w:r>
        </w:fldSimple>
      </w:p>
    </w:sdtContent>
  </w:sdt>
  <w:p w:rsidR="00B31781" w:rsidRDefault="00B3178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2113C" w:rsidRDefault="0092113C" w:rsidP="00440B63">
      <w:r>
        <w:separator/>
      </w:r>
    </w:p>
  </w:footnote>
  <w:footnote w:type="continuationSeparator" w:id="0">
    <w:p w:rsidR="0092113C" w:rsidRDefault="0092113C" w:rsidP="00440B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5D0A"/>
    <w:multiLevelType w:val="hybridMultilevel"/>
    <w:tmpl w:val="2F7028E6"/>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
    <w:nsid w:val="023E3282"/>
    <w:multiLevelType w:val="hybridMultilevel"/>
    <w:tmpl w:val="B6BAA65A"/>
    <w:lvl w:ilvl="0" w:tplc="0422000F">
      <w:start w:val="1"/>
      <w:numFmt w:val="decimal"/>
      <w:lvlText w:val="%1."/>
      <w:lvlJc w:val="left"/>
      <w:pPr>
        <w:ind w:left="502" w:hanging="360"/>
      </w:pPr>
    </w:lvl>
    <w:lvl w:ilvl="1" w:tplc="04220019" w:tentative="1">
      <w:start w:val="1"/>
      <w:numFmt w:val="lowerLetter"/>
      <w:lvlText w:val="%2."/>
      <w:lvlJc w:val="left"/>
      <w:pPr>
        <w:ind w:left="1156" w:hanging="360"/>
      </w:pPr>
    </w:lvl>
    <w:lvl w:ilvl="2" w:tplc="0422001B" w:tentative="1">
      <w:start w:val="1"/>
      <w:numFmt w:val="lowerRoman"/>
      <w:lvlText w:val="%3."/>
      <w:lvlJc w:val="right"/>
      <w:pPr>
        <w:ind w:left="1876" w:hanging="180"/>
      </w:pPr>
    </w:lvl>
    <w:lvl w:ilvl="3" w:tplc="0422000F" w:tentative="1">
      <w:start w:val="1"/>
      <w:numFmt w:val="decimal"/>
      <w:lvlText w:val="%4."/>
      <w:lvlJc w:val="left"/>
      <w:pPr>
        <w:ind w:left="2596" w:hanging="360"/>
      </w:pPr>
    </w:lvl>
    <w:lvl w:ilvl="4" w:tplc="04220019" w:tentative="1">
      <w:start w:val="1"/>
      <w:numFmt w:val="lowerLetter"/>
      <w:lvlText w:val="%5."/>
      <w:lvlJc w:val="left"/>
      <w:pPr>
        <w:ind w:left="3316" w:hanging="360"/>
      </w:pPr>
    </w:lvl>
    <w:lvl w:ilvl="5" w:tplc="0422001B" w:tentative="1">
      <w:start w:val="1"/>
      <w:numFmt w:val="lowerRoman"/>
      <w:lvlText w:val="%6."/>
      <w:lvlJc w:val="right"/>
      <w:pPr>
        <w:ind w:left="4036" w:hanging="180"/>
      </w:pPr>
    </w:lvl>
    <w:lvl w:ilvl="6" w:tplc="0422000F" w:tentative="1">
      <w:start w:val="1"/>
      <w:numFmt w:val="decimal"/>
      <w:lvlText w:val="%7."/>
      <w:lvlJc w:val="left"/>
      <w:pPr>
        <w:ind w:left="4756" w:hanging="360"/>
      </w:pPr>
    </w:lvl>
    <w:lvl w:ilvl="7" w:tplc="04220019" w:tentative="1">
      <w:start w:val="1"/>
      <w:numFmt w:val="lowerLetter"/>
      <w:lvlText w:val="%8."/>
      <w:lvlJc w:val="left"/>
      <w:pPr>
        <w:ind w:left="5476" w:hanging="360"/>
      </w:pPr>
    </w:lvl>
    <w:lvl w:ilvl="8" w:tplc="0422001B" w:tentative="1">
      <w:start w:val="1"/>
      <w:numFmt w:val="lowerRoman"/>
      <w:lvlText w:val="%9."/>
      <w:lvlJc w:val="right"/>
      <w:pPr>
        <w:ind w:left="6196" w:hanging="180"/>
      </w:pPr>
    </w:lvl>
  </w:abstractNum>
  <w:abstractNum w:abstractNumId="2">
    <w:nsid w:val="050C5036"/>
    <w:multiLevelType w:val="hybridMultilevel"/>
    <w:tmpl w:val="F96C44BC"/>
    <w:lvl w:ilvl="0" w:tplc="0422000F">
      <w:start w:val="1"/>
      <w:numFmt w:val="decimal"/>
      <w:lvlText w:val="%1."/>
      <w:lvlJc w:val="left"/>
      <w:pPr>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6D6FFD"/>
    <w:multiLevelType w:val="hybridMultilevel"/>
    <w:tmpl w:val="07DE1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7A3D60"/>
    <w:multiLevelType w:val="hybridMultilevel"/>
    <w:tmpl w:val="2F7028E6"/>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5">
    <w:nsid w:val="0ECA072B"/>
    <w:multiLevelType w:val="hybridMultilevel"/>
    <w:tmpl w:val="2F7028E6"/>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6">
    <w:nsid w:val="121C6D54"/>
    <w:multiLevelType w:val="hybridMultilevel"/>
    <w:tmpl w:val="FD263F24"/>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7">
    <w:nsid w:val="14AA61FC"/>
    <w:multiLevelType w:val="hybridMultilevel"/>
    <w:tmpl w:val="9E34DE7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16FE35A0"/>
    <w:multiLevelType w:val="hybridMultilevel"/>
    <w:tmpl w:val="80500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AC1DA5"/>
    <w:multiLevelType w:val="hybridMultilevel"/>
    <w:tmpl w:val="03E836FE"/>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1E6F3A69"/>
    <w:multiLevelType w:val="multilevel"/>
    <w:tmpl w:val="ADF883DC"/>
    <w:lvl w:ilvl="0">
      <w:start w:val="1"/>
      <w:numFmt w:val="decimal"/>
      <w:lvlText w:val="%1."/>
      <w:lvlJc w:val="left"/>
      <w:pPr>
        <w:tabs>
          <w:tab w:val="num" w:pos="2160"/>
        </w:tabs>
        <w:ind w:left="2160" w:hanging="360"/>
      </w:pPr>
      <w:rPr>
        <w:rFonts w:hint="default"/>
        <w:sz w:val="28"/>
        <w:szCs w:val="28"/>
      </w:rPr>
    </w:lvl>
    <w:lvl w:ilvl="1">
      <w:start w:val="1"/>
      <w:numFmt w:val="decimal"/>
      <w:lvlText w:val="Казус %2."/>
      <w:lvlJc w:val="left"/>
      <w:pPr>
        <w:tabs>
          <w:tab w:val="num" w:pos="2160"/>
        </w:tabs>
        <w:ind w:left="1080" w:firstLine="0"/>
      </w:pPr>
      <w:rPr>
        <w:rFonts w:hint="default"/>
        <w:b w:val="0"/>
        <w:i/>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1EE20737"/>
    <w:multiLevelType w:val="hybridMultilevel"/>
    <w:tmpl w:val="9BFA371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2">
    <w:nsid w:val="1EE72CFB"/>
    <w:multiLevelType w:val="hybridMultilevel"/>
    <w:tmpl w:val="929E3BB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203A02D6"/>
    <w:multiLevelType w:val="hybridMultilevel"/>
    <w:tmpl w:val="0E3A2C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E56E89"/>
    <w:multiLevelType w:val="hybridMultilevel"/>
    <w:tmpl w:val="940894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05495A"/>
    <w:multiLevelType w:val="hybridMultilevel"/>
    <w:tmpl w:val="E678161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277024CA"/>
    <w:multiLevelType w:val="hybridMultilevel"/>
    <w:tmpl w:val="02BAF8E8"/>
    <w:lvl w:ilvl="0" w:tplc="3FDEA41E">
      <w:start w:val="65535"/>
      <w:numFmt w:val="bullet"/>
      <w:lvlText w:val="—"/>
      <w:legacy w:legacy="1" w:legacySpace="360" w:legacyIndent="269"/>
      <w:lvlJc w:val="left"/>
      <w:rPr>
        <w:rFonts w:ascii="Times New Roman" w:hAnsi="Times New Roman" w:cs="Times New Roman"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2D45721E"/>
    <w:multiLevelType w:val="hybridMultilevel"/>
    <w:tmpl w:val="8E1C5EA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D5C5063"/>
    <w:multiLevelType w:val="hybridMultilevel"/>
    <w:tmpl w:val="2F7028E6"/>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9">
    <w:nsid w:val="33D06F4B"/>
    <w:multiLevelType w:val="hybridMultilevel"/>
    <w:tmpl w:val="A35A51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362B5220"/>
    <w:multiLevelType w:val="hybridMultilevel"/>
    <w:tmpl w:val="D09A1EC0"/>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1">
    <w:nsid w:val="3CEE2568"/>
    <w:multiLevelType w:val="hybridMultilevel"/>
    <w:tmpl w:val="BF244382"/>
    <w:lvl w:ilvl="0" w:tplc="64884620">
      <w:start w:val="1"/>
      <w:numFmt w:val="decimal"/>
      <w:lvlText w:val="%1."/>
      <w:lvlJc w:val="left"/>
      <w:pPr>
        <w:ind w:left="1070" w:hanging="360"/>
      </w:pPr>
      <w:rPr>
        <w:rFonts w:hint="default"/>
        <w:b w:val="0"/>
        <w:lang w:val="uk-UA"/>
      </w:rPr>
    </w:lvl>
    <w:lvl w:ilvl="1" w:tplc="04220019">
      <w:start w:val="1"/>
      <w:numFmt w:val="lowerLetter"/>
      <w:lvlText w:val="%2."/>
      <w:lvlJc w:val="left"/>
      <w:pPr>
        <w:ind w:left="1789" w:hanging="360"/>
      </w:pPr>
    </w:lvl>
    <w:lvl w:ilvl="2" w:tplc="0422001B">
      <w:start w:val="1"/>
      <w:numFmt w:val="lowerRoman"/>
      <w:lvlText w:val="%3."/>
      <w:lvlJc w:val="right"/>
      <w:pPr>
        <w:ind w:left="2509" w:hanging="180"/>
      </w:pPr>
    </w:lvl>
    <w:lvl w:ilvl="3" w:tplc="0422000F">
      <w:start w:val="1"/>
      <w:numFmt w:val="decimal"/>
      <w:lvlText w:val="%4."/>
      <w:lvlJc w:val="left"/>
      <w:pPr>
        <w:ind w:left="3229" w:hanging="360"/>
      </w:pPr>
    </w:lvl>
    <w:lvl w:ilvl="4" w:tplc="04220019">
      <w:start w:val="1"/>
      <w:numFmt w:val="lowerLetter"/>
      <w:lvlText w:val="%5."/>
      <w:lvlJc w:val="left"/>
      <w:pPr>
        <w:ind w:left="3949" w:hanging="360"/>
      </w:pPr>
    </w:lvl>
    <w:lvl w:ilvl="5" w:tplc="0422001B">
      <w:start w:val="1"/>
      <w:numFmt w:val="lowerRoman"/>
      <w:lvlText w:val="%6."/>
      <w:lvlJc w:val="right"/>
      <w:pPr>
        <w:ind w:left="4669" w:hanging="180"/>
      </w:pPr>
    </w:lvl>
    <w:lvl w:ilvl="6" w:tplc="0422000F">
      <w:start w:val="1"/>
      <w:numFmt w:val="decimal"/>
      <w:lvlText w:val="%7."/>
      <w:lvlJc w:val="left"/>
      <w:pPr>
        <w:ind w:left="5389" w:hanging="360"/>
      </w:pPr>
    </w:lvl>
    <w:lvl w:ilvl="7" w:tplc="04220019">
      <w:start w:val="1"/>
      <w:numFmt w:val="lowerLetter"/>
      <w:lvlText w:val="%8."/>
      <w:lvlJc w:val="left"/>
      <w:pPr>
        <w:ind w:left="6109" w:hanging="360"/>
      </w:pPr>
    </w:lvl>
    <w:lvl w:ilvl="8" w:tplc="0422001B">
      <w:start w:val="1"/>
      <w:numFmt w:val="lowerRoman"/>
      <w:lvlText w:val="%9."/>
      <w:lvlJc w:val="right"/>
      <w:pPr>
        <w:ind w:left="6829" w:hanging="180"/>
      </w:pPr>
    </w:lvl>
  </w:abstractNum>
  <w:abstractNum w:abstractNumId="22">
    <w:nsid w:val="3EA56E25"/>
    <w:multiLevelType w:val="hybridMultilevel"/>
    <w:tmpl w:val="C38A0D02"/>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nsid w:val="418F5F94"/>
    <w:multiLevelType w:val="hybridMultilevel"/>
    <w:tmpl w:val="2F7028E6"/>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24">
    <w:nsid w:val="484E1254"/>
    <w:multiLevelType w:val="hybridMultilevel"/>
    <w:tmpl w:val="940894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AA56AC"/>
    <w:multiLevelType w:val="hybridMultilevel"/>
    <w:tmpl w:val="972E3464"/>
    <w:lvl w:ilvl="0" w:tplc="126045E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8EF401E"/>
    <w:multiLevelType w:val="hybridMultilevel"/>
    <w:tmpl w:val="E6145222"/>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4CD968A1"/>
    <w:multiLevelType w:val="hybridMultilevel"/>
    <w:tmpl w:val="89AC19B6"/>
    <w:lvl w:ilvl="0" w:tplc="0419000F">
      <w:start w:val="1"/>
      <w:numFmt w:val="decimal"/>
      <w:lvlText w:val="%1."/>
      <w:lvlJc w:val="left"/>
      <w:pPr>
        <w:ind w:left="1437" w:hanging="360"/>
      </w:pPr>
    </w:lvl>
    <w:lvl w:ilvl="1" w:tplc="04190019" w:tentative="1">
      <w:start w:val="1"/>
      <w:numFmt w:val="lowerLetter"/>
      <w:lvlText w:val="%2."/>
      <w:lvlJc w:val="left"/>
      <w:pPr>
        <w:ind w:left="2157" w:hanging="360"/>
      </w:pPr>
    </w:lvl>
    <w:lvl w:ilvl="2" w:tplc="0419001B" w:tentative="1">
      <w:start w:val="1"/>
      <w:numFmt w:val="lowerRoman"/>
      <w:lvlText w:val="%3."/>
      <w:lvlJc w:val="right"/>
      <w:pPr>
        <w:ind w:left="2877" w:hanging="180"/>
      </w:pPr>
    </w:lvl>
    <w:lvl w:ilvl="3" w:tplc="0419000F" w:tentative="1">
      <w:start w:val="1"/>
      <w:numFmt w:val="decimal"/>
      <w:lvlText w:val="%4."/>
      <w:lvlJc w:val="left"/>
      <w:pPr>
        <w:ind w:left="3597" w:hanging="360"/>
      </w:pPr>
    </w:lvl>
    <w:lvl w:ilvl="4" w:tplc="04190019" w:tentative="1">
      <w:start w:val="1"/>
      <w:numFmt w:val="lowerLetter"/>
      <w:lvlText w:val="%5."/>
      <w:lvlJc w:val="left"/>
      <w:pPr>
        <w:ind w:left="4317" w:hanging="360"/>
      </w:pPr>
    </w:lvl>
    <w:lvl w:ilvl="5" w:tplc="0419001B" w:tentative="1">
      <w:start w:val="1"/>
      <w:numFmt w:val="lowerRoman"/>
      <w:lvlText w:val="%6."/>
      <w:lvlJc w:val="right"/>
      <w:pPr>
        <w:ind w:left="5037" w:hanging="180"/>
      </w:pPr>
    </w:lvl>
    <w:lvl w:ilvl="6" w:tplc="0419000F" w:tentative="1">
      <w:start w:val="1"/>
      <w:numFmt w:val="decimal"/>
      <w:lvlText w:val="%7."/>
      <w:lvlJc w:val="left"/>
      <w:pPr>
        <w:ind w:left="5757" w:hanging="360"/>
      </w:pPr>
    </w:lvl>
    <w:lvl w:ilvl="7" w:tplc="04190019" w:tentative="1">
      <w:start w:val="1"/>
      <w:numFmt w:val="lowerLetter"/>
      <w:lvlText w:val="%8."/>
      <w:lvlJc w:val="left"/>
      <w:pPr>
        <w:ind w:left="6477" w:hanging="360"/>
      </w:pPr>
    </w:lvl>
    <w:lvl w:ilvl="8" w:tplc="0419001B" w:tentative="1">
      <w:start w:val="1"/>
      <w:numFmt w:val="lowerRoman"/>
      <w:lvlText w:val="%9."/>
      <w:lvlJc w:val="right"/>
      <w:pPr>
        <w:ind w:left="7197" w:hanging="180"/>
      </w:pPr>
    </w:lvl>
  </w:abstractNum>
  <w:abstractNum w:abstractNumId="28">
    <w:nsid w:val="560A02BB"/>
    <w:multiLevelType w:val="hybridMultilevel"/>
    <w:tmpl w:val="EEBE8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6A42C61"/>
    <w:multiLevelType w:val="hybridMultilevel"/>
    <w:tmpl w:val="94A62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DA023E"/>
    <w:multiLevelType w:val="hybridMultilevel"/>
    <w:tmpl w:val="940894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B867D76"/>
    <w:multiLevelType w:val="hybridMultilevel"/>
    <w:tmpl w:val="C5A8318E"/>
    <w:lvl w:ilvl="0" w:tplc="F0F44058">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32">
    <w:nsid w:val="5BA93AC9"/>
    <w:multiLevelType w:val="hybridMultilevel"/>
    <w:tmpl w:val="2F7028E6"/>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3">
    <w:nsid w:val="5BAD4B4D"/>
    <w:multiLevelType w:val="hybridMultilevel"/>
    <w:tmpl w:val="2F7028E6"/>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4">
    <w:nsid w:val="5D681790"/>
    <w:multiLevelType w:val="hybridMultilevel"/>
    <w:tmpl w:val="91EEE6E6"/>
    <w:lvl w:ilvl="0" w:tplc="A90CE5B2">
      <w:start w:val="1"/>
      <w:numFmt w:val="bullet"/>
      <w:lvlText w:val=""/>
      <w:lvlJc w:val="left"/>
      <w:pPr>
        <w:ind w:left="1211" w:hanging="360"/>
      </w:pPr>
      <w:rPr>
        <w:rFonts w:ascii="Wingdings" w:hAnsi="Wingdings" w:hint="default"/>
        <w:lang w:val="uk-UA"/>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190005">
      <w:start w:val="1"/>
      <w:numFmt w:val="bullet"/>
      <w:lvlText w:val=""/>
      <w:lvlJc w:val="left"/>
      <w:pPr>
        <w:ind w:left="5040" w:hanging="360"/>
      </w:pPr>
      <w:rPr>
        <w:rFonts w:ascii="Wingdings" w:hAnsi="Wingdings"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nsid w:val="60724658"/>
    <w:multiLevelType w:val="hybridMultilevel"/>
    <w:tmpl w:val="FB8CF6BA"/>
    <w:lvl w:ilvl="0" w:tplc="0419000F">
      <w:start w:val="1"/>
      <w:numFmt w:val="decimal"/>
      <w:lvlText w:val="%1."/>
      <w:lvlJc w:val="left"/>
      <w:pPr>
        <w:tabs>
          <w:tab w:val="num" w:pos="1271"/>
        </w:tabs>
        <w:ind w:left="1271" w:hanging="705"/>
      </w:pPr>
      <w:rPr>
        <w:rFonts w:hint="default"/>
      </w:rPr>
    </w:lvl>
    <w:lvl w:ilvl="1" w:tplc="04190019" w:tentative="1">
      <w:start w:val="1"/>
      <w:numFmt w:val="lowerLetter"/>
      <w:lvlText w:val="%2."/>
      <w:lvlJc w:val="left"/>
      <w:pPr>
        <w:tabs>
          <w:tab w:val="num" w:pos="1723"/>
        </w:tabs>
        <w:ind w:left="1723" w:hanging="360"/>
      </w:pPr>
    </w:lvl>
    <w:lvl w:ilvl="2" w:tplc="0419001B" w:tentative="1">
      <w:start w:val="1"/>
      <w:numFmt w:val="lowerRoman"/>
      <w:lvlText w:val="%3."/>
      <w:lvlJc w:val="right"/>
      <w:pPr>
        <w:tabs>
          <w:tab w:val="num" w:pos="2443"/>
        </w:tabs>
        <w:ind w:left="2443" w:hanging="180"/>
      </w:pPr>
    </w:lvl>
    <w:lvl w:ilvl="3" w:tplc="0419000F" w:tentative="1">
      <w:start w:val="1"/>
      <w:numFmt w:val="decimal"/>
      <w:lvlText w:val="%4."/>
      <w:lvlJc w:val="left"/>
      <w:pPr>
        <w:tabs>
          <w:tab w:val="num" w:pos="3163"/>
        </w:tabs>
        <w:ind w:left="3163" w:hanging="360"/>
      </w:pPr>
    </w:lvl>
    <w:lvl w:ilvl="4" w:tplc="04190019" w:tentative="1">
      <w:start w:val="1"/>
      <w:numFmt w:val="lowerLetter"/>
      <w:lvlText w:val="%5."/>
      <w:lvlJc w:val="left"/>
      <w:pPr>
        <w:tabs>
          <w:tab w:val="num" w:pos="3883"/>
        </w:tabs>
        <w:ind w:left="3883" w:hanging="360"/>
      </w:pPr>
    </w:lvl>
    <w:lvl w:ilvl="5" w:tplc="0419001B" w:tentative="1">
      <w:start w:val="1"/>
      <w:numFmt w:val="lowerRoman"/>
      <w:lvlText w:val="%6."/>
      <w:lvlJc w:val="right"/>
      <w:pPr>
        <w:tabs>
          <w:tab w:val="num" w:pos="4603"/>
        </w:tabs>
        <w:ind w:left="4603" w:hanging="180"/>
      </w:pPr>
    </w:lvl>
    <w:lvl w:ilvl="6" w:tplc="0419000F" w:tentative="1">
      <w:start w:val="1"/>
      <w:numFmt w:val="decimal"/>
      <w:lvlText w:val="%7."/>
      <w:lvlJc w:val="left"/>
      <w:pPr>
        <w:tabs>
          <w:tab w:val="num" w:pos="5323"/>
        </w:tabs>
        <w:ind w:left="5323" w:hanging="360"/>
      </w:pPr>
    </w:lvl>
    <w:lvl w:ilvl="7" w:tplc="04190019" w:tentative="1">
      <w:start w:val="1"/>
      <w:numFmt w:val="lowerLetter"/>
      <w:lvlText w:val="%8."/>
      <w:lvlJc w:val="left"/>
      <w:pPr>
        <w:tabs>
          <w:tab w:val="num" w:pos="6043"/>
        </w:tabs>
        <w:ind w:left="6043" w:hanging="360"/>
      </w:pPr>
    </w:lvl>
    <w:lvl w:ilvl="8" w:tplc="0419001B" w:tentative="1">
      <w:start w:val="1"/>
      <w:numFmt w:val="lowerRoman"/>
      <w:lvlText w:val="%9."/>
      <w:lvlJc w:val="right"/>
      <w:pPr>
        <w:tabs>
          <w:tab w:val="num" w:pos="6763"/>
        </w:tabs>
        <w:ind w:left="6763" w:hanging="180"/>
      </w:pPr>
    </w:lvl>
  </w:abstractNum>
  <w:abstractNum w:abstractNumId="36">
    <w:nsid w:val="610F4FD1"/>
    <w:multiLevelType w:val="hybridMultilevel"/>
    <w:tmpl w:val="AFB8DC5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7">
    <w:nsid w:val="616659AC"/>
    <w:multiLevelType w:val="hybridMultilevel"/>
    <w:tmpl w:val="DC22A21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8">
    <w:nsid w:val="6440347F"/>
    <w:multiLevelType w:val="hybridMultilevel"/>
    <w:tmpl w:val="37204F3C"/>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39">
    <w:nsid w:val="67765A11"/>
    <w:multiLevelType w:val="hybridMultilevel"/>
    <w:tmpl w:val="2F7028E6"/>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40">
    <w:nsid w:val="677E1D24"/>
    <w:multiLevelType w:val="hybridMultilevel"/>
    <w:tmpl w:val="940894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9C31F43"/>
    <w:multiLevelType w:val="hybridMultilevel"/>
    <w:tmpl w:val="2F7028E6"/>
    <w:lvl w:ilvl="0" w:tplc="0419000F">
      <w:start w:val="1"/>
      <w:numFmt w:val="decimal"/>
      <w:lvlText w:val="%1."/>
      <w:lvlJc w:val="left"/>
      <w:pPr>
        <w:ind w:left="1003" w:hanging="360"/>
      </w:p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42">
    <w:nsid w:val="6DE37FA0"/>
    <w:multiLevelType w:val="hybridMultilevel"/>
    <w:tmpl w:val="940894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7B356F0"/>
    <w:multiLevelType w:val="multilevel"/>
    <w:tmpl w:val="75549AB4"/>
    <w:lvl w:ilvl="0">
      <w:start w:val="6"/>
      <w:numFmt w:val="bullet"/>
      <w:lvlText w:val="-"/>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4">
    <w:nsid w:val="7C9129F2"/>
    <w:multiLevelType w:val="hybridMultilevel"/>
    <w:tmpl w:val="DD28C9EC"/>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num w:numId="1">
    <w:abstractNumId w:val="43"/>
  </w:num>
  <w:num w:numId="2">
    <w:abstractNumId w:val="34"/>
  </w:num>
  <w:num w:numId="3">
    <w:abstractNumId w:val="11"/>
  </w:num>
  <w:num w:numId="4">
    <w:abstractNumId w:val="21"/>
  </w:num>
  <w:num w:numId="5">
    <w:abstractNumId w:val="8"/>
  </w:num>
  <w:num w:numId="6">
    <w:abstractNumId w:val="22"/>
  </w:num>
  <w:num w:numId="7">
    <w:abstractNumId w:val="9"/>
  </w:num>
  <w:num w:numId="8">
    <w:abstractNumId w:val="27"/>
  </w:num>
  <w:num w:numId="9">
    <w:abstractNumId w:val="31"/>
  </w:num>
  <w:num w:numId="10">
    <w:abstractNumId w:val="3"/>
  </w:num>
  <w:num w:numId="11">
    <w:abstractNumId w:val="29"/>
  </w:num>
  <w:num w:numId="12">
    <w:abstractNumId w:val="37"/>
  </w:num>
  <w:num w:numId="13">
    <w:abstractNumId w:val="44"/>
  </w:num>
  <w:num w:numId="14">
    <w:abstractNumId w:val="15"/>
  </w:num>
  <w:num w:numId="15">
    <w:abstractNumId w:val="12"/>
  </w:num>
  <w:num w:numId="16">
    <w:abstractNumId w:val="7"/>
  </w:num>
  <w:num w:numId="17">
    <w:abstractNumId w:val="26"/>
  </w:num>
  <w:num w:numId="18">
    <w:abstractNumId w:val="36"/>
  </w:num>
  <w:num w:numId="19">
    <w:abstractNumId w:val="28"/>
  </w:num>
  <w:num w:numId="20">
    <w:abstractNumId w:val="13"/>
  </w:num>
  <w:num w:numId="21">
    <w:abstractNumId w:val="24"/>
  </w:num>
  <w:num w:numId="22">
    <w:abstractNumId w:val="14"/>
  </w:num>
  <w:num w:numId="23">
    <w:abstractNumId w:val="40"/>
  </w:num>
  <w:num w:numId="24">
    <w:abstractNumId w:val="30"/>
  </w:num>
  <w:num w:numId="25">
    <w:abstractNumId w:val="42"/>
  </w:num>
  <w:num w:numId="26">
    <w:abstractNumId w:val="35"/>
  </w:num>
  <w:num w:numId="27">
    <w:abstractNumId w:val="38"/>
  </w:num>
  <w:num w:numId="28">
    <w:abstractNumId w:val="6"/>
  </w:num>
  <w:num w:numId="29">
    <w:abstractNumId w:val="20"/>
  </w:num>
  <w:num w:numId="30">
    <w:abstractNumId w:val="4"/>
  </w:num>
  <w:num w:numId="31">
    <w:abstractNumId w:val="23"/>
  </w:num>
  <w:num w:numId="32">
    <w:abstractNumId w:val="33"/>
  </w:num>
  <w:num w:numId="33">
    <w:abstractNumId w:val="1"/>
  </w:num>
  <w:num w:numId="34">
    <w:abstractNumId w:val="5"/>
  </w:num>
  <w:num w:numId="35">
    <w:abstractNumId w:val="19"/>
  </w:num>
  <w:num w:numId="36">
    <w:abstractNumId w:val="39"/>
  </w:num>
  <w:num w:numId="37">
    <w:abstractNumId w:val="0"/>
  </w:num>
  <w:num w:numId="38">
    <w:abstractNumId w:val="32"/>
  </w:num>
  <w:num w:numId="39">
    <w:abstractNumId w:val="18"/>
  </w:num>
  <w:num w:numId="40">
    <w:abstractNumId w:val="17"/>
  </w:num>
  <w:num w:numId="41">
    <w:abstractNumId w:val="2"/>
  </w:num>
  <w:num w:numId="42">
    <w:abstractNumId w:val="41"/>
  </w:num>
  <w:num w:numId="43">
    <w:abstractNumId w:val="25"/>
  </w:num>
  <w:num w:numId="44">
    <w:abstractNumId w:val="16"/>
  </w:num>
  <w:num w:numId="45">
    <w:abstractNumId w:val="10"/>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hideSpellingErrors/>
  <w:defaultTabStop w:val="708"/>
  <w:characterSpacingControl w:val="doNotCompress"/>
  <w:footnotePr>
    <w:footnote w:id="-1"/>
    <w:footnote w:id="0"/>
  </w:footnotePr>
  <w:endnotePr>
    <w:endnote w:id="-1"/>
    <w:endnote w:id="0"/>
  </w:endnotePr>
  <w:compat/>
  <w:rsids>
    <w:rsidRoot w:val="00B75A6D"/>
    <w:rsid w:val="00006546"/>
    <w:rsid w:val="00020BEC"/>
    <w:rsid w:val="000227DD"/>
    <w:rsid w:val="000305BB"/>
    <w:rsid w:val="00030810"/>
    <w:rsid w:val="00031ECA"/>
    <w:rsid w:val="00046649"/>
    <w:rsid w:val="00074E6E"/>
    <w:rsid w:val="0008243B"/>
    <w:rsid w:val="000A38DC"/>
    <w:rsid w:val="000B3A2E"/>
    <w:rsid w:val="000B49F9"/>
    <w:rsid w:val="000C38AD"/>
    <w:rsid w:val="000C459D"/>
    <w:rsid w:val="000C756F"/>
    <w:rsid w:val="000D2CAD"/>
    <w:rsid w:val="000D7B73"/>
    <w:rsid w:val="00102650"/>
    <w:rsid w:val="00112D73"/>
    <w:rsid w:val="0012347C"/>
    <w:rsid w:val="001326D2"/>
    <w:rsid w:val="00132879"/>
    <w:rsid w:val="00133356"/>
    <w:rsid w:val="00133645"/>
    <w:rsid w:val="0014325B"/>
    <w:rsid w:val="00170965"/>
    <w:rsid w:val="00184B85"/>
    <w:rsid w:val="0018609C"/>
    <w:rsid w:val="001A1C31"/>
    <w:rsid w:val="001B0770"/>
    <w:rsid w:val="001C7D1B"/>
    <w:rsid w:val="001D6B6D"/>
    <w:rsid w:val="001E1176"/>
    <w:rsid w:val="00200BD3"/>
    <w:rsid w:val="002244CC"/>
    <w:rsid w:val="002346D5"/>
    <w:rsid w:val="0024784F"/>
    <w:rsid w:val="00250F76"/>
    <w:rsid w:val="002627D6"/>
    <w:rsid w:val="00273433"/>
    <w:rsid w:val="002A0458"/>
    <w:rsid w:val="002D4852"/>
    <w:rsid w:val="002D6441"/>
    <w:rsid w:val="002F6485"/>
    <w:rsid w:val="00302479"/>
    <w:rsid w:val="0032504B"/>
    <w:rsid w:val="00330292"/>
    <w:rsid w:val="0034219F"/>
    <w:rsid w:val="0034335B"/>
    <w:rsid w:val="00347FEF"/>
    <w:rsid w:val="00354F70"/>
    <w:rsid w:val="00370379"/>
    <w:rsid w:val="003749D2"/>
    <w:rsid w:val="00385A69"/>
    <w:rsid w:val="00390AB0"/>
    <w:rsid w:val="0039434B"/>
    <w:rsid w:val="00394C0D"/>
    <w:rsid w:val="003A373A"/>
    <w:rsid w:val="003B0E5C"/>
    <w:rsid w:val="003B6705"/>
    <w:rsid w:val="003C756B"/>
    <w:rsid w:val="003D4F62"/>
    <w:rsid w:val="003E1365"/>
    <w:rsid w:val="003E4DE6"/>
    <w:rsid w:val="003E656D"/>
    <w:rsid w:val="003F14BC"/>
    <w:rsid w:val="003F6983"/>
    <w:rsid w:val="0040334A"/>
    <w:rsid w:val="004060F5"/>
    <w:rsid w:val="00421EBD"/>
    <w:rsid w:val="0042797E"/>
    <w:rsid w:val="00440729"/>
    <w:rsid w:val="00440B63"/>
    <w:rsid w:val="00445366"/>
    <w:rsid w:val="004548C3"/>
    <w:rsid w:val="004606B0"/>
    <w:rsid w:val="00461A9D"/>
    <w:rsid w:val="00477EAB"/>
    <w:rsid w:val="004874A2"/>
    <w:rsid w:val="004B1FA2"/>
    <w:rsid w:val="004B2662"/>
    <w:rsid w:val="004E20AF"/>
    <w:rsid w:val="005007B9"/>
    <w:rsid w:val="00511E9C"/>
    <w:rsid w:val="00512378"/>
    <w:rsid w:val="00527EB7"/>
    <w:rsid w:val="005436F6"/>
    <w:rsid w:val="00544CDE"/>
    <w:rsid w:val="00552064"/>
    <w:rsid w:val="0055267A"/>
    <w:rsid w:val="00575FC0"/>
    <w:rsid w:val="00591F4F"/>
    <w:rsid w:val="005940A4"/>
    <w:rsid w:val="005A4365"/>
    <w:rsid w:val="005B7C4E"/>
    <w:rsid w:val="005E273D"/>
    <w:rsid w:val="00610C1B"/>
    <w:rsid w:val="00611A21"/>
    <w:rsid w:val="00620880"/>
    <w:rsid w:val="006208F5"/>
    <w:rsid w:val="0062505A"/>
    <w:rsid w:val="0063639A"/>
    <w:rsid w:val="00642187"/>
    <w:rsid w:val="00647519"/>
    <w:rsid w:val="00651DC4"/>
    <w:rsid w:val="00667A15"/>
    <w:rsid w:val="006822FE"/>
    <w:rsid w:val="00683ADD"/>
    <w:rsid w:val="006A005F"/>
    <w:rsid w:val="006A68D5"/>
    <w:rsid w:val="006B34F0"/>
    <w:rsid w:val="006B6521"/>
    <w:rsid w:val="006C053D"/>
    <w:rsid w:val="006C4D5E"/>
    <w:rsid w:val="006D5583"/>
    <w:rsid w:val="006E1FF9"/>
    <w:rsid w:val="006E4ED6"/>
    <w:rsid w:val="006F297C"/>
    <w:rsid w:val="007133D5"/>
    <w:rsid w:val="007175B3"/>
    <w:rsid w:val="0072556D"/>
    <w:rsid w:val="007308DB"/>
    <w:rsid w:val="00732605"/>
    <w:rsid w:val="0075155A"/>
    <w:rsid w:val="00752357"/>
    <w:rsid w:val="0077008A"/>
    <w:rsid w:val="00780CDB"/>
    <w:rsid w:val="007838FE"/>
    <w:rsid w:val="00783DBE"/>
    <w:rsid w:val="0079553E"/>
    <w:rsid w:val="007A10B6"/>
    <w:rsid w:val="007B0671"/>
    <w:rsid w:val="007B2054"/>
    <w:rsid w:val="007B2DFB"/>
    <w:rsid w:val="007B6379"/>
    <w:rsid w:val="007C1A18"/>
    <w:rsid w:val="007D0492"/>
    <w:rsid w:val="007F0A90"/>
    <w:rsid w:val="0081081B"/>
    <w:rsid w:val="00833541"/>
    <w:rsid w:val="00842084"/>
    <w:rsid w:val="00852845"/>
    <w:rsid w:val="00860374"/>
    <w:rsid w:val="0086063E"/>
    <w:rsid w:val="008621F8"/>
    <w:rsid w:val="0086397D"/>
    <w:rsid w:val="008715AE"/>
    <w:rsid w:val="008801DA"/>
    <w:rsid w:val="00887286"/>
    <w:rsid w:val="00892CD9"/>
    <w:rsid w:val="008A06D7"/>
    <w:rsid w:val="008B04AC"/>
    <w:rsid w:val="008C5F45"/>
    <w:rsid w:val="00903B23"/>
    <w:rsid w:val="00920DA0"/>
    <w:rsid w:val="0092113C"/>
    <w:rsid w:val="009218B8"/>
    <w:rsid w:val="0092685B"/>
    <w:rsid w:val="00932279"/>
    <w:rsid w:val="0094321E"/>
    <w:rsid w:val="00946608"/>
    <w:rsid w:val="00947408"/>
    <w:rsid w:val="00947D4A"/>
    <w:rsid w:val="00952F9F"/>
    <w:rsid w:val="009546A3"/>
    <w:rsid w:val="0096239E"/>
    <w:rsid w:val="009748DA"/>
    <w:rsid w:val="00980BDD"/>
    <w:rsid w:val="00985851"/>
    <w:rsid w:val="009B3CE3"/>
    <w:rsid w:val="009C0DF1"/>
    <w:rsid w:val="009C1E20"/>
    <w:rsid w:val="009C280B"/>
    <w:rsid w:val="009D4640"/>
    <w:rsid w:val="009D4F38"/>
    <w:rsid w:val="009E295A"/>
    <w:rsid w:val="009E677B"/>
    <w:rsid w:val="009F1F71"/>
    <w:rsid w:val="00A001AD"/>
    <w:rsid w:val="00A05744"/>
    <w:rsid w:val="00A144EC"/>
    <w:rsid w:val="00A41128"/>
    <w:rsid w:val="00A46FC2"/>
    <w:rsid w:val="00A47473"/>
    <w:rsid w:val="00A530B7"/>
    <w:rsid w:val="00A545B1"/>
    <w:rsid w:val="00A62138"/>
    <w:rsid w:val="00A63356"/>
    <w:rsid w:val="00A64EA2"/>
    <w:rsid w:val="00A70EF4"/>
    <w:rsid w:val="00A87FAC"/>
    <w:rsid w:val="00A95474"/>
    <w:rsid w:val="00AA5C5A"/>
    <w:rsid w:val="00AD0E66"/>
    <w:rsid w:val="00AD2746"/>
    <w:rsid w:val="00AF4F5C"/>
    <w:rsid w:val="00AF5563"/>
    <w:rsid w:val="00AF764D"/>
    <w:rsid w:val="00AF7C18"/>
    <w:rsid w:val="00B03DF9"/>
    <w:rsid w:val="00B0452C"/>
    <w:rsid w:val="00B10352"/>
    <w:rsid w:val="00B2331A"/>
    <w:rsid w:val="00B31781"/>
    <w:rsid w:val="00B346BA"/>
    <w:rsid w:val="00B35805"/>
    <w:rsid w:val="00B40C91"/>
    <w:rsid w:val="00B526D6"/>
    <w:rsid w:val="00B75A6D"/>
    <w:rsid w:val="00B91BC2"/>
    <w:rsid w:val="00B920EC"/>
    <w:rsid w:val="00BA3254"/>
    <w:rsid w:val="00BB048D"/>
    <w:rsid w:val="00BB309A"/>
    <w:rsid w:val="00BB3AF0"/>
    <w:rsid w:val="00BD4365"/>
    <w:rsid w:val="00BD5B38"/>
    <w:rsid w:val="00BE59B5"/>
    <w:rsid w:val="00BF6CD1"/>
    <w:rsid w:val="00C0010A"/>
    <w:rsid w:val="00C07104"/>
    <w:rsid w:val="00C20B36"/>
    <w:rsid w:val="00C21C30"/>
    <w:rsid w:val="00C27060"/>
    <w:rsid w:val="00C3113A"/>
    <w:rsid w:val="00C3158F"/>
    <w:rsid w:val="00C6052E"/>
    <w:rsid w:val="00C77550"/>
    <w:rsid w:val="00C8518C"/>
    <w:rsid w:val="00C917BE"/>
    <w:rsid w:val="00CA38DC"/>
    <w:rsid w:val="00CB0D32"/>
    <w:rsid w:val="00CB5158"/>
    <w:rsid w:val="00CE3ECB"/>
    <w:rsid w:val="00CF1C4E"/>
    <w:rsid w:val="00CF4325"/>
    <w:rsid w:val="00D0066D"/>
    <w:rsid w:val="00D02A60"/>
    <w:rsid w:val="00D07BA0"/>
    <w:rsid w:val="00D40B99"/>
    <w:rsid w:val="00D43CA7"/>
    <w:rsid w:val="00D600D4"/>
    <w:rsid w:val="00D67180"/>
    <w:rsid w:val="00D709B2"/>
    <w:rsid w:val="00D82CE1"/>
    <w:rsid w:val="00D82F9F"/>
    <w:rsid w:val="00D8315B"/>
    <w:rsid w:val="00DA24B2"/>
    <w:rsid w:val="00DB4AD2"/>
    <w:rsid w:val="00E0453F"/>
    <w:rsid w:val="00E0502D"/>
    <w:rsid w:val="00E07AFD"/>
    <w:rsid w:val="00E07B7E"/>
    <w:rsid w:val="00E266E6"/>
    <w:rsid w:val="00E42F8F"/>
    <w:rsid w:val="00E57552"/>
    <w:rsid w:val="00E60B39"/>
    <w:rsid w:val="00E634CF"/>
    <w:rsid w:val="00E6630D"/>
    <w:rsid w:val="00E83E91"/>
    <w:rsid w:val="00E900AB"/>
    <w:rsid w:val="00EB2080"/>
    <w:rsid w:val="00EC297E"/>
    <w:rsid w:val="00EE149E"/>
    <w:rsid w:val="00EE38B0"/>
    <w:rsid w:val="00EF2CE5"/>
    <w:rsid w:val="00F131D5"/>
    <w:rsid w:val="00F21BF0"/>
    <w:rsid w:val="00F22FA5"/>
    <w:rsid w:val="00F322F5"/>
    <w:rsid w:val="00F412FA"/>
    <w:rsid w:val="00F515C0"/>
    <w:rsid w:val="00F56C6A"/>
    <w:rsid w:val="00F6198C"/>
    <w:rsid w:val="00F73D7E"/>
    <w:rsid w:val="00F8681E"/>
    <w:rsid w:val="00FA0909"/>
    <w:rsid w:val="00FA0C3E"/>
    <w:rsid w:val="00FB12DB"/>
    <w:rsid w:val="00FB596A"/>
    <w:rsid w:val="00FC1692"/>
    <w:rsid w:val="00FE481E"/>
    <w:rsid w:val="00FE4ED8"/>
    <w:rsid w:val="00FF0809"/>
    <w:rsid w:val="00FF5E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A6D"/>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B75A6D"/>
    <w:pPr>
      <w:keepNext/>
      <w:outlineLvl w:val="0"/>
    </w:pPr>
    <w:rPr>
      <w:sz w:val="32"/>
      <w:lang w:val="uk-UA"/>
    </w:rPr>
  </w:style>
  <w:style w:type="paragraph" w:styleId="4">
    <w:name w:val="heading 4"/>
    <w:basedOn w:val="a"/>
    <w:next w:val="a"/>
    <w:link w:val="40"/>
    <w:uiPriority w:val="9"/>
    <w:semiHidden/>
    <w:unhideWhenUsed/>
    <w:qFormat/>
    <w:rsid w:val="006E1FF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6E1FF9"/>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5A6D"/>
    <w:rPr>
      <w:rFonts w:ascii="Times New Roman" w:eastAsia="Times New Roman" w:hAnsi="Times New Roman" w:cs="Times New Roman"/>
      <w:sz w:val="32"/>
      <w:szCs w:val="24"/>
      <w:lang w:val="uk-UA" w:eastAsia="ru-RU"/>
    </w:rPr>
  </w:style>
  <w:style w:type="paragraph" w:styleId="a3">
    <w:name w:val="Title"/>
    <w:basedOn w:val="a"/>
    <w:link w:val="a4"/>
    <w:qFormat/>
    <w:rsid w:val="00B75A6D"/>
    <w:pPr>
      <w:jc w:val="center"/>
    </w:pPr>
    <w:rPr>
      <w:rFonts w:ascii="Arial" w:hAnsi="Arial" w:cs="Arial"/>
      <w:b/>
      <w:bCs/>
      <w:sz w:val="20"/>
      <w:szCs w:val="20"/>
      <w:lang w:val="uk-UA"/>
    </w:rPr>
  </w:style>
  <w:style w:type="character" w:customStyle="1" w:styleId="a4">
    <w:name w:val="Название Знак"/>
    <w:basedOn w:val="a0"/>
    <w:link w:val="a3"/>
    <w:rsid w:val="00B75A6D"/>
    <w:rPr>
      <w:rFonts w:ascii="Arial" w:eastAsia="Times New Roman" w:hAnsi="Arial" w:cs="Arial"/>
      <w:b/>
      <w:bCs/>
      <w:sz w:val="20"/>
      <w:szCs w:val="20"/>
      <w:lang w:val="uk-UA" w:eastAsia="ru-RU"/>
    </w:rPr>
  </w:style>
  <w:style w:type="paragraph" w:styleId="HTML">
    <w:name w:val="HTML Preformatted"/>
    <w:basedOn w:val="a"/>
    <w:link w:val="HTML0"/>
    <w:unhideWhenUsed/>
    <w:rsid w:val="00B75A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Narrow"/>
      <w:sz w:val="20"/>
      <w:szCs w:val="20"/>
    </w:rPr>
  </w:style>
  <w:style w:type="character" w:customStyle="1" w:styleId="HTML0">
    <w:name w:val="Стандартный HTML Знак"/>
    <w:basedOn w:val="a0"/>
    <w:link w:val="HTML"/>
    <w:uiPriority w:val="99"/>
    <w:rsid w:val="00B75A6D"/>
    <w:rPr>
      <w:rFonts w:ascii="Arial Unicode MS" w:eastAsia="Arial Unicode MS" w:hAnsi="Arial Unicode MS" w:cs="Arial Narrow"/>
      <w:sz w:val="20"/>
      <w:szCs w:val="20"/>
      <w:lang w:eastAsia="ru-RU"/>
    </w:rPr>
  </w:style>
  <w:style w:type="paragraph" w:styleId="a5">
    <w:name w:val="Body Text"/>
    <w:basedOn w:val="a"/>
    <w:link w:val="a6"/>
    <w:uiPriority w:val="99"/>
    <w:semiHidden/>
    <w:unhideWhenUsed/>
    <w:rsid w:val="00B75A6D"/>
    <w:pPr>
      <w:spacing w:after="120"/>
    </w:pPr>
  </w:style>
  <w:style w:type="character" w:customStyle="1" w:styleId="a6">
    <w:name w:val="Основной текст Знак"/>
    <w:basedOn w:val="a0"/>
    <w:link w:val="a5"/>
    <w:uiPriority w:val="99"/>
    <w:semiHidden/>
    <w:rsid w:val="00B75A6D"/>
    <w:rPr>
      <w:rFonts w:ascii="Times New Roman" w:eastAsia="Times New Roman" w:hAnsi="Times New Roman" w:cs="Times New Roman"/>
      <w:sz w:val="28"/>
      <w:szCs w:val="24"/>
      <w:lang w:eastAsia="ru-RU"/>
    </w:rPr>
  </w:style>
  <w:style w:type="paragraph" w:styleId="a7">
    <w:name w:val="Body Text Indent"/>
    <w:basedOn w:val="a"/>
    <w:link w:val="a8"/>
    <w:uiPriority w:val="99"/>
    <w:unhideWhenUsed/>
    <w:rsid w:val="00B75A6D"/>
    <w:pPr>
      <w:spacing w:after="120"/>
      <w:ind w:left="283"/>
    </w:pPr>
  </w:style>
  <w:style w:type="character" w:customStyle="1" w:styleId="a8">
    <w:name w:val="Основной текст с отступом Знак"/>
    <w:basedOn w:val="a0"/>
    <w:link w:val="a7"/>
    <w:uiPriority w:val="99"/>
    <w:rsid w:val="00B75A6D"/>
    <w:rPr>
      <w:rFonts w:ascii="Times New Roman" w:eastAsia="Times New Roman" w:hAnsi="Times New Roman" w:cs="Times New Roman"/>
      <w:sz w:val="28"/>
      <w:szCs w:val="24"/>
      <w:lang w:eastAsia="ru-RU"/>
    </w:rPr>
  </w:style>
  <w:style w:type="paragraph" w:styleId="a9">
    <w:name w:val="No Spacing"/>
    <w:uiPriority w:val="1"/>
    <w:qFormat/>
    <w:rsid w:val="00B75A6D"/>
    <w:pPr>
      <w:spacing w:after="0" w:line="240" w:lineRule="auto"/>
    </w:pPr>
    <w:rPr>
      <w:rFonts w:ascii="Calibri" w:eastAsia="Calibri" w:hAnsi="Calibri" w:cs="Times New Roman"/>
    </w:rPr>
  </w:style>
  <w:style w:type="paragraph" w:customStyle="1" w:styleId="aa">
    <w:name w:val="Абзац списку"/>
    <w:basedOn w:val="a"/>
    <w:uiPriority w:val="34"/>
    <w:qFormat/>
    <w:rsid w:val="00B75A6D"/>
    <w:pPr>
      <w:spacing w:after="200" w:line="276" w:lineRule="auto"/>
      <w:ind w:left="720"/>
      <w:contextualSpacing/>
    </w:pPr>
    <w:rPr>
      <w:rFonts w:ascii="Calibri" w:eastAsia="Calibri" w:hAnsi="Calibri"/>
      <w:sz w:val="22"/>
      <w:szCs w:val="22"/>
      <w:lang w:eastAsia="en-US"/>
    </w:rPr>
  </w:style>
  <w:style w:type="paragraph" w:styleId="ab">
    <w:name w:val="List Paragraph"/>
    <w:basedOn w:val="a"/>
    <w:uiPriority w:val="34"/>
    <w:qFormat/>
    <w:rsid w:val="00B75A6D"/>
    <w:pPr>
      <w:spacing w:after="200" w:line="276" w:lineRule="auto"/>
      <w:ind w:left="720"/>
      <w:contextualSpacing/>
    </w:pPr>
    <w:rPr>
      <w:rFonts w:ascii="Calibri" w:eastAsia="Calibri" w:hAnsi="Calibri"/>
      <w:sz w:val="22"/>
      <w:szCs w:val="22"/>
      <w:lang w:eastAsia="en-US"/>
    </w:rPr>
  </w:style>
  <w:style w:type="paragraph" w:customStyle="1" w:styleId="02-Text">
    <w:name w:val="02 - Text"/>
    <w:uiPriority w:val="99"/>
    <w:rsid w:val="00B75A6D"/>
    <w:pPr>
      <w:overflowPunct w:val="0"/>
      <w:autoSpaceDE w:val="0"/>
      <w:autoSpaceDN w:val="0"/>
      <w:adjustRightInd w:val="0"/>
      <w:spacing w:after="40" w:line="240" w:lineRule="auto"/>
      <w:ind w:firstLine="340"/>
      <w:jc w:val="both"/>
    </w:pPr>
    <w:rPr>
      <w:rFonts w:ascii="Times New Roman" w:eastAsia="Times New Roman" w:hAnsi="Times New Roman" w:cs="Times New Roman"/>
      <w:sz w:val="20"/>
      <w:szCs w:val="20"/>
      <w:lang w:val="uk-UA" w:eastAsia="ru-RU"/>
    </w:rPr>
  </w:style>
  <w:style w:type="paragraph" w:styleId="2">
    <w:name w:val="Body Text 2"/>
    <w:basedOn w:val="a"/>
    <w:link w:val="20"/>
    <w:uiPriority w:val="99"/>
    <w:semiHidden/>
    <w:unhideWhenUsed/>
    <w:rsid w:val="00B75A6D"/>
    <w:pPr>
      <w:spacing w:after="120" w:line="480" w:lineRule="auto"/>
    </w:pPr>
  </w:style>
  <w:style w:type="character" w:customStyle="1" w:styleId="20">
    <w:name w:val="Основной текст 2 Знак"/>
    <w:basedOn w:val="a0"/>
    <w:link w:val="2"/>
    <w:uiPriority w:val="99"/>
    <w:semiHidden/>
    <w:rsid w:val="00B75A6D"/>
    <w:rPr>
      <w:rFonts w:ascii="Times New Roman" w:eastAsia="Times New Roman" w:hAnsi="Times New Roman" w:cs="Times New Roman"/>
      <w:sz w:val="28"/>
      <w:szCs w:val="24"/>
      <w:lang w:eastAsia="ru-RU"/>
    </w:rPr>
  </w:style>
  <w:style w:type="character" w:customStyle="1" w:styleId="apple-converted-space">
    <w:name w:val="apple-converted-space"/>
    <w:basedOn w:val="a0"/>
    <w:rsid w:val="00B75A6D"/>
  </w:style>
  <w:style w:type="character" w:styleId="HTML1">
    <w:name w:val="HTML Code"/>
    <w:basedOn w:val="a0"/>
    <w:uiPriority w:val="99"/>
    <w:semiHidden/>
    <w:unhideWhenUsed/>
    <w:rsid w:val="00B75A6D"/>
    <w:rPr>
      <w:rFonts w:ascii="Courier New" w:eastAsia="Times New Roman" w:hAnsi="Courier New" w:cs="Courier New" w:hint="default"/>
      <w:sz w:val="20"/>
      <w:szCs w:val="20"/>
    </w:rPr>
  </w:style>
  <w:style w:type="character" w:customStyle="1" w:styleId="apple-style-span">
    <w:name w:val="apple-style-span"/>
    <w:basedOn w:val="a0"/>
    <w:rsid w:val="00B75A6D"/>
    <w:rPr>
      <w:rFonts w:ascii="Times New Roman" w:hAnsi="Times New Roman" w:cs="Times New Roman" w:hint="default"/>
    </w:rPr>
  </w:style>
  <w:style w:type="paragraph" w:styleId="ac">
    <w:name w:val="header"/>
    <w:basedOn w:val="a"/>
    <w:link w:val="ad"/>
    <w:uiPriority w:val="99"/>
    <w:unhideWhenUsed/>
    <w:rsid w:val="00440B63"/>
    <w:pPr>
      <w:tabs>
        <w:tab w:val="center" w:pos="4677"/>
        <w:tab w:val="right" w:pos="9355"/>
      </w:tabs>
    </w:pPr>
  </w:style>
  <w:style w:type="character" w:customStyle="1" w:styleId="ad">
    <w:name w:val="Верхний колонтитул Знак"/>
    <w:basedOn w:val="a0"/>
    <w:link w:val="ac"/>
    <w:uiPriority w:val="99"/>
    <w:rsid w:val="00440B63"/>
    <w:rPr>
      <w:rFonts w:ascii="Times New Roman" w:eastAsia="Times New Roman" w:hAnsi="Times New Roman" w:cs="Times New Roman"/>
      <w:sz w:val="28"/>
      <w:szCs w:val="24"/>
      <w:lang w:eastAsia="ru-RU"/>
    </w:rPr>
  </w:style>
  <w:style w:type="paragraph" w:styleId="ae">
    <w:name w:val="footer"/>
    <w:basedOn w:val="a"/>
    <w:link w:val="af"/>
    <w:uiPriority w:val="99"/>
    <w:unhideWhenUsed/>
    <w:rsid w:val="00440B63"/>
    <w:pPr>
      <w:tabs>
        <w:tab w:val="center" w:pos="4677"/>
        <w:tab w:val="right" w:pos="9355"/>
      </w:tabs>
    </w:pPr>
  </w:style>
  <w:style w:type="character" w:customStyle="1" w:styleId="af">
    <w:name w:val="Нижний колонтитул Знак"/>
    <w:basedOn w:val="a0"/>
    <w:link w:val="ae"/>
    <w:uiPriority w:val="99"/>
    <w:rsid w:val="00440B63"/>
    <w:rPr>
      <w:rFonts w:ascii="Times New Roman" w:eastAsia="Times New Roman" w:hAnsi="Times New Roman" w:cs="Times New Roman"/>
      <w:sz w:val="28"/>
      <w:szCs w:val="24"/>
      <w:lang w:eastAsia="ru-RU"/>
    </w:rPr>
  </w:style>
  <w:style w:type="paragraph" w:styleId="21">
    <w:name w:val="Body Text Indent 2"/>
    <w:basedOn w:val="a"/>
    <w:link w:val="22"/>
    <w:rsid w:val="000D2CAD"/>
    <w:pPr>
      <w:spacing w:after="120" w:line="480" w:lineRule="auto"/>
      <w:ind w:left="283"/>
    </w:pPr>
    <w:rPr>
      <w:sz w:val="24"/>
    </w:rPr>
  </w:style>
  <w:style w:type="character" w:customStyle="1" w:styleId="22">
    <w:name w:val="Основной текст с отступом 2 Знак"/>
    <w:basedOn w:val="a0"/>
    <w:link w:val="21"/>
    <w:rsid w:val="000D2CAD"/>
    <w:rPr>
      <w:rFonts w:ascii="Times New Roman" w:eastAsia="Times New Roman" w:hAnsi="Times New Roman" w:cs="Times New Roman"/>
      <w:sz w:val="24"/>
      <w:szCs w:val="24"/>
      <w:lang w:eastAsia="ru-RU"/>
    </w:rPr>
  </w:style>
  <w:style w:type="character" w:customStyle="1" w:styleId="hps">
    <w:name w:val="hps"/>
    <w:basedOn w:val="a0"/>
    <w:rsid w:val="00BB048D"/>
  </w:style>
  <w:style w:type="paragraph" w:customStyle="1" w:styleId="af0">
    <w:name w:val="Стиль"/>
    <w:rsid w:val="00BB048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1">
    <w:name w:val="Осн. текст"/>
    <w:rsid w:val="00DA24B2"/>
    <w:pPr>
      <w:spacing w:after="0" w:line="240" w:lineRule="auto"/>
      <w:ind w:firstLine="283"/>
      <w:jc w:val="both"/>
    </w:pPr>
    <w:rPr>
      <w:rFonts w:ascii="Times New Roman" w:eastAsia="Times New Roman" w:hAnsi="Times New Roman" w:cs="Times New Roman"/>
      <w:snapToGrid w:val="0"/>
      <w:color w:val="000000"/>
      <w:sz w:val="20"/>
      <w:szCs w:val="20"/>
      <w:lang w:eastAsia="ru-RU"/>
    </w:rPr>
  </w:style>
  <w:style w:type="character" w:customStyle="1" w:styleId="40">
    <w:name w:val="Заголовок 4 Знак"/>
    <w:basedOn w:val="a0"/>
    <w:link w:val="4"/>
    <w:uiPriority w:val="9"/>
    <w:semiHidden/>
    <w:rsid w:val="006E1FF9"/>
    <w:rPr>
      <w:rFonts w:asciiTheme="majorHAnsi" w:eastAsiaTheme="majorEastAsia" w:hAnsiTheme="majorHAnsi" w:cstheme="majorBidi"/>
      <w:b/>
      <w:bCs/>
      <w:i/>
      <w:iCs/>
      <w:color w:val="4F81BD" w:themeColor="accent1"/>
      <w:sz w:val="28"/>
      <w:szCs w:val="24"/>
      <w:lang w:eastAsia="ru-RU"/>
    </w:rPr>
  </w:style>
  <w:style w:type="character" w:customStyle="1" w:styleId="50">
    <w:name w:val="Заголовок 5 Знак"/>
    <w:basedOn w:val="a0"/>
    <w:link w:val="5"/>
    <w:uiPriority w:val="9"/>
    <w:semiHidden/>
    <w:rsid w:val="006E1FF9"/>
    <w:rPr>
      <w:rFonts w:asciiTheme="majorHAnsi" w:eastAsiaTheme="majorEastAsia" w:hAnsiTheme="majorHAnsi" w:cstheme="majorBidi"/>
      <w:color w:val="243F60" w:themeColor="accent1" w:themeShade="7F"/>
      <w:sz w:val="28"/>
      <w:szCs w:val="24"/>
      <w:lang w:eastAsia="ru-RU"/>
    </w:rPr>
  </w:style>
  <w:style w:type="paragraph" w:customStyle="1" w:styleId="23">
    <w:name w:val="Стиль2"/>
    <w:basedOn w:val="a3"/>
    <w:rsid w:val="00B35805"/>
    <w:rPr>
      <w:rFonts w:ascii="Times New Roman" w:hAnsi="Times New Roman" w:cs="Times New Roman"/>
      <w:bCs w:val="0"/>
      <w:sz w:val="28"/>
    </w:rPr>
  </w:style>
  <w:style w:type="paragraph" w:customStyle="1" w:styleId="11">
    <w:name w:val="Обычный1"/>
    <w:rsid w:val="00461A9D"/>
    <w:pPr>
      <w:widowControl w:val="0"/>
      <w:spacing w:after="0" w:line="240" w:lineRule="auto"/>
    </w:pPr>
    <w:rPr>
      <w:rFonts w:ascii="Times New Roman" w:eastAsia="Times New Roman" w:hAnsi="Times New Roman" w:cs="Times New Roman"/>
      <w:snapToGrid w:val="0"/>
      <w:sz w:val="20"/>
      <w:szCs w:val="20"/>
      <w:lang w:eastAsia="ru-RU"/>
    </w:rPr>
  </w:style>
  <w:style w:type="character" w:styleId="af2">
    <w:name w:val="Hyperlink"/>
    <w:uiPriority w:val="99"/>
    <w:rsid w:val="00683ADD"/>
    <w:rPr>
      <w:color w:val="0000FF"/>
      <w:u w:val="single"/>
    </w:rPr>
  </w:style>
  <w:style w:type="paragraph" w:customStyle="1" w:styleId="24">
    <w:name w:val="Обычный2"/>
    <w:rsid w:val="00683ADD"/>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FR2">
    <w:name w:val="FR2"/>
    <w:rsid w:val="00860374"/>
    <w:pPr>
      <w:widowControl w:val="0"/>
      <w:autoSpaceDE w:val="0"/>
      <w:autoSpaceDN w:val="0"/>
      <w:adjustRightInd w:val="0"/>
      <w:spacing w:before="220" w:after="0" w:line="240" w:lineRule="auto"/>
      <w:ind w:left="40" w:hanging="20"/>
    </w:pPr>
    <w:rPr>
      <w:rFonts w:ascii="Arial" w:eastAsia="Times New Roman" w:hAnsi="Arial" w:cs="Arial"/>
      <w:sz w:val="18"/>
      <w:szCs w:val="18"/>
      <w:lang w:val="uk-UA" w:eastAsia="uk-UA"/>
    </w:rPr>
  </w:style>
  <w:style w:type="character" w:customStyle="1" w:styleId="err">
    <w:name w:val="err"/>
    <w:basedOn w:val="a0"/>
    <w:rsid w:val="0034219F"/>
  </w:style>
</w:styles>
</file>

<file path=word/webSettings.xml><?xml version="1.0" encoding="utf-8"?>
<w:webSettings xmlns:r="http://schemas.openxmlformats.org/officeDocument/2006/relationships" xmlns:w="http://schemas.openxmlformats.org/wordprocessingml/2006/main">
  <w:divs>
    <w:div w:id="36467423">
      <w:bodyDiv w:val="1"/>
      <w:marLeft w:val="0"/>
      <w:marRight w:val="0"/>
      <w:marTop w:val="0"/>
      <w:marBottom w:val="0"/>
      <w:divBdr>
        <w:top w:val="none" w:sz="0" w:space="0" w:color="auto"/>
        <w:left w:val="none" w:sz="0" w:space="0" w:color="auto"/>
        <w:bottom w:val="none" w:sz="0" w:space="0" w:color="auto"/>
        <w:right w:val="none" w:sz="0" w:space="0" w:color="auto"/>
      </w:divBdr>
    </w:div>
    <w:div w:id="327758748">
      <w:bodyDiv w:val="1"/>
      <w:marLeft w:val="0"/>
      <w:marRight w:val="0"/>
      <w:marTop w:val="0"/>
      <w:marBottom w:val="0"/>
      <w:divBdr>
        <w:top w:val="none" w:sz="0" w:space="0" w:color="auto"/>
        <w:left w:val="none" w:sz="0" w:space="0" w:color="auto"/>
        <w:bottom w:val="none" w:sz="0" w:space="0" w:color="auto"/>
        <w:right w:val="none" w:sz="0" w:space="0" w:color="auto"/>
      </w:divBdr>
    </w:div>
    <w:div w:id="360976984">
      <w:bodyDiv w:val="1"/>
      <w:marLeft w:val="0"/>
      <w:marRight w:val="0"/>
      <w:marTop w:val="0"/>
      <w:marBottom w:val="0"/>
      <w:divBdr>
        <w:top w:val="none" w:sz="0" w:space="0" w:color="auto"/>
        <w:left w:val="none" w:sz="0" w:space="0" w:color="auto"/>
        <w:bottom w:val="none" w:sz="0" w:space="0" w:color="auto"/>
        <w:right w:val="none" w:sz="0" w:space="0" w:color="auto"/>
      </w:divBdr>
    </w:div>
    <w:div w:id="377972368">
      <w:bodyDiv w:val="1"/>
      <w:marLeft w:val="0"/>
      <w:marRight w:val="0"/>
      <w:marTop w:val="0"/>
      <w:marBottom w:val="0"/>
      <w:divBdr>
        <w:top w:val="none" w:sz="0" w:space="0" w:color="auto"/>
        <w:left w:val="none" w:sz="0" w:space="0" w:color="auto"/>
        <w:bottom w:val="none" w:sz="0" w:space="0" w:color="auto"/>
        <w:right w:val="none" w:sz="0" w:space="0" w:color="auto"/>
      </w:divBdr>
    </w:div>
    <w:div w:id="529301391">
      <w:bodyDiv w:val="1"/>
      <w:marLeft w:val="0"/>
      <w:marRight w:val="0"/>
      <w:marTop w:val="0"/>
      <w:marBottom w:val="0"/>
      <w:divBdr>
        <w:top w:val="none" w:sz="0" w:space="0" w:color="auto"/>
        <w:left w:val="none" w:sz="0" w:space="0" w:color="auto"/>
        <w:bottom w:val="none" w:sz="0" w:space="0" w:color="auto"/>
        <w:right w:val="none" w:sz="0" w:space="0" w:color="auto"/>
      </w:divBdr>
    </w:div>
    <w:div w:id="540365092">
      <w:bodyDiv w:val="1"/>
      <w:marLeft w:val="0"/>
      <w:marRight w:val="0"/>
      <w:marTop w:val="0"/>
      <w:marBottom w:val="0"/>
      <w:divBdr>
        <w:top w:val="none" w:sz="0" w:space="0" w:color="auto"/>
        <w:left w:val="none" w:sz="0" w:space="0" w:color="auto"/>
        <w:bottom w:val="none" w:sz="0" w:space="0" w:color="auto"/>
        <w:right w:val="none" w:sz="0" w:space="0" w:color="auto"/>
      </w:divBdr>
    </w:div>
    <w:div w:id="560795635">
      <w:bodyDiv w:val="1"/>
      <w:marLeft w:val="0"/>
      <w:marRight w:val="0"/>
      <w:marTop w:val="0"/>
      <w:marBottom w:val="0"/>
      <w:divBdr>
        <w:top w:val="none" w:sz="0" w:space="0" w:color="auto"/>
        <w:left w:val="none" w:sz="0" w:space="0" w:color="auto"/>
        <w:bottom w:val="none" w:sz="0" w:space="0" w:color="auto"/>
        <w:right w:val="none" w:sz="0" w:space="0" w:color="auto"/>
      </w:divBdr>
    </w:div>
    <w:div w:id="602887110">
      <w:bodyDiv w:val="1"/>
      <w:marLeft w:val="0"/>
      <w:marRight w:val="0"/>
      <w:marTop w:val="0"/>
      <w:marBottom w:val="0"/>
      <w:divBdr>
        <w:top w:val="none" w:sz="0" w:space="0" w:color="auto"/>
        <w:left w:val="none" w:sz="0" w:space="0" w:color="auto"/>
        <w:bottom w:val="none" w:sz="0" w:space="0" w:color="auto"/>
        <w:right w:val="none" w:sz="0" w:space="0" w:color="auto"/>
      </w:divBdr>
    </w:div>
    <w:div w:id="693924682">
      <w:bodyDiv w:val="1"/>
      <w:marLeft w:val="0"/>
      <w:marRight w:val="0"/>
      <w:marTop w:val="0"/>
      <w:marBottom w:val="0"/>
      <w:divBdr>
        <w:top w:val="none" w:sz="0" w:space="0" w:color="auto"/>
        <w:left w:val="none" w:sz="0" w:space="0" w:color="auto"/>
        <w:bottom w:val="none" w:sz="0" w:space="0" w:color="auto"/>
        <w:right w:val="none" w:sz="0" w:space="0" w:color="auto"/>
      </w:divBdr>
    </w:div>
    <w:div w:id="751315504">
      <w:bodyDiv w:val="1"/>
      <w:marLeft w:val="0"/>
      <w:marRight w:val="0"/>
      <w:marTop w:val="0"/>
      <w:marBottom w:val="0"/>
      <w:divBdr>
        <w:top w:val="none" w:sz="0" w:space="0" w:color="auto"/>
        <w:left w:val="none" w:sz="0" w:space="0" w:color="auto"/>
        <w:bottom w:val="none" w:sz="0" w:space="0" w:color="auto"/>
        <w:right w:val="none" w:sz="0" w:space="0" w:color="auto"/>
      </w:divBdr>
    </w:div>
    <w:div w:id="754395931">
      <w:bodyDiv w:val="1"/>
      <w:marLeft w:val="0"/>
      <w:marRight w:val="0"/>
      <w:marTop w:val="0"/>
      <w:marBottom w:val="0"/>
      <w:divBdr>
        <w:top w:val="none" w:sz="0" w:space="0" w:color="auto"/>
        <w:left w:val="none" w:sz="0" w:space="0" w:color="auto"/>
        <w:bottom w:val="none" w:sz="0" w:space="0" w:color="auto"/>
        <w:right w:val="none" w:sz="0" w:space="0" w:color="auto"/>
      </w:divBdr>
    </w:div>
    <w:div w:id="980034226">
      <w:bodyDiv w:val="1"/>
      <w:marLeft w:val="0"/>
      <w:marRight w:val="0"/>
      <w:marTop w:val="0"/>
      <w:marBottom w:val="0"/>
      <w:divBdr>
        <w:top w:val="none" w:sz="0" w:space="0" w:color="auto"/>
        <w:left w:val="none" w:sz="0" w:space="0" w:color="auto"/>
        <w:bottom w:val="none" w:sz="0" w:space="0" w:color="auto"/>
        <w:right w:val="none" w:sz="0" w:space="0" w:color="auto"/>
      </w:divBdr>
    </w:div>
    <w:div w:id="1048189481">
      <w:bodyDiv w:val="1"/>
      <w:marLeft w:val="0"/>
      <w:marRight w:val="0"/>
      <w:marTop w:val="0"/>
      <w:marBottom w:val="0"/>
      <w:divBdr>
        <w:top w:val="none" w:sz="0" w:space="0" w:color="auto"/>
        <w:left w:val="none" w:sz="0" w:space="0" w:color="auto"/>
        <w:bottom w:val="none" w:sz="0" w:space="0" w:color="auto"/>
        <w:right w:val="none" w:sz="0" w:space="0" w:color="auto"/>
      </w:divBdr>
    </w:div>
    <w:div w:id="1204903324">
      <w:bodyDiv w:val="1"/>
      <w:marLeft w:val="0"/>
      <w:marRight w:val="0"/>
      <w:marTop w:val="0"/>
      <w:marBottom w:val="0"/>
      <w:divBdr>
        <w:top w:val="none" w:sz="0" w:space="0" w:color="auto"/>
        <w:left w:val="none" w:sz="0" w:space="0" w:color="auto"/>
        <w:bottom w:val="none" w:sz="0" w:space="0" w:color="auto"/>
        <w:right w:val="none" w:sz="0" w:space="0" w:color="auto"/>
      </w:divBdr>
    </w:div>
    <w:div w:id="1208644555">
      <w:bodyDiv w:val="1"/>
      <w:marLeft w:val="0"/>
      <w:marRight w:val="0"/>
      <w:marTop w:val="0"/>
      <w:marBottom w:val="0"/>
      <w:divBdr>
        <w:top w:val="none" w:sz="0" w:space="0" w:color="auto"/>
        <w:left w:val="none" w:sz="0" w:space="0" w:color="auto"/>
        <w:bottom w:val="none" w:sz="0" w:space="0" w:color="auto"/>
        <w:right w:val="none" w:sz="0" w:space="0" w:color="auto"/>
      </w:divBdr>
    </w:div>
    <w:div w:id="1298026648">
      <w:bodyDiv w:val="1"/>
      <w:marLeft w:val="0"/>
      <w:marRight w:val="0"/>
      <w:marTop w:val="0"/>
      <w:marBottom w:val="0"/>
      <w:divBdr>
        <w:top w:val="none" w:sz="0" w:space="0" w:color="auto"/>
        <w:left w:val="none" w:sz="0" w:space="0" w:color="auto"/>
        <w:bottom w:val="none" w:sz="0" w:space="0" w:color="auto"/>
        <w:right w:val="none" w:sz="0" w:space="0" w:color="auto"/>
      </w:divBdr>
    </w:div>
    <w:div w:id="1310552941">
      <w:bodyDiv w:val="1"/>
      <w:marLeft w:val="0"/>
      <w:marRight w:val="0"/>
      <w:marTop w:val="0"/>
      <w:marBottom w:val="0"/>
      <w:divBdr>
        <w:top w:val="none" w:sz="0" w:space="0" w:color="auto"/>
        <w:left w:val="none" w:sz="0" w:space="0" w:color="auto"/>
        <w:bottom w:val="none" w:sz="0" w:space="0" w:color="auto"/>
        <w:right w:val="none" w:sz="0" w:space="0" w:color="auto"/>
      </w:divBdr>
    </w:div>
    <w:div w:id="1323964856">
      <w:bodyDiv w:val="1"/>
      <w:marLeft w:val="0"/>
      <w:marRight w:val="0"/>
      <w:marTop w:val="0"/>
      <w:marBottom w:val="0"/>
      <w:divBdr>
        <w:top w:val="none" w:sz="0" w:space="0" w:color="auto"/>
        <w:left w:val="none" w:sz="0" w:space="0" w:color="auto"/>
        <w:bottom w:val="none" w:sz="0" w:space="0" w:color="auto"/>
        <w:right w:val="none" w:sz="0" w:space="0" w:color="auto"/>
      </w:divBdr>
    </w:div>
    <w:div w:id="1362364344">
      <w:bodyDiv w:val="1"/>
      <w:marLeft w:val="0"/>
      <w:marRight w:val="0"/>
      <w:marTop w:val="0"/>
      <w:marBottom w:val="0"/>
      <w:divBdr>
        <w:top w:val="none" w:sz="0" w:space="0" w:color="auto"/>
        <w:left w:val="none" w:sz="0" w:space="0" w:color="auto"/>
        <w:bottom w:val="none" w:sz="0" w:space="0" w:color="auto"/>
        <w:right w:val="none" w:sz="0" w:space="0" w:color="auto"/>
      </w:divBdr>
    </w:div>
    <w:div w:id="1362828245">
      <w:bodyDiv w:val="1"/>
      <w:marLeft w:val="0"/>
      <w:marRight w:val="0"/>
      <w:marTop w:val="0"/>
      <w:marBottom w:val="0"/>
      <w:divBdr>
        <w:top w:val="none" w:sz="0" w:space="0" w:color="auto"/>
        <w:left w:val="none" w:sz="0" w:space="0" w:color="auto"/>
        <w:bottom w:val="none" w:sz="0" w:space="0" w:color="auto"/>
        <w:right w:val="none" w:sz="0" w:space="0" w:color="auto"/>
      </w:divBdr>
    </w:div>
    <w:div w:id="1498230639">
      <w:bodyDiv w:val="1"/>
      <w:marLeft w:val="0"/>
      <w:marRight w:val="0"/>
      <w:marTop w:val="0"/>
      <w:marBottom w:val="0"/>
      <w:divBdr>
        <w:top w:val="none" w:sz="0" w:space="0" w:color="auto"/>
        <w:left w:val="none" w:sz="0" w:space="0" w:color="auto"/>
        <w:bottom w:val="none" w:sz="0" w:space="0" w:color="auto"/>
        <w:right w:val="none" w:sz="0" w:space="0" w:color="auto"/>
      </w:divBdr>
    </w:div>
    <w:div w:id="1546021396">
      <w:bodyDiv w:val="1"/>
      <w:marLeft w:val="0"/>
      <w:marRight w:val="0"/>
      <w:marTop w:val="0"/>
      <w:marBottom w:val="0"/>
      <w:divBdr>
        <w:top w:val="none" w:sz="0" w:space="0" w:color="auto"/>
        <w:left w:val="none" w:sz="0" w:space="0" w:color="auto"/>
        <w:bottom w:val="none" w:sz="0" w:space="0" w:color="auto"/>
        <w:right w:val="none" w:sz="0" w:space="0" w:color="auto"/>
      </w:divBdr>
    </w:div>
    <w:div w:id="1608653498">
      <w:bodyDiv w:val="1"/>
      <w:marLeft w:val="0"/>
      <w:marRight w:val="0"/>
      <w:marTop w:val="0"/>
      <w:marBottom w:val="0"/>
      <w:divBdr>
        <w:top w:val="none" w:sz="0" w:space="0" w:color="auto"/>
        <w:left w:val="none" w:sz="0" w:space="0" w:color="auto"/>
        <w:bottom w:val="none" w:sz="0" w:space="0" w:color="auto"/>
        <w:right w:val="none" w:sz="0" w:space="0" w:color="auto"/>
      </w:divBdr>
    </w:div>
    <w:div w:id="1635333475">
      <w:bodyDiv w:val="1"/>
      <w:marLeft w:val="0"/>
      <w:marRight w:val="0"/>
      <w:marTop w:val="0"/>
      <w:marBottom w:val="0"/>
      <w:divBdr>
        <w:top w:val="none" w:sz="0" w:space="0" w:color="auto"/>
        <w:left w:val="none" w:sz="0" w:space="0" w:color="auto"/>
        <w:bottom w:val="none" w:sz="0" w:space="0" w:color="auto"/>
        <w:right w:val="none" w:sz="0" w:space="0" w:color="auto"/>
      </w:divBdr>
    </w:div>
    <w:div w:id="1838375036">
      <w:bodyDiv w:val="1"/>
      <w:marLeft w:val="0"/>
      <w:marRight w:val="0"/>
      <w:marTop w:val="0"/>
      <w:marBottom w:val="0"/>
      <w:divBdr>
        <w:top w:val="none" w:sz="0" w:space="0" w:color="auto"/>
        <w:left w:val="none" w:sz="0" w:space="0" w:color="auto"/>
        <w:bottom w:val="none" w:sz="0" w:space="0" w:color="auto"/>
        <w:right w:val="none" w:sz="0" w:space="0" w:color="auto"/>
      </w:divBdr>
    </w:div>
    <w:div w:id="1907956954">
      <w:bodyDiv w:val="1"/>
      <w:marLeft w:val="0"/>
      <w:marRight w:val="0"/>
      <w:marTop w:val="0"/>
      <w:marBottom w:val="0"/>
      <w:divBdr>
        <w:top w:val="none" w:sz="0" w:space="0" w:color="auto"/>
        <w:left w:val="none" w:sz="0" w:space="0" w:color="auto"/>
        <w:bottom w:val="none" w:sz="0" w:space="0" w:color="auto"/>
        <w:right w:val="none" w:sz="0" w:space="0" w:color="auto"/>
      </w:divBdr>
    </w:div>
    <w:div w:id="1917782877">
      <w:bodyDiv w:val="1"/>
      <w:marLeft w:val="0"/>
      <w:marRight w:val="0"/>
      <w:marTop w:val="0"/>
      <w:marBottom w:val="0"/>
      <w:divBdr>
        <w:top w:val="none" w:sz="0" w:space="0" w:color="auto"/>
        <w:left w:val="none" w:sz="0" w:space="0" w:color="auto"/>
        <w:bottom w:val="none" w:sz="0" w:space="0" w:color="auto"/>
        <w:right w:val="none" w:sz="0" w:space="0" w:color="auto"/>
      </w:divBdr>
    </w:div>
    <w:div w:id="2046517742">
      <w:bodyDiv w:val="1"/>
      <w:marLeft w:val="0"/>
      <w:marRight w:val="0"/>
      <w:marTop w:val="0"/>
      <w:marBottom w:val="0"/>
      <w:divBdr>
        <w:top w:val="none" w:sz="0" w:space="0" w:color="auto"/>
        <w:left w:val="none" w:sz="0" w:space="0" w:color="auto"/>
        <w:bottom w:val="none" w:sz="0" w:space="0" w:color="auto"/>
        <w:right w:val="none" w:sz="0" w:space="0" w:color="auto"/>
      </w:divBdr>
    </w:div>
    <w:div w:id="2060085399">
      <w:bodyDiv w:val="1"/>
      <w:marLeft w:val="0"/>
      <w:marRight w:val="0"/>
      <w:marTop w:val="0"/>
      <w:marBottom w:val="0"/>
      <w:divBdr>
        <w:top w:val="none" w:sz="0" w:space="0" w:color="auto"/>
        <w:left w:val="none" w:sz="0" w:space="0" w:color="auto"/>
        <w:bottom w:val="none" w:sz="0" w:space="0" w:color="auto"/>
        <w:right w:val="none" w:sz="0" w:space="0" w:color="auto"/>
      </w:divBdr>
    </w:div>
    <w:div w:id="211871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gov.ua/education/higher" TargetMode="External"/><Relationship Id="rId13" Type="http://schemas.openxmlformats.org/officeDocument/2006/relationships/hyperlink" Target="http://zakon4.rada.gov.ua/laws/show/435-15" TargetMode="External"/><Relationship Id="rId18" Type="http://schemas.openxmlformats.org/officeDocument/2006/relationships/hyperlink" Target="http://zakon4.rada.gov.ua/laws/show/4651-17" TargetMode="External"/><Relationship Id="rId26" Type="http://schemas.openxmlformats.org/officeDocument/2006/relationships/hyperlink" Target="http://zakon4.rada.gov.ua/laws/show/4651-17"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zakon4.rada.gov.ua/laws/show/436-15" TargetMode="External"/><Relationship Id="rId34" Type="http://schemas.openxmlformats.org/officeDocument/2006/relationships/hyperlink" Target="http://www.nau.kiev.ua" TargetMode="External"/><Relationship Id="rId7" Type="http://schemas.openxmlformats.org/officeDocument/2006/relationships/endnotes" Target="endnotes.xml"/><Relationship Id="rId12" Type="http://schemas.openxmlformats.org/officeDocument/2006/relationships/hyperlink" Target="http://zakon4.rada.gov.ua/laws/show/4651-17" TargetMode="External"/><Relationship Id="rId17" Type="http://schemas.openxmlformats.org/officeDocument/2006/relationships/hyperlink" Target="http://zakon4.rada.gov.ua/laws/show/2341-14" TargetMode="External"/><Relationship Id="rId25" Type="http://schemas.openxmlformats.org/officeDocument/2006/relationships/hyperlink" Target="http://zakon4.rada.gov.ua/laws/show/2341-14" TargetMode="External"/><Relationship Id="rId33" Type="http://schemas.openxmlformats.org/officeDocument/2006/relationships/hyperlink" Target="http://zakon4.rada.gov.ua/laws/show/1798-12"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zakon4.rada.gov.ua/laws/show/1798-12" TargetMode="External"/><Relationship Id="rId20" Type="http://schemas.openxmlformats.org/officeDocument/2006/relationships/hyperlink" Target="http://zakon4.rada.gov.ua/laws/show/1618-15" TargetMode="External"/><Relationship Id="rId29" Type="http://schemas.openxmlformats.org/officeDocument/2006/relationships/hyperlink" Target="http://zakon4.rada.gov.ua/laws/show/436-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341-14" TargetMode="External"/><Relationship Id="rId24" Type="http://schemas.openxmlformats.org/officeDocument/2006/relationships/hyperlink" Target="http://zakon4.rada.gov.ua/laws/show/4651-17" TargetMode="External"/><Relationship Id="rId32" Type="http://schemas.openxmlformats.org/officeDocument/2006/relationships/hyperlink" Target="http://zakon4.rada.gov.ua/laws/show/254%D0%BA/96-%D0%B2%D1%80"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zakon4.rada.gov.ua/laws/show/436-15" TargetMode="External"/><Relationship Id="rId23" Type="http://schemas.openxmlformats.org/officeDocument/2006/relationships/hyperlink" Target="http://zakon4.rada.gov.ua/laws/show/2341-14" TargetMode="External"/><Relationship Id="rId28" Type="http://schemas.openxmlformats.org/officeDocument/2006/relationships/hyperlink" Target="http://zakon4.rada.gov.ua/laws/show/1618-15" TargetMode="External"/><Relationship Id="rId36" Type="http://schemas.openxmlformats.org/officeDocument/2006/relationships/footer" Target="footer1.xml"/><Relationship Id="rId10" Type="http://schemas.openxmlformats.org/officeDocument/2006/relationships/hyperlink" Target="http://www.nau.kiev.ua" TargetMode="External"/><Relationship Id="rId19" Type="http://schemas.openxmlformats.org/officeDocument/2006/relationships/hyperlink" Target="http://zakon4.rada.gov.ua/laws/show/435-15" TargetMode="External"/><Relationship Id="rId31" Type="http://schemas.openxmlformats.org/officeDocument/2006/relationships/hyperlink" Target="http://zakon.rada.gov.ua/cgi-bin/laws/main.cgi" TargetMode="External"/><Relationship Id="rId4" Type="http://schemas.openxmlformats.org/officeDocument/2006/relationships/settings" Target="settings.xml"/><Relationship Id="rId9" Type="http://schemas.openxmlformats.org/officeDocument/2006/relationships/hyperlink" Target="http://www.mon.gov.ua/education/higher" TargetMode="External"/><Relationship Id="rId14" Type="http://schemas.openxmlformats.org/officeDocument/2006/relationships/hyperlink" Target="http://zakon4.rada.gov.ua/laws/show/1618-15" TargetMode="External"/><Relationship Id="rId22" Type="http://schemas.openxmlformats.org/officeDocument/2006/relationships/hyperlink" Target="http://zakon4.rada.gov.ua/laws/show/1798-12" TargetMode="External"/><Relationship Id="rId27" Type="http://schemas.openxmlformats.org/officeDocument/2006/relationships/hyperlink" Target="http://zakon4.rada.gov.ua/laws/show/435-15" TargetMode="External"/><Relationship Id="rId30" Type="http://schemas.openxmlformats.org/officeDocument/2006/relationships/hyperlink" Target="http://zakon4.rada.gov.ua/laws/show/1798-12" TargetMode="External"/><Relationship Id="rId35" Type="http://schemas.openxmlformats.org/officeDocument/2006/relationships/hyperlink" Target="http://nau.kie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7A7180-31C1-4FD0-9CF9-4D5339613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975</TotalTime>
  <Pages>1</Pages>
  <Words>13679</Words>
  <Characters>77976</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Наталка</dc:creator>
  <cp:lastModifiedBy>Наталка</cp:lastModifiedBy>
  <cp:revision>36</cp:revision>
  <cp:lastPrinted>2013-10-22T21:24:00Z</cp:lastPrinted>
  <dcterms:created xsi:type="dcterms:W3CDTF">2014-09-28T18:21:00Z</dcterms:created>
  <dcterms:modified xsi:type="dcterms:W3CDTF">2014-11-11T17:14:00Z</dcterms:modified>
</cp:coreProperties>
</file>