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98F9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МАРИНА КОРОЛЬ</w:t>
      </w:r>
    </w:p>
    <w:p w14:paraId="7487557B" w14:textId="77777777" w:rsidR="008D151D" w:rsidRPr="00870799" w:rsidRDefault="008D151D" w:rsidP="008D151D">
      <w:pPr>
        <w:contextualSpacing/>
        <w:jc w:val="right"/>
        <w:rPr>
          <w:rFonts w:ascii="Times New Roman" w:hAnsi="Times New Roman" w:cs="Times New Roman"/>
          <w:b/>
          <w:szCs w:val="28"/>
        </w:rPr>
      </w:pPr>
    </w:p>
    <w:p w14:paraId="06E74566" w14:textId="77777777" w:rsidR="008D151D" w:rsidRPr="00870799" w:rsidRDefault="008D151D" w:rsidP="008D151D">
      <w:pPr>
        <w:contextualSpacing/>
        <w:jc w:val="right"/>
        <w:rPr>
          <w:rFonts w:ascii="Times New Roman" w:hAnsi="Times New Roman" w:cs="Times New Roman"/>
          <w:caps/>
          <w:sz w:val="32"/>
          <w:szCs w:val="32"/>
          <w:lang w:val="ru-RU"/>
        </w:rPr>
      </w:pPr>
    </w:p>
    <w:p w14:paraId="715E1B51" w14:textId="77777777" w:rsidR="008D151D" w:rsidRPr="00870799" w:rsidRDefault="008D151D" w:rsidP="008D151D">
      <w:pPr>
        <w:pStyle w:val="a3"/>
        <w:contextualSpacing/>
        <w:rPr>
          <w:caps/>
        </w:rPr>
      </w:pPr>
    </w:p>
    <w:p w14:paraId="424AD448" w14:textId="77777777" w:rsidR="008D151D" w:rsidRDefault="008D151D" w:rsidP="008D151D">
      <w:pPr>
        <w:pStyle w:val="a3"/>
        <w:contextualSpacing/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lang w:val="uk-UA"/>
        </w:rPr>
        <w:t xml:space="preserve">ФУНКЦІОНУВАННЯ БАНКІВСЬКИХ СИСТЕМ </w:t>
      </w:r>
    </w:p>
    <w:p w14:paraId="4BBEB0B0" w14:textId="77777777" w:rsidR="008D151D" w:rsidRPr="00870799" w:rsidRDefault="008D151D" w:rsidP="008D151D">
      <w:pPr>
        <w:pStyle w:val="a3"/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caps/>
          <w:sz w:val="32"/>
          <w:szCs w:val="32"/>
          <w:lang w:val="uk-UA"/>
        </w:rPr>
        <w:t>У ГЛОБАЛЬНОМУ ЕКОНОМІЧНОМУ ПРОСТОРІ</w:t>
      </w:r>
    </w:p>
    <w:p w14:paraId="09D6F741" w14:textId="77777777" w:rsidR="008D151D" w:rsidRDefault="008D151D" w:rsidP="008D15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3F322" w14:textId="46A6D8C6" w:rsidR="008D151D" w:rsidRPr="00B015CC" w:rsidRDefault="008D151D" w:rsidP="008D15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2A">
        <w:rPr>
          <w:rFonts w:ascii="Times New Roman" w:hAnsi="Times New Roman" w:cs="Times New Roman"/>
          <w:sz w:val="28"/>
          <w:szCs w:val="28"/>
        </w:rPr>
        <w:t xml:space="preserve">УДК </w:t>
      </w:r>
      <w:r w:rsidRPr="00B015CC">
        <w:rPr>
          <w:rFonts w:ascii="Times New Roman" w:hAnsi="Times New Roman" w:cs="Times New Roman"/>
          <w:sz w:val="28"/>
          <w:szCs w:val="28"/>
        </w:rPr>
        <w:t>336.71:339.9</w:t>
      </w:r>
    </w:p>
    <w:p w14:paraId="4423197F" w14:textId="77777777" w:rsidR="008D151D" w:rsidRPr="00870799" w:rsidRDefault="008D151D" w:rsidP="008D15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68</w:t>
      </w:r>
    </w:p>
    <w:p w14:paraId="1195F52E" w14:textId="77777777" w:rsidR="008D151D" w:rsidRPr="00870799" w:rsidRDefault="008D151D" w:rsidP="008D15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BA999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>Рецензенти:</w:t>
      </w:r>
    </w:p>
    <w:p w14:paraId="2BD61BCA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член-кор., </w:t>
      </w:r>
      <w:r w:rsidRPr="00870799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87079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870799">
        <w:rPr>
          <w:rFonts w:ascii="Times New Roman" w:hAnsi="Times New Roman" w:cs="Times New Roman"/>
          <w:sz w:val="28"/>
          <w:szCs w:val="28"/>
        </w:rPr>
        <w:t xml:space="preserve">. наук, проф. </w:t>
      </w:r>
      <w:r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Мікловда</w:t>
      </w:r>
      <w:proofErr w:type="spellEnd"/>
      <w:r w:rsidRPr="00870799">
        <w:rPr>
          <w:rFonts w:ascii="Times New Roman" w:hAnsi="Times New Roman" w:cs="Times New Roman"/>
          <w:sz w:val="28"/>
          <w:szCs w:val="28"/>
        </w:rPr>
        <w:t>,</w:t>
      </w:r>
    </w:p>
    <w:p w14:paraId="4FF4D99E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87079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870799">
        <w:rPr>
          <w:rFonts w:ascii="Times New Roman" w:hAnsi="Times New Roman" w:cs="Times New Roman"/>
          <w:sz w:val="28"/>
          <w:szCs w:val="28"/>
        </w:rPr>
        <w:t xml:space="preserve">. наук, проф. </w:t>
      </w:r>
      <w:r>
        <w:rPr>
          <w:rFonts w:ascii="Times New Roman" w:hAnsi="Times New Roman" w:cs="Times New Roman"/>
          <w:sz w:val="28"/>
          <w:szCs w:val="28"/>
        </w:rPr>
        <w:t xml:space="preserve">О.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Копилюк</w:t>
      </w:r>
      <w:proofErr w:type="spellEnd"/>
      <w:r w:rsidRPr="00870799">
        <w:rPr>
          <w:rFonts w:ascii="Times New Roman" w:hAnsi="Times New Roman" w:cs="Times New Roman"/>
          <w:sz w:val="28"/>
          <w:szCs w:val="28"/>
        </w:rPr>
        <w:t>,</w:t>
      </w:r>
    </w:p>
    <w:p w14:paraId="7F4D55F1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870799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870799">
        <w:rPr>
          <w:rFonts w:ascii="Times New Roman" w:hAnsi="Times New Roman" w:cs="Times New Roman"/>
          <w:sz w:val="28"/>
          <w:szCs w:val="28"/>
        </w:rPr>
        <w:t>. наук, проф.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99">
        <w:rPr>
          <w:rFonts w:ascii="Times New Roman" w:hAnsi="Times New Roman" w:cs="Times New Roman"/>
          <w:sz w:val="28"/>
          <w:szCs w:val="28"/>
        </w:rPr>
        <w:t>Ліпкова</w:t>
      </w:r>
      <w:proofErr w:type="spellEnd"/>
    </w:p>
    <w:p w14:paraId="54E6ECB2" w14:textId="77777777" w:rsidR="008D151D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13431A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 xml:space="preserve">Рекомендовано до друку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0799">
        <w:rPr>
          <w:rFonts w:ascii="Times New Roman" w:hAnsi="Times New Roman" w:cs="Times New Roman"/>
          <w:sz w:val="28"/>
          <w:szCs w:val="28"/>
        </w:rPr>
        <w:t>ченою радою</w:t>
      </w:r>
    </w:p>
    <w:p w14:paraId="10021F81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>Ужгородського національного університету</w:t>
      </w:r>
    </w:p>
    <w:p w14:paraId="3C7F5049" w14:textId="77777777" w:rsidR="008D151D" w:rsidRPr="00870799" w:rsidRDefault="008D151D" w:rsidP="008D15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0799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70799">
        <w:rPr>
          <w:rFonts w:ascii="Times New Roman" w:hAnsi="Times New Roman" w:cs="Times New Roman"/>
          <w:sz w:val="28"/>
          <w:szCs w:val="28"/>
        </w:rPr>
        <w:t xml:space="preserve"> жовтня 2020 року)</w:t>
      </w:r>
    </w:p>
    <w:p w14:paraId="7B37D1BD" w14:textId="77777777" w:rsidR="008D151D" w:rsidRPr="00870799" w:rsidRDefault="008D151D" w:rsidP="008D151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763BF8" w14:textId="77777777" w:rsidR="008D151D" w:rsidRPr="00870799" w:rsidRDefault="008D151D" w:rsidP="008D151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759C1" w14:textId="77777777" w:rsidR="008D151D" w:rsidRPr="00870799" w:rsidRDefault="008D151D" w:rsidP="008D151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6B37F3" w14:textId="77777777" w:rsidR="008D151D" w:rsidRDefault="008D151D" w:rsidP="008D151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М.М.</w:t>
      </w:r>
    </w:p>
    <w:p w14:paraId="2726777F" w14:textId="77777777" w:rsidR="008D151D" w:rsidRDefault="008D151D" w:rsidP="008D151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З’ясовано причини виникнення та наслідки світових фінансових криз у контексті глобалізації. </w:t>
      </w:r>
      <w:r w:rsidRPr="00F078E8">
        <w:rPr>
          <w:rFonts w:ascii="Times New Roman" w:hAnsi="Times New Roman" w:cs="Times New Roman"/>
          <w:bCs/>
          <w:sz w:val="28"/>
          <w:szCs w:val="28"/>
        </w:rPr>
        <w:t xml:space="preserve">Досліджено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моделі функціонування фінансових систем та роль Центрального банку у процесі формування національної моделі банківської системи. Проаналізовано особливості еволюції, сучасний стан та регулювання європейської, англосаксонської, ісламської та української банківських систем. </w:t>
      </w:r>
    </w:p>
    <w:p w14:paraId="09C2FC76" w14:textId="0B8A840A" w:rsidR="0099364D" w:rsidRDefault="00117B69"/>
    <w:p w14:paraId="5BF82323" w14:textId="5968D5B2" w:rsidR="00117B69" w:rsidRDefault="00117B69"/>
    <w:p w14:paraId="5DDB4466" w14:textId="77777777" w:rsidR="00117B69" w:rsidRDefault="00117B69" w:rsidP="00117B69">
      <w:pPr>
        <w:contextualSpacing/>
        <w:jc w:val="both"/>
        <w:rPr>
          <w:sz w:val="28"/>
          <w:szCs w:val="28"/>
        </w:rPr>
      </w:pPr>
      <w:r w:rsidRPr="00870799">
        <w:rPr>
          <w:rFonts w:ascii="Times New Roman" w:hAnsi="Times New Roman" w:cs="Times New Roman"/>
          <w:sz w:val="28"/>
          <w:szCs w:val="28"/>
        </w:rPr>
        <w:t>Для науковців, економістів практиків, міжнародних організацій, викладачів, які цікавляться міжнародними економічними дослідженнями.</w:t>
      </w:r>
    </w:p>
    <w:p w14:paraId="3FDBEA00" w14:textId="77777777" w:rsidR="00117B69" w:rsidRDefault="00117B69" w:rsidP="00117B69">
      <w:pPr>
        <w:contextualSpacing/>
        <w:jc w:val="both"/>
        <w:rPr>
          <w:sz w:val="28"/>
          <w:szCs w:val="28"/>
        </w:rPr>
      </w:pPr>
    </w:p>
    <w:p w14:paraId="72ACDFE2" w14:textId="77777777" w:rsidR="00117B69" w:rsidRPr="00B015CC" w:rsidRDefault="00117B69" w:rsidP="00117B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2A">
        <w:rPr>
          <w:rFonts w:ascii="Times New Roman" w:hAnsi="Times New Roman" w:cs="Times New Roman"/>
          <w:sz w:val="28"/>
          <w:szCs w:val="28"/>
        </w:rPr>
        <w:t xml:space="preserve">УДК </w:t>
      </w:r>
      <w:r w:rsidRPr="00B015CC">
        <w:rPr>
          <w:rFonts w:ascii="Times New Roman" w:hAnsi="Times New Roman" w:cs="Times New Roman"/>
          <w:sz w:val="28"/>
          <w:szCs w:val="28"/>
        </w:rPr>
        <w:t>336.71:339.9</w:t>
      </w:r>
    </w:p>
    <w:p w14:paraId="6D15D1CB" w14:textId="77777777" w:rsidR="00117B69" w:rsidRPr="00FF005B" w:rsidRDefault="00117B69" w:rsidP="00117B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E39C6" w14:textId="77777777" w:rsidR="00117B69" w:rsidRPr="00FF005B" w:rsidRDefault="00117B69" w:rsidP="00117B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5B">
        <w:rPr>
          <w:rFonts w:ascii="Times New Roman" w:hAnsi="Times New Roman" w:cs="Times New Roman"/>
          <w:sz w:val="28"/>
          <w:szCs w:val="28"/>
        </w:rPr>
        <w:t xml:space="preserve">ISBN </w:t>
      </w:r>
      <w:r>
        <w:rPr>
          <w:rFonts w:ascii="Times New Roman" w:hAnsi="Times New Roman" w:cs="Times New Roman"/>
          <w:sz w:val="28"/>
          <w:szCs w:val="28"/>
        </w:rPr>
        <w:t>978-617-7825-28-8</w:t>
      </w:r>
      <w:r w:rsidRPr="00FF005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0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05B">
        <w:rPr>
          <w:rFonts w:ascii="Times New Roman" w:hAnsi="Times New Roman" w:cs="Times New Roman"/>
          <w:sz w:val="28"/>
          <w:szCs w:val="28"/>
        </w:rPr>
        <w:t xml:space="preserve"> © Король М.М. 2020</w:t>
      </w:r>
    </w:p>
    <w:p w14:paraId="179B69D4" w14:textId="77777777" w:rsidR="00117B69" w:rsidRPr="00FF005B" w:rsidRDefault="00117B69" w:rsidP="00117B69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0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© ……………… 2020 </w:t>
      </w:r>
    </w:p>
    <w:p w14:paraId="25DB01A8" w14:textId="77777777" w:rsidR="00117B69" w:rsidRDefault="00117B69"/>
    <w:sectPr w:rsidR="00117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1D"/>
    <w:rsid w:val="00117B69"/>
    <w:rsid w:val="00766688"/>
    <w:rsid w:val="008D151D"/>
    <w:rsid w:val="00E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6EA7"/>
  <w15:chartTrackingRefBased/>
  <w15:docId w15:val="{F8814CA1-BAA6-4666-9CD6-82EA1FA4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151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8D151D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Ігор Іванович</dc:creator>
  <cp:keywords/>
  <dc:description/>
  <cp:lastModifiedBy>Король Ігор Іванович</cp:lastModifiedBy>
  <cp:revision>2</cp:revision>
  <dcterms:created xsi:type="dcterms:W3CDTF">2021-10-25T17:29:00Z</dcterms:created>
  <dcterms:modified xsi:type="dcterms:W3CDTF">2021-10-25T17:37:00Z</dcterms:modified>
</cp:coreProperties>
</file>